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TOCHeading"/>
          </w:pPr>
          <w:r>
            <w:t>Оглавление</w:t>
          </w:r>
        </w:p>
        <w:p w:rsidR="00D77E5F" w:rsidRDefault="002F31B3">
          <w:pPr>
            <w:pStyle w:val="TOC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87134" w:history="1">
            <w:r w:rsidR="00D77E5F" w:rsidRPr="0021130B">
              <w:rPr>
                <w:rStyle w:val="Hyperlink"/>
                <w:noProof/>
              </w:rPr>
              <w:t>Введение.</w:t>
            </w:r>
            <w:r w:rsidR="00D77E5F">
              <w:rPr>
                <w:noProof/>
                <w:webHidden/>
              </w:rPr>
              <w:tab/>
            </w:r>
            <w:r w:rsidR="00D77E5F">
              <w:rPr>
                <w:noProof/>
                <w:webHidden/>
              </w:rPr>
              <w:fldChar w:fldCharType="begin"/>
            </w:r>
            <w:r w:rsidR="00D77E5F">
              <w:rPr>
                <w:noProof/>
                <w:webHidden/>
              </w:rPr>
              <w:instrText xml:space="preserve"> PAGEREF _Toc233387134 \h </w:instrText>
            </w:r>
            <w:r w:rsidR="00D77E5F">
              <w:rPr>
                <w:noProof/>
                <w:webHidden/>
              </w:rPr>
            </w:r>
            <w:r w:rsidR="00D77E5F">
              <w:rPr>
                <w:noProof/>
                <w:webHidden/>
              </w:rPr>
              <w:fldChar w:fldCharType="separate"/>
            </w:r>
            <w:r w:rsidR="00D77E5F">
              <w:rPr>
                <w:noProof/>
                <w:webHidden/>
              </w:rPr>
              <w:t>3</w:t>
            </w:r>
            <w:r w:rsidR="00D77E5F">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35" w:history="1">
            <w:r w:rsidRPr="0021130B">
              <w:rPr>
                <w:rStyle w:val="Hyperlink"/>
                <w:noProof/>
              </w:rPr>
              <w:t>1</w:t>
            </w:r>
            <w:r>
              <w:rPr>
                <w:rFonts w:asciiTheme="minorHAnsi" w:eastAsiaTheme="minorEastAsia" w:hAnsiTheme="minorHAnsi" w:cstheme="minorBidi"/>
                <w:noProof/>
                <w:sz w:val="22"/>
                <w:szCs w:val="22"/>
              </w:rPr>
              <w:tab/>
            </w:r>
            <w:r w:rsidRPr="0021130B">
              <w:rPr>
                <w:rStyle w:val="Hyperlink"/>
                <w:noProof/>
              </w:rPr>
              <w:t>Аналитический раздел.</w:t>
            </w:r>
            <w:r>
              <w:rPr>
                <w:noProof/>
                <w:webHidden/>
              </w:rPr>
              <w:tab/>
            </w:r>
            <w:r>
              <w:rPr>
                <w:noProof/>
                <w:webHidden/>
              </w:rPr>
              <w:fldChar w:fldCharType="begin"/>
            </w:r>
            <w:r>
              <w:rPr>
                <w:noProof/>
                <w:webHidden/>
              </w:rPr>
              <w:instrText xml:space="preserve"> PAGEREF _Toc233387135 \h </w:instrText>
            </w:r>
            <w:r>
              <w:rPr>
                <w:noProof/>
                <w:webHidden/>
              </w:rPr>
            </w:r>
            <w:r>
              <w:rPr>
                <w:noProof/>
                <w:webHidden/>
              </w:rPr>
              <w:fldChar w:fldCharType="separate"/>
            </w:r>
            <w:r>
              <w:rPr>
                <w:noProof/>
                <w:webHidden/>
              </w:rPr>
              <w:t>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36" w:history="1">
            <w:r w:rsidRPr="0021130B">
              <w:rPr>
                <w:rStyle w:val="Hyperlink"/>
                <w:noProof/>
              </w:rPr>
              <w:t>1.1</w:t>
            </w:r>
            <w:r>
              <w:rPr>
                <w:rFonts w:asciiTheme="minorHAnsi" w:eastAsiaTheme="minorEastAsia" w:hAnsiTheme="minorHAnsi" w:cstheme="minorBidi"/>
                <w:noProof/>
                <w:sz w:val="22"/>
                <w:szCs w:val="22"/>
              </w:rPr>
              <w:tab/>
            </w:r>
            <w:r w:rsidRPr="0021130B">
              <w:rPr>
                <w:rStyle w:val="Hyperlink"/>
                <w:noProof/>
              </w:rPr>
              <w:t>Постановка задачи.</w:t>
            </w:r>
            <w:r>
              <w:rPr>
                <w:noProof/>
                <w:webHidden/>
              </w:rPr>
              <w:tab/>
            </w:r>
            <w:r>
              <w:rPr>
                <w:noProof/>
                <w:webHidden/>
              </w:rPr>
              <w:fldChar w:fldCharType="begin"/>
            </w:r>
            <w:r>
              <w:rPr>
                <w:noProof/>
                <w:webHidden/>
              </w:rPr>
              <w:instrText xml:space="preserve"> PAGEREF _Toc233387136 \h </w:instrText>
            </w:r>
            <w:r>
              <w:rPr>
                <w:noProof/>
                <w:webHidden/>
              </w:rPr>
            </w:r>
            <w:r>
              <w:rPr>
                <w:noProof/>
                <w:webHidden/>
              </w:rPr>
              <w:fldChar w:fldCharType="separate"/>
            </w:r>
            <w:r>
              <w:rPr>
                <w:noProof/>
                <w:webHidden/>
              </w:rPr>
              <w:t>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37" w:history="1">
            <w:r w:rsidRPr="0021130B">
              <w:rPr>
                <w:rStyle w:val="Hyperlink"/>
                <w:noProof/>
              </w:rPr>
              <w:t>1.2</w:t>
            </w:r>
            <w:r>
              <w:rPr>
                <w:rFonts w:asciiTheme="minorHAnsi" w:eastAsiaTheme="minorEastAsia" w:hAnsiTheme="minorHAnsi" w:cstheme="minorBidi"/>
                <w:noProof/>
                <w:sz w:val="22"/>
                <w:szCs w:val="22"/>
              </w:rPr>
              <w:tab/>
            </w:r>
            <w:r w:rsidRPr="0021130B">
              <w:rPr>
                <w:rStyle w:val="Hyperlink"/>
                <w:noProof/>
              </w:rPr>
              <w:t>Сложные дискретные системы.</w:t>
            </w:r>
            <w:r>
              <w:rPr>
                <w:noProof/>
                <w:webHidden/>
              </w:rPr>
              <w:tab/>
            </w:r>
            <w:r>
              <w:rPr>
                <w:noProof/>
                <w:webHidden/>
              </w:rPr>
              <w:fldChar w:fldCharType="begin"/>
            </w:r>
            <w:r>
              <w:rPr>
                <w:noProof/>
                <w:webHidden/>
              </w:rPr>
              <w:instrText xml:space="preserve"> PAGEREF _Toc233387137 \h </w:instrText>
            </w:r>
            <w:r>
              <w:rPr>
                <w:noProof/>
                <w:webHidden/>
              </w:rPr>
            </w:r>
            <w:r>
              <w:rPr>
                <w:noProof/>
                <w:webHidden/>
              </w:rPr>
              <w:fldChar w:fldCharType="separate"/>
            </w:r>
            <w:r>
              <w:rPr>
                <w:noProof/>
                <w:webHidden/>
              </w:rPr>
              <w:t>6</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38" w:history="1">
            <w:r w:rsidRPr="0021130B">
              <w:rPr>
                <w:rStyle w:val="Hyperlink"/>
                <w:noProof/>
              </w:rPr>
              <w:t>1.3</w:t>
            </w:r>
            <w:r>
              <w:rPr>
                <w:rFonts w:asciiTheme="minorHAnsi" w:eastAsiaTheme="minorEastAsia" w:hAnsiTheme="minorHAnsi" w:cstheme="minorBidi"/>
                <w:noProof/>
                <w:sz w:val="22"/>
                <w:szCs w:val="22"/>
              </w:rPr>
              <w:tab/>
            </w:r>
            <w:r w:rsidRPr="0021130B">
              <w:rPr>
                <w:rStyle w:val="Hyperlink"/>
                <w:noProof/>
              </w:rPr>
              <w:t>Классификация моделей формализации.</w:t>
            </w:r>
            <w:r>
              <w:rPr>
                <w:noProof/>
                <w:webHidden/>
              </w:rPr>
              <w:tab/>
            </w:r>
            <w:r>
              <w:rPr>
                <w:noProof/>
                <w:webHidden/>
              </w:rPr>
              <w:fldChar w:fldCharType="begin"/>
            </w:r>
            <w:r>
              <w:rPr>
                <w:noProof/>
                <w:webHidden/>
              </w:rPr>
              <w:instrText xml:space="preserve"> PAGEREF _Toc233387138 \h </w:instrText>
            </w:r>
            <w:r>
              <w:rPr>
                <w:noProof/>
                <w:webHidden/>
              </w:rPr>
            </w:r>
            <w:r>
              <w:rPr>
                <w:noProof/>
                <w:webHidden/>
              </w:rPr>
              <w:fldChar w:fldCharType="separate"/>
            </w:r>
            <w:r>
              <w:rPr>
                <w:noProof/>
                <w:webHidden/>
              </w:rPr>
              <w:t>9</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39" w:history="1">
            <w:r w:rsidRPr="0021130B">
              <w:rPr>
                <w:rStyle w:val="Hyperlink"/>
                <w:noProof/>
              </w:rPr>
              <w:t>1.3.1</w:t>
            </w:r>
            <w:r>
              <w:rPr>
                <w:rFonts w:asciiTheme="minorHAnsi" w:eastAsiaTheme="minorEastAsia" w:hAnsiTheme="minorHAnsi" w:cstheme="minorBidi"/>
                <w:noProof/>
                <w:sz w:val="22"/>
                <w:szCs w:val="22"/>
              </w:rPr>
              <w:tab/>
            </w:r>
            <w:r w:rsidRPr="0021130B">
              <w:rPr>
                <w:rStyle w:val="Hyperlink"/>
                <w:noProof/>
              </w:rPr>
              <w:t>Физические модели.</w:t>
            </w:r>
            <w:r>
              <w:rPr>
                <w:noProof/>
                <w:webHidden/>
              </w:rPr>
              <w:tab/>
            </w:r>
            <w:r>
              <w:rPr>
                <w:noProof/>
                <w:webHidden/>
              </w:rPr>
              <w:fldChar w:fldCharType="begin"/>
            </w:r>
            <w:r>
              <w:rPr>
                <w:noProof/>
                <w:webHidden/>
              </w:rPr>
              <w:instrText xml:space="preserve"> PAGEREF _Toc233387139 \h </w:instrText>
            </w:r>
            <w:r>
              <w:rPr>
                <w:noProof/>
                <w:webHidden/>
              </w:rPr>
            </w:r>
            <w:r>
              <w:rPr>
                <w:noProof/>
                <w:webHidden/>
              </w:rPr>
              <w:fldChar w:fldCharType="separate"/>
            </w:r>
            <w:r>
              <w:rPr>
                <w:noProof/>
                <w:webHidden/>
              </w:rPr>
              <w:t>9</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40" w:history="1">
            <w:r w:rsidRPr="0021130B">
              <w:rPr>
                <w:rStyle w:val="Hyperlink"/>
                <w:noProof/>
              </w:rPr>
              <w:t>1.3.2</w:t>
            </w:r>
            <w:r>
              <w:rPr>
                <w:rFonts w:asciiTheme="minorHAnsi" w:eastAsiaTheme="minorEastAsia" w:hAnsiTheme="minorHAnsi" w:cstheme="minorBidi"/>
                <w:noProof/>
                <w:sz w:val="22"/>
                <w:szCs w:val="22"/>
              </w:rPr>
              <w:tab/>
            </w:r>
            <w:r w:rsidRPr="0021130B">
              <w:rPr>
                <w:rStyle w:val="Hyperlink"/>
                <w:noProof/>
              </w:rPr>
              <w:t>Математические модели.</w:t>
            </w:r>
            <w:r>
              <w:rPr>
                <w:noProof/>
                <w:webHidden/>
              </w:rPr>
              <w:tab/>
            </w:r>
            <w:r>
              <w:rPr>
                <w:noProof/>
                <w:webHidden/>
              </w:rPr>
              <w:fldChar w:fldCharType="begin"/>
            </w:r>
            <w:r>
              <w:rPr>
                <w:noProof/>
                <w:webHidden/>
              </w:rPr>
              <w:instrText xml:space="preserve"> PAGEREF _Toc233387140 \h </w:instrText>
            </w:r>
            <w:r>
              <w:rPr>
                <w:noProof/>
                <w:webHidden/>
              </w:rPr>
            </w:r>
            <w:r>
              <w:rPr>
                <w:noProof/>
                <w:webHidden/>
              </w:rPr>
              <w:fldChar w:fldCharType="separate"/>
            </w:r>
            <w:r>
              <w:rPr>
                <w:noProof/>
                <w:webHidden/>
              </w:rPr>
              <w:t>10</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41" w:history="1">
            <w:r w:rsidRPr="0021130B">
              <w:rPr>
                <w:rStyle w:val="Hyperlink"/>
                <w:noProof/>
              </w:rPr>
              <w:t>1.4</w:t>
            </w:r>
            <w:r>
              <w:rPr>
                <w:rFonts w:asciiTheme="minorHAnsi" w:eastAsiaTheme="minorEastAsia" w:hAnsiTheme="minorHAnsi" w:cstheme="minorBidi"/>
                <w:noProof/>
                <w:sz w:val="22"/>
                <w:szCs w:val="22"/>
              </w:rPr>
              <w:tab/>
            </w:r>
            <w:r w:rsidRPr="0021130B">
              <w:rPr>
                <w:rStyle w:val="Hyperlink"/>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_Toc233387141 \h </w:instrText>
            </w:r>
            <w:r>
              <w:rPr>
                <w:noProof/>
                <w:webHidden/>
              </w:rPr>
            </w:r>
            <w:r>
              <w:rPr>
                <w:noProof/>
                <w:webHidden/>
              </w:rPr>
              <w:fldChar w:fldCharType="separate"/>
            </w:r>
            <w:r>
              <w:rPr>
                <w:noProof/>
                <w:webHidden/>
              </w:rPr>
              <w:t>11</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42" w:history="1">
            <w:r w:rsidRPr="0021130B">
              <w:rPr>
                <w:rStyle w:val="Hyperlink"/>
                <w:noProof/>
              </w:rPr>
              <w:t>1.5</w:t>
            </w:r>
            <w:r>
              <w:rPr>
                <w:rFonts w:asciiTheme="minorHAnsi" w:eastAsiaTheme="minorEastAsia" w:hAnsiTheme="minorHAnsi" w:cstheme="minorBidi"/>
                <w:noProof/>
                <w:sz w:val="22"/>
                <w:szCs w:val="22"/>
              </w:rPr>
              <w:tab/>
            </w:r>
            <w:r w:rsidRPr="0021130B">
              <w:rPr>
                <w:rStyle w:val="Hyperlink"/>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_Toc233387142 \h </w:instrText>
            </w:r>
            <w:r>
              <w:rPr>
                <w:noProof/>
                <w:webHidden/>
              </w:rPr>
            </w:r>
            <w:r>
              <w:rPr>
                <w:noProof/>
                <w:webHidden/>
              </w:rPr>
              <w:fldChar w:fldCharType="separate"/>
            </w:r>
            <w:r>
              <w:rPr>
                <w:noProof/>
                <w:webHidden/>
              </w:rPr>
              <w:t>13</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43" w:history="1">
            <w:r w:rsidRPr="0021130B">
              <w:rPr>
                <w:rStyle w:val="Hyperlink"/>
                <w:noProof/>
              </w:rPr>
              <w:t>1.6</w:t>
            </w:r>
            <w:r>
              <w:rPr>
                <w:rFonts w:asciiTheme="minorHAnsi" w:eastAsiaTheme="minorEastAsia" w:hAnsiTheme="minorHAnsi" w:cstheme="minorBidi"/>
                <w:noProof/>
                <w:sz w:val="22"/>
                <w:szCs w:val="22"/>
              </w:rPr>
              <w:tab/>
            </w:r>
            <w:r w:rsidRPr="0021130B">
              <w:rPr>
                <w:rStyle w:val="Hyperlink"/>
                <w:noProof/>
              </w:rPr>
              <w:t>Определение вероятностного автомата.</w:t>
            </w:r>
            <w:r>
              <w:rPr>
                <w:noProof/>
                <w:webHidden/>
              </w:rPr>
              <w:tab/>
            </w:r>
            <w:r>
              <w:rPr>
                <w:noProof/>
                <w:webHidden/>
              </w:rPr>
              <w:fldChar w:fldCharType="begin"/>
            </w:r>
            <w:r>
              <w:rPr>
                <w:noProof/>
                <w:webHidden/>
              </w:rPr>
              <w:instrText xml:space="preserve"> PAGEREF _Toc233387143 \h </w:instrText>
            </w:r>
            <w:r>
              <w:rPr>
                <w:noProof/>
                <w:webHidden/>
              </w:rPr>
            </w:r>
            <w:r>
              <w:rPr>
                <w:noProof/>
                <w:webHidden/>
              </w:rPr>
              <w:fldChar w:fldCharType="separate"/>
            </w:r>
            <w:r>
              <w:rPr>
                <w:noProof/>
                <w:webHidden/>
              </w:rPr>
              <w:t>17</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44" w:history="1">
            <w:r w:rsidRPr="0021130B">
              <w:rPr>
                <w:rStyle w:val="Hyperlink"/>
                <w:noProof/>
              </w:rPr>
              <w:t>1.7</w:t>
            </w:r>
            <w:r>
              <w:rPr>
                <w:rFonts w:asciiTheme="minorHAnsi" w:eastAsiaTheme="minorEastAsia" w:hAnsiTheme="minorHAnsi" w:cstheme="minorBidi"/>
                <w:noProof/>
                <w:sz w:val="22"/>
                <w:szCs w:val="22"/>
              </w:rPr>
              <w:tab/>
            </w:r>
            <w:r w:rsidRPr="0021130B">
              <w:rPr>
                <w:rStyle w:val="Hyperlink"/>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_Toc233387144 \h </w:instrText>
            </w:r>
            <w:r>
              <w:rPr>
                <w:noProof/>
                <w:webHidden/>
              </w:rPr>
            </w:r>
            <w:r>
              <w:rPr>
                <w:noProof/>
                <w:webHidden/>
              </w:rPr>
              <w:fldChar w:fldCharType="separate"/>
            </w:r>
            <w:r>
              <w:rPr>
                <w:noProof/>
                <w:webHidden/>
              </w:rPr>
              <w:t>18</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45" w:history="1">
            <w:r w:rsidRPr="0021130B">
              <w:rPr>
                <w:rStyle w:val="Hyperlink"/>
                <w:noProof/>
              </w:rPr>
              <w:t>1.8</w:t>
            </w:r>
            <w:r>
              <w:rPr>
                <w:rFonts w:asciiTheme="minorHAnsi" w:eastAsiaTheme="minorEastAsia" w:hAnsiTheme="minorHAnsi" w:cstheme="minorBidi"/>
                <w:noProof/>
                <w:sz w:val="22"/>
                <w:szCs w:val="22"/>
              </w:rPr>
              <w:tab/>
            </w:r>
            <w:r w:rsidRPr="0021130B">
              <w:rPr>
                <w:rStyle w:val="Hyperlink"/>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_Toc233387145 \h </w:instrText>
            </w:r>
            <w:r>
              <w:rPr>
                <w:noProof/>
                <w:webHidden/>
              </w:rPr>
            </w:r>
            <w:r>
              <w:rPr>
                <w:noProof/>
                <w:webHidden/>
              </w:rPr>
              <w:fldChar w:fldCharType="separate"/>
            </w:r>
            <w:r>
              <w:rPr>
                <w:noProof/>
                <w:webHidden/>
              </w:rPr>
              <w:t>19</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46" w:history="1">
            <w:r w:rsidRPr="0021130B">
              <w:rPr>
                <w:rStyle w:val="Hyperlink"/>
                <w:noProof/>
              </w:rPr>
              <w:t>1.8.1</w:t>
            </w:r>
            <w:r>
              <w:rPr>
                <w:rFonts w:asciiTheme="minorHAnsi" w:eastAsiaTheme="minorEastAsia" w:hAnsiTheme="minorHAnsi" w:cstheme="minorBidi"/>
                <w:noProof/>
                <w:sz w:val="22"/>
                <w:szCs w:val="22"/>
              </w:rPr>
              <w:tab/>
            </w:r>
            <w:r w:rsidRPr="0021130B">
              <w:rPr>
                <w:rStyle w:val="Hyperlink"/>
                <w:noProof/>
              </w:rPr>
              <w:t>Разбиение множества.</w:t>
            </w:r>
            <w:r>
              <w:rPr>
                <w:noProof/>
                <w:webHidden/>
              </w:rPr>
              <w:tab/>
            </w:r>
            <w:r>
              <w:rPr>
                <w:noProof/>
                <w:webHidden/>
              </w:rPr>
              <w:fldChar w:fldCharType="begin"/>
            </w:r>
            <w:r>
              <w:rPr>
                <w:noProof/>
                <w:webHidden/>
              </w:rPr>
              <w:instrText xml:space="preserve"> PAGEREF _Toc233387146 \h </w:instrText>
            </w:r>
            <w:r>
              <w:rPr>
                <w:noProof/>
                <w:webHidden/>
              </w:rPr>
            </w:r>
            <w:r>
              <w:rPr>
                <w:noProof/>
                <w:webHidden/>
              </w:rPr>
              <w:fldChar w:fldCharType="separate"/>
            </w:r>
            <w:r>
              <w:rPr>
                <w:noProof/>
                <w:webHidden/>
              </w:rPr>
              <w:t>21</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47" w:history="1">
            <w:r w:rsidRPr="0021130B">
              <w:rPr>
                <w:rStyle w:val="Hyperlink"/>
                <w:noProof/>
              </w:rPr>
              <w:t>1.8.2</w:t>
            </w:r>
            <w:r>
              <w:rPr>
                <w:rFonts w:asciiTheme="minorHAnsi" w:eastAsiaTheme="minorEastAsia" w:hAnsiTheme="minorHAnsi" w:cstheme="minorBidi"/>
                <w:noProof/>
                <w:sz w:val="22"/>
                <w:szCs w:val="22"/>
              </w:rPr>
              <w:tab/>
            </w:r>
            <w:r w:rsidRPr="0021130B">
              <w:rPr>
                <w:rStyle w:val="Hyperlink"/>
                <w:noProof/>
              </w:rPr>
              <w:t>СП-разбиение.</w:t>
            </w:r>
            <w:r>
              <w:rPr>
                <w:noProof/>
                <w:webHidden/>
              </w:rPr>
              <w:tab/>
            </w:r>
            <w:r>
              <w:rPr>
                <w:noProof/>
                <w:webHidden/>
              </w:rPr>
              <w:fldChar w:fldCharType="begin"/>
            </w:r>
            <w:r>
              <w:rPr>
                <w:noProof/>
                <w:webHidden/>
              </w:rPr>
              <w:instrText xml:space="preserve"> PAGEREF _Toc233387147 \h </w:instrText>
            </w:r>
            <w:r>
              <w:rPr>
                <w:noProof/>
                <w:webHidden/>
              </w:rPr>
            </w:r>
            <w:r>
              <w:rPr>
                <w:noProof/>
                <w:webHidden/>
              </w:rPr>
              <w:fldChar w:fldCharType="separate"/>
            </w:r>
            <w:r>
              <w:rPr>
                <w:noProof/>
                <w:webHidden/>
              </w:rPr>
              <w:t>22</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48" w:history="1">
            <w:r w:rsidRPr="0021130B">
              <w:rPr>
                <w:rStyle w:val="Hyperlink"/>
                <w:noProof/>
              </w:rPr>
              <w:t>1.8.3</w:t>
            </w:r>
            <w:r>
              <w:rPr>
                <w:rFonts w:asciiTheme="minorHAnsi" w:eastAsiaTheme="minorEastAsia" w:hAnsiTheme="minorHAnsi" w:cstheme="minorBidi"/>
                <w:noProof/>
                <w:sz w:val="22"/>
                <w:szCs w:val="22"/>
              </w:rPr>
              <w:tab/>
            </w:r>
            <w:r w:rsidRPr="0021130B">
              <w:rPr>
                <w:rStyle w:val="Hyperlink"/>
                <w:noProof/>
              </w:rPr>
              <w:t>Процедура нахождения всех СП-разбиений.</w:t>
            </w:r>
            <w:r>
              <w:rPr>
                <w:noProof/>
                <w:webHidden/>
              </w:rPr>
              <w:tab/>
            </w:r>
            <w:r>
              <w:rPr>
                <w:noProof/>
                <w:webHidden/>
              </w:rPr>
              <w:fldChar w:fldCharType="begin"/>
            </w:r>
            <w:r>
              <w:rPr>
                <w:noProof/>
                <w:webHidden/>
              </w:rPr>
              <w:instrText xml:space="preserve"> PAGEREF _Toc233387148 \h </w:instrText>
            </w:r>
            <w:r>
              <w:rPr>
                <w:noProof/>
                <w:webHidden/>
              </w:rPr>
            </w:r>
            <w:r>
              <w:rPr>
                <w:noProof/>
                <w:webHidden/>
              </w:rPr>
              <w:fldChar w:fldCharType="separate"/>
            </w:r>
            <w:r>
              <w:rPr>
                <w:noProof/>
                <w:webHidden/>
              </w:rPr>
              <w:t>23</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49" w:history="1">
            <w:r w:rsidRPr="0021130B">
              <w:rPr>
                <w:rStyle w:val="Hyperlink"/>
                <w:noProof/>
              </w:rPr>
              <w:t>1.8.4</w:t>
            </w:r>
            <w:r>
              <w:rPr>
                <w:rFonts w:asciiTheme="minorHAnsi" w:eastAsiaTheme="minorEastAsia" w:hAnsiTheme="minorHAnsi" w:cstheme="minorBidi"/>
                <w:noProof/>
                <w:sz w:val="22"/>
                <w:szCs w:val="22"/>
              </w:rPr>
              <w:tab/>
            </w:r>
            <w:r w:rsidRPr="0021130B">
              <w:rPr>
                <w:rStyle w:val="Hyperlink"/>
                <w:noProof/>
              </w:rPr>
              <w:t>Пары разбиений.</w:t>
            </w:r>
            <w:r>
              <w:rPr>
                <w:noProof/>
                <w:webHidden/>
              </w:rPr>
              <w:tab/>
            </w:r>
            <w:r>
              <w:rPr>
                <w:noProof/>
                <w:webHidden/>
              </w:rPr>
              <w:fldChar w:fldCharType="begin"/>
            </w:r>
            <w:r>
              <w:rPr>
                <w:noProof/>
                <w:webHidden/>
              </w:rPr>
              <w:instrText xml:space="preserve"> PAGEREF _Toc233387149 \h </w:instrText>
            </w:r>
            <w:r>
              <w:rPr>
                <w:noProof/>
                <w:webHidden/>
              </w:rPr>
            </w:r>
            <w:r>
              <w:rPr>
                <w:noProof/>
                <w:webHidden/>
              </w:rPr>
              <w:fldChar w:fldCharType="separate"/>
            </w:r>
            <w:r>
              <w:rPr>
                <w:noProof/>
                <w:webHidden/>
              </w:rPr>
              <w:t>23</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50" w:history="1">
            <w:r w:rsidRPr="0021130B">
              <w:rPr>
                <w:rStyle w:val="Hyperlink"/>
                <w:noProof/>
              </w:rPr>
              <w:t>1.8.5</w:t>
            </w:r>
            <w:r>
              <w:rPr>
                <w:rFonts w:asciiTheme="minorHAnsi" w:eastAsiaTheme="minorEastAsia" w:hAnsiTheme="minorHAnsi" w:cstheme="minorBidi"/>
                <w:noProof/>
                <w:sz w:val="22"/>
                <w:szCs w:val="22"/>
              </w:rPr>
              <w:tab/>
            </w:r>
            <w:r w:rsidRPr="0021130B">
              <w:rPr>
                <w:rStyle w:val="Hyperlink"/>
                <w:noProof/>
              </w:rPr>
              <w:t>Общая теорема декомпозиции.</w:t>
            </w:r>
            <w:r>
              <w:rPr>
                <w:noProof/>
                <w:webHidden/>
              </w:rPr>
              <w:tab/>
            </w:r>
            <w:r>
              <w:rPr>
                <w:noProof/>
                <w:webHidden/>
              </w:rPr>
              <w:fldChar w:fldCharType="begin"/>
            </w:r>
            <w:r>
              <w:rPr>
                <w:noProof/>
                <w:webHidden/>
              </w:rPr>
              <w:instrText xml:space="preserve"> PAGEREF _Toc233387150 \h </w:instrText>
            </w:r>
            <w:r>
              <w:rPr>
                <w:noProof/>
                <w:webHidden/>
              </w:rPr>
            </w:r>
            <w:r>
              <w:rPr>
                <w:noProof/>
                <w:webHidden/>
              </w:rPr>
              <w:fldChar w:fldCharType="separate"/>
            </w:r>
            <w:r>
              <w:rPr>
                <w:noProof/>
                <w:webHidden/>
              </w:rPr>
              <w:t>24</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51" w:history="1">
            <w:r w:rsidRPr="0021130B">
              <w:rPr>
                <w:rStyle w:val="Hyperlink"/>
                <w:noProof/>
              </w:rPr>
              <w:t>1.8.6</w:t>
            </w:r>
            <w:r>
              <w:rPr>
                <w:rFonts w:asciiTheme="minorHAnsi" w:eastAsiaTheme="minorEastAsia" w:hAnsiTheme="minorHAnsi" w:cstheme="minorBidi"/>
                <w:noProof/>
                <w:sz w:val="22"/>
                <w:szCs w:val="22"/>
              </w:rPr>
              <w:tab/>
            </w:r>
            <w:r w:rsidRPr="0021130B">
              <w:rPr>
                <w:rStyle w:val="Hyperlink"/>
                <w:noProof/>
              </w:rPr>
              <w:t>Выбор ортогонального множества разбиений.</w:t>
            </w:r>
            <w:r>
              <w:rPr>
                <w:noProof/>
                <w:webHidden/>
              </w:rPr>
              <w:tab/>
            </w:r>
            <w:r>
              <w:rPr>
                <w:noProof/>
                <w:webHidden/>
              </w:rPr>
              <w:fldChar w:fldCharType="begin"/>
            </w:r>
            <w:r>
              <w:rPr>
                <w:noProof/>
                <w:webHidden/>
              </w:rPr>
              <w:instrText xml:space="preserve"> PAGEREF _Toc233387151 \h </w:instrText>
            </w:r>
            <w:r>
              <w:rPr>
                <w:noProof/>
                <w:webHidden/>
              </w:rPr>
            </w:r>
            <w:r>
              <w:rPr>
                <w:noProof/>
                <w:webHidden/>
              </w:rPr>
              <w:fldChar w:fldCharType="separate"/>
            </w:r>
            <w:r>
              <w:rPr>
                <w:noProof/>
                <w:webHidden/>
              </w:rPr>
              <w:t>29</w:t>
            </w:r>
            <w:r>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52" w:history="1">
            <w:r w:rsidRPr="0021130B">
              <w:rPr>
                <w:rStyle w:val="Hyperlink"/>
                <w:noProof/>
              </w:rPr>
              <w:t>2</w:t>
            </w:r>
            <w:r>
              <w:rPr>
                <w:rFonts w:asciiTheme="minorHAnsi" w:eastAsiaTheme="minorEastAsia" w:hAnsiTheme="minorHAnsi" w:cstheme="minorBidi"/>
                <w:noProof/>
                <w:sz w:val="22"/>
                <w:szCs w:val="22"/>
              </w:rPr>
              <w:tab/>
            </w:r>
            <w:r w:rsidRPr="0021130B">
              <w:rPr>
                <w:rStyle w:val="Hyperlink"/>
                <w:noProof/>
              </w:rPr>
              <w:t>Конструкторский раздел.</w:t>
            </w:r>
            <w:r>
              <w:rPr>
                <w:noProof/>
                <w:webHidden/>
              </w:rPr>
              <w:tab/>
            </w:r>
            <w:r>
              <w:rPr>
                <w:noProof/>
                <w:webHidden/>
              </w:rPr>
              <w:fldChar w:fldCharType="begin"/>
            </w:r>
            <w:r>
              <w:rPr>
                <w:noProof/>
                <w:webHidden/>
              </w:rPr>
              <w:instrText xml:space="preserve"> PAGEREF _Toc233387152 \h </w:instrText>
            </w:r>
            <w:r>
              <w:rPr>
                <w:noProof/>
                <w:webHidden/>
              </w:rPr>
            </w:r>
            <w:r>
              <w:rPr>
                <w:noProof/>
                <w:webHidden/>
              </w:rPr>
              <w:fldChar w:fldCharType="separate"/>
            </w:r>
            <w:r>
              <w:rPr>
                <w:noProof/>
                <w:webHidden/>
              </w:rPr>
              <w:t>31</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53" w:history="1">
            <w:r w:rsidRPr="0021130B">
              <w:rPr>
                <w:rStyle w:val="Hyperlink"/>
                <w:noProof/>
              </w:rPr>
              <w:t>2.1</w:t>
            </w:r>
            <w:r>
              <w:rPr>
                <w:rFonts w:asciiTheme="minorHAnsi" w:eastAsiaTheme="minorEastAsia" w:hAnsiTheme="minorHAnsi" w:cstheme="minorBidi"/>
                <w:noProof/>
                <w:sz w:val="22"/>
                <w:szCs w:val="22"/>
              </w:rPr>
              <w:tab/>
            </w:r>
            <w:r w:rsidRPr="0021130B">
              <w:rPr>
                <w:rStyle w:val="Hyperlink"/>
                <w:noProof/>
              </w:rPr>
              <w:t>Общая структура программного продукта.</w:t>
            </w:r>
            <w:r>
              <w:rPr>
                <w:noProof/>
                <w:webHidden/>
              </w:rPr>
              <w:tab/>
            </w:r>
            <w:r>
              <w:rPr>
                <w:noProof/>
                <w:webHidden/>
              </w:rPr>
              <w:fldChar w:fldCharType="begin"/>
            </w:r>
            <w:r>
              <w:rPr>
                <w:noProof/>
                <w:webHidden/>
              </w:rPr>
              <w:instrText xml:space="preserve"> PAGEREF _Toc233387153 \h </w:instrText>
            </w:r>
            <w:r>
              <w:rPr>
                <w:noProof/>
                <w:webHidden/>
              </w:rPr>
            </w:r>
            <w:r>
              <w:rPr>
                <w:noProof/>
                <w:webHidden/>
              </w:rPr>
              <w:fldChar w:fldCharType="separate"/>
            </w:r>
            <w:r>
              <w:rPr>
                <w:noProof/>
                <w:webHidden/>
              </w:rPr>
              <w:t>31</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54" w:history="1">
            <w:r w:rsidRPr="0021130B">
              <w:rPr>
                <w:rStyle w:val="Hyperlink"/>
                <w:noProof/>
              </w:rPr>
              <w:t>2.2</w:t>
            </w:r>
            <w:r>
              <w:rPr>
                <w:rFonts w:asciiTheme="minorHAnsi" w:eastAsiaTheme="minorEastAsia" w:hAnsiTheme="minorHAnsi" w:cstheme="minorBidi"/>
                <w:noProof/>
                <w:sz w:val="22"/>
                <w:szCs w:val="22"/>
              </w:rPr>
              <w:tab/>
            </w:r>
            <w:r w:rsidRPr="0021130B">
              <w:rPr>
                <w:rStyle w:val="Hyperlink"/>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_Toc233387154 \h </w:instrText>
            </w:r>
            <w:r>
              <w:rPr>
                <w:noProof/>
                <w:webHidden/>
              </w:rPr>
            </w:r>
            <w:r>
              <w:rPr>
                <w:noProof/>
                <w:webHidden/>
              </w:rPr>
              <w:fldChar w:fldCharType="separate"/>
            </w:r>
            <w:r>
              <w:rPr>
                <w:noProof/>
                <w:webHidden/>
              </w:rPr>
              <w:t>33</w:t>
            </w:r>
            <w:r>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55" w:history="1">
            <w:r w:rsidRPr="0021130B">
              <w:rPr>
                <w:rStyle w:val="Hyperlink"/>
                <w:noProof/>
              </w:rPr>
              <w:t>3</w:t>
            </w:r>
            <w:r>
              <w:rPr>
                <w:rFonts w:asciiTheme="minorHAnsi" w:eastAsiaTheme="minorEastAsia" w:hAnsiTheme="minorHAnsi" w:cstheme="minorBidi"/>
                <w:noProof/>
                <w:sz w:val="22"/>
                <w:szCs w:val="22"/>
              </w:rPr>
              <w:tab/>
            </w:r>
            <w:r w:rsidRPr="0021130B">
              <w:rPr>
                <w:rStyle w:val="Hyperlink"/>
                <w:noProof/>
              </w:rPr>
              <w:t>Технологический раздел.</w:t>
            </w:r>
            <w:r>
              <w:rPr>
                <w:noProof/>
                <w:webHidden/>
              </w:rPr>
              <w:tab/>
            </w:r>
            <w:r>
              <w:rPr>
                <w:noProof/>
                <w:webHidden/>
              </w:rPr>
              <w:fldChar w:fldCharType="begin"/>
            </w:r>
            <w:r>
              <w:rPr>
                <w:noProof/>
                <w:webHidden/>
              </w:rPr>
              <w:instrText xml:space="preserve"> PAGEREF _Toc233387155 \h </w:instrText>
            </w:r>
            <w:r>
              <w:rPr>
                <w:noProof/>
                <w:webHidden/>
              </w:rPr>
            </w:r>
            <w:r>
              <w:rPr>
                <w:noProof/>
                <w:webHidden/>
              </w:rPr>
              <w:fldChar w:fldCharType="separate"/>
            </w:r>
            <w:r>
              <w:rPr>
                <w:noProof/>
                <w:webHidden/>
              </w:rPr>
              <w:t>36</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56" w:history="1">
            <w:r w:rsidRPr="0021130B">
              <w:rPr>
                <w:rStyle w:val="Hyperlink"/>
                <w:noProof/>
              </w:rPr>
              <w:t>3.1</w:t>
            </w:r>
            <w:r>
              <w:rPr>
                <w:rFonts w:asciiTheme="minorHAnsi" w:eastAsiaTheme="minorEastAsia" w:hAnsiTheme="minorHAnsi" w:cstheme="minorBidi"/>
                <w:noProof/>
                <w:sz w:val="22"/>
                <w:szCs w:val="22"/>
              </w:rPr>
              <w:tab/>
            </w:r>
            <w:r w:rsidRPr="0021130B">
              <w:rPr>
                <w:rStyle w:val="Hyperlink"/>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_Toc233387156 \h </w:instrText>
            </w:r>
            <w:r>
              <w:rPr>
                <w:noProof/>
                <w:webHidden/>
              </w:rPr>
            </w:r>
            <w:r>
              <w:rPr>
                <w:noProof/>
                <w:webHidden/>
              </w:rPr>
              <w:fldChar w:fldCharType="separate"/>
            </w:r>
            <w:r>
              <w:rPr>
                <w:noProof/>
                <w:webHidden/>
              </w:rPr>
              <w:t>36</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57" w:history="1">
            <w:r w:rsidRPr="0021130B">
              <w:rPr>
                <w:rStyle w:val="Hyperlink"/>
                <w:noProof/>
              </w:rPr>
              <w:t>3.2</w:t>
            </w:r>
            <w:r>
              <w:rPr>
                <w:rFonts w:asciiTheme="minorHAnsi" w:eastAsiaTheme="minorEastAsia" w:hAnsiTheme="minorHAnsi" w:cstheme="minorBidi"/>
                <w:noProof/>
                <w:sz w:val="22"/>
                <w:szCs w:val="22"/>
              </w:rPr>
              <w:tab/>
            </w:r>
            <w:r w:rsidRPr="0021130B">
              <w:rPr>
                <w:rStyle w:val="Hyperlink"/>
                <w:noProof/>
              </w:rPr>
              <w:t>Пользовательский интерфейс.</w:t>
            </w:r>
            <w:r>
              <w:rPr>
                <w:noProof/>
                <w:webHidden/>
              </w:rPr>
              <w:tab/>
            </w:r>
            <w:r>
              <w:rPr>
                <w:noProof/>
                <w:webHidden/>
              </w:rPr>
              <w:fldChar w:fldCharType="begin"/>
            </w:r>
            <w:r>
              <w:rPr>
                <w:noProof/>
                <w:webHidden/>
              </w:rPr>
              <w:instrText xml:space="preserve"> PAGEREF _Toc233387157 \h </w:instrText>
            </w:r>
            <w:r>
              <w:rPr>
                <w:noProof/>
                <w:webHidden/>
              </w:rPr>
            </w:r>
            <w:r>
              <w:rPr>
                <w:noProof/>
                <w:webHidden/>
              </w:rPr>
              <w:fldChar w:fldCharType="separate"/>
            </w:r>
            <w:r>
              <w:rPr>
                <w:noProof/>
                <w:webHidden/>
              </w:rPr>
              <w:t>38</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58" w:history="1">
            <w:r w:rsidRPr="0021130B">
              <w:rPr>
                <w:rStyle w:val="Hyperlink"/>
                <w:noProof/>
              </w:rPr>
              <w:t>3.3</w:t>
            </w:r>
            <w:r>
              <w:rPr>
                <w:rFonts w:asciiTheme="minorHAnsi" w:eastAsiaTheme="minorEastAsia" w:hAnsiTheme="minorHAnsi" w:cstheme="minorBidi"/>
                <w:noProof/>
                <w:sz w:val="22"/>
                <w:szCs w:val="22"/>
              </w:rPr>
              <w:tab/>
            </w:r>
            <w:r w:rsidRPr="0021130B">
              <w:rPr>
                <w:rStyle w:val="Hyperlink"/>
                <w:noProof/>
                <w:lang w:val="en-US"/>
              </w:rPr>
              <w:t>Системные требовани</w:t>
            </w:r>
            <w:r w:rsidRPr="0021130B">
              <w:rPr>
                <w:rStyle w:val="Hyperlink"/>
                <w:noProof/>
              </w:rPr>
              <w:t>я.</w:t>
            </w:r>
            <w:r>
              <w:rPr>
                <w:noProof/>
                <w:webHidden/>
              </w:rPr>
              <w:tab/>
            </w:r>
            <w:r>
              <w:rPr>
                <w:noProof/>
                <w:webHidden/>
              </w:rPr>
              <w:fldChar w:fldCharType="begin"/>
            </w:r>
            <w:r>
              <w:rPr>
                <w:noProof/>
                <w:webHidden/>
              </w:rPr>
              <w:instrText xml:space="preserve"> PAGEREF _Toc233387158 \h </w:instrText>
            </w:r>
            <w:r>
              <w:rPr>
                <w:noProof/>
                <w:webHidden/>
              </w:rPr>
            </w:r>
            <w:r>
              <w:rPr>
                <w:noProof/>
                <w:webHidden/>
              </w:rPr>
              <w:fldChar w:fldCharType="separate"/>
            </w:r>
            <w:r>
              <w:rPr>
                <w:noProof/>
                <w:webHidden/>
              </w:rPr>
              <w:t>44</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59" w:history="1">
            <w:r w:rsidRPr="0021130B">
              <w:rPr>
                <w:rStyle w:val="Hyperlink"/>
                <w:noProof/>
              </w:rPr>
              <w:t>3.3.1</w:t>
            </w:r>
            <w:r>
              <w:rPr>
                <w:rFonts w:asciiTheme="minorHAnsi" w:eastAsiaTheme="minorEastAsia" w:hAnsiTheme="minorHAnsi" w:cstheme="minorBidi"/>
                <w:noProof/>
                <w:sz w:val="22"/>
                <w:szCs w:val="22"/>
              </w:rPr>
              <w:tab/>
            </w:r>
            <w:r w:rsidRPr="0021130B">
              <w:rPr>
                <w:rStyle w:val="Hyperlink"/>
                <w:noProof/>
              </w:rPr>
              <w:t>Программные требования.</w:t>
            </w:r>
            <w:r>
              <w:rPr>
                <w:noProof/>
                <w:webHidden/>
              </w:rPr>
              <w:tab/>
            </w:r>
            <w:r>
              <w:rPr>
                <w:noProof/>
                <w:webHidden/>
              </w:rPr>
              <w:fldChar w:fldCharType="begin"/>
            </w:r>
            <w:r>
              <w:rPr>
                <w:noProof/>
                <w:webHidden/>
              </w:rPr>
              <w:instrText xml:space="preserve"> PAGEREF _Toc233387159 \h </w:instrText>
            </w:r>
            <w:r>
              <w:rPr>
                <w:noProof/>
                <w:webHidden/>
              </w:rPr>
            </w:r>
            <w:r>
              <w:rPr>
                <w:noProof/>
                <w:webHidden/>
              </w:rPr>
              <w:fldChar w:fldCharType="separate"/>
            </w:r>
            <w:r>
              <w:rPr>
                <w:noProof/>
                <w:webHidden/>
              </w:rPr>
              <w:t>44</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60" w:history="1">
            <w:r w:rsidRPr="0021130B">
              <w:rPr>
                <w:rStyle w:val="Hyperlink"/>
                <w:noProof/>
                <w:lang w:val="en-US"/>
              </w:rPr>
              <w:t>3.3.2</w:t>
            </w:r>
            <w:r>
              <w:rPr>
                <w:rFonts w:asciiTheme="minorHAnsi" w:eastAsiaTheme="minorEastAsia" w:hAnsiTheme="minorHAnsi" w:cstheme="minorBidi"/>
                <w:noProof/>
                <w:sz w:val="22"/>
                <w:szCs w:val="22"/>
              </w:rPr>
              <w:tab/>
            </w:r>
            <w:r w:rsidRPr="0021130B">
              <w:rPr>
                <w:rStyle w:val="Hyperlink"/>
                <w:noProof/>
              </w:rPr>
              <w:t>Аппаратные требования.</w:t>
            </w:r>
            <w:r>
              <w:rPr>
                <w:noProof/>
                <w:webHidden/>
              </w:rPr>
              <w:tab/>
            </w:r>
            <w:r>
              <w:rPr>
                <w:noProof/>
                <w:webHidden/>
              </w:rPr>
              <w:fldChar w:fldCharType="begin"/>
            </w:r>
            <w:r>
              <w:rPr>
                <w:noProof/>
                <w:webHidden/>
              </w:rPr>
              <w:instrText xml:space="preserve"> PAGEREF _Toc233387160 \h </w:instrText>
            </w:r>
            <w:r>
              <w:rPr>
                <w:noProof/>
                <w:webHidden/>
              </w:rPr>
            </w:r>
            <w:r>
              <w:rPr>
                <w:noProof/>
                <w:webHidden/>
              </w:rPr>
              <w:fldChar w:fldCharType="separate"/>
            </w:r>
            <w:r>
              <w:rPr>
                <w:noProof/>
                <w:webHidden/>
              </w:rPr>
              <w:t>44</w:t>
            </w:r>
            <w:r>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61" w:history="1">
            <w:r w:rsidRPr="0021130B">
              <w:rPr>
                <w:rStyle w:val="Hyperlink"/>
                <w:noProof/>
              </w:rPr>
              <w:t>4</w:t>
            </w:r>
            <w:r>
              <w:rPr>
                <w:rFonts w:asciiTheme="minorHAnsi" w:eastAsiaTheme="minorEastAsia" w:hAnsiTheme="minorHAnsi" w:cstheme="minorBidi"/>
                <w:noProof/>
                <w:sz w:val="22"/>
                <w:szCs w:val="22"/>
              </w:rPr>
              <w:tab/>
            </w:r>
            <w:r w:rsidRPr="0021130B">
              <w:rPr>
                <w:rStyle w:val="Hyperlink"/>
                <w:noProof/>
              </w:rPr>
              <w:t>Исследовательский раздел.</w:t>
            </w:r>
            <w:r>
              <w:rPr>
                <w:noProof/>
                <w:webHidden/>
              </w:rPr>
              <w:tab/>
            </w:r>
            <w:r>
              <w:rPr>
                <w:noProof/>
                <w:webHidden/>
              </w:rPr>
              <w:fldChar w:fldCharType="begin"/>
            </w:r>
            <w:r>
              <w:rPr>
                <w:noProof/>
                <w:webHidden/>
              </w:rPr>
              <w:instrText xml:space="preserve"> PAGEREF _Toc233387161 \h </w:instrText>
            </w:r>
            <w:r>
              <w:rPr>
                <w:noProof/>
                <w:webHidden/>
              </w:rPr>
            </w:r>
            <w:r>
              <w:rPr>
                <w:noProof/>
                <w:webHidden/>
              </w:rPr>
              <w:fldChar w:fldCharType="separate"/>
            </w:r>
            <w:r>
              <w:rPr>
                <w:noProof/>
                <w:webHidden/>
              </w:rPr>
              <w:t>45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62" w:history="1">
            <w:r w:rsidRPr="0021130B">
              <w:rPr>
                <w:rStyle w:val="Hyperlink"/>
                <w:noProof/>
              </w:rPr>
              <w:t>4.1</w:t>
            </w:r>
            <w:r>
              <w:rPr>
                <w:rFonts w:asciiTheme="minorHAnsi" w:eastAsiaTheme="minorEastAsia" w:hAnsiTheme="minorHAnsi" w:cstheme="minorBidi"/>
                <w:noProof/>
                <w:sz w:val="22"/>
                <w:szCs w:val="22"/>
              </w:rPr>
              <w:tab/>
            </w:r>
            <w:r w:rsidRPr="0021130B">
              <w:rPr>
                <w:rStyle w:val="Hyperlink"/>
                <w:noProof/>
              </w:rPr>
              <w:t>Представление технологического процесса в виде вероятностного автомата.</w:t>
            </w:r>
            <w:r>
              <w:rPr>
                <w:noProof/>
                <w:webHidden/>
              </w:rPr>
              <w:tab/>
            </w:r>
            <w:r>
              <w:rPr>
                <w:noProof/>
                <w:webHidden/>
              </w:rPr>
              <w:fldChar w:fldCharType="begin"/>
            </w:r>
            <w:r>
              <w:rPr>
                <w:noProof/>
                <w:webHidden/>
              </w:rPr>
              <w:instrText xml:space="preserve"> PAGEREF _Toc233387162 \h </w:instrText>
            </w:r>
            <w:r>
              <w:rPr>
                <w:noProof/>
                <w:webHidden/>
              </w:rPr>
            </w:r>
            <w:r>
              <w:rPr>
                <w:noProof/>
                <w:webHidden/>
              </w:rPr>
              <w:fldChar w:fldCharType="separate"/>
            </w:r>
            <w:r>
              <w:rPr>
                <w:noProof/>
                <w:webHidden/>
              </w:rPr>
              <w:t>45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63" w:history="1">
            <w:r w:rsidRPr="0021130B">
              <w:rPr>
                <w:rStyle w:val="Hyperlink"/>
                <w:rFonts w:eastAsiaTheme="minorHAnsi"/>
                <w:noProof/>
                <w:lang w:eastAsia="en-US"/>
              </w:rPr>
              <w:t>4.2</w:t>
            </w:r>
            <w:r>
              <w:rPr>
                <w:rFonts w:asciiTheme="minorHAnsi" w:eastAsiaTheme="minorEastAsia" w:hAnsiTheme="minorHAnsi" w:cstheme="minorBidi"/>
                <w:noProof/>
                <w:sz w:val="22"/>
                <w:szCs w:val="22"/>
              </w:rPr>
              <w:tab/>
            </w:r>
            <w:r w:rsidRPr="0021130B">
              <w:rPr>
                <w:rStyle w:val="Hyperlink"/>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_Toc233387163 \h </w:instrText>
            </w:r>
            <w:r>
              <w:rPr>
                <w:noProof/>
                <w:webHidden/>
              </w:rPr>
            </w:r>
            <w:r>
              <w:rPr>
                <w:noProof/>
                <w:webHidden/>
              </w:rPr>
              <w:fldChar w:fldCharType="separate"/>
            </w:r>
            <w:r>
              <w:rPr>
                <w:noProof/>
                <w:webHidden/>
              </w:rPr>
              <w:t>46</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64" w:history="1">
            <w:r w:rsidRPr="0021130B">
              <w:rPr>
                <w:rStyle w:val="Hyperlink"/>
                <w:noProof/>
              </w:rPr>
              <w:t>4.2.1</w:t>
            </w:r>
            <w:r>
              <w:rPr>
                <w:rFonts w:asciiTheme="minorHAnsi" w:eastAsiaTheme="minorEastAsia" w:hAnsiTheme="minorHAnsi" w:cstheme="minorBidi"/>
                <w:noProof/>
                <w:sz w:val="22"/>
                <w:szCs w:val="22"/>
              </w:rPr>
              <w:tab/>
            </w:r>
            <w:r w:rsidRPr="0021130B">
              <w:rPr>
                <w:rStyle w:val="Hyperlink"/>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_Toc233387164 \h </w:instrText>
            </w:r>
            <w:r>
              <w:rPr>
                <w:noProof/>
                <w:webHidden/>
              </w:rPr>
            </w:r>
            <w:r>
              <w:rPr>
                <w:noProof/>
                <w:webHidden/>
              </w:rPr>
              <w:fldChar w:fldCharType="separate"/>
            </w:r>
            <w:r>
              <w:rPr>
                <w:noProof/>
                <w:webHidden/>
              </w:rPr>
              <w:t>51</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65" w:history="1">
            <w:r w:rsidRPr="0021130B">
              <w:rPr>
                <w:rStyle w:val="Hyperlink"/>
                <w:noProof/>
              </w:rPr>
              <w:t>4.3</w:t>
            </w:r>
            <w:r>
              <w:rPr>
                <w:rFonts w:asciiTheme="minorHAnsi" w:eastAsiaTheme="minorEastAsia" w:hAnsiTheme="minorHAnsi" w:cstheme="minorBidi"/>
                <w:noProof/>
                <w:sz w:val="22"/>
                <w:szCs w:val="22"/>
              </w:rPr>
              <w:tab/>
            </w:r>
            <w:r w:rsidRPr="0021130B">
              <w:rPr>
                <w:rStyle w:val="Hyperlink"/>
                <w:noProof/>
              </w:rPr>
              <w:t>Результаты исследований.</w:t>
            </w:r>
            <w:r>
              <w:rPr>
                <w:noProof/>
                <w:webHidden/>
              </w:rPr>
              <w:tab/>
            </w:r>
            <w:r>
              <w:rPr>
                <w:noProof/>
                <w:webHidden/>
              </w:rPr>
              <w:fldChar w:fldCharType="begin"/>
            </w:r>
            <w:r>
              <w:rPr>
                <w:noProof/>
                <w:webHidden/>
              </w:rPr>
              <w:instrText xml:space="preserve"> PAGEREF _Toc233387165 \h </w:instrText>
            </w:r>
            <w:r>
              <w:rPr>
                <w:noProof/>
                <w:webHidden/>
              </w:rPr>
            </w:r>
            <w:r>
              <w:rPr>
                <w:noProof/>
                <w:webHidden/>
              </w:rPr>
              <w:fldChar w:fldCharType="separate"/>
            </w:r>
            <w:r>
              <w:rPr>
                <w:noProof/>
                <w:webHidden/>
              </w:rPr>
              <w:t>54</w:t>
            </w:r>
            <w:r>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66" w:history="1">
            <w:r w:rsidRPr="0021130B">
              <w:rPr>
                <w:rStyle w:val="Hyperlink"/>
                <w:noProof/>
              </w:rPr>
              <w:t>5</w:t>
            </w:r>
            <w:r>
              <w:rPr>
                <w:rFonts w:asciiTheme="minorHAnsi" w:eastAsiaTheme="minorEastAsia" w:hAnsiTheme="minorHAnsi" w:cstheme="minorBidi"/>
                <w:noProof/>
                <w:sz w:val="22"/>
                <w:szCs w:val="22"/>
              </w:rPr>
              <w:tab/>
            </w:r>
            <w:r w:rsidRPr="0021130B">
              <w:rPr>
                <w:rStyle w:val="Hyperlink"/>
                <w:noProof/>
              </w:rPr>
              <w:t>Организационно-экономический раздел.</w:t>
            </w:r>
            <w:r>
              <w:rPr>
                <w:noProof/>
                <w:webHidden/>
              </w:rPr>
              <w:tab/>
            </w:r>
            <w:r>
              <w:rPr>
                <w:noProof/>
                <w:webHidden/>
              </w:rPr>
              <w:fldChar w:fldCharType="begin"/>
            </w:r>
            <w:r>
              <w:rPr>
                <w:noProof/>
                <w:webHidden/>
              </w:rPr>
              <w:instrText xml:space="preserve"> PAGEREF _Toc233387166 \h </w:instrText>
            </w:r>
            <w:r>
              <w:rPr>
                <w:noProof/>
                <w:webHidden/>
              </w:rPr>
            </w:r>
            <w:r>
              <w:rPr>
                <w:noProof/>
                <w:webHidden/>
              </w:rPr>
              <w:fldChar w:fldCharType="separate"/>
            </w:r>
            <w:r>
              <w:rPr>
                <w:noProof/>
                <w:webHidden/>
              </w:rPr>
              <w:t>55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67" w:history="1">
            <w:r w:rsidRPr="0021130B">
              <w:rPr>
                <w:rStyle w:val="Hyperlink"/>
                <w:noProof/>
              </w:rPr>
              <w:t>5.1</w:t>
            </w:r>
            <w:r>
              <w:rPr>
                <w:rFonts w:asciiTheme="minorHAnsi" w:eastAsiaTheme="minorEastAsia" w:hAnsiTheme="minorHAnsi" w:cstheme="minorBidi"/>
                <w:noProof/>
                <w:sz w:val="22"/>
                <w:szCs w:val="22"/>
              </w:rPr>
              <w:tab/>
            </w:r>
            <w:r w:rsidRPr="0021130B">
              <w:rPr>
                <w:rStyle w:val="Hyperlink"/>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_Toc233387167 \h </w:instrText>
            </w:r>
            <w:r>
              <w:rPr>
                <w:noProof/>
                <w:webHidden/>
              </w:rPr>
            </w:r>
            <w:r>
              <w:rPr>
                <w:noProof/>
                <w:webHidden/>
              </w:rPr>
              <w:fldChar w:fldCharType="separate"/>
            </w:r>
            <w:r>
              <w:rPr>
                <w:noProof/>
                <w:webHidden/>
              </w:rPr>
              <w:t>55</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68" w:history="1">
            <w:r w:rsidRPr="0021130B">
              <w:rPr>
                <w:rStyle w:val="Hyperlink"/>
                <w:noProof/>
              </w:rPr>
              <w:t>5.1.1</w:t>
            </w:r>
            <w:r>
              <w:rPr>
                <w:rFonts w:asciiTheme="minorHAnsi" w:eastAsiaTheme="minorEastAsia" w:hAnsiTheme="minorHAnsi" w:cstheme="minorBidi"/>
                <w:noProof/>
                <w:sz w:val="22"/>
                <w:szCs w:val="22"/>
              </w:rPr>
              <w:tab/>
            </w:r>
            <w:r w:rsidRPr="0021130B">
              <w:rPr>
                <w:rStyle w:val="Hyperlink"/>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_Toc233387168 \h </w:instrText>
            </w:r>
            <w:r>
              <w:rPr>
                <w:noProof/>
                <w:webHidden/>
              </w:rPr>
            </w:r>
            <w:r>
              <w:rPr>
                <w:noProof/>
                <w:webHidden/>
              </w:rPr>
              <w:fldChar w:fldCharType="separate"/>
            </w:r>
            <w:r>
              <w:rPr>
                <w:noProof/>
                <w:webHidden/>
              </w:rPr>
              <w:t>55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69" w:history="1">
            <w:r w:rsidRPr="0021130B">
              <w:rPr>
                <w:rStyle w:val="Hyperlink"/>
                <w:noProof/>
              </w:rPr>
              <w:t>5.2</w:t>
            </w:r>
            <w:r>
              <w:rPr>
                <w:rFonts w:asciiTheme="minorHAnsi" w:eastAsiaTheme="minorEastAsia" w:hAnsiTheme="minorHAnsi" w:cstheme="minorBidi"/>
                <w:noProof/>
                <w:sz w:val="22"/>
                <w:szCs w:val="22"/>
              </w:rPr>
              <w:tab/>
            </w:r>
            <w:r w:rsidRPr="0021130B">
              <w:rPr>
                <w:rStyle w:val="Hyperlink"/>
                <w:noProof/>
              </w:rPr>
              <w:t>Расчет трудоемкости выполнения работ</w:t>
            </w:r>
            <w:r>
              <w:rPr>
                <w:noProof/>
                <w:webHidden/>
              </w:rPr>
              <w:tab/>
            </w:r>
            <w:r>
              <w:rPr>
                <w:noProof/>
                <w:webHidden/>
              </w:rPr>
              <w:fldChar w:fldCharType="begin"/>
            </w:r>
            <w:r>
              <w:rPr>
                <w:noProof/>
                <w:webHidden/>
              </w:rPr>
              <w:instrText xml:space="preserve"> PAGEREF _Toc233387169 \h </w:instrText>
            </w:r>
            <w:r>
              <w:rPr>
                <w:noProof/>
                <w:webHidden/>
              </w:rPr>
            </w:r>
            <w:r>
              <w:rPr>
                <w:noProof/>
                <w:webHidden/>
              </w:rPr>
              <w:fldChar w:fldCharType="separate"/>
            </w:r>
            <w:r>
              <w:rPr>
                <w:noProof/>
                <w:webHidden/>
              </w:rPr>
              <w:t>57</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0" w:history="1">
            <w:r w:rsidRPr="0021130B">
              <w:rPr>
                <w:rStyle w:val="Hyperlink"/>
                <w:noProof/>
              </w:rPr>
              <w:t>5.3</w:t>
            </w:r>
            <w:r>
              <w:rPr>
                <w:rFonts w:asciiTheme="minorHAnsi" w:eastAsiaTheme="minorEastAsia" w:hAnsiTheme="minorHAnsi" w:cstheme="minorBidi"/>
                <w:noProof/>
                <w:sz w:val="22"/>
                <w:szCs w:val="22"/>
              </w:rPr>
              <w:tab/>
            </w:r>
            <w:r w:rsidRPr="0021130B">
              <w:rPr>
                <w:rStyle w:val="Hyperlink"/>
                <w:noProof/>
              </w:rPr>
              <w:t>Расчет количества исполнителей</w:t>
            </w:r>
            <w:r>
              <w:rPr>
                <w:noProof/>
                <w:webHidden/>
              </w:rPr>
              <w:tab/>
            </w:r>
            <w:r>
              <w:rPr>
                <w:noProof/>
                <w:webHidden/>
              </w:rPr>
              <w:fldChar w:fldCharType="begin"/>
            </w:r>
            <w:r>
              <w:rPr>
                <w:noProof/>
                <w:webHidden/>
              </w:rPr>
              <w:instrText xml:space="preserve"> PAGEREF _Toc233387170 \h </w:instrText>
            </w:r>
            <w:r>
              <w:rPr>
                <w:noProof/>
                <w:webHidden/>
              </w:rPr>
            </w:r>
            <w:r>
              <w:rPr>
                <w:noProof/>
                <w:webHidden/>
              </w:rPr>
              <w:fldChar w:fldCharType="separate"/>
            </w:r>
            <w:r>
              <w:rPr>
                <w:noProof/>
                <w:webHidden/>
              </w:rPr>
              <w:t>62</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1" w:history="1">
            <w:r w:rsidRPr="0021130B">
              <w:rPr>
                <w:rStyle w:val="Hyperlink"/>
                <w:noProof/>
              </w:rPr>
              <w:t>5.4</w:t>
            </w:r>
            <w:r>
              <w:rPr>
                <w:rFonts w:asciiTheme="minorHAnsi" w:eastAsiaTheme="minorEastAsia" w:hAnsiTheme="minorHAnsi" w:cstheme="minorBidi"/>
                <w:noProof/>
                <w:sz w:val="22"/>
                <w:szCs w:val="22"/>
              </w:rPr>
              <w:tab/>
            </w:r>
            <w:r w:rsidRPr="0021130B">
              <w:rPr>
                <w:rStyle w:val="Hyperlink"/>
                <w:noProof/>
              </w:rPr>
              <w:t>Календарный план-график разработки ПП</w:t>
            </w:r>
            <w:r>
              <w:rPr>
                <w:noProof/>
                <w:webHidden/>
              </w:rPr>
              <w:tab/>
            </w:r>
            <w:r>
              <w:rPr>
                <w:noProof/>
                <w:webHidden/>
              </w:rPr>
              <w:fldChar w:fldCharType="begin"/>
            </w:r>
            <w:r>
              <w:rPr>
                <w:noProof/>
                <w:webHidden/>
              </w:rPr>
              <w:instrText xml:space="preserve"> PAGEREF _Toc233387171 \h </w:instrText>
            </w:r>
            <w:r>
              <w:rPr>
                <w:noProof/>
                <w:webHidden/>
              </w:rPr>
            </w:r>
            <w:r>
              <w:rPr>
                <w:noProof/>
                <w:webHidden/>
              </w:rPr>
              <w:fldChar w:fldCharType="separate"/>
            </w:r>
            <w:r>
              <w:rPr>
                <w:noProof/>
                <w:webHidden/>
              </w:rPr>
              <w:t>63</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2" w:history="1">
            <w:r w:rsidRPr="0021130B">
              <w:rPr>
                <w:rStyle w:val="Hyperlink"/>
                <w:noProof/>
              </w:rPr>
              <w:t>5.5</w:t>
            </w:r>
            <w:r>
              <w:rPr>
                <w:rFonts w:asciiTheme="minorHAnsi" w:eastAsiaTheme="minorEastAsia" w:hAnsiTheme="minorHAnsi" w:cstheme="minorBidi"/>
                <w:noProof/>
                <w:sz w:val="22"/>
                <w:szCs w:val="22"/>
              </w:rPr>
              <w:tab/>
            </w:r>
            <w:r w:rsidRPr="0021130B">
              <w:rPr>
                <w:rStyle w:val="Hyperlink"/>
                <w:noProof/>
              </w:rPr>
              <w:t>Расчёт стоимости программного продукта</w:t>
            </w:r>
            <w:r>
              <w:rPr>
                <w:noProof/>
                <w:webHidden/>
              </w:rPr>
              <w:tab/>
            </w:r>
            <w:r>
              <w:rPr>
                <w:noProof/>
                <w:webHidden/>
              </w:rPr>
              <w:fldChar w:fldCharType="begin"/>
            </w:r>
            <w:r>
              <w:rPr>
                <w:noProof/>
                <w:webHidden/>
              </w:rPr>
              <w:instrText xml:space="preserve"> PAGEREF _Toc233387172 \h </w:instrText>
            </w:r>
            <w:r>
              <w:rPr>
                <w:noProof/>
                <w:webHidden/>
              </w:rPr>
            </w:r>
            <w:r>
              <w:rPr>
                <w:noProof/>
                <w:webHidden/>
              </w:rPr>
              <w:fldChar w:fldCharType="separate"/>
            </w:r>
            <w:r>
              <w:rPr>
                <w:noProof/>
                <w:webHidden/>
              </w:rPr>
              <w:t>65</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3" w:history="1">
            <w:r w:rsidRPr="0021130B">
              <w:rPr>
                <w:rStyle w:val="Hyperlink"/>
                <w:noProof/>
              </w:rPr>
              <w:t>5.6</w:t>
            </w:r>
            <w:r>
              <w:rPr>
                <w:rFonts w:asciiTheme="minorHAnsi" w:eastAsiaTheme="minorEastAsia" w:hAnsiTheme="minorHAnsi" w:cstheme="minorBidi"/>
                <w:noProof/>
                <w:sz w:val="22"/>
                <w:szCs w:val="22"/>
              </w:rPr>
              <w:tab/>
            </w:r>
            <w:r w:rsidRPr="0021130B">
              <w:rPr>
                <w:rStyle w:val="Hyperlink"/>
                <w:noProof/>
              </w:rPr>
              <w:t>Расчет экономической эффективности</w:t>
            </w:r>
            <w:r>
              <w:rPr>
                <w:noProof/>
                <w:webHidden/>
              </w:rPr>
              <w:tab/>
            </w:r>
            <w:r>
              <w:rPr>
                <w:noProof/>
                <w:webHidden/>
              </w:rPr>
              <w:fldChar w:fldCharType="begin"/>
            </w:r>
            <w:r>
              <w:rPr>
                <w:noProof/>
                <w:webHidden/>
              </w:rPr>
              <w:instrText xml:space="preserve"> PAGEREF _Toc233387173 \h </w:instrText>
            </w:r>
            <w:r>
              <w:rPr>
                <w:noProof/>
                <w:webHidden/>
              </w:rPr>
            </w:r>
            <w:r>
              <w:rPr>
                <w:noProof/>
                <w:webHidden/>
              </w:rPr>
              <w:fldChar w:fldCharType="separate"/>
            </w:r>
            <w:r>
              <w:rPr>
                <w:noProof/>
                <w:webHidden/>
              </w:rPr>
              <w:t>66</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4" w:history="1">
            <w:r w:rsidRPr="0021130B">
              <w:rPr>
                <w:rStyle w:val="Hyperlink"/>
                <w:noProof/>
              </w:rPr>
              <w:t>5.7</w:t>
            </w:r>
            <w:r>
              <w:rPr>
                <w:rFonts w:asciiTheme="minorHAnsi" w:eastAsiaTheme="minorEastAsia" w:hAnsiTheme="minorHAnsi" w:cstheme="minorBidi"/>
                <w:noProof/>
                <w:sz w:val="22"/>
                <w:szCs w:val="22"/>
              </w:rPr>
              <w:tab/>
            </w:r>
            <w:r w:rsidRPr="0021130B">
              <w:rPr>
                <w:rStyle w:val="Hyperlink"/>
                <w:noProof/>
              </w:rPr>
              <w:t>Выводы</w:t>
            </w:r>
            <w:r>
              <w:rPr>
                <w:noProof/>
                <w:webHidden/>
              </w:rPr>
              <w:tab/>
            </w:r>
            <w:r>
              <w:rPr>
                <w:noProof/>
                <w:webHidden/>
              </w:rPr>
              <w:fldChar w:fldCharType="begin"/>
            </w:r>
            <w:r>
              <w:rPr>
                <w:noProof/>
                <w:webHidden/>
              </w:rPr>
              <w:instrText xml:space="preserve"> PAGEREF _Toc233387174 \h </w:instrText>
            </w:r>
            <w:r>
              <w:rPr>
                <w:noProof/>
                <w:webHidden/>
              </w:rPr>
            </w:r>
            <w:r>
              <w:rPr>
                <w:noProof/>
                <w:webHidden/>
              </w:rPr>
              <w:fldChar w:fldCharType="separate"/>
            </w:r>
            <w:r>
              <w:rPr>
                <w:noProof/>
                <w:webHidden/>
              </w:rPr>
              <w:t>67</w:t>
            </w:r>
            <w:r>
              <w:rPr>
                <w:noProof/>
                <w:webHidden/>
              </w:rPr>
              <w:fldChar w:fldCharType="end"/>
            </w:r>
          </w:hyperlink>
        </w:p>
        <w:p w:rsidR="00D77E5F" w:rsidRDefault="00D77E5F">
          <w:pPr>
            <w:pStyle w:val="TOC1"/>
            <w:tabs>
              <w:tab w:val="left" w:pos="480"/>
              <w:tab w:val="right" w:leader="dot" w:pos="9345"/>
            </w:tabs>
            <w:rPr>
              <w:rFonts w:asciiTheme="minorHAnsi" w:eastAsiaTheme="minorEastAsia" w:hAnsiTheme="minorHAnsi" w:cstheme="minorBidi"/>
              <w:noProof/>
              <w:sz w:val="22"/>
              <w:szCs w:val="22"/>
            </w:rPr>
          </w:pPr>
          <w:hyperlink w:anchor="_Toc233387175" w:history="1">
            <w:r w:rsidRPr="0021130B">
              <w:rPr>
                <w:rStyle w:val="Hyperlink"/>
                <w:noProof/>
              </w:rPr>
              <w:t>6</w:t>
            </w:r>
            <w:r>
              <w:rPr>
                <w:rFonts w:asciiTheme="minorHAnsi" w:eastAsiaTheme="minorEastAsia" w:hAnsiTheme="minorHAnsi" w:cstheme="minorBidi"/>
                <w:noProof/>
                <w:sz w:val="22"/>
                <w:szCs w:val="22"/>
              </w:rPr>
              <w:tab/>
            </w:r>
            <w:r w:rsidRPr="0021130B">
              <w:rPr>
                <w:rStyle w:val="Hyperlink"/>
                <w:noProof/>
              </w:rPr>
              <w:t>Промышленная экология и безопасность</w:t>
            </w:r>
            <w:r>
              <w:rPr>
                <w:noProof/>
                <w:webHidden/>
              </w:rPr>
              <w:tab/>
            </w:r>
            <w:r>
              <w:rPr>
                <w:noProof/>
                <w:webHidden/>
              </w:rPr>
              <w:fldChar w:fldCharType="begin"/>
            </w:r>
            <w:r>
              <w:rPr>
                <w:noProof/>
                <w:webHidden/>
              </w:rPr>
              <w:instrText xml:space="preserve"> PAGEREF _Toc233387175 \h </w:instrText>
            </w:r>
            <w:r>
              <w:rPr>
                <w:noProof/>
                <w:webHidden/>
              </w:rPr>
            </w:r>
            <w:r>
              <w:rPr>
                <w:noProof/>
                <w:webHidden/>
              </w:rPr>
              <w:fldChar w:fldCharType="separate"/>
            </w:r>
            <w:r>
              <w:rPr>
                <w:noProof/>
                <w:webHidden/>
              </w:rPr>
              <w:t>69</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76" w:history="1">
            <w:r w:rsidRPr="0021130B">
              <w:rPr>
                <w:rStyle w:val="Hyperlink"/>
                <w:noProof/>
              </w:rPr>
              <w:t>6.1</w:t>
            </w:r>
            <w:r>
              <w:rPr>
                <w:rFonts w:asciiTheme="minorHAnsi" w:eastAsiaTheme="minorEastAsia" w:hAnsiTheme="minorHAnsi" w:cstheme="minorBidi"/>
                <w:noProof/>
                <w:sz w:val="22"/>
                <w:szCs w:val="22"/>
              </w:rPr>
              <w:tab/>
            </w:r>
            <w:r w:rsidRPr="0021130B">
              <w:rPr>
                <w:rStyle w:val="Hyperlink"/>
                <w:noProof/>
              </w:rPr>
              <w:t>Анализ вредных и опасных факторов</w:t>
            </w:r>
            <w:r>
              <w:rPr>
                <w:noProof/>
                <w:webHidden/>
              </w:rPr>
              <w:tab/>
            </w:r>
            <w:r>
              <w:rPr>
                <w:noProof/>
                <w:webHidden/>
              </w:rPr>
              <w:fldChar w:fldCharType="begin"/>
            </w:r>
            <w:r>
              <w:rPr>
                <w:noProof/>
                <w:webHidden/>
              </w:rPr>
              <w:instrText xml:space="preserve"> PAGEREF _Toc233387176 \h </w:instrText>
            </w:r>
            <w:r>
              <w:rPr>
                <w:noProof/>
                <w:webHidden/>
              </w:rPr>
            </w:r>
            <w:r>
              <w:rPr>
                <w:noProof/>
                <w:webHidden/>
              </w:rPr>
              <w:fldChar w:fldCharType="separate"/>
            </w:r>
            <w:r>
              <w:rPr>
                <w:noProof/>
                <w:webHidden/>
              </w:rPr>
              <w:t>69</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77" w:history="1">
            <w:r w:rsidRPr="0021130B">
              <w:rPr>
                <w:rStyle w:val="Hyperlink"/>
                <w:noProof/>
              </w:rPr>
              <w:t>6.1.1</w:t>
            </w:r>
            <w:r>
              <w:rPr>
                <w:rFonts w:asciiTheme="minorHAnsi" w:eastAsiaTheme="minorEastAsia" w:hAnsiTheme="minorHAnsi" w:cstheme="minorBidi"/>
                <w:noProof/>
                <w:sz w:val="22"/>
                <w:szCs w:val="22"/>
              </w:rPr>
              <w:tab/>
            </w:r>
            <w:r w:rsidRPr="0021130B">
              <w:rPr>
                <w:rStyle w:val="Hyperlink"/>
                <w:noProof/>
              </w:rPr>
              <w:t>Освещенность</w:t>
            </w:r>
            <w:r>
              <w:rPr>
                <w:noProof/>
                <w:webHidden/>
              </w:rPr>
              <w:tab/>
            </w:r>
            <w:r>
              <w:rPr>
                <w:noProof/>
                <w:webHidden/>
              </w:rPr>
              <w:fldChar w:fldCharType="begin"/>
            </w:r>
            <w:r>
              <w:rPr>
                <w:noProof/>
                <w:webHidden/>
              </w:rPr>
              <w:instrText xml:space="preserve"> PAGEREF _Toc233387177 \h </w:instrText>
            </w:r>
            <w:r>
              <w:rPr>
                <w:noProof/>
                <w:webHidden/>
              </w:rPr>
            </w:r>
            <w:r>
              <w:rPr>
                <w:noProof/>
                <w:webHidden/>
              </w:rPr>
              <w:fldChar w:fldCharType="separate"/>
            </w:r>
            <w:r>
              <w:rPr>
                <w:noProof/>
                <w:webHidden/>
              </w:rPr>
              <w:t>70</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78" w:history="1">
            <w:r w:rsidRPr="0021130B">
              <w:rPr>
                <w:rStyle w:val="Hyperlink"/>
                <w:noProof/>
              </w:rPr>
              <w:t>6.1.2</w:t>
            </w:r>
            <w:r>
              <w:rPr>
                <w:rFonts w:asciiTheme="minorHAnsi" w:eastAsiaTheme="minorEastAsia" w:hAnsiTheme="minorHAnsi" w:cstheme="minorBidi"/>
                <w:noProof/>
                <w:sz w:val="22"/>
                <w:szCs w:val="22"/>
              </w:rPr>
              <w:tab/>
            </w:r>
            <w:r w:rsidRPr="0021130B">
              <w:rPr>
                <w:rStyle w:val="Hyperlink"/>
                <w:noProof/>
              </w:rPr>
              <w:t>Электрические и магнитные поля</w:t>
            </w:r>
            <w:r>
              <w:rPr>
                <w:noProof/>
                <w:webHidden/>
              </w:rPr>
              <w:tab/>
            </w:r>
            <w:r>
              <w:rPr>
                <w:noProof/>
                <w:webHidden/>
              </w:rPr>
              <w:fldChar w:fldCharType="begin"/>
            </w:r>
            <w:r>
              <w:rPr>
                <w:noProof/>
                <w:webHidden/>
              </w:rPr>
              <w:instrText xml:space="preserve"> PAGEREF _Toc233387178 \h </w:instrText>
            </w:r>
            <w:r>
              <w:rPr>
                <w:noProof/>
                <w:webHidden/>
              </w:rPr>
            </w:r>
            <w:r>
              <w:rPr>
                <w:noProof/>
                <w:webHidden/>
              </w:rPr>
              <w:fldChar w:fldCharType="separate"/>
            </w:r>
            <w:r>
              <w:rPr>
                <w:noProof/>
                <w:webHidden/>
              </w:rPr>
              <w:t>71</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79" w:history="1">
            <w:r w:rsidRPr="0021130B">
              <w:rPr>
                <w:rStyle w:val="Hyperlink"/>
                <w:noProof/>
              </w:rPr>
              <w:t>6.1.3</w:t>
            </w:r>
            <w:r>
              <w:rPr>
                <w:rFonts w:asciiTheme="minorHAnsi" w:eastAsiaTheme="minorEastAsia" w:hAnsiTheme="minorHAnsi" w:cstheme="minorBidi"/>
                <w:noProof/>
                <w:sz w:val="22"/>
                <w:szCs w:val="22"/>
              </w:rPr>
              <w:tab/>
            </w:r>
            <w:r w:rsidRPr="0021130B">
              <w:rPr>
                <w:rStyle w:val="Hyperlink"/>
                <w:noProof/>
              </w:rPr>
              <w:t>Статическое электричество</w:t>
            </w:r>
            <w:r>
              <w:rPr>
                <w:noProof/>
                <w:webHidden/>
              </w:rPr>
              <w:tab/>
            </w:r>
            <w:r>
              <w:rPr>
                <w:noProof/>
                <w:webHidden/>
              </w:rPr>
              <w:fldChar w:fldCharType="begin"/>
            </w:r>
            <w:r>
              <w:rPr>
                <w:noProof/>
                <w:webHidden/>
              </w:rPr>
              <w:instrText xml:space="preserve"> PAGEREF _Toc233387179 \h </w:instrText>
            </w:r>
            <w:r>
              <w:rPr>
                <w:noProof/>
                <w:webHidden/>
              </w:rPr>
            </w:r>
            <w:r>
              <w:rPr>
                <w:noProof/>
                <w:webHidden/>
              </w:rPr>
              <w:fldChar w:fldCharType="separate"/>
            </w:r>
            <w:r>
              <w:rPr>
                <w:noProof/>
                <w:webHidden/>
              </w:rPr>
              <w:t>74</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0" w:history="1">
            <w:r w:rsidRPr="0021130B">
              <w:rPr>
                <w:rStyle w:val="Hyperlink"/>
                <w:noProof/>
              </w:rPr>
              <w:t>6.1.4</w:t>
            </w:r>
            <w:r>
              <w:rPr>
                <w:rFonts w:asciiTheme="minorHAnsi" w:eastAsiaTheme="minorEastAsia" w:hAnsiTheme="minorHAnsi" w:cstheme="minorBidi"/>
                <w:noProof/>
                <w:sz w:val="22"/>
                <w:szCs w:val="22"/>
              </w:rPr>
              <w:tab/>
            </w:r>
            <w:r w:rsidRPr="0021130B">
              <w:rPr>
                <w:rStyle w:val="Hyperlink"/>
                <w:noProof/>
              </w:rPr>
              <w:t>Электробезопасность</w:t>
            </w:r>
            <w:r>
              <w:rPr>
                <w:noProof/>
                <w:webHidden/>
              </w:rPr>
              <w:tab/>
            </w:r>
            <w:r>
              <w:rPr>
                <w:noProof/>
                <w:webHidden/>
              </w:rPr>
              <w:fldChar w:fldCharType="begin"/>
            </w:r>
            <w:r>
              <w:rPr>
                <w:noProof/>
                <w:webHidden/>
              </w:rPr>
              <w:instrText xml:space="preserve"> PAGEREF _Toc233387180 \h </w:instrText>
            </w:r>
            <w:r>
              <w:rPr>
                <w:noProof/>
                <w:webHidden/>
              </w:rPr>
            </w:r>
            <w:r>
              <w:rPr>
                <w:noProof/>
                <w:webHidden/>
              </w:rPr>
              <w:fldChar w:fldCharType="separate"/>
            </w:r>
            <w:r>
              <w:rPr>
                <w:noProof/>
                <w:webHidden/>
              </w:rPr>
              <w:t>74</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1" w:history="1">
            <w:r w:rsidRPr="0021130B">
              <w:rPr>
                <w:rStyle w:val="Hyperlink"/>
                <w:noProof/>
              </w:rPr>
              <w:t>6.1.5</w:t>
            </w:r>
            <w:r>
              <w:rPr>
                <w:rFonts w:asciiTheme="minorHAnsi" w:eastAsiaTheme="minorEastAsia" w:hAnsiTheme="minorHAnsi" w:cstheme="minorBidi"/>
                <w:noProof/>
                <w:sz w:val="22"/>
                <w:szCs w:val="22"/>
              </w:rPr>
              <w:tab/>
            </w:r>
            <w:r w:rsidRPr="0021130B">
              <w:rPr>
                <w:rStyle w:val="Hyperlink"/>
                <w:noProof/>
              </w:rPr>
              <w:t>Опасность возникновения пожара</w:t>
            </w:r>
            <w:r>
              <w:rPr>
                <w:noProof/>
                <w:webHidden/>
              </w:rPr>
              <w:tab/>
            </w:r>
            <w:r>
              <w:rPr>
                <w:noProof/>
                <w:webHidden/>
              </w:rPr>
              <w:fldChar w:fldCharType="begin"/>
            </w:r>
            <w:r>
              <w:rPr>
                <w:noProof/>
                <w:webHidden/>
              </w:rPr>
              <w:instrText xml:space="preserve"> PAGEREF _Toc233387181 \h </w:instrText>
            </w:r>
            <w:r>
              <w:rPr>
                <w:noProof/>
                <w:webHidden/>
              </w:rPr>
            </w:r>
            <w:r>
              <w:rPr>
                <w:noProof/>
                <w:webHidden/>
              </w:rPr>
              <w:fldChar w:fldCharType="separate"/>
            </w:r>
            <w:r>
              <w:rPr>
                <w:noProof/>
                <w:webHidden/>
              </w:rPr>
              <w:t>75</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2" w:history="1">
            <w:r w:rsidRPr="0021130B">
              <w:rPr>
                <w:rStyle w:val="Hyperlink"/>
                <w:noProof/>
              </w:rPr>
              <w:t>6.1.6</w:t>
            </w:r>
            <w:r>
              <w:rPr>
                <w:rFonts w:asciiTheme="minorHAnsi" w:eastAsiaTheme="minorEastAsia" w:hAnsiTheme="minorHAnsi" w:cstheme="minorBidi"/>
                <w:noProof/>
                <w:sz w:val="22"/>
                <w:szCs w:val="22"/>
              </w:rPr>
              <w:tab/>
            </w:r>
            <w:r w:rsidRPr="0021130B">
              <w:rPr>
                <w:rStyle w:val="Hyperlink"/>
                <w:noProof/>
              </w:rPr>
              <w:t>Шум</w:t>
            </w:r>
            <w:r>
              <w:rPr>
                <w:noProof/>
                <w:webHidden/>
              </w:rPr>
              <w:tab/>
            </w:r>
            <w:r>
              <w:rPr>
                <w:noProof/>
                <w:webHidden/>
              </w:rPr>
              <w:fldChar w:fldCharType="begin"/>
            </w:r>
            <w:r>
              <w:rPr>
                <w:noProof/>
                <w:webHidden/>
              </w:rPr>
              <w:instrText xml:space="preserve"> PAGEREF _Toc233387182 \h </w:instrText>
            </w:r>
            <w:r>
              <w:rPr>
                <w:noProof/>
                <w:webHidden/>
              </w:rPr>
            </w:r>
            <w:r>
              <w:rPr>
                <w:noProof/>
                <w:webHidden/>
              </w:rPr>
              <w:fldChar w:fldCharType="separate"/>
            </w:r>
            <w:r>
              <w:rPr>
                <w:noProof/>
                <w:webHidden/>
              </w:rPr>
              <w:t>76</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3" w:history="1">
            <w:r w:rsidRPr="0021130B">
              <w:rPr>
                <w:rStyle w:val="Hyperlink"/>
                <w:noProof/>
              </w:rPr>
              <w:t>6.1.7</w:t>
            </w:r>
            <w:r>
              <w:rPr>
                <w:rFonts w:asciiTheme="minorHAnsi" w:eastAsiaTheme="minorEastAsia" w:hAnsiTheme="minorHAnsi" w:cstheme="minorBidi"/>
                <w:noProof/>
                <w:sz w:val="22"/>
                <w:szCs w:val="22"/>
              </w:rPr>
              <w:tab/>
            </w:r>
            <w:r w:rsidRPr="0021130B">
              <w:rPr>
                <w:rStyle w:val="Hyperlink"/>
                <w:noProof/>
              </w:rPr>
              <w:t>Вибрация</w:t>
            </w:r>
            <w:r>
              <w:rPr>
                <w:noProof/>
                <w:webHidden/>
              </w:rPr>
              <w:tab/>
            </w:r>
            <w:r>
              <w:rPr>
                <w:noProof/>
                <w:webHidden/>
              </w:rPr>
              <w:fldChar w:fldCharType="begin"/>
            </w:r>
            <w:r>
              <w:rPr>
                <w:noProof/>
                <w:webHidden/>
              </w:rPr>
              <w:instrText xml:space="preserve"> PAGEREF _Toc233387183 \h </w:instrText>
            </w:r>
            <w:r>
              <w:rPr>
                <w:noProof/>
                <w:webHidden/>
              </w:rPr>
            </w:r>
            <w:r>
              <w:rPr>
                <w:noProof/>
                <w:webHidden/>
              </w:rPr>
              <w:fldChar w:fldCharType="separate"/>
            </w:r>
            <w:r>
              <w:rPr>
                <w:noProof/>
                <w:webHidden/>
              </w:rPr>
              <w:t>77</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4" w:history="1">
            <w:r w:rsidRPr="0021130B">
              <w:rPr>
                <w:rStyle w:val="Hyperlink"/>
                <w:noProof/>
              </w:rPr>
              <w:t>6.1.8</w:t>
            </w:r>
            <w:r>
              <w:rPr>
                <w:rFonts w:asciiTheme="minorHAnsi" w:eastAsiaTheme="minorEastAsia" w:hAnsiTheme="minorHAnsi" w:cstheme="minorBidi"/>
                <w:noProof/>
                <w:sz w:val="22"/>
                <w:szCs w:val="22"/>
              </w:rPr>
              <w:tab/>
            </w:r>
            <w:r w:rsidRPr="0021130B">
              <w:rPr>
                <w:rStyle w:val="Hyperlink"/>
                <w:noProof/>
              </w:rPr>
              <w:t>Травматизм</w:t>
            </w:r>
            <w:r>
              <w:rPr>
                <w:noProof/>
                <w:webHidden/>
              </w:rPr>
              <w:tab/>
            </w:r>
            <w:r>
              <w:rPr>
                <w:noProof/>
                <w:webHidden/>
              </w:rPr>
              <w:fldChar w:fldCharType="begin"/>
            </w:r>
            <w:r>
              <w:rPr>
                <w:noProof/>
                <w:webHidden/>
              </w:rPr>
              <w:instrText xml:space="preserve"> PAGEREF _Toc233387184 \h </w:instrText>
            </w:r>
            <w:r>
              <w:rPr>
                <w:noProof/>
                <w:webHidden/>
              </w:rPr>
            </w:r>
            <w:r>
              <w:rPr>
                <w:noProof/>
                <w:webHidden/>
              </w:rPr>
              <w:fldChar w:fldCharType="separate"/>
            </w:r>
            <w:r>
              <w:rPr>
                <w:noProof/>
                <w:webHidden/>
              </w:rPr>
              <w:t>78</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5" w:history="1">
            <w:r w:rsidRPr="0021130B">
              <w:rPr>
                <w:rStyle w:val="Hyperlink"/>
                <w:noProof/>
              </w:rPr>
              <w:t>6.1.9</w:t>
            </w:r>
            <w:r>
              <w:rPr>
                <w:rFonts w:asciiTheme="minorHAnsi" w:eastAsiaTheme="minorEastAsia" w:hAnsiTheme="minorHAnsi" w:cstheme="minorBidi"/>
                <w:noProof/>
                <w:sz w:val="22"/>
                <w:szCs w:val="22"/>
              </w:rPr>
              <w:tab/>
            </w:r>
            <w:r w:rsidRPr="0021130B">
              <w:rPr>
                <w:rStyle w:val="Hyperlink"/>
                <w:noProof/>
              </w:rPr>
              <w:t>Микроклимат</w:t>
            </w:r>
            <w:r>
              <w:rPr>
                <w:noProof/>
                <w:webHidden/>
              </w:rPr>
              <w:tab/>
            </w:r>
            <w:r>
              <w:rPr>
                <w:noProof/>
                <w:webHidden/>
              </w:rPr>
              <w:fldChar w:fldCharType="begin"/>
            </w:r>
            <w:r>
              <w:rPr>
                <w:noProof/>
                <w:webHidden/>
              </w:rPr>
              <w:instrText xml:space="preserve"> PAGEREF _Toc233387185 \h </w:instrText>
            </w:r>
            <w:r>
              <w:rPr>
                <w:noProof/>
                <w:webHidden/>
              </w:rPr>
            </w:r>
            <w:r>
              <w:rPr>
                <w:noProof/>
                <w:webHidden/>
              </w:rPr>
              <w:fldChar w:fldCharType="separate"/>
            </w:r>
            <w:r>
              <w:rPr>
                <w:noProof/>
                <w:webHidden/>
              </w:rPr>
              <w:t>79</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6" w:history="1">
            <w:r w:rsidRPr="0021130B">
              <w:rPr>
                <w:rStyle w:val="Hyperlink"/>
                <w:noProof/>
              </w:rPr>
              <w:t>6.1.10</w:t>
            </w:r>
            <w:r>
              <w:rPr>
                <w:rFonts w:asciiTheme="minorHAnsi" w:eastAsiaTheme="minorEastAsia" w:hAnsiTheme="minorHAnsi" w:cstheme="minorBidi"/>
                <w:noProof/>
                <w:sz w:val="22"/>
                <w:szCs w:val="22"/>
              </w:rPr>
              <w:tab/>
            </w:r>
            <w:r w:rsidRPr="0021130B">
              <w:rPr>
                <w:rStyle w:val="Hyperlink"/>
                <w:noProof/>
              </w:rPr>
              <w:t>Питьевая вода</w:t>
            </w:r>
            <w:r>
              <w:rPr>
                <w:noProof/>
                <w:webHidden/>
              </w:rPr>
              <w:tab/>
            </w:r>
            <w:r>
              <w:rPr>
                <w:noProof/>
                <w:webHidden/>
              </w:rPr>
              <w:fldChar w:fldCharType="begin"/>
            </w:r>
            <w:r>
              <w:rPr>
                <w:noProof/>
                <w:webHidden/>
              </w:rPr>
              <w:instrText xml:space="preserve"> PAGEREF _Toc233387186 \h </w:instrText>
            </w:r>
            <w:r>
              <w:rPr>
                <w:noProof/>
                <w:webHidden/>
              </w:rPr>
            </w:r>
            <w:r>
              <w:rPr>
                <w:noProof/>
                <w:webHidden/>
              </w:rPr>
              <w:fldChar w:fldCharType="separate"/>
            </w:r>
            <w:r>
              <w:rPr>
                <w:noProof/>
                <w:webHidden/>
              </w:rPr>
              <w:t>81</w:t>
            </w:r>
            <w:r>
              <w:rPr>
                <w:noProof/>
                <w:webHidden/>
              </w:rPr>
              <w:fldChar w:fldCharType="end"/>
            </w:r>
          </w:hyperlink>
        </w:p>
        <w:p w:rsidR="00D77E5F" w:rsidRDefault="00D77E5F">
          <w:pPr>
            <w:pStyle w:val="TOC2"/>
            <w:tabs>
              <w:tab w:val="left" w:pos="880"/>
              <w:tab w:val="right" w:leader="dot" w:pos="9345"/>
            </w:tabs>
            <w:rPr>
              <w:rFonts w:asciiTheme="minorHAnsi" w:eastAsiaTheme="minorEastAsia" w:hAnsiTheme="minorHAnsi" w:cstheme="minorBidi"/>
              <w:noProof/>
              <w:sz w:val="22"/>
              <w:szCs w:val="22"/>
            </w:rPr>
          </w:pPr>
          <w:hyperlink w:anchor="_Toc233387187" w:history="1">
            <w:r w:rsidRPr="0021130B">
              <w:rPr>
                <w:rStyle w:val="Hyperlink"/>
                <w:noProof/>
              </w:rPr>
              <w:t>6.2</w:t>
            </w:r>
            <w:r>
              <w:rPr>
                <w:rFonts w:asciiTheme="minorHAnsi" w:eastAsiaTheme="minorEastAsia" w:hAnsiTheme="minorHAnsi" w:cstheme="minorBidi"/>
                <w:noProof/>
                <w:sz w:val="22"/>
                <w:szCs w:val="22"/>
              </w:rPr>
              <w:tab/>
            </w:r>
            <w:r w:rsidRPr="0021130B">
              <w:rPr>
                <w:rStyle w:val="Hyperlink"/>
                <w:noProof/>
              </w:rPr>
              <w:t>Расчет освещения</w:t>
            </w:r>
            <w:r>
              <w:rPr>
                <w:noProof/>
                <w:webHidden/>
              </w:rPr>
              <w:tab/>
            </w:r>
            <w:r>
              <w:rPr>
                <w:noProof/>
                <w:webHidden/>
              </w:rPr>
              <w:fldChar w:fldCharType="begin"/>
            </w:r>
            <w:r>
              <w:rPr>
                <w:noProof/>
                <w:webHidden/>
              </w:rPr>
              <w:instrText xml:space="preserve"> PAGEREF _Toc233387187 \h </w:instrText>
            </w:r>
            <w:r>
              <w:rPr>
                <w:noProof/>
                <w:webHidden/>
              </w:rPr>
            </w:r>
            <w:r>
              <w:rPr>
                <w:noProof/>
                <w:webHidden/>
              </w:rPr>
              <w:fldChar w:fldCharType="separate"/>
            </w:r>
            <w:r>
              <w:rPr>
                <w:noProof/>
                <w:webHidden/>
              </w:rPr>
              <w:t>81</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8" w:history="1">
            <w:r w:rsidRPr="0021130B">
              <w:rPr>
                <w:rStyle w:val="Hyperlink"/>
                <w:noProof/>
              </w:rPr>
              <w:t>6.2.1</w:t>
            </w:r>
            <w:r>
              <w:rPr>
                <w:rFonts w:asciiTheme="minorHAnsi" w:eastAsiaTheme="minorEastAsia" w:hAnsiTheme="minorHAnsi" w:cstheme="minorBidi"/>
                <w:noProof/>
                <w:sz w:val="22"/>
                <w:szCs w:val="22"/>
              </w:rPr>
              <w:tab/>
            </w:r>
            <w:r w:rsidRPr="0021130B">
              <w:rPr>
                <w:rStyle w:val="Hyperlink"/>
                <w:noProof/>
              </w:rPr>
              <w:t>Расчет площади светопроемов</w:t>
            </w:r>
            <w:r>
              <w:rPr>
                <w:noProof/>
                <w:webHidden/>
              </w:rPr>
              <w:tab/>
            </w:r>
            <w:r>
              <w:rPr>
                <w:noProof/>
                <w:webHidden/>
              </w:rPr>
              <w:fldChar w:fldCharType="begin"/>
            </w:r>
            <w:r>
              <w:rPr>
                <w:noProof/>
                <w:webHidden/>
              </w:rPr>
              <w:instrText xml:space="preserve"> PAGEREF _Toc233387188 \h </w:instrText>
            </w:r>
            <w:r>
              <w:rPr>
                <w:noProof/>
                <w:webHidden/>
              </w:rPr>
            </w:r>
            <w:r>
              <w:rPr>
                <w:noProof/>
                <w:webHidden/>
              </w:rPr>
              <w:fldChar w:fldCharType="separate"/>
            </w:r>
            <w:r>
              <w:rPr>
                <w:noProof/>
                <w:webHidden/>
              </w:rPr>
              <w:t>81</w:t>
            </w:r>
            <w:r>
              <w:rPr>
                <w:noProof/>
                <w:webHidden/>
              </w:rPr>
              <w:fldChar w:fldCharType="end"/>
            </w:r>
          </w:hyperlink>
        </w:p>
        <w:p w:rsidR="00D77E5F" w:rsidRDefault="00D77E5F">
          <w:pPr>
            <w:pStyle w:val="TOC3"/>
            <w:tabs>
              <w:tab w:val="left" w:pos="1320"/>
              <w:tab w:val="right" w:leader="dot" w:pos="9345"/>
            </w:tabs>
            <w:rPr>
              <w:rFonts w:asciiTheme="minorHAnsi" w:eastAsiaTheme="minorEastAsia" w:hAnsiTheme="minorHAnsi" w:cstheme="minorBidi"/>
              <w:noProof/>
              <w:sz w:val="22"/>
              <w:szCs w:val="22"/>
            </w:rPr>
          </w:pPr>
          <w:hyperlink w:anchor="_Toc233387189" w:history="1">
            <w:r w:rsidRPr="0021130B">
              <w:rPr>
                <w:rStyle w:val="Hyperlink"/>
                <w:noProof/>
              </w:rPr>
              <w:t>6.2.2</w:t>
            </w:r>
            <w:r>
              <w:rPr>
                <w:rFonts w:asciiTheme="minorHAnsi" w:eastAsiaTheme="minorEastAsia" w:hAnsiTheme="minorHAnsi" w:cstheme="minorBidi"/>
                <w:noProof/>
                <w:sz w:val="22"/>
                <w:szCs w:val="22"/>
              </w:rPr>
              <w:tab/>
            </w:r>
            <w:r w:rsidRPr="0021130B">
              <w:rPr>
                <w:rStyle w:val="Hyperlink"/>
                <w:noProof/>
              </w:rPr>
              <w:t>Расчет искусственного освещения</w:t>
            </w:r>
            <w:r>
              <w:rPr>
                <w:noProof/>
                <w:webHidden/>
              </w:rPr>
              <w:tab/>
            </w:r>
            <w:r>
              <w:rPr>
                <w:noProof/>
                <w:webHidden/>
              </w:rPr>
              <w:fldChar w:fldCharType="begin"/>
            </w:r>
            <w:r>
              <w:rPr>
                <w:noProof/>
                <w:webHidden/>
              </w:rPr>
              <w:instrText xml:space="preserve"> PAGEREF _Toc233387189 \h </w:instrText>
            </w:r>
            <w:r>
              <w:rPr>
                <w:noProof/>
                <w:webHidden/>
              </w:rPr>
            </w:r>
            <w:r>
              <w:rPr>
                <w:noProof/>
                <w:webHidden/>
              </w:rPr>
              <w:fldChar w:fldCharType="separate"/>
            </w:r>
            <w:r>
              <w:rPr>
                <w:noProof/>
                <w:webHidden/>
              </w:rPr>
              <w:t>84</w:t>
            </w:r>
            <w:r>
              <w:rPr>
                <w:noProof/>
                <w:webHidden/>
              </w:rPr>
              <w:fldChar w:fldCharType="end"/>
            </w:r>
          </w:hyperlink>
        </w:p>
        <w:p w:rsidR="00D77E5F" w:rsidRDefault="00D77E5F">
          <w:pPr>
            <w:pStyle w:val="TOC1"/>
            <w:tabs>
              <w:tab w:val="right" w:leader="dot" w:pos="9345"/>
            </w:tabs>
            <w:rPr>
              <w:rFonts w:asciiTheme="minorHAnsi" w:eastAsiaTheme="minorEastAsia" w:hAnsiTheme="minorHAnsi" w:cstheme="minorBidi"/>
              <w:noProof/>
              <w:sz w:val="22"/>
              <w:szCs w:val="22"/>
            </w:rPr>
          </w:pPr>
          <w:hyperlink w:anchor="_Toc233387190" w:history="1">
            <w:r w:rsidRPr="0021130B">
              <w:rPr>
                <w:rStyle w:val="Hyperlink"/>
                <w:noProof/>
              </w:rPr>
              <w:t>Заключение</w:t>
            </w:r>
            <w:r>
              <w:rPr>
                <w:noProof/>
                <w:webHidden/>
              </w:rPr>
              <w:tab/>
            </w:r>
            <w:r>
              <w:rPr>
                <w:noProof/>
                <w:webHidden/>
              </w:rPr>
              <w:fldChar w:fldCharType="begin"/>
            </w:r>
            <w:r>
              <w:rPr>
                <w:noProof/>
                <w:webHidden/>
              </w:rPr>
              <w:instrText xml:space="preserve"> PAGEREF _Toc233387190 \h </w:instrText>
            </w:r>
            <w:r>
              <w:rPr>
                <w:noProof/>
                <w:webHidden/>
              </w:rPr>
            </w:r>
            <w:r>
              <w:rPr>
                <w:noProof/>
                <w:webHidden/>
              </w:rPr>
              <w:fldChar w:fldCharType="separate"/>
            </w:r>
            <w:r>
              <w:rPr>
                <w:noProof/>
                <w:webHidden/>
              </w:rPr>
              <w:t>90</w:t>
            </w:r>
            <w:r>
              <w:rPr>
                <w:noProof/>
                <w:webHidden/>
              </w:rPr>
              <w:fldChar w:fldCharType="end"/>
            </w:r>
          </w:hyperlink>
        </w:p>
        <w:p w:rsidR="00D77E5F" w:rsidRDefault="00D77E5F">
          <w:pPr>
            <w:pStyle w:val="TOC1"/>
            <w:tabs>
              <w:tab w:val="right" w:leader="dot" w:pos="9345"/>
            </w:tabs>
            <w:rPr>
              <w:rFonts w:asciiTheme="minorHAnsi" w:eastAsiaTheme="minorEastAsia" w:hAnsiTheme="minorHAnsi" w:cstheme="minorBidi"/>
              <w:noProof/>
              <w:sz w:val="22"/>
              <w:szCs w:val="22"/>
            </w:rPr>
          </w:pPr>
          <w:hyperlink w:anchor="_Toc233387191" w:history="1">
            <w:r w:rsidRPr="0021130B">
              <w:rPr>
                <w:rStyle w:val="Hyperlink"/>
                <w:noProof/>
              </w:rPr>
              <w:t>Перспективы развития проекта</w:t>
            </w:r>
            <w:r>
              <w:rPr>
                <w:noProof/>
                <w:webHidden/>
              </w:rPr>
              <w:tab/>
            </w:r>
            <w:r>
              <w:rPr>
                <w:noProof/>
                <w:webHidden/>
              </w:rPr>
              <w:fldChar w:fldCharType="begin"/>
            </w:r>
            <w:r>
              <w:rPr>
                <w:noProof/>
                <w:webHidden/>
              </w:rPr>
              <w:instrText xml:space="preserve"> PAGEREF _Toc233387191 \h </w:instrText>
            </w:r>
            <w:r>
              <w:rPr>
                <w:noProof/>
                <w:webHidden/>
              </w:rPr>
            </w:r>
            <w:r>
              <w:rPr>
                <w:noProof/>
                <w:webHidden/>
              </w:rPr>
              <w:fldChar w:fldCharType="separate"/>
            </w:r>
            <w:r>
              <w:rPr>
                <w:noProof/>
                <w:webHidden/>
              </w:rPr>
              <w:t>91</w:t>
            </w:r>
            <w:r>
              <w:rPr>
                <w:noProof/>
                <w:webHidden/>
              </w:rPr>
              <w:fldChar w:fldCharType="end"/>
            </w:r>
          </w:hyperlink>
        </w:p>
        <w:p w:rsidR="00D77E5F" w:rsidRDefault="00D77E5F">
          <w:pPr>
            <w:pStyle w:val="TOC1"/>
            <w:tabs>
              <w:tab w:val="right" w:leader="dot" w:pos="9345"/>
            </w:tabs>
            <w:rPr>
              <w:rFonts w:asciiTheme="minorHAnsi" w:eastAsiaTheme="minorEastAsia" w:hAnsiTheme="minorHAnsi" w:cstheme="minorBidi"/>
              <w:noProof/>
              <w:sz w:val="22"/>
              <w:szCs w:val="22"/>
            </w:rPr>
          </w:pPr>
          <w:hyperlink w:anchor="_Toc233387192" w:history="1">
            <w:r w:rsidRPr="0021130B">
              <w:rPr>
                <w:rStyle w:val="Hyperlink"/>
                <w:noProof/>
              </w:rPr>
              <w:t>Список литературы.</w:t>
            </w:r>
            <w:r>
              <w:rPr>
                <w:noProof/>
                <w:webHidden/>
              </w:rPr>
              <w:tab/>
            </w:r>
            <w:r>
              <w:rPr>
                <w:noProof/>
                <w:webHidden/>
              </w:rPr>
              <w:fldChar w:fldCharType="begin"/>
            </w:r>
            <w:r>
              <w:rPr>
                <w:noProof/>
                <w:webHidden/>
              </w:rPr>
              <w:instrText xml:space="preserve"> PAGEREF _Toc233387192 \h </w:instrText>
            </w:r>
            <w:r>
              <w:rPr>
                <w:noProof/>
                <w:webHidden/>
              </w:rPr>
            </w:r>
            <w:r>
              <w:rPr>
                <w:noProof/>
                <w:webHidden/>
              </w:rPr>
              <w:fldChar w:fldCharType="separate"/>
            </w:r>
            <w:r>
              <w:rPr>
                <w:noProof/>
                <w:webHidden/>
              </w:rPr>
              <w:t>92</w:t>
            </w:r>
            <w:r>
              <w:rPr>
                <w:noProof/>
                <w:webHidden/>
              </w:rPr>
              <w:fldChar w:fldCharType="end"/>
            </w:r>
          </w:hyperlink>
        </w:p>
        <w:p w:rsidR="00B81AE2" w:rsidRDefault="002F31B3">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Heading1"/>
        <w:numPr>
          <w:ilvl w:val="0"/>
          <w:numId w:val="0"/>
        </w:numPr>
        <w:ind w:left="432"/>
      </w:pPr>
      <w:bookmarkStart w:id="0" w:name="_Toc233387134"/>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 xml:space="preserve">-схем. </w:t>
      </w:r>
      <w:r w:rsidR="00B7650B" w:rsidRPr="00B7650B">
        <w:rPr>
          <w:sz w:val="28"/>
          <w:szCs w:val="28"/>
        </w:rPr>
        <w:t>В своём первоначальном виде алгоритм декомпозиции конечных автоматов не применим к классу вероятностных автоматов.  Поэтому существует необходимость в изучении данного алгоритма и корректировке его таким образом, чтобы он стал применим к вероятностным автоматам.</w:t>
      </w:r>
    </w:p>
    <w:p w:rsidR="00B7650B" w:rsidRDefault="00B7650B" w:rsidP="008C2A70">
      <w:pPr>
        <w:spacing w:line="360" w:lineRule="auto"/>
        <w:ind w:firstLine="993"/>
        <w:jc w:val="both"/>
        <w:rPr>
          <w:sz w:val="28"/>
          <w:szCs w:val="28"/>
        </w:rPr>
      </w:pPr>
      <w:r>
        <w:rPr>
          <w:sz w:val="28"/>
          <w:szCs w:val="28"/>
        </w:rPr>
        <w:t>Таким образом, в качестве цели данной квалификационной работы была выбрана разработка и реализация алгоритма декомпозиции сложных дискретных систем, формализованных в виде вероятностного МП-автомата. Для достижения этой цели необходимо решить ряд задач:</w:t>
      </w:r>
    </w:p>
    <w:p w:rsidR="00B7650B" w:rsidRPr="00041910" w:rsidRDefault="00B7650B" w:rsidP="00041910">
      <w:pPr>
        <w:pStyle w:val="ListParagraph"/>
        <w:numPr>
          <w:ilvl w:val="0"/>
          <w:numId w:val="35"/>
        </w:numPr>
        <w:spacing w:line="360" w:lineRule="auto"/>
        <w:ind w:left="993"/>
        <w:jc w:val="both"/>
        <w:rPr>
          <w:sz w:val="28"/>
          <w:szCs w:val="28"/>
        </w:rPr>
      </w:pPr>
      <w:r w:rsidRPr="00041910">
        <w:rPr>
          <w:sz w:val="28"/>
          <w:szCs w:val="28"/>
        </w:rPr>
        <w:t>изучить существующий алгоритм декомпозиции конечных автоматов;</w:t>
      </w:r>
    </w:p>
    <w:p w:rsidR="00B7650B" w:rsidRPr="00041910" w:rsidRDefault="00B7650B" w:rsidP="00041910">
      <w:pPr>
        <w:pStyle w:val="ListParagraph"/>
        <w:numPr>
          <w:ilvl w:val="0"/>
          <w:numId w:val="35"/>
        </w:numPr>
        <w:spacing w:line="360" w:lineRule="auto"/>
        <w:ind w:left="993"/>
        <w:jc w:val="both"/>
        <w:rPr>
          <w:sz w:val="28"/>
          <w:szCs w:val="28"/>
        </w:rPr>
      </w:pPr>
      <w:r w:rsidRPr="00041910">
        <w:rPr>
          <w:sz w:val="28"/>
          <w:szCs w:val="28"/>
        </w:rPr>
        <w:lastRenderedPageBreak/>
        <w:t>скорректировать данный алгоритм таким образом, чтобы он был применим для класса вероятностных автоматов;</w:t>
      </w:r>
    </w:p>
    <w:p w:rsidR="00B7650B" w:rsidRPr="00041910" w:rsidRDefault="00B7650B" w:rsidP="00041910">
      <w:pPr>
        <w:pStyle w:val="ListParagraph"/>
        <w:numPr>
          <w:ilvl w:val="0"/>
          <w:numId w:val="35"/>
        </w:numPr>
        <w:spacing w:line="360" w:lineRule="auto"/>
        <w:ind w:left="993"/>
        <w:jc w:val="both"/>
        <w:rPr>
          <w:sz w:val="28"/>
          <w:szCs w:val="28"/>
        </w:rPr>
      </w:pPr>
      <w:r w:rsidRPr="00041910">
        <w:rPr>
          <w:sz w:val="28"/>
          <w:szCs w:val="28"/>
        </w:rPr>
        <w:t>реализовать скорректированный алгоритм в виде программной библиотеки;</w:t>
      </w:r>
    </w:p>
    <w:p w:rsidR="00B7650B" w:rsidRPr="00041910" w:rsidRDefault="00B7650B" w:rsidP="00041910">
      <w:pPr>
        <w:pStyle w:val="ListParagraph"/>
        <w:numPr>
          <w:ilvl w:val="0"/>
          <w:numId w:val="35"/>
        </w:numPr>
        <w:spacing w:line="360" w:lineRule="auto"/>
        <w:ind w:left="993"/>
        <w:jc w:val="both"/>
        <w:rPr>
          <w:sz w:val="28"/>
          <w:szCs w:val="28"/>
        </w:rPr>
      </w:pPr>
      <w:r w:rsidRPr="00041910">
        <w:rPr>
          <w:sz w:val="28"/>
          <w:szCs w:val="28"/>
        </w:rPr>
        <w:t>спроектировать и реализовать программный продукт для демонстрации возможностей разработанного алгоритма</w:t>
      </w:r>
      <w:r w:rsidR="00041910" w:rsidRPr="00041910">
        <w:rPr>
          <w:sz w:val="28"/>
          <w:szCs w:val="28"/>
        </w:rPr>
        <w:t>.</w:t>
      </w:r>
    </w:p>
    <w:p w:rsidR="00B7650B" w:rsidRDefault="00B7650B">
      <w:pPr>
        <w:spacing w:after="200" w:line="276" w:lineRule="auto"/>
        <w:rPr>
          <w:sz w:val="28"/>
          <w:szCs w:val="28"/>
        </w:rPr>
      </w:pPr>
      <w:r>
        <w:rPr>
          <w:sz w:val="28"/>
          <w:szCs w:val="28"/>
        </w:rPr>
        <w:br w:type="page"/>
      </w:r>
    </w:p>
    <w:p w:rsidR="00B7650B" w:rsidRPr="00B7650B" w:rsidRDefault="00B7650B" w:rsidP="00B7650B">
      <w:pPr>
        <w:spacing w:line="360" w:lineRule="auto"/>
        <w:ind w:firstLine="993"/>
        <w:jc w:val="both"/>
        <w:rPr>
          <w:sz w:val="28"/>
          <w:szCs w:val="28"/>
        </w:rPr>
      </w:pPr>
    </w:p>
    <w:p w:rsidR="00CF2F18" w:rsidRDefault="00653F17" w:rsidP="00653F17">
      <w:pPr>
        <w:pStyle w:val="Heading1"/>
      </w:pPr>
      <w:bookmarkStart w:id="1" w:name="_Toc233387135"/>
      <w:r>
        <w:t>Аналитический раздел.</w:t>
      </w:r>
      <w:bookmarkEnd w:id="1"/>
    </w:p>
    <w:p w:rsidR="00653F17" w:rsidRPr="00653F17" w:rsidRDefault="00653F17" w:rsidP="00653F17"/>
    <w:p w:rsidR="00653F17" w:rsidRDefault="00653F17" w:rsidP="00653F17">
      <w:pPr>
        <w:pStyle w:val="Heading2"/>
      </w:pPr>
      <w:bookmarkStart w:id="2" w:name="_Toc233387136"/>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Heading2"/>
      </w:pPr>
      <w:bookmarkStart w:id="3" w:name="_Toc105168112"/>
      <w:bookmarkStart w:id="4" w:name="_Toc233387137"/>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w:t>
      </w:r>
      <w:r w:rsidRPr="007F35B7">
        <w:rPr>
          <w:sz w:val="28"/>
          <w:szCs w:val="28"/>
        </w:rPr>
        <w:lastRenderedPageBreak/>
        <w:t>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lastRenderedPageBreak/>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75pt;height:18pt" o:ole="">
            <v:imagedata r:id="rId8" o:title=""/>
          </v:shape>
          <o:OLEObject Type="Embed" ProgID="Equation.3" ShapeID="_x0000_i1026" DrawAspect="Content" ObjectID="_1307129264"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129265"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129266"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pt;height:17.25pt" o:ole="">
            <v:imagedata r:id="rId14" o:title=""/>
          </v:shape>
          <o:OLEObject Type="Embed" ProgID="Equation.3" ShapeID="_x0000_i1029" DrawAspect="Content" ObjectID="_1307129267"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129268"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129269"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5pt;height:18pt" o:ole="">
            <v:imagedata r:id="rId20" o:title=""/>
          </v:shape>
          <o:OLEObject Type="Embed" ProgID="Equation.3" ShapeID="_x0000_i1032" DrawAspect="Content" ObjectID="_1307129270"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129271"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lastRenderedPageBreak/>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Heading2"/>
      </w:pPr>
      <w:bookmarkStart w:id="5" w:name="_Toc105168113"/>
      <w:bookmarkStart w:id="6" w:name="_Toc233387138"/>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Heading3"/>
        <w:spacing w:line="360" w:lineRule="auto"/>
      </w:pPr>
      <w:bookmarkStart w:id="7" w:name="_Toc105168114"/>
      <w:bookmarkStart w:id="8" w:name="_Toc233387139"/>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TableGrid"/>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w:t>
            </w:r>
            <w:r w:rsidRPr="00A74037">
              <w:rPr>
                <w:sz w:val="28"/>
                <w:szCs w:val="28"/>
              </w:rPr>
              <w:lastRenderedPageBreak/>
              <w:t>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Heading3"/>
      </w:pPr>
      <w:bookmarkStart w:id="9" w:name="_Toc105168115"/>
      <w:bookmarkStart w:id="10" w:name="_Toc233387140"/>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TableGrid"/>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w:t>
            </w:r>
            <w:r w:rsidRPr="00A74037">
              <w:rPr>
                <w:sz w:val="28"/>
                <w:szCs w:val="28"/>
              </w:rPr>
              <w:lastRenderedPageBreak/>
              <w:t>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Heading2"/>
      </w:pPr>
      <w:bookmarkStart w:id="11" w:name="_Toc233387141"/>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TableGrid"/>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w:t>
            </w:r>
            <w:r w:rsidRPr="00A74037">
              <w:rPr>
                <w:sz w:val="28"/>
                <w:szCs w:val="28"/>
              </w:rPr>
              <w:lastRenderedPageBreak/>
              <w:t xml:space="preserve">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lastRenderedPageBreak/>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ListParagraph"/>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ListParagraph"/>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ListParagraph"/>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ListParagraph"/>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ListParagraph"/>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Heading2"/>
        <w:rPr>
          <w:rFonts w:eastAsiaTheme="minorEastAsia"/>
        </w:rPr>
      </w:pPr>
      <w:bookmarkStart w:id="12" w:name="_Toc233387142"/>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w:t>
      </w:r>
      <w:r w:rsidR="00715489">
        <w:rPr>
          <w:sz w:val="28"/>
          <w:szCs w:val="28"/>
        </w:rPr>
        <w:t>ы</w:t>
      </w:r>
      <w:r w:rsidRPr="00696C8A">
        <w:rPr>
          <w:sz w:val="28"/>
          <w:szCs w:val="28"/>
        </w:rPr>
        <w:t xml:space="preserve">. Реализации методов декомпозиции различаются по математическому представлению исследуемой </w:t>
      </w:r>
      <w:r w:rsidRPr="00696C8A">
        <w:rPr>
          <w:sz w:val="28"/>
          <w:szCs w:val="28"/>
        </w:rPr>
        <w:lastRenderedPageBreak/>
        <w:t>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w:t>
      </w:r>
      <w:r w:rsidRPr="00696C8A">
        <w:rPr>
          <w:color w:val="000000"/>
          <w:sz w:val="28"/>
          <w:szCs w:val="28"/>
        </w:rPr>
        <w:lastRenderedPageBreak/>
        <w:t>Такое дерево позволяет частично получить информацию о</w:t>
      </w:r>
      <w:r w:rsidR="00715489">
        <w:rPr>
          <w:color w:val="000000"/>
          <w:sz w:val="28"/>
          <w:szCs w:val="28"/>
        </w:rPr>
        <w:t>бо</w:t>
      </w:r>
      <w:r w:rsidRPr="00696C8A">
        <w:rPr>
          <w:color w:val="000000"/>
          <w:sz w:val="28"/>
          <w:szCs w:val="28"/>
        </w:rPr>
        <w:t xml:space="preserve">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2F31B3" w:rsidP="001B5679">
      <w:pPr>
        <w:spacing w:line="360" w:lineRule="auto"/>
        <w:jc w:val="both"/>
        <w:rPr>
          <w:sz w:val="28"/>
          <w:szCs w:val="28"/>
          <w:lang w:val="en-US"/>
        </w:rPr>
      </w:pPr>
      <w:r w:rsidRPr="002F31B3">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407464" w:rsidRDefault="00407464" w:rsidP="00653F17">
                    <w:r>
                      <w:t>Параллельный</w:t>
                    </w:r>
                  </w:p>
                </w:txbxContent>
              </v:textbox>
            </v:rect>
            <v:rect id="_x0000_s1076" style="position:absolute;left:2601;top:5834;width:2340;height:720">
              <v:textbox style="mso-next-textbox:#_x0000_s1076">
                <w:txbxContent>
                  <w:p w:rsidR="00407464" w:rsidRDefault="00407464" w:rsidP="00653F17">
                    <w:r>
                      <w:t>Последовательный</w:t>
                    </w:r>
                  </w:p>
                </w:txbxContent>
              </v:textbox>
            </v:rect>
            <v:rect id="_x0000_s1077" style="position:absolute;left:2601;top:8173;width:2340;height:723">
              <v:textbox style="mso-next-textbox:#_x0000_s1077">
                <w:txbxContent>
                  <w:p w:rsidR="00407464" w:rsidRDefault="00407464"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407464" w:rsidRDefault="00407464" w:rsidP="00653F17">
                    <w:pPr>
                      <w:jc w:val="center"/>
                    </w:pPr>
                    <w:r>
                      <w:t>Метод декомпозиции</w:t>
                    </w:r>
                  </w:p>
                </w:txbxContent>
              </v:textbox>
            </v:shape>
            <v:shape id="_x0000_s1079" type="#_x0000_t202" style="position:absolute;left:1881;top:4754;width:2340;height:540">
              <v:textbox style="mso-next-textbox:#_x0000_s1079">
                <w:txbxContent>
                  <w:p w:rsidR="00407464" w:rsidRDefault="00407464" w:rsidP="00653F17">
                    <w:r>
                      <w:t>Структурный</w:t>
                    </w:r>
                  </w:p>
                </w:txbxContent>
              </v:textbox>
            </v:shape>
            <v:shape id="_x0000_s1080" type="#_x0000_t202" style="position:absolute;left:8181;top:4754;width:2339;height:540">
              <v:textbox style="mso-next-textbox:#_x0000_s1080">
                <w:txbxContent>
                  <w:p w:rsidR="00407464" w:rsidRDefault="00407464" w:rsidP="00653F17">
                    <w:r>
                      <w:t>Алгоритмический</w:t>
                    </w:r>
                  </w:p>
                </w:txbxContent>
              </v:textbox>
            </v:shape>
            <v:shape id="_x0000_s1081" type="#_x0000_t202" style="position:absolute;left:5481;top:4754;width:1980;height:540">
              <v:textbox style="mso-next-textbox:#_x0000_s1081">
                <w:txbxContent>
                  <w:p w:rsidR="00407464" w:rsidRDefault="00407464"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407464" w:rsidRDefault="00407464" w:rsidP="00653F17">
                    <w:r>
                      <w:t>Разбиение на подпроцессы</w:t>
                    </w:r>
                  </w:p>
                </w:txbxContent>
              </v:textbox>
            </v:shape>
            <v:shape id="_x0000_s1087" type="#_x0000_t202" style="position:absolute;left:2601;top:9254;width:2700;height:720">
              <v:textbox style="mso-next-textbox:#_x0000_s1087">
                <w:txbxContent>
                  <w:p w:rsidR="00407464" w:rsidRDefault="00407464" w:rsidP="00653F17">
                    <w:r>
                      <w:t>Сильно-связанные подструктуры</w:t>
                    </w:r>
                  </w:p>
                </w:txbxContent>
              </v:textbox>
            </v:shape>
            <v:shape id="_x0000_s1088" type="#_x0000_t202" style="position:absolute;left:6201;top:6014;width:1980;height:540">
              <v:textbox style="mso-next-textbox:#_x0000_s1088">
                <w:txbxContent>
                  <w:p w:rsidR="00407464" w:rsidRDefault="00407464" w:rsidP="00653F17">
                    <w:r>
                      <w:t>КА</w:t>
                    </w:r>
                  </w:p>
                </w:txbxContent>
              </v:textbox>
            </v:shape>
            <v:shape id="_x0000_s1089" type="#_x0000_t202" style="position:absolute;left:6201;top:7094;width:1980;height:540">
              <v:textbox style="mso-next-textbox:#_x0000_s1089">
                <w:txbxContent>
                  <w:p w:rsidR="00407464" w:rsidRDefault="00407464" w:rsidP="00653F17">
                    <w:r>
                      <w:t>Графы</w:t>
                    </w:r>
                  </w:p>
                </w:txbxContent>
              </v:textbox>
            </v:shape>
            <v:shape id="_x0000_s1090" type="#_x0000_t202" style="position:absolute;left:6201;top:8354;width:1980;height:540">
              <v:textbox style="mso-next-textbox:#_x0000_s1090">
                <w:txbxContent>
                  <w:p w:rsidR="00407464" w:rsidRDefault="00407464"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Heading2"/>
      </w:pPr>
      <w:bookmarkStart w:id="13" w:name="_Toc233387143"/>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2F31B3" w:rsidP="006160A9">
      <w:pPr>
        <w:pStyle w:val="ListParagraph"/>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TableGrid"/>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2F31B3"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2F31B3"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2F31B3"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2F31B3"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2F31B3"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2F31B3"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2F31B3"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2F31B3"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2F31B3"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2F31B3"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2F31B3"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2F31B3"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2F31B3"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2F31B3"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Heading2"/>
      </w:pPr>
      <w:bookmarkStart w:id="14" w:name="_Toc233387144"/>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ListParagraph"/>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2F31B3" w:rsidP="006160A9">
      <w:pPr>
        <w:pStyle w:val="ListParagraph"/>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2F31B3" w:rsidP="006160A9">
      <w:pPr>
        <w:pStyle w:val="ListParagraph"/>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2F31B3" w:rsidP="006160A9">
      <w:pPr>
        <w:pStyle w:val="ListParagraph"/>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ListParagraph"/>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2F31B3"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2F31B3"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ListParagraph"/>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lastRenderedPageBreak/>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2F31B3"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2F31B3"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2F31B3"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ListParagraph"/>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2F31B3" w:rsidP="008C7962">
      <w:pPr>
        <w:pStyle w:val="ListParagraph"/>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ListParagraph"/>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ListParagraph"/>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2F31B3" w:rsidP="008C7962">
      <w:pPr>
        <w:pStyle w:val="ListParagraph"/>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ListParagraph"/>
        <w:spacing w:line="360" w:lineRule="auto"/>
        <w:ind w:left="1134"/>
        <w:jc w:val="both"/>
        <w:rPr>
          <w:sz w:val="28"/>
          <w:szCs w:val="28"/>
        </w:rPr>
      </w:pPr>
      <w:r>
        <w:rPr>
          <w:sz w:val="28"/>
          <w:szCs w:val="28"/>
        </w:rPr>
        <w:t>В модели Мура</w:t>
      </w:r>
    </w:p>
    <w:p w:rsidR="00E7738A" w:rsidRDefault="002F31B3" w:rsidP="008C7962">
      <w:pPr>
        <w:pStyle w:val="ListParagraph"/>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ListParagraph"/>
        <w:spacing w:line="360" w:lineRule="auto"/>
        <w:ind w:left="1134"/>
        <w:jc w:val="center"/>
        <w:rPr>
          <w:rFonts w:eastAsiaTheme="minorEastAsia"/>
          <w:i/>
          <w:sz w:val="28"/>
          <w:szCs w:val="28"/>
        </w:rPr>
      </w:pPr>
    </w:p>
    <w:p w:rsidR="00E7738A" w:rsidRDefault="006160A9" w:rsidP="006160A9">
      <w:pPr>
        <w:pStyle w:val="Heading2"/>
      </w:pPr>
      <w:bookmarkStart w:id="15" w:name="_Toc233387145"/>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lastRenderedPageBreak/>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2F31B3"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2F31B3"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2F31B3"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2F31B3"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2F31B3"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Heading3"/>
      </w:pPr>
      <w:bookmarkStart w:id="16" w:name="_Toc233387146"/>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ListParagraph"/>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2F31B3"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2F31B3"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w:t>
      </w:r>
      <w:r>
        <w:rPr>
          <w:rFonts w:eastAsiaTheme="minorEastAsia"/>
          <w:sz w:val="28"/>
          <w:szCs w:val="28"/>
        </w:rPr>
        <w:lastRenderedPageBreak/>
        <w:t xml:space="preserve">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Heading3"/>
        <w:rPr>
          <w:rFonts w:eastAsiaTheme="minorEastAsia"/>
        </w:rPr>
      </w:pPr>
      <w:bookmarkStart w:id="17" w:name="_Toc233387147"/>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Heading3"/>
        <w:rPr>
          <w:rFonts w:eastAsiaTheme="minorEastAsia"/>
        </w:rPr>
      </w:pPr>
      <w:bookmarkStart w:id="18" w:name="_Toc233387148"/>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ListParagraph"/>
        <w:spacing w:line="360" w:lineRule="auto"/>
        <w:ind w:left="0" w:firstLine="709"/>
        <w:jc w:val="both"/>
        <w:rPr>
          <w:rFonts w:eastAsiaTheme="minorEastAsia"/>
          <w:sz w:val="28"/>
          <w:szCs w:val="28"/>
        </w:rPr>
      </w:pPr>
    </w:p>
    <w:p w:rsidR="00E7738A" w:rsidRDefault="00E7738A" w:rsidP="000A4682">
      <w:pPr>
        <w:pStyle w:val="Heading3"/>
        <w:spacing w:line="360" w:lineRule="auto"/>
        <w:rPr>
          <w:rFonts w:eastAsiaTheme="minorEastAsia"/>
        </w:rPr>
      </w:pPr>
      <w:bookmarkStart w:id="19" w:name="_Toc233387149"/>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ListParagraph"/>
        <w:spacing w:line="360" w:lineRule="auto"/>
        <w:ind w:left="0" w:firstLine="993"/>
        <w:jc w:val="both"/>
        <w:rPr>
          <w:rFonts w:eastAsiaTheme="minorEastAsia"/>
          <w:sz w:val="28"/>
          <w:szCs w:val="28"/>
        </w:rPr>
      </w:pPr>
    </w:p>
    <w:p w:rsidR="00E7738A" w:rsidRDefault="00E7738A" w:rsidP="000A4682">
      <w:pPr>
        <w:pStyle w:val="Heading3"/>
        <w:rPr>
          <w:rFonts w:eastAsiaTheme="minorEastAsia"/>
        </w:rPr>
      </w:pPr>
      <w:bookmarkStart w:id="20" w:name="_Toc233387150"/>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3D496A">
        <w:rPr>
          <w:rFonts w:eastAsiaTheme="minorEastAsia"/>
          <w:i/>
          <w:sz w:val="28"/>
          <w:szCs w:val="28"/>
        </w:rPr>
        <w:t>Теорема.</w:t>
      </w:r>
      <w:r>
        <w:rPr>
          <w:rFonts w:eastAsiaTheme="minorEastAsia"/>
          <w:sz w:val="28"/>
          <w:szCs w:val="28"/>
        </w:rPr>
        <w:t xml:space="preserve">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2F31B3" w:rsidP="000A4682">
      <w:pPr>
        <w:pStyle w:val="ListParagraph"/>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3D496A" w:rsidRPr="003D496A" w:rsidRDefault="003D496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Полностью доказательство теоремы приведено в </w:t>
      </w:r>
      <w:r w:rsidRPr="003D496A">
        <w:rPr>
          <w:rFonts w:eastAsiaTheme="minorEastAsia"/>
          <w:sz w:val="28"/>
          <w:szCs w:val="28"/>
        </w:rPr>
        <w:t>[5]</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2F31B3"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2F31B3" w:rsidP="000346C8">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2F31B3"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2F31B3" w:rsidP="00EA66EF">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2F31B3" w:rsidP="00E7738A">
      <w:pPr>
        <w:pStyle w:val="ListParagraph"/>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2F31B3"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ListParagraph"/>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2F31B3" w:rsidP="000A4682">
      <w:pPr>
        <w:pStyle w:val="ListParagraph"/>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2F31B3" w:rsidP="00E7738A">
      <w:pPr>
        <w:pStyle w:val="ListParagraph"/>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2F31B3"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2F31B3" w:rsidP="00E7738A">
      <w:pPr>
        <w:pStyle w:val="ListParagraph"/>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ListParagraph"/>
        <w:spacing w:line="360" w:lineRule="auto"/>
        <w:ind w:left="0"/>
        <w:jc w:val="both"/>
        <w:rPr>
          <w:rFonts w:eastAsiaTheme="minorEastAsia"/>
          <w:sz w:val="28"/>
          <w:szCs w:val="28"/>
        </w:rPr>
      </w:pPr>
      <w:r>
        <w:rPr>
          <w:rFonts w:eastAsiaTheme="minorEastAsia"/>
          <w:sz w:val="28"/>
          <w:szCs w:val="28"/>
        </w:rPr>
        <w:lastRenderedPageBreak/>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ListParagraph"/>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ListParagraph"/>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На рисунке 1.2 представлена общая схема алгоритма декомпозиции вероятностного автомата.</w:t>
      </w:r>
    </w:p>
    <w:p w:rsidR="00E7738A" w:rsidRPr="00C2521F" w:rsidRDefault="00E7738A" w:rsidP="00E7738A">
      <w:pPr>
        <w:pStyle w:val="ListParagraph"/>
        <w:spacing w:line="360" w:lineRule="auto"/>
        <w:ind w:left="0" w:firstLine="709"/>
        <w:jc w:val="center"/>
        <w:rPr>
          <w:rFonts w:eastAsiaTheme="minorEastAsia"/>
          <w:sz w:val="28"/>
          <w:szCs w:val="28"/>
        </w:rPr>
      </w:pPr>
    </w:p>
    <w:p w:rsidR="00E7738A" w:rsidRDefault="00E7738A" w:rsidP="0053251A">
      <w:pPr>
        <w:pStyle w:val="ListParagraph"/>
        <w:spacing w:line="360" w:lineRule="auto"/>
        <w:ind w:left="0"/>
        <w:jc w:val="center"/>
      </w:pPr>
      <w:r>
        <w:object w:dxaOrig="3386" w:dyaOrig="10827">
          <v:shape id="_x0000_i1034" type="#_x0000_t75" style="width:168.75pt;height:540pt" o:ole="">
            <v:imagedata r:id="rId24" o:title=""/>
          </v:shape>
          <o:OLEObject Type="Embed" ProgID="Visio.Drawing.11" ShapeID="_x0000_i1034" DrawAspect="Content" ObjectID="_1307129272"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ListParagraph"/>
        <w:spacing w:line="360" w:lineRule="auto"/>
        <w:ind w:left="0" w:firstLine="709"/>
        <w:jc w:val="center"/>
        <w:rPr>
          <w:rFonts w:eastAsiaTheme="minorEastAsia"/>
          <w:sz w:val="28"/>
          <w:szCs w:val="28"/>
        </w:rPr>
      </w:pPr>
    </w:p>
    <w:p w:rsidR="00E7738A" w:rsidRDefault="00E7738A" w:rsidP="00800B00">
      <w:pPr>
        <w:pStyle w:val="Heading3"/>
        <w:rPr>
          <w:rFonts w:eastAsiaTheme="minorEastAsia"/>
        </w:rPr>
      </w:pPr>
      <w:bookmarkStart w:id="21" w:name="_Toc233387151"/>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ListParagraph"/>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8F56F6" w:rsidRPr="008F56F6" w:rsidRDefault="00E7738A" w:rsidP="008F56F6">
      <w:pPr>
        <w:pStyle w:val="ListParagraph"/>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8F56F6" w:rsidRDefault="00E7738A" w:rsidP="008F56F6">
      <w:pPr>
        <w:pStyle w:val="ListParagraph"/>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r w:rsidR="008F56F6">
        <w:rPr>
          <w:rFonts w:eastAsiaTheme="minorEastAsia"/>
          <w:sz w:val="28"/>
          <w:szCs w:val="28"/>
        </w:rPr>
        <w:br w:type="page"/>
      </w:r>
    </w:p>
    <w:p w:rsidR="008F56F6" w:rsidRPr="008F56F6" w:rsidRDefault="008F56F6" w:rsidP="008F56F6">
      <w:pPr>
        <w:pStyle w:val="ListParagraph"/>
        <w:spacing w:line="360" w:lineRule="auto"/>
        <w:ind w:left="0" w:firstLine="993"/>
        <w:jc w:val="both"/>
        <w:rPr>
          <w:rFonts w:eastAsiaTheme="minorEastAsia"/>
          <w:sz w:val="28"/>
          <w:szCs w:val="28"/>
        </w:rPr>
      </w:pPr>
    </w:p>
    <w:p w:rsidR="00823CFD" w:rsidRDefault="005D3A97" w:rsidP="005D3A97">
      <w:pPr>
        <w:pStyle w:val="Heading1"/>
      </w:pPr>
      <w:bookmarkStart w:id="22" w:name="_Toc233387152"/>
      <w:r>
        <w:t>Конструкторский раздел.</w:t>
      </w:r>
      <w:bookmarkEnd w:id="22"/>
    </w:p>
    <w:p w:rsidR="005D3A97" w:rsidRDefault="005D3A97" w:rsidP="005D3A97">
      <w:pPr>
        <w:ind w:firstLine="993"/>
      </w:pPr>
    </w:p>
    <w:p w:rsidR="00754FE4" w:rsidRDefault="00754FE4" w:rsidP="00754FE4">
      <w:pPr>
        <w:pStyle w:val="Heading2"/>
      </w:pPr>
      <w:bookmarkStart w:id="23" w:name="_Toc233387153"/>
      <w:r>
        <w:t>Общая структура программного продукта.</w:t>
      </w:r>
      <w:bookmarkEnd w:id="23"/>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ListParagraph"/>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ListParagraph"/>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BB49DD">
        <w:rPr>
          <w:sz w:val="28"/>
          <w:szCs w:val="28"/>
        </w:rPr>
        <w:t>рисунке 2</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BB49DD">
        <w:t>2</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ListParagraph"/>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ListParagraph"/>
        <w:spacing w:line="360" w:lineRule="auto"/>
        <w:ind w:left="1713"/>
        <w:jc w:val="both"/>
        <w:rPr>
          <w:sz w:val="28"/>
          <w:szCs w:val="28"/>
        </w:rPr>
      </w:pPr>
    </w:p>
    <w:p w:rsidR="00754FE4" w:rsidRDefault="00754FE4" w:rsidP="00754FE4">
      <w:pPr>
        <w:pStyle w:val="Heading2"/>
      </w:pPr>
      <w:bookmarkStart w:id="24" w:name="_Toc233387154"/>
      <w:r>
        <w:t>Библиотека для работы с конечными автоматами.</w:t>
      </w:r>
      <w:bookmarkEnd w:id="24"/>
    </w:p>
    <w:p w:rsidR="00754FE4" w:rsidRPr="00754FE4" w:rsidRDefault="00754FE4" w:rsidP="00754FE4"/>
    <w:p w:rsidR="00754FE4" w:rsidRDefault="00754FE4" w:rsidP="00754FE4">
      <w:pPr>
        <w:pStyle w:val="ListParagraph"/>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ListParagraph"/>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ListParagraph"/>
        <w:spacing w:line="360" w:lineRule="auto"/>
        <w:ind w:left="0" w:firstLine="993"/>
        <w:jc w:val="both"/>
        <w:rPr>
          <w:sz w:val="28"/>
          <w:szCs w:val="28"/>
        </w:rPr>
      </w:pPr>
      <w:r>
        <w:rPr>
          <w:sz w:val="28"/>
          <w:szCs w:val="28"/>
        </w:rPr>
        <w:t>На рисунке</w:t>
      </w:r>
      <w:r w:rsidR="003D5581">
        <w:rPr>
          <w:sz w:val="28"/>
          <w:szCs w:val="28"/>
        </w:rPr>
        <w:t xml:space="preserve"> </w:t>
      </w:r>
      <w:r w:rsidR="00BB49DD">
        <w:rPr>
          <w:sz w:val="28"/>
          <w:szCs w:val="28"/>
        </w:rPr>
        <w:t>2</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BB49DD">
        <w:t>2</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Heading1"/>
      </w:pPr>
      <w:bookmarkStart w:id="25" w:name="_Toc233387155"/>
      <w:r>
        <w:lastRenderedPageBreak/>
        <w:t>Технологический раздел.</w:t>
      </w:r>
      <w:bookmarkEnd w:id="25"/>
    </w:p>
    <w:p w:rsidR="00DB3942" w:rsidRDefault="00DB3942" w:rsidP="00DB3942">
      <w:pPr>
        <w:ind w:firstLine="993"/>
      </w:pPr>
    </w:p>
    <w:p w:rsidR="00DB3942" w:rsidRDefault="00DB3942" w:rsidP="00DB3942">
      <w:pPr>
        <w:pStyle w:val="Heading2"/>
      </w:pPr>
      <w:bookmarkStart w:id="26" w:name="_Toc233387156"/>
      <w:r w:rsidRPr="00022A96">
        <w:t xml:space="preserve">Выбор языка программирования и </w:t>
      </w:r>
      <w:r>
        <w:t>среды</w:t>
      </w:r>
      <w:r w:rsidRPr="00022A96">
        <w:t xml:space="preserve"> разработки.</w:t>
      </w:r>
      <w:bookmarkEnd w:id="26"/>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lastRenderedPageBreak/>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 Данный язык был 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lastRenderedPageBreak/>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Heading2"/>
      </w:pPr>
      <w:bookmarkStart w:id="27" w:name="_Toc233387157"/>
      <w:r>
        <w:t>Пользовательский интерфейс.</w:t>
      </w:r>
      <w:bookmarkEnd w:id="27"/>
    </w:p>
    <w:p w:rsidR="00677DDF" w:rsidRDefault="00677DDF" w:rsidP="00677DDF"/>
    <w:p w:rsidR="00DE6EA1" w:rsidRPr="00DE6EA1" w:rsidRDefault="00DE6EA1" w:rsidP="00DE6EA1">
      <w:pPr>
        <w:spacing w:line="360" w:lineRule="auto"/>
        <w:ind w:firstLine="993"/>
        <w:rPr>
          <w:sz w:val="28"/>
          <w:szCs w:val="28"/>
        </w:rPr>
      </w:pPr>
      <w:r>
        <w:rPr>
          <w:sz w:val="28"/>
          <w:szCs w:val="28"/>
        </w:rPr>
        <w:t xml:space="preserve">Главное окно программы представлено на рисунке </w:t>
      </w:r>
      <w:r w:rsidR="00BB49DD">
        <w:rPr>
          <w:sz w:val="28"/>
          <w:szCs w:val="28"/>
        </w:rPr>
        <w:t>3</w:t>
      </w:r>
      <w:r>
        <w:rPr>
          <w:sz w:val="28"/>
          <w:szCs w:val="28"/>
        </w:rPr>
        <w:t>.1.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 xml:space="preserve">Рисунок </w:t>
      </w:r>
      <w:r w:rsidR="00BB49DD">
        <w:t>3</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w:t>
      </w:r>
      <w:r w:rsidR="00665245" w:rsidRPr="00665245">
        <w:rPr>
          <w:sz w:val="28"/>
          <w:szCs w:val="28"/>
        </w:rPr>
        <w:lastRenderedPageBreak/>
        <w:t xml:space="preserve">–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 xml:space="preserve">рисунок </w:t>
      </w:r>
      <w:r w:rsidR="00BB49DD">
        <w:rPr>
          <w:sz w:val="28"/>
          <w:szCs w:val="28"/>
        </w:rPr>
        <w:t>3</w:t>
      </w:r>
      <w:r w:rsidR="00AF66DC">
        <w:rPr>
          <w:sz w:val="28"/>
          <w:szCs w:val="28"/>
        </w:rPr>
        <w:t>.2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 xml:space="preserve">Рисунок </w:t>
      </w:r>
      <w:r w:rsidR="00BB49DD">
        <w:t>3</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w:t>
      </w:r>
      <w:r w:rsidR="00BB49DD">
        <w:rPr>
          <w:sz w:val="28"/>
          <w:szCs w:val="28"/>
        </w:rPr>
        <w:t>3</w:t>
      </w:r>
      <w:r>
        <w:rPr>
          <w:sz w:val="28"/>
          <w:szCs w:val="28"/>
        </w:rPr>
        <w:t xml:space="preserve">.3).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0"/>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rsidR="00BB49DD">
        <w:t>3</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 xml:space="preserve">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w:t>
      </w:r>
      <w:r w:rsidR="00BB49DD">
        <w:rPr>
          <w:sz w:val="28"/>
          <w:szCs w:val="28"/>
        </w:rPr>
        <w:t>3</w:t>
      </w:r>
      <w:r>
        <w:rPr>
          <w:sz w:val="28"/>
          <w:szCs w:val="28"/>
        </w:rPr>
        <w:t xml:space="preserve">.4 и </w:t>
      </w:r>
      <w:r w:rsidR="00BB49DD">
        <w:rPr>
          <w:sz w:val="28"/>
          <w:szCs w:val="28"/>
        </w:rPr>
        <w:t>3</w:t>
      </w:r>
      <w:r>
        <w:rPr>
          <w:sz w:val="28"/>
          <w:szCs w:val="28"/>
        </w:rPr>
        <w:t>.5).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rsidR="00BB49DD">
        <w:t>3</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2"/>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rsidR="00BB49DD">
        <w:t>3</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 xml:space="preserve">збиений программа автоматически предлагает завершения множества ортогональных разбиений (рисунок </w:t>
      </w:r>
      <w:r w:rsidR="00BB49DD">
        <w:rPr>
          <w:noProof/>
          <w:sz w:val="28"/>
          <w:szCs w:val="28"/>
        </w:rPr>
        <w:t>3</w:t>
      </w:r>
      <w:r w:rsidR="003F12BF">
        <w:rPr>
          <w:noProof/>
          <w:sz w:val="28"/>
          <w:szCs w:val="28"/>
        </w:rPr>
        <w:t>.6).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33"/>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rsidR="00BB49DD">
        <w:t>3</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w:t>
      </w:r>
      <w:r w:rsidR="00BB49DD">
        <w:rPr>
          <w:sz w:val="28"/>
          <w:szCs w:val="28"/>
        </w:rPr>
        <w:t>3</w:t>
      </w:r>
      <w:r w:rsidR="009423F1">
        <w:rPr>
          <w:sz w:val="28"/>
          <w:szCs w:val="28"/>
        </w:rPr>
        <w:t>.7).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rsidR="00BB49DD">
        <w:t>3</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 xml:space="preserve">Из данного окна можно вызвать окно моделирования (рисунок </w:t>
      </w:r>
      <w:r w:rsidR="00BB49DD">
        <w:rPr>
          <w:sz w:val="28"/>
          <w:szCs w:val="28"/>
        </w:rPr>
        <w:t>3</w:t>
      </w:r>
      <w:r>
        <w:rPr>
          <w:sz w:val="28"/>
          <w:szCs w:val="28"/>
        </w:rPr>
        <w:t>.8).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rsidR="00BB49DD">
        <w:t>3</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 xml:space="preserve">Входная последовательность задаётся, используя специальный редактор (рисунок </w:t>
      </w:r>
      <w:r w:rsidR="00BB49DD">
        <w:rPr>
          <w:sz w:val="28"/>
          <w:szCs w:val="28"/>
        </w:rPr>
        <w:t>3</w:t>
      </w:r>
      <w:r>
        <w:rPr>
          <w:sz w:val="28"/>
          <w:szCs w:val="28"/>
        </w:rPr>
        <w:t>.9).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rsidR="00BB49DD">
        <w:t>3</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Heading2"/>
        <w:spacing w:line="360" w:lineRule="auto"/>
      </w:pPr>
      <w:bookmarkStart w:id="28" w:name="_Toc233387158"/>
      <w:r>
        <w:rPr>
          <w:lang w:val="en-US"/>
        </w:rPr>
        <w:t>Системные требовани</w:t>
      </w:r>
      <w:r>
        <w:t>я.</w:t>
      </w:r>
      <w:bookmarkEnd w:id="28"/>
    </w:p>
    <w:p w:rsidR="00A81C55" w:rsidRDefault="00A81C55" w:rsidP="00A81C55">
      <w:pPr>
        <w:pStyle w:val="Heading3"/>
      </w:pPr>
      <w:bookmarkStart w:id="29" w:name="_Toc233387159"/>
      <w:r w:rsidRPr="00A81C55">
        <w:t>Программные тр</w:t>
      </w:r>
      <w:r>
        <w:t>ебования.</w:t>
      </w:r>
      <w:bookmarkEnd w:id="29"/>
    </w:p>
    <w:p w:rsidR="00A81C55" w:rsidRPr="00A81C55" w:rsidRDefault="00A81C55" w:rsidP="00A81C55">
      <w:pPr>
        <w:pStyle w:val="ListParagraph"/>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Heading3"/>
        <w:rPr>
          <w:lang w:val="en-US"/>
        </w:rPr>
      </w:pPr>
      <w:bookmarkStart w:id="30" w:name="_Toc233387160"/>
      <w:r>
        <w:t>Аппаратные требования.</w:t>
      </w:r>
      <w:bookmarkEnd w:id="30"/>
    </w:p>
    <w:p w:rsidR="00A81C55" w:rsidRPr="00A81C55" w:rsidRDefault="00A81C55" w:rsidP="00A81C55">
      <w:pPr>
        <w:pStyle w:val="ListParagraph"/>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ListParagraph"/>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ListParagraph"/>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8F56F6" w:rsidRDefault="001147A2" w:rsidP="008F56F6">
      <w:pPr>
        <w:pStyle w:val="Heading1"/>
        <w:rPr>
          <w:rFonts w:eastAsiaTheme="minorEastAsia"/>
        </w:rPr>
      </w:pPr>
      <w:r>
        <w:br w:type="page"/>
      </w:r>
      <w:bookmarkStart w:id="31" w:name="_Toc233387161"/>
      <w:r w:rsidR="008F56F6">
        <w:rPr>
          <w:rFonts w:eastAsiaTheme="minorEastAsia"/>
        </w:rPr>
        <w:lastRenderedPageBreak/>
        <w:t>Исследовательский раздел.</w:t>
      </w:r>
      <w:bookmarkEnd w:id="31"/>
    </w:p>
    <w:p w:rsidR="008F56F6" w:rsidRDefault="008F56F6" w:rsidP="008F56F6">
      <w:pPr>
        <w:spacing w:line="360" w:lineRule="auto"/>
        <w:ind w:firstLine="993"/>
        <w:jc w:val="both"/>
        <w:rPr>
          <w:szCs w:val="28"/>
        </w:rPr>
      </w:pPr>
    </w:p>
    <w:p w:rsidR="008F56F6" w:rsidRDefault="008F56F6" w:rsidP="008F56F6">
      <w:pPr>
        <w:pStyle w:val="Heading2"/>
      </w:pPr>
      <w:bookmarkStart w:id="32" w:name="_Toc233387162"/>
      <w:r w:rsidRPr="00BF5D4E">
        <w:t>Представление технологического процесса в виде вероятностного автомата.</w:t>
      </w:r>
      <w:bookmarkEnd w:id="32"/>
    </w:p>
    <w:p w:rsidR="008F56F6" w:rsidRPr="00823CFD" w:rsidRDefault="008F56F6" w:rsidP="008F56F6">
      <w:pPr>
        <w:rPr>
          <w:rFonts w:eastAsiaTheme="majorEastAsia"/>
        </w:rPr>
      </w:pPr>
    </w:p>
    <w:p w:rsidR="008F56F6"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F56F6" w:rsidRPr="00CF2F18"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F56F6" w:rsidRPr="00CF2F18" w:rsidRDefault="008F56F6" w:rsidP="008F56F6">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F56F6" w:rsidRPr="00CF2F18"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w:t>
      </w:r>
      <w:r w:rsidRPr="00CF2F18">
        <w:rPr>
          <w:rFonts w:eastAsiaTheme="minorHAnsi"/>
          <w:sz w:val="28"/>
          <w:szCs w:val="28"/>
          <w:lang w:eastAsia="en-US"/>
        </w:rPr>
        <w:lastRenderedPageBreak/>
        <w:t>детерминированные конечные автоматы для описания влияния технологии на затраты.</w:t>
      </w:r>
    </w:p>
    <w:p w:rsidR="008F56F6" w:rsidRPr="00134F1A" w:rsidRDefault="008F56F6" w:rsidP="008F56F6">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Pr="00011E0B">
        <w:rPr>
          <w:rFonts w:eastAsiaTheme="minorHAnsi"/>
          <w:sz w:val="28"/>
          <w:szCs w:val="28"/>
          <w:lang w:eastAsia="en-US"/>
        </w:rPr>
        <w:t xml:space="preserve"> [2]</w:t>
      </w:r>
      <w:r w:rsidRPr="00CF2F18">
        <w:rPr>
          <w:rFonts w:eastAsiaTheme="minorHAnsi"/>
          <w:sz w:val="28"/>
          <w:szCs w:val="28"/>
          <w:lang w:eastAsia="en-US"/>
        </w:rPr>
        <w:t>.</w:t>
      </w:r>
    </w:p>
    <w:p w:rsidR="008F56F6" w:rsidRDefault="008F56F6" w:rsidP="008F56F6">
      <w:pPr>
        <w:autoSpaceDE w:val="0"/>
        <w:autoSpaceDN w:val="0"/>
        <w:adjustRightInd w:val="0"/>
        <w:spacing w:line="360" w:lineRule="auto"/>
        <w:ind w:firstLine="993"/>
        <w:jc w:val="both"/>
        <w:rPr>
          <w:rFonts w:eastAsiaTheme="minorHAnsi"/>
          <w:sz w:val="28"/>
          <w:szCs w:val="28"/>
          <w:lang w:eastAsia="en-US"/>
        </w:rPr>
      </w:pPr>
    </w:p>
    <w:p w:rsidR="008F56F6" w:rsidRDefault="008F56F6" w:rsidP="008F56F6">
      <w:pPr>
        <w:pStyle w:val="Heading2"/>
        <w:rPr>
          <w:rFonts w:eastAsiaTheme="minorHAnsi"/>
          <w:lang w:eastAsia="en-US"/>
        </w:rPr>
      </w:pPr>
      <w:bookmarkStart w:id="33" w:name="_Toc233387163"/>
      <w:r>
        <w:rPr>
          <w:rFonts w:eastAsiaTheme="minorHAnsi"/>
          <w:lang w:eastAsia="en-US"/>
        </w:rPr>
        <w:t>Пример декомпозиции вероятностного конечного автомата.</w:t>
      </w:r>
      <w:bookmarkEnd w:id="33"/>
    </w:p>
    <w:p w:rsidR="008F56F6" w:rsidRPr="00823CFD" w:rsidRDefault="008F56F6" w:rsidP="008F56F6">
      <w:pPr>
        <w:rPr>
          <w:rFonts w:eastAsiaTheme="minorHAnsi"/>
          <w:lang w:eastAsia="en-US"/>
        </w:rPr>
      </w:pPr>
    </w:p>
    <w:p w:rsidR="008F56F6" w:rsidRPr="00823CFD" w:rsidRDefault="008F56F6" w:rsidP="008F56F6">
      <w:pPr>
        <w:rPr>
          <w:rFonts w:eastAsiaTheme="minorHAnsi"/>
          <w:lang w:eastAsia="en-US"/>
        </w:rPr>
      </w:pPr>
    </w:p>
    <w:p w:rsidR="008F56F6" w:rsidRPr="00AF2618" w:rsidRDefault="008F56F6" w:rsidP="008F56F6">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Pr="00AF2618">
        <w:rPr>
          <w:rFonts w:eastAsiaTheme="minorHAnsi"/>
          <w:sz w:val="28"/>
          <w:szCs w:val="28"/>
          <w:lang w:val="en-US" w:eastAsia="en-US"/>
        </w:rPr>
        <w:t xml:space="preserve"> (</w:t>
      </w:r>
      <w:r>
        <w:rPr>
          <w:rFonts w:eastAsiaTheme="minorHAnsi"/>
          <w:sz w:val="28"/>
          <w:szCs w:val="28"/>
          <w:lang w:eastAsia="en-US"/>
        </w:rPr>
        <w:t>табл</w:t>
      </w:r>
      <w:r w:rsidRPr="00AF2618">
        <w:rPr>
          <w:rFonts w:eastAsiaTheme="minorHAnsi"/>
          <w:sz w:val="28"/>
          <w:szCs w:val="28"/>
          <w:lang w:val="en-US" w:eastAsia="en-US"/>
        </w:rPr>
        <w:t xml:space="preserve">. </w:t>
      </w:r>
      <w:r w:rsidR="00BB49DD">
        <w:rPr>
          <w:rFonts w:eastAsiaTheme="minorHAnsi"/>
          <w:sz w:val="28"/>
          <w:szCs w:val="28"/>
          <w:lang w:eastAsia="en-US"/>
        </w:rPr>
        <w:t>4</w:t>
      </w:r>
      <w:r>
        <w:rPr>
          <w:rFonts w:eastAsiaTheme="minorHAnsi"/>
          <w:sz w:val="28"/>
          <w:szCs w:val="28"/>
          <w:lang w:eastAsia="en-US"/>
        </w:rPr>
        <w:t>.1</w:t>
      </w:r>
      <w:r w:rsidRPr="00AF2618">
        <w:rPr>
          <w:rFonts w:eastAsiaTheme="minorHAnsi"/>
          <w:sz w:val="28"/>
          <w:szCs w:val="28"/>
          <w:lang w:val="en-US" w:eastAsia="en-US"/>
        </w:rPr>
        <w:t>).</w:t>
      </w:r>
    </w:p>
    <w:p w:rsidR="008F56F6" w:rsidRPr="00AF2618" w:rsidRDefault="008F56F6" w:rsidP="008F56F6">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F56F6" w:rsidRPr="00AF2618" w:rsidTr="007B00C7">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a6</w:t>
            </w:r>
          </w:p>
        </w:tc>
      </w:tr>
      <w:tr w:rsidR="008F56F6" w:rsidRPr="00AF2618"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AF2618" w:rsidRDefault="008F56F6" w:rsidP="007B00C7">
            <w:pPr>
              <w:rPr>
                <w:rFonts w:ascii="Tahoma" w:hAnsi="Tahoma" w:cs="Tahoma"/>
                <w:sz w:val="16"/>
                <w:szCs w:val="16"/>
                <w:lang w:val="en-US"/>
              </w:rPr>
            </w:pPr>
            <w:r w:rsidRPr="00AF2618">
              <w:rPr>
                <w:rFonts w:ascii="Tahoma" w:hAnsi="Tahoma" w:cs="Tahoma"/>
                <w:sz w:val="16"/>
                <w:szCs w:val="16"/>
                <w:lang w:val="en-US"/>
              </w:rPr>
              <w:t>(a2, w2) - 0,6</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AF2618" w:rsidRDefault="008F56F6" w:rsidP="007B00C7">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w2) - 0,1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w3) - 0,1</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w1) - 0,1</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- 1</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- 0,7</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w3) - 0,3</w:t>
            </w:r>
          </w:p>
        </w:tc>
      </w:tr>
      <w:tr w:rsidR="008F56F6" w:rsidRPr="00273F41" w:rsidTr="007B00C7">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(a3, w1) - 1</w:t>
            </w:r>
          </w:p>
        </w:tc>
      </w:tr>
      <w:tr w:rsidR="008F56F6" w:rsidRPr="00273F41" w:rsidTr="007B00C7">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F56F6" w:rsidRPr="00273F41" w:rsidRDefault="008F56F6" w:rsidP="007B00C7">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F56F6" w:rsidRPr="00273F41" w:rsidRDefault="008F56F6" w:rsidP="007B00C7">
            <w:pPr>
              <w:rPr>
                <w:rFonts w:ascii="Tahoma" w:hAnsi="Tahoma" w:cs="Tahoma"/>
                <w:sz w:val="16"/>
                <w:szCs w:val="16"/>
              </w:rPr>
            </w:pPr>
            <w:r w:rsidRPr="00273F41">
              <w:rPr>
                <w:rFonts w:ascii="Tahoma" w:hAnsi="Tahoma" w:cs="Tahoma"/>
                <w:sz w:val="16"/>
                <w:szCs w:val="16"/>
              </w:rPr>
              <w:t> </w:t>
            </w:r>
          </w:p>
        </w:tc>
      </w:tr>
    </w:tbl>
    <w:p w:rsidR="008F56F6" w:rsidRPr="00AF2618" w:rsidRDefault="008F56F6" w:rsidP="008F56F6">
      <w:pPr>
        <w:spacing w:line="360" w:lineRule="auto"/>
        <w:ind w:firstLine="357"/>
        <w:jc w:val="center"/>
      </w:pPr>
      <w:r w:rsidRPr="001B5679">
        <w:t>Табл.</w:t>
      </w:r>
      <w:r w:rsidR="00BB49DD">
        <w:t>4</w:t>
      </w:r>
      <w:r w:rsidRPr="001B5679">
        <w:t>.</w:t>
      </w:r>
      <w:r>
        <w:t>1</w:t>
      </w:r>
      <w:r w:rsidRPr="001B5679">
        <w:t xml:space="preserve"> </w:t>
      </w:r>
      <w:r>
        <w:t>Пример вероятностного автомата, заданного в табличном виде.</w:t>
      </w:r>
    </w:p>
    <w:p w:rsidR="008F56F6" w:rsidRPr="008C29B6" w:rsidRDefault="008F56F6" w:rsidP="008F56F6">
      <w:pPr>
        <w:autoSpaceDE w:val="0"/>
        <w:autoSpaceDN w:val="0"/>
        <w:adjustRightInd w:val="0"/>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t xml:space="preserve">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w:t>
      </w:r>
      <w:r>
        <w:rPr>
          <w:sz w:val="28"/>
          <w:szCs w:val="28"/>
        </w:rPr>
        <w:lastRenderedPageBreak/>
        <w:t>единице) так и частично определённые (сумма вероятностей меньше единицы).</w:t>
      </w:r>
    </w:p>
    <w:p w:rsidR="008F56F6" w:rsidRDefault="008F56F6" w:rsidP="008F56F6">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F56F6" w:rsidRDefault="008F56F6" w:rsidP="008F56F6">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F56F6" w:rsidRPr="00F92D2C"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8F56F6"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8F56F6" w:rsidP="008F56F6">
      <w:pPr>
        <w:spacing w:line="360" w:lineRule="auto"/>
        <w:ind w:firstLine="993"/>
        <w:jc w:val="both"/>
        <w:rPr>
          <w:sz w:val="28"/>
          <w:szCs w:val="28"/>
          <w:lang w:val="en-US"/>
        </w:rPr>
      </w:pPr>
    </w:p>
    <w:p w:rsidR="008F56F6" w:rsidRDefault="008F56F6" w:rsidP="008F56F6">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вероятностных конечных автоматов, представленную на рисунке</w:t>
      </w:r>
      <w:r w:rsidR="00BB49DD">
        <w:rPr>
          <w:sz w:val="28"/>
          <w:szCs w:val="28"/>
        </w:rPr>
        <w:t xml:space="preserve"> 4.1</w:t>
      </w:r>
      <w:r>
        <w:rPr>
          <w:sz w:val="28"/>
          <w:szCs w:val="28"/>
        </w:rPr>
        <w:t>.</w:t>
      </w:r>
    </w:p>
    <w:p w:rsidR="008F56F6" w:rsidRDefault="008F56F6" w:rsidP="008F56F6">
      <w:pPr>
        <w:spacing w:line="360" w:lineRule="auto"/>
        <w:jc w:val="both"/>
        <w:rPr>
          <w:sz w:val="28"/>
          <w:szCs w:val="28"/>
        </w:rPr>
      </w:pPr>
      <w:r>
        <w:rPr>
          <w:noProof/>
          <w:sz w:val="28"/>
          <w:szCs w:val="28"/>
        </w:rPr>
        <w:drawing>
          <wp:inline distT="0" distB="0" distL="0" distR="0">
            <wp:extent cx="5937358" cy="2718053"/>
            <wp:effectExtent l="19050" t="0" r="6242" b="0"/>
            <wp:docPr id="3"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37"/>
                    <a:srcRect t="16068" b="17318"/>
                    <a:stretch>
                      <a:fillRect/>
                    </a:stretch>
                  </pic:blipFill>
                  <pic:spPr>
                    <a:xfrm>
                      <a:off x="0" y="0"/>
                      <a:ext cx="5937358" cy="2718053"/>
                    </a:xfrm>
                    <a:prstGeom prst="rect">
                      <a:avLst/>
                    </a:prstGeom>
                  </pic:spPr>
                </pic:pic>
              </a:graphicData>
            </a:graphic>
          </wp:inline>
        </w:drawing>
      </w:r>
    </w:p>
    <w:p w:rsidR="008F56F6" w:rsidRDefault="008F56F6" w:rsidP="008F56F6">
      <w:pPr>
        <w:spacing w:line="360" w:lineRule="auto"/>
        <w:jc w:val="center"/>
      </w:pPr>
      <w:r>
        <w:t xml:space="preserve">Рисунок </w:t>
      </w:r>
      <w:r w:rsidR="00BB49DD">
        <w:t>4</w:t>
      </w:r>
      <w:r w:rsidRPr="001B5679">
        <w:t>.</w:t>
      </w:r>
      <w:r>
        <w:t>1</w:t>
      </w:r>
      <w:r w:rsidRPr="001B5679">
        <w:t xml:space="preserve"> </w:t>
      </w:r>
      <w:r>
        <w:t>Сеть вероятностных автоматов.</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F56F6" w:rsidRPr="001C681B"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F56F6" w:rsidRPr="001C681B"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F56F6"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F56F6" w:rsidRDefault="008F56F6" w:rsidP="008F56F6">
      <w:pPr>
        <w:spacing w:line="360" w:lineRule="auto"/>
        <w:ind w:firstLine="993"/>
        <w:jc w:val="both"/>
        <w:rPr>
          <w:sz w:val="28"/>
          <w:szCs w:val="28"/>
          <w:lang w:val="en-US"/>
        </w:rPr>
      </w:pPr>
    </w:p>
    <w:p w:rsidR="008F56F6" w:rsidRDefault="008F56F6" w:rsidP="008F56F6">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Pr="00D25643"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F56F6" w:rsidRPr="00243B0F" w:rsidRDefault="008F56F6" w:rsidP="008F56F6">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F56F6" w:rsidRPr="00F31D6C" w:rsidRDefault="008F56F6" w:rsidP="008F56F6">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F56F6" w:rsidRDefault="008F56F6" w:rsidP="008F56F6">
      <w:pPr>
        <w:spacing w:line="360" w:lineRule="auto"/>
        <w:ind w:firstLine="993"/>
        <w:jc w:val="both"/>
        <w:rPr>
          <w:sz w:val="28"/>
          <w:szCs w:val="28"/>
        </w:rPr>
      </w:pPr>
      <w:r w:rsidRPr="00FE5178">
        <w:rPr>
          <w:sz w:val="28"/>
          <w:szCs w:val="28"/>
        </w:rPr>
        <w:t>В рез</w:t>
      </w:r>
      <w:r>
        <w:rPr>
          <w:sz w:val="28"/>
          <w:szCs w:val="28"/>
        </w:rPr>
        <w:t xml:space="preserve">ультате моделирования работы исходного автомата и результирующей сети были получены результаты, представленные в таблице </w:t>
      </w:r>
      <w:r w:rsidR="00BB49DD">
        <w:rPr>
          <w:sz w:val="28"/>
          <w:szCs w:val="28"/>
        </w:rPr>
        <w:t>4</w:t>
      </w:r>
      <w:r>
        <w:rPr>
          <w:sz w:val="28"/>
          <w:szCs w:val="28"/>
        </w:rPr>
        <w:t>.2.</w:t>
      </w:r>
    </w:p>
    <w:tbl>
      <w:tblPr>
        <w:tblStyle w:val="TableGrid"/>
        <w:tblW w:w="0" w:type="auto"/>
        <w:jc w:val="center"/>
        <w:tblLook w:val="04A0"/>
      </w:tblPr>
      <w:tblGrid>
        <w:gridCol w:w="4361"/>
        <w:gridCol w:w="2693"/>
        <w:gridCol w:w="2517"/>
      </w:tblGrid>
      <w:tr w:rsidR="008F56F6" w:rsidTr="007B00C7">
        <w:trPr>
          <w:jc w:val="center"/>
        </w:trPr>
        <w:tc>
          <w:tcPr>
            <w:tcW w:w="4361" w:type="dxa"/>
            <w:tcBorders>
              <w:top w:val="single" w:sz="12" w:space="0" w:color="auto"/>
              <w:left w:val="single" w:sz="12" w:space="0" w:color="auto"/>
              <w:bottom w:val="single" w:sz="12" w:space="0" w:color="auto"/>
              <w:right w:val="single" w:sz="12" w:space="0" w:color="auto"/>
            </w:tcBorders>
          </w:tcPr>
          <w:p w:rsidR="008F56F6" w:rsidRDefault="008F56F6" w:rsidP="007B00C7">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F56F6" w:rsidRDefault="008F56F6" w:rsidP="007B00C7">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Сеть</w:t>
            </w:r>
          </w:p>
        </w:tc>
      </w:tr>
      <w:tr w:rsidR="008F56F6" w:rsidTr="007B00C7">
        <w:trPr>
          <w:jc w:val="center"/>
        </w:trPr>
        <w:tc>
          <w:tcPr>
            <w:tcW w:w="4361" w:type="dxa"/>
            <w:tcBorders>
              <w:top w:val="single" w:sz="12" w:space="0" w:color="auto"/>
              <w:left w:val="single" w:sz="12" w:space="0" w:color="auto"/>
              <w:right w:val="single" w:sz="12" w:space="0" w:color="auto"/>
            </w:tcBorders>
          </w:tcPr>
          <w:p w:rsidR="008F56F6" w:rsidRDefault="008F56F6" w:rsidP="007B00C7">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F56F6" w:rsidRDefault="008F56F6" w:rsidP="007B00C7">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0,94221</w:t>
            </w:r>
          </w:p>
        </w:tc>
      </w:tr>
      <w:tr w:rsidR="008F56F6" w:rsidTr="007B00C7">
        <w:trPr>
          <w:jc w:val="center"/>
        </w:trPr>
        <w:tc>
          <w:tcPr>
            <w:tcW w:w="4361" w:type="dxa"/>
            <w:tcBorders>
              <w:left w:val="single" w:sz="12" w:space="0" w:color="auto"/>
              <w:right w:val="single" w:sz="12" w:space="0" w:color="auto"/>
            </w:tcBorders>
          </w:tcPr>
          <w:p w:rsidR="008F56F6" w:rsidRDefault="008F56F6" w:rsidP="007B00C7">
            <w:pPr>
              <w:spacing w:line="360" w:lineRule="auto"/>
              <w:rPr>
                <w:sz w:val="28"/>
                <w:szCs w:val="28"/>
              </w:rPr>
            </w:pPr>
            <w:r>
              <w:rPr>
                <w:sz w:val="28"/>
                <w:szCs w:val="28"/>
              </w:rPr>
              <w:t>Число отказов</w:t>
            </w:r>
          </w:p>
        </w:tc>
        <w:tc>
          <w:tcPr>
            <w:tcW w:w="2693" w:type="dxa"/>
            <w:tcBorders>
              <w:left w:val="single" w:sz="12" w:space="0" w:color="auto"/>
            </w:tcBorders>
          </w:tcPr>
          <w:p w:rsidR="008F56F6" w:rsidRDefault="008F56F6" w:rsidP="007B00C7">
            <w:pPr>
              <w:spacing w:line="360" w:lineRule="auto"/>
              <w:jc w:val="center"/>
              <w:rPr>
                <w:sz w:val="28"/>
                <w:szCs w:val="28"/>
              </w:rPr>
            </w:pPr>
            <w:r>
              <w:rPr>
                <w:sz w:val="28"/>
                <w:szCs w:val="28"/>
              </w:rPr>
              <w:t>175</w:t>
            </w:r>
          </w:p>
        </w:tc>
        <w:tc>
          <w:tcPr>
            <w:tcW w:w="2517" w:type="dxa"/>
            <w:tcBorders>
              <w:right w:val="single" w:sz="12" w:space="0" w:color="auto"/>
            </w:tcBorders>
          </w:tcPr>
          <w:p w:rsidR="008F56F6" w:rsidRDefault="008F56F6" w:rsidP="007B00C7">
            <w:pPr>
              <w:spacing w:line="360" w:lineRule="auto"/>
              <w:jc w:val="center"/>
              <w:rPr>
                <w:sz w:val="28"/>
                <w:szCs w:val="28"/>
              </w:rPr>
            </w:pPr>
            <w:r>
              <w:rPr>
                <w:sz w:val="28"/>
                <w:szCs w:val="28"/>
              </w:rPr>
              <w:t>193</w:t>
            </w:r>
          </w:p>
        </w:tc>
      </w:tr>
      <w:tr w:rsidR="008F56F6" w:rsidTr="007B00C7">
        <w:trPr>
          <w:jc w:val="center"/>
        </w:trPr>
        <w:tc>
          <w:tcPr>
            <w:tcW w:w="4361" w:type="dxa"/>
            <w:tcBorders>
              <w:left w:val="single" w:sz="12" w:space="0" w:color="auto"/>
              <w:bottom w:val="single" w:sz="12" w:space="0" w:color="auto"/>
              <w:right w:val="single" w:sz="12" w:space="0" w:color="auto"/>
            </w:tcBorders>
          </w:tcPr>
          <w:p w:rsidR="008F56F6" w:rsidRDefault="008F56F6" w:rsidP="007B00C7">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F56F6" w:rsidRDefault="008F56F6" w:rsidP="007B00C7">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0,23555</w:t>
            </w:r>
          </w:p>
        </w:tc>
      </w:tr>
    </w:tbl>
    <w:p w:rsidR="008F56F6" w:rsidRDefault="008F56F6" w:rsidP="008F56F6">
      <w:pPr>
        <w:spacing w:line="360" w:lineRule="auto"/>
        <w:jc w:val="center"/>
      </w:pPr>
      <w:r w:rsidRPr="001B5679">
        <w:t>Табл.</w:t>
      </w:r>
      <w:r w:rsidR="00BB49DD">
        <w:t>4</w:t>
      </w:r>
      <w:r w:rsidRPr="001B5679">
        <w:t>.</w:t>
      </w:r>
      <w:r>
        <w:t>2</w:t>
      </w:r>
      <w:r w:rsidRPr="001B5679">
        <w:t xml:space="preserve"> </w:t>
      </w:r>
      <w:r>
        <w:t>Результаты моделирования исходного автомата и результирующей сети.</w:t>
      </w:r>
    </w:p>
    <w:p w:rsidR="008F56F6" w:rsidRDefault="008F56F6" w:rsidP="008F56F6">
      <w:pPr>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F56F6" w:rsidRDefault="008F56F6" w:rsidP="008F56F6">
      <w:pPr>
        <w:spacing w:line="360" w:lineRule="auto"/>
        <w:ind w:firstLine="993"/>
        <w:jc w:val="both"/>
        <w:rPr>
          <w:sz w:val="28"/>
          <w:szCs w:val="28"/>
        </w:rPr>
      </w:pPr>
      <w:r>
        <w:rPr>
          <w:sz w:val="28"/>
          <w:szCs w:val="28"/>
        </w:rPr>
        <w:t xml:space="preserve">Статистика нахождения автомата и сети в каждом из своих состояний отображена на гистограмме (рисунок </w:t>
      </w:r>
      <w:r w:rsidR="00BB49DD">
        <w:rPr>
          <w:sz w:val="28"/>
          <w:szCs w:val="28"/>
        </w:rPr>
        <w:t>4</w:t>
      </w:r>
      <w:r>
        <w:rPr>
          <w:sz w:val="28"/>
          <w:szCs w:val="28"/>
        </w:rPr>
        <w:t>.2).</w:t>
      </w:r>
    </w:p>
    <w:p w:rsidR="008F56F6" w:rsidRDefault="008F56F6" w:rsidP="008F56F6">
      <w:pPr>
        <w:spacing w:line="360" w:lineRule="auto"/>
        <w:jc w:val="center"/>
        <w:rPr>
          <w:sz w:val="28"/>
          <w:szCs w:val="28"/>
        </w:rPr>
      </w:pPr>
      <w:r>
        <w:rPr>
          <w:noProof/>
          <w:sz w:val="28"/>
          <w:szCs w:val="28"/>
        </w:rPr>
        <w:lastRenderedPageBreak/>
        <w:drawing>
          <wp:inline distT="0" distB="0" distL="0" distR="0">
            <wp:extent cx="5200650" cy="4143375"/>
            <wp:effectExtent l="19050" t="0" r="0" b="0"/>
            <wp:docPr id="8"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38"/>
                    <a:stretch>
                      <a:fillRect/>
                    </a:stretch>
                  </pic:blipFill>
                  <pic:spPr>
                    <a:xfrm>
                      <a:off x="0" y="0"/>
                      <a:ext cx="5200650" cy="41433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2</w:t>
      </w:r>
      <w:r w:rsidRPr="001B5679">
        <w:t xml:space="preserve"> </w:t>
      </w:r>
      <w:r>
        <w:t>Гистограмма нахождения автомата и сети в каждом из своих состояний.</w:t>
      </w:r>
    </w:p>
    <w:p w:rsidR="008F56F6" w:rsidRDefault="008F56F6" w:rsidP="008F56F6">
      <w:pPr>
        <w:spacing w:line="360" w:lineRule="auto"/>
        <w:ind w:firstLine="993"/>
        <w:jc w:val="both"/>
        <w:rPr>
          <w:sz w:val="28"/>
          <w:szCs w:val="28"/>
        </w:rPr>
      </w:pPr>
      <w:r>
        <w:rPr>
          <w:sz w:val="28"/>
          <w:szCs w:val="28"/>
        </w:rPr>
        <w:t xml:space="preserve">Статистика получения выходных символов при работе автомата и сети представлена на гистограмме (рисунок </w:t>
      </w:r>
      <w:r w:rsidR="00BB49DD">
        <w:rPr>
          <w:sz w:val="28"/>
          <w:szCs w:val="28"/>
        </w:rPr>
        <w:t>4</w:t>
      </w:r>
      <w:r>
        <w:rPr>
          <w:sz w:val="28"/>
          <w:szCs w:val="28"/>
        </w:rPr>
        <w:t>.3).</w:t>
      </w:r>
    </w:p>
    <w:p w:rsidR="008F56F6" w:rsidRDefault="008F56F6" w:rsidP="008F56F6">
      <w:pPr>
        <w:spacing w:line="360" w:lineRule="auto"/>
        <w:jc w:val="center"/>
        <w:rPr>
          <w:sz w:val="28"/>
          <w:szCs w:val="28"/>
        </w:rPr>
      </w:pPr>
      <w:r>
        <w:rPr>
          <w:noProof/>
          <w:sz w:val="28"/>
          <w:szCs w:val="28"/>
        </w:rPr>
        <w:drawing>
          <wp:inline distT="0" distB="0" distL="0" distR="0">
            <wp:extent cx="4970174" cy="3732182"/>
            <wp:effectExtent l="19050" t="0" r="1876" b="0"/>
            <wp:docPr id="9"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39"/>
                    <a:stretch>
                      <a:fillRect/>
                    </a:stretch>
                  </pic:blipFill>
                  <pic:spPr>
                    <a:xfrm>
                      <a:off x="0" y="0"/>
                      <a:ext cx="4970861" cy="3732698"/>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3</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F56F6" w:rsidRDefault="008F56F6" w:rsidP="008F56F6">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соответствующих диаграммах (рисунки </w:t>
      </w:r>
      <w:r w:rsidR="00BB49DD">
        <w:rPr>
          <w:sz w:val="28"/>
          <w:szCs w:val="28"/>
        </w:rPr>
        <w:t>4</w:t>
      </w:r>
      <w:r>
        <w:rPr>
          <w:sz w:val="28"/>
          <w:szCs w:val="28"/>
        </w:rPr>
        <w:t xml:space="preserve">.4 и </w:t>
      </w:r>
      <w:r w:rsidR="00BB49DD">
        <w:rPr>
          <w:sz w:val="28"/>
          <w:szCs w:val="28"/>
        </w:rPr>
        <w:t>4</w:t>
      </w:r>
      <w:r>
        <w:rPr>
          <w:sz w:val="28"/>
          <w:szCs w:val="28"/>
        </w:rPr>
        <w:t>.5).</w:t>
      </w:r>
    </w:p>
    <w:p w:rsidR="008F56F6" w:rsidRDefault="008F56F6" w:rsidP="008F56F6">
      <w:pPr>
        <w:spacing w:line="360" w:lineRule="auto"/>
        <w:jc w:val="center"/>
        <w:rPr>
          <w:b/>
          <w:sz w:val="28"/>
          <w:szCs w:val="28"/>
        </w:rPr>
      </w:pPr>
      <w:r>
        <w:rPr>
          <w:b/>
          <w:noProof/>
          <w:sz w:val="28"/>
          <w:szCs w:val="28"/>
        </w:rPr>
        <w:drawing>
          <wp:inline distT="0" distB="0" distL="0" distR="0">
            <wp:extent cx="5200650" cy="3819525"/>
            <wp:effectExtent l="19050" t="0" r="0" b="0"/>
            <wp:docPr id="12"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40"/>
                    <a:stretch>
                      <a:fillRect/>
                    </a:stretch>
                  </pic:blipFill>
                  <pic:spPr>
                    <a:xfrm>
                      <a:off x="0" y="0"/>
                      <a:ext cx="5200650" cy="3819525"/>
                    </a:xfrm>
                    <a:prstGeom prst="rect">
                      <a:avLst/>
                    </a:prstGeom>
                  </pic:spPr>
                </pic:pic>
              </a:graphicData>
            </a:graphic>
          </wp:inline>
        </w:drawing>
      </w:r>
    </w:p>
    <w:p w:rsidR="008F56F6" w:rsidRPr="00092E94" w:rsidRDefault="008F56F6" w:rsidP="008F56F6">
      <w:pPr>
        <w:spacing w:line="360" w:lineRule="auto"/>
        <w:jc w:val="center"/>
        <w:rPr>
          <w:sz w:val="28"/>
          <w:szCs w:val="28"/>
        </w:rPr>
      </w:pPr>
      <w:r>
        <w:t xml:space="preserve">Рисунок </w:t>
      </w:r>
      <w:r w:rsidR="00BB49DD">
        <w:t>4</w:t>
      </w:r>
      <w:r w:rsidRPr="001B5679">
        <w:t>.</w:t>
      </w:r>
      <w:r>
        <w:t>4</w:t>
      </w:r>
      <w:r w:rsidRPr="001B5679">
        <w:t xml:space="preserve"> </w:t>
      </w:r>
      <w:r>
        <w:t>Гистограмма нахождения автомата и сети в каждом из своих состояний.</w:t>
      </w:r>
    </w:p>
    <w:p w:rsidR="008F56F6" w:rsidRDefault="008F56F6" w:rsidP="008F56F6">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3"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41"/>
                    <a:stretch>
                      <a:fillRect/>
                    </a:stretch>
                  </pic:blipFill>
                  <pic:spPr>
                    <a:xfrm>
                      <a:off x="0" y="0"/>
                      <a:ext cx="5200650" cy="39147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5</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jc w:val="center"/>
        <w:rPr>
          <w:b/>
          <w:sz w:val="28"/>
          <w:szCs w:val="28"/>
        </w:rPr>
      </w:pPr>
    </w:p>
    <w:p w:rsidR="008F56F6" w:rsidRDefault="008F56F6" w:rsidP="008F56F6">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F56F6" w:rsidRDefault="008F56F6" w:rsidP="008F56F6">
      <w:pPr>
        <w:spacing w:line="360" w:lineRule="auto"/>
        <w:ind w:firstLine="993"/>
        <w:jc w:val="both"/>
        <w:rPr>
          <w:sz w:val="28"/>
          <w:szCs w:val="28"/>
          <w:lang w:val="en-US"/>
        </w:rPr>
      </w:pPr>
    </w:p>
    <w:p w:rsidR="008F56F6" w:rsidRDefault="008F56F6" w:rsidP="008F56F6">
      <w:pPr>
        <w:pStyle w:val="Heading3"/>
      </w:pPr>
      <w:bookmarkStart w:id="34" w:name="_Toc233387164"/>
      <w:r>
        <w:t>Пример декомпозиции не вероятностного конечного автомата.</w:t>
      </w:r>
      <w:bookmarkEnd w:id="34"/>
    </w:p>
    <w:p w:rsidR="008F56F6" w:rsidRPr="007F7C60" w:rsidRDefault="008F56F6" w:rsidP="008F56F6"/>
    <w:p w:rsidR="008F56F6" w:rsidRDefault="008F56F6" w:rsidP="008F56F6">
      <w:pPr>
        <w:spacing w:line="360" w:lineRule="auto"/>
        <w:ind w:firstLine="993"/>
        <w:jc w:val="both"/>
        <w:rPr>
          <w:sz w:val="28"/>
          <w:szCs w:val="28"/>
        </w:rPr>
      </w:pPr>
      <w:r>
        <w:rPr>
          <w:sz w:val="28"/>
          <w:szCs w:val="28"/>
        </w:rPr>
        <w:t xml:space="preserve">Рассмотрим результат декомпозиции обычного не вероятностного конечного автомата. Автомат задан в таблице </w:t>
      </w:r>
      <w:r w:rsidR="00BB49DD">
        <w:rPr>
          <w:sz w:val="28"/>
          <w:szCs w:val="28"/>
        </w:rPr>
        <w:t>4</w:t>
      </w:r>
      <w:r>
        <w:rPr>
          <w:sz w:val="28"/>
          <w:szCs w:val="28"/>
        </w:rPr>
        <w:t>.3.</w:t>
      </w:r>
    </w:p>
    <w:tbl>
      <w:tblPr>
        <w:tblW w:w="9340" w:type="dxa"/>
        <w:tblInd w:w="93" w:type="dxa"/>
        <w:tblLook w:val="04A0"/>
      </w:tblPr>
      <w:tblGrid>
        <w:gridCol w:w="760"/>
        <w:gridCol w:w="1420"/>
        <w:gridCol w:w="1420"/>
        <w:gridCol w:w="1420"/>
        <w:gridCol w:w="1420"/>
        <w:gridCol w:w="1420"/>
        <w:gridCol w:w="1480"/>
      </w:tblGrid>
      <w:tr w:rsidR="008F56F6" w:rsidRPr="005753CB" w:rsidTr="007B00C7">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F56F6" w:rsidRPr="005753CB" w:rsidRDefault="008F56F6" w:rsidP="007B00C7">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a6</w:t>
            </w:r>
          </w:p>
        </w:tc>
      </w:tr>
      <w:tr w:rsidR="008F56F6" w:rsidRPr="005753CB" w:rsidTr="007B00C7">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r>
      <w:tr w:rsidR="008F56F6" w:rsidRPr="005753CB" w:rsidTr="007B00C7">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(a3, w2) - 1</w:t>
            </w:r>
          </w:p>
        </w:tc>
      </w:tr>
      <w:tr w:rsidR="008F56F6" w:rsidRPr="005753CB" w:rsidTr="007B00C7">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r>
      <w:tr w:rsidR="008F56F6" w:rsidRPr="005753CB" w:rsidTr="007B00C7">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F56F6" w:rsidRPr="005753CB" w:rsidRDefault="008F56F6" w:rsidP="007B00C7">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F56F6" w:rsidRPr="005753CB" w:rsidRDefault="008F56F6" w:rsidP="007B00C7">
            <w:pPr>
              <w:rPr>
                <w:rFonts w:ascii="Tahoma" w:hAnsi="Tahoma" w:cs="Tahoma"/>
                <w:sz w:val="16"/>
                <w:szCs w:val="16"/>
              </w:rPr>
            </w:pPr>
            <w:r w:rsidRPr="005753CB">
              <w:rPr>
                <w:rFonts w:ascii="Tahoma" w:hAnsi="Tahoma" w:cs="Tahoma"/>
                <w:sz w:val="16"/>
                <w:szCs w:val="16"/>
              </w:rPr>
              <w:t>(a3, w1) - 1</w:t>
            </w:r>
          </w:p>
        </w:tc>
      </w:tr>
    </w:tbl>
    <w:p w:rsidR="008F56F6" w:rsidRDefault="008F56F6" w:rsidP="008F56F6">
      <w:pPr>
        <w:spacing w:line="360" w:lineRule="auto"/>
        <w:jc w:val="center"/>
        <w:rPr>
          <w:sz w:val="28"/>
          <w:szCs w:val="28"/>
        </w:rPr>
      </w:pPr>
      <w:r>
        <w:t>Табл.</w:t>
      </w:r>
      <w:r w:rsidR="00BB49DD">
        <w:t>4</w:t>
      </w:r>
      <w:r w:rsidRPr="001B5679">
        <w:t>.</w:t>
      </w:r>
      <w:r>
        <w:t>3</w:t>
      </w:r>
      <w:r w:rsidRPr="001B5679">
        <w:t xml:space="preserve"> </w:t>
      </w:r>
      <w:r>
        <w:t>Пример не вероятностного автомата, заданного в табличном виде.</w:t>
      </w:r>
    </w:p>
    <w:p w:rsidR="008F56F6" w:rsidRDefault="008F56F6" w:rsidP="008F56F6">
      <w:pPr>
        <w:spacing w:line="360" w:lineRule="auto"/>
        <w:ind w:firstLine="993"/>
        <w:jc w:val="both"/>
        <w:rPr>
          <w:sz w:val="28"/>
          <w:szCs w:val="28"/>
        </w:rPr>
      </w:pPr>
    </w:p>
    <w:p w:rsidR="008F56F6" w:rsidRDefault="008F56F6" w:rsidP="008F56F6">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F56F6" w:rsidRDefault="008F56F6" w:rsidP="008F56F6">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F56F6" w:rsidRPr="00F92D2C" w:rsidRDefault="008F56F6" w:rsidP="008F56F6">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Pr="00F92D2C" w:rsidRDefault="008F56F6"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8F56F6" w:rsidP="008F56F6">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F56F6" w:rsidRDefault="008F56F6" w:rsidP="008F56F6">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F56F6" w:rsidRPr="00D25643" w:rsidRDefault="008F56F6" w:rsidP="008F56F6">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F56F6" w:rsidRPr="00D25643" w:rsidRDefault="008F56F6" w:rsidP="008F56F6">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F56F6" w:rsidRDefault="008F56F6" w:rsidP="008F56F6">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F56F6" w:rsidRDefault="008F56F6" w:rsidP="008F56F6">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TableGrid"/>
        <w:tblW w:w="0" w:type="auto"/>
        <w:jc w:val="center"/>
        <w:tblLook w:val="04A0"/>
      </w:tblPr>
      <w:tblGrid>
        <w:gridCol w:w="4361"/>
        <w:gridCol w:w="2693"/>
        <w:gridCol w:w="2517"/>
      </w:tblGrid>
      <w:tr w:rsidR="008F56F6" w:rsidTr="007B00C7">
        <w:trPr>
          <w:jc w:val="center"/>
        </w:trPr>
        <w:tc>
          <w:tcPr>
            <w:tcW w:w="4361" w:type="dxa"/>
            <w:tcBorders>
              <w:top w:val="single" w:sz="12" w:space="0" w:color="auto"/>
              <w:left w:val="single" w:sz="12" w:space="0" w:color="auto"/>
              <w:bottom w:val="single" w:sz="12" w:space="0" w:color="auto"/>
              <w:right w:val="single" w:sz="12" w:space="0" w:color="auto"/>
            </w:tcBorders>
          </w:tcPr>
          <w:p w:rsidR="008F56F6" w:rsidRDefault="008F56F6" w:rsidP="007B00C7">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F56F6" w:rsidRDefault="008F56F6" w:rsidP="007B00C7">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Сеть</w:t>
            </w:r>
          </w:p>
        </w:tc>
      </w:tr>
      <w:tr w:rsidR="008F56F6" w:rsidTr="007B00C7">
        <w:trPr>
          <w:jc w:val="center"/>
        </w:trPr>
        <w:tc>
          <w:tcPr>
            <w:tcW w:w="4361" w:type="dxa"/>
            <w:tcBorders>
              <w:top w:val="single" w:sz="12" w:space="0" w:color="auto"/>
              <w:left w:val="single" w:sz="12" w:space="0" w:color="auto"/>
              <w:right w:val="single" w:sz="12" w:space="0" w:color="auto"/>
            </w:tcBorders>
          </w:tcPr>
          <w:p w:rsidR="008F56F6" w:rsidRDefault="008F56F6" w:rsidP="007B00C7">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F56F6" w:rsidRDefault="008F56F6" w:rsidP="007B00C7">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0,12386</w:t>
            </w:r>
          </w:p>
        </w:tc>
      </w:tr>
      <w:tr w:rsidR="008F56F6" w:rsidTr="007B00C7">
        <w:trPr>
          <w:jc w:val="center"/>
        </w:trPr>
        <w:tc>
          <w:tcPr>
            <w:tcW w:w="4361" w:type="dxa"/>
            <w:tcBorders>
              <w:left w:val="single" w:sz="12" w:space="0" w:color="auto"/>
              <w:bottom w:val="single" w:sz="12" w:space="0" w:color="auto"/>
              <w:right w:val="single" w:sz="12" w:space="0" w:color="auto"/>
            </w:tcBorders>
          </w:tcPr>
          <w:p w:rsidR="008F56F6" w:rsidRDefault="008F56F6" w:rsidP="007B00C7">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F56F6" w:rsidRDefault="008F56F6" w:rsidP="007B00C7">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F56F6" w:rsidRDefault="008F56F6" w:rsidP="007B00C7">
            <w:pPr>
              <w:spacing w:line="360" w:lineRule="auto"/>
              <w:jc w:val="center"/>
              <w:rPr>
                <w:sz w:val="28"/>
                <w:szCs w:val="28"/>
              </w:rPr>
            </w:pPr>
            <w:r>
              <w:rPr>
                <w:sz w:val="28"/>
                <w:szCs w:val="28"/>
              </w:rPr>
              <w:t>0,00311</w:t>
            </w:r>
          </w:p>
        </w:tc>
      </w:tr>
    </w:tbl>
    <w:p w:rsidR="008F56F6" w:rsidRDefault="008F56F6" w:rsidP="008F56F6">
      <w:pPr>
        <w:spacing w:line="360" w:lineRule="auto"/>
        <w:jc w:val="center"/>
        <w:rPr>
          <w:sz w:val="28"/>
          <w:szCs w:val="28"/>
        </w:rPr>
      </w:pPr>
      <w:r>
        <w:t>Табл.</w:t>
      </w:r>
      <w:r w:rsidR="00BB49DD">
        <w:t>4</w:t>
      </w:r>
      <w:r w:rsidRPr="001B5679">
        <w:t>.</w:t>
      </w:r>
      <w:r>
        <w:t>4</w:t>
      </w:r>
      <w:r w:rsidRPr="001B5679">
        <w:t xml:space="preserve"> </w:t>
      </w:r>
      <w:r>
        <w:t>Результаты моделирования.</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F56F6" w:rsidRDefault="008F56F6" w:rsidP="008F56F6">
      <w:pPr>
        <w:spacing w:line="360" w:lineRule="auto"/>
        <w:ind w:firstLine="993"/>
        <w:jc w:val="both"/>
        <w:rPr>
          <w:sz w:val="28"/>
          <w:szCs w:val="28"/>
        </w:rPr>
      </w:pPr>
      <w:r>
        <w:rPr>
          <w:sz w:val="28"/>
          <w:szCs w:val="28"/>
        </w:rPr>
        <w:t xml:space="preserve">Полученные гистограммы распределений по состояниям и выходным символам, полученные в данном случае, представлены на рисунках </w:t>
      </w:r>
      <w:r w:rsidR="00BB49DD">
        <w:rPr>
          <w:sz w:val="28"/>
          <w:szCs w:val="28"/>
        </w:rPr>
        <w:t>4</w:t>
      </w:r>
      <w:r>
        <w:rPr>
          <w:sz w:val="28"/>
          <w:szCs w:val="28"/>
        </w:rPr>
        <w:t xml:space="preserve">.6 и </w:t>
      </w:r>
      <w:r w:rsidR="00BB49DD">
        <w:rPr>
          <w:sz w:val="28"/>
          <w:szCs w:val="28"/>
        </w:rPr>
        <w:t>4</w:t>
      </w:r>
      <w:r>
        <w:rPr>
          <w:sz w:val="28"/>
          <w:szCs w:val="28"/>
        </w:rPr>
        <w:t>.7.</w:t>
      </w:r>
    </w:p>
    <w:p w:rsidR="008F56F6" w:rsidRDefault="008F56F6" w:rsidP="008F56F6">
      <w:pPr>
        <w:spacing w:line="360" w:lineRule="auto"/>
        <w:jc w:val="center"/>
        <w:rPr>
          <w:sz w:val="28"/>
          <w:szCs w:val="28"/>
        </w:rPr>
      </w:pPr>
    </w:p>
    <w:p w:rsidR="008F56F6" w:rsidRDefault="008F56F6" w:rsidP="008F56F6">
      <w:pPr>
        <w:spacing w:line="360" w:lineRule="auto"/>
        <w:jc w:val="center"/>
        <w:rPr>
          <w:sz w:val="28"/>
          <w:szCs w:val="28"/>
        </w:rPr>
      </w:pPr>
      <w:r>
        <w:rPr>
          <w:noProof/>
          <w:sz w:val="28"/>
          <w:szCs w:val="28"/>
        </w:rPr>
        <w:lastRenderedPageBreak/>
        <w:drawing>
          <wp:inline distT="0" distB="0" distL="0" distR="0">
            <wp:extent cx="5219700" cy="3952875"/>
            <wp:effectExtent l="19050" t="0" r="0" b="0"/>
            <wp:docPr id="18"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42"/>
                    <a:stretch>
                      <a:fillRect/>
                    </a:stretch>
                  </pic:blipFill>
                  <pic:spPr>
                    <a:xfrm>
                      <a:off x="0" y="0"/>
                      <a:ext cx="5219700" cy="3952875"/>
                    </a:xfrm>
                    <a:prstGeom prst="rect">
                      <a:avLst/>
                    </a:prstGeom>
                  </pic:spPr>
                </pic:pic>
              </a:graphicData>
            </a:graphic>
          </wp:inline>
        </w:drawing>
      </w:r>
    </w:p>
    <w:p w:rsidR="008F56F6" w:rsidRDefault="008F56F6" w:rsidP="008F56F6">
      <w:pPr>
        <w:spacing w:line="360" w:lineRule="auto"/>
        <w:jc w:val="center"/>
        <w:rPr>
          <w:sz w:val="28"/>
          <w:szCs w:val="28"/>
        </w:rPr>
      </w:pPr>
      <w:r>
        <w:t xml:space="preserve">Рисунок </w:t>
      </w:r>
      <w:r w:rsidR="00BB49DD">
        <w:t>4</w:t>
      </w:r>
      <w:r w:rsidRPr="001B5679">
        <w:t>.</w:t>
      </w:r>
      <w:r>
        <w:t>6</w:t>
      </w:r>
      <w:r w:rsidRPr="001B5679">
        <w:t xml:space="preserve"> </w:t>
      </w:r>
      <w:r>
        <w:t>Гистограмма нахождения автомата и сети на множестве своих состояний.</w:t>
      </w:r>
    </w:p>
    <w:p w:rsidR="008F56F6" w:rsidRDefault="008F56F6" w:rsidP="008F56F6">
      <w:pPr>
        <w:spacing w:line="360" w:lineRule="auto"/>
        <w:jc w:val="center"/>
        <w:rPr>
          <w:sz w:val="28"/>
          <w:szCs w:val="28"/>
        </w:rPr>
      </w:pPr>
    </w:p>
    <w:p w:rsidR="008F56F6" w:rsidRDefault="008F56F6" w:rsidP="008F56F6">
      <w:pPr>
        <w:spacing w:line="360" w:lineRule="auto"/>
        <w:jc w:val="center"/>
        <w:rPr>
          <w:sz w:val="28"/>
          <w:szCs w:val="28"/>
        </w:rPr>
      </w:pPr>
      <w:r>
        <w:rPr>
          <w:noProof/>
          <w:sz w:val="28"/>
          <w:szCs w:val="28"/>
        </w:rPr>
        <w:drawing>
          <wp:inline distT="0" distB="0" distL="0" distR="0">
            <wp:extent cx="5219700" cy="3886200"/>
            <wp:effectExtent l="19050" t="0" r="0" b="0"/>
            <wp:docPr id="19"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43"/>
                    <a:stretch>
                      <a:fillRect/>
                    </a:stretch>
                  </pic:blipFill>
                  <pic:spPr>
                    <a:xfrm>
                      <a:off x="0" y="0"/>
                      <a:ext cx="5219700" cy="3886200"/>
                    </a:xfrm>
                    <a:prstGeom prst="rect">
                      <a:avLst/>
                    </a:prstGeom>
                  </pic:spPr>
                </pic:pic>
              </a:graphicData>
            </a:graphic>
          </wp:inline>
        </w:drawing>
      </w:r>
    </w:p>
    <w:p w:rsidR="008F56F6" w:rsidRDefault="008F56F6" w:rsidP="008F56F6">
      <w:pPr>
        <w:spacing w:line="360" w:lineRule="auto"/>
        <w:jc w:val="center"/>
      </w:pPr>
      <w:r>
        <w:t xml:space="preserve">Рисунок </w:t>
      </w:r>
      <w:r w:rsidR="00BB49DD">
        <w:t>4</w:t>
      </w:r>
      <w:r w:rsidRPr="001B5679">
        <w:t>.</w:t>
      </w:r>
      <w:r>
        <w:t>7</w:t>
      </w:r>
      <w:r w:rsidRPr="001B5679">
        <w:t xml:space="preserve"> </w:t>
      </w:r>
      <w:r>
        <w:t>Гистограмма получения выходных символов при работе автомата и сети.</w:t>
      </w:r>
    </w:p>
    <w:p w:rsidR="008F56F6" w:rsidRDefault="008F56F6" w:rsidP="008F56F6">
      <w:pPr>
        <w:spacing w:line="360" w:lineRule="auto"/>
        <w:jc w:val="center"/>
        <w:rPr>
          <w:sz w:val="28"/>
          <w:szCs w:val="28"/>
        </w:rPr>
      </w:pPr>
    </w:p>
    <w:p w:rsidR="008F56F6" w:rsidRDefault="008F56F6" w:rsidP="008F56F6">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F56F6" w:rsidRDefault="008F56F6" w:rsidP="008F56F6">
      <w:pPr>
        <w:spacing w:line="360" w:lineRule="auto"/>
        <w:ind w:firstLine="993"/>
        <w:jc w:val="both"/>
        <w:rPr>
          <w:sz w:val="28"/>
          <w:szCs w:val="28"/>
        </w:rPr>
      </w:pPr>
    </w:p>
    <w:p w:rsidR="008F56F6" w:rsidRDefault="008F56F6" w:rsidP="008F56F6">
      <w:pPr>
        <w:pStyle w:val="Heading2"/>
      </w:pPr>
      <w:bookmarkStart w:id="35" w:name="_Toc233387165"/>
      <w:r>
        <w:t>Результаты исследований.</w:t>
      </w:r>
      <w:bookmarkEnd w:id="35"/>
    </w:p>
    <w:p w:rsidR="008F56F6" w:rsidRPr="00823CFD" w:rsidRDefault="008F56F6" w:rsidP="008F56F6"/>
    <w:p w:rsidR="008F56F6" w:rsidRDefault="008F56F6" w:rsidP="008F56F6">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F56F6" w:rsidRDefault="008F56F6" w:rsidP="008F56F6">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8F56F6" w:rsidRPr="00BD39C8" w:rsidRDefault="008F56F6" w:rsidP="008F56F6">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При программной реализации это может занять значительное время, что является недостатком исследуемого алгоритма.</w:t>
      </w:r>
    </w:p>
    <w:p w:rsidR="008F56F6" w:rsidRDefault="008F56F6">
      <w:pPr>
        <w:spacing w:after="200" w:line="276" w:lineRule="auto"/>
      </w:pPr>
      <w:r>
        <w:br w:type="page"/>
      </w:r>
    </w:p>
    <w:p w:rsidR="001147A2" w:rsidRPr="00A81C55" w:rsidRDefault="001147A2" w:rsidP="00A81C55">
      <w:pPr>
        <w:spacing w:after="200" w:line="360" w:lineRule="auto"/>
      </w:pPr>
    </w:p>
    <w:p w:rsidR="001147A2" w:rsidRDefault="001147A2" w:rsidP="001147A2">
      <w:pPr>
        <w:pStyle w:val="Heading1"/>
      </w:pPr>
      <w:bookmarkStart w:id="36" w:name="_Toc75540017"/>
      <w:bookmarkStart w:id="37" w:name="_Toc233387166"/>
      <w:r w:rsidRPr="002003D4">
        <w:t>Организационно-экономический раздел</w:t>
      </w:r>
      <w:bookmarkEnd w:id="36"/>
      <w:r>
        <w:t>.</w:t>
      </w:r>
      <w:bookmarkEnd w:id="37"/>
    </w:p>
    <w:p w:rsidR="001147A2" w:rsidRPr="001147A2" w:rsidRDefault="001147A2" w:rsidP="001147A2"/>
    <w:p w:rsidR="001147A2" w:rsidRDefault="001147A2" w:rsidP="001147A2">
      <w:pPr>
        <w:pStyle w:val="Heading2"/>
      </w:pPr>
      <w:bookmarkStart w:id="38" w:name="_Toc39658617"/>
      <w:bookmarkStart w:id="39" w:name="_Toc44078642"/>
      <w:bookmarkStart w:id="40" w:name="_Toc75540018"/>
      <w:bookmarkStart w:id="41" w:name="_Toc233387167"/>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Heading3"/>
      </w:pPr>
      <w:bookmarkStart w:id="42" w:name="_Toc44078643"/>
      <w:bookmarkStart w:id="43" w:name="_Toc233387168"/>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w:t>
      </w:r>
      <w:r w:rsidRPr="001147A2">
        <w:rPr>
          <w:sz w:val="28"/>
          <w:szCs w:val="28"/>
        </w:rPr>
        <w:lastRenderedPageBreak/>
        <w:t>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Heading2"/>
      </w:pPr>
      <w:bookmarkStart w:id="47" w:name="_Toc233387169"/>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 xml:space="preserve">Структура выходных </w:t>
            </w:r>
            <w:r w:rsidRPr="001147A2">
              <w:rPr>
                <w:sz w:val="28"/>
                <w:szCs w:val="28"/>
              </w:rPr>
              <w:lastRenderedPageBreak/>
              <w:t>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lastRenderedPageBreak/>
              <w:t xml:space="preserve">Группа </w:t>
            </w:r>
            <w:r w:rsidRPr="001147A2">
              <w:rPr>
                <w:b/>
                <w:sz w:val="28"/>
                <w:szCs w:val="28"/>
              </w:rPr>
              <w:t>22</w:t>
            </w:r>
            <w:r w:rsidRPr="001147A2">
              <w:rPr>
                <w:sz w:val="28"/>
                <w:szCs w:val="28"/>
              </w:rPr>
              <w:t xml:space="preserve">  - требуется вывод на печать </w:t>
            </w:r>
            <w:r w:rsidRPr="001147A2">
              <w:rPr>
                <w:sz w:val="28"/>
                <w:szCs w:val="28"/>
              </w:rPr>
              <w:lastRenderedPageBreak/>
              <w:t>одинаковых документов, вывод информационных массивов на машинные 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Heading2"/>
        <w:numPr>
          <w:ilvl w:val="0"/>
          <w:numId w:val="0"/>
        </w:numPr>
        <w:ind w:left="576"/>
      </w:pPr>
      <w:bookmarkStart w:id="48" w:name="_Toc44078645"/>
      <w:bookmarkStart w:id="49" w:name="_Toc75540020"/>
    </w:p>
    <w:p w:rsidR="001147A2" w:rsidRDefault="001147A2" w:rsidP="001147A2">
      <w:pPr>
        <w:pStyle w:val="Heading2"/>
      </w:pPr>
      <w:bookmarkStart w:id="50" w:name="_Toc233387170"/>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5pt;height:33pt" o:ole="">
            <v:imagedata r:id="rId44" o:title=""/>
          </v:shape>
          <o:OLEObject Type="Embed" ProgID="Equation.3" ShapeID="_x0000_i1035" DrawAspect="Content" ObjectID="_1307129273"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129274"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129275"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129276"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9pt;height:17.25pt" o:ole="">
            <v:imagedata r:id="rId52" o:title=""/>
          </v:shape>
          <o:OLEObject Type="Embed" ProgID="Equation.3" ShapeID="_x0000_i1039" DrawAspect="Content" ObjectID="_1307129277" r:id="rId53"/>
        </w:object>
      </w:r>
    </w:p>
    <w:p w:rsidR="001147A2" w:rsidRDefault="001147A2" w:rsidP="001147A2">
      <w:pPr>
        <w:pStyle w:val="Li"/>
        <w:tabs>
          <w:tab w:val="clear" w:pos="720"/>
        </w:tabs>
        <w:ind w:left="0" w:firstLine="993"/>
        <w:jc w:val="both"/>
        <w:rPr>
          <w:rStyle w:val="a"/>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129278" r:id="rId55"/>
        </w:object>
      </w:r>
      <w:r w:rsidRPr="001147A2">
        <w:rPr>
          <w:rStyle w:val="a"/>
          <w:sz w:val="28"/>
          <w:szCs w:val="28"/>
        </w:rPr>
        <w:tab/>
        <w:t xml:space="preserve">- </w:t>
      </w:r>
      <w:r w:rsidRPr="001147A2">
        <w:rPr>
          <w:rStyle w:val="a"/>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
        </w:rPr>
      </w:pPr>
    </w:p>
    <w:p w:rsidR="001147A2" w:rsidRDefault="001147A2" w:rsidP="00852BD8">
      <w:pPr>
        <w:pStyle w:val="Heading2"/>
      </w:pPr>
      <w:bookmarkStart w:id="51" w:name="_Toc44078646"/>
      <w:bookmarkStart w:id="52" w:name="_Toc75540021"/>
      <w:bookmarkStart w:id="53" w:name="_Toc233387171"/>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lastRenderedPageBreak/>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57" w:name="_Toc39658618"/>
      <w:bookmarkStart w:id="58" w:name="_Toc44078647"/>
      <w:bookmarkStart w:id="59" w:name="_Toc75540022"/>
      <w:bookmarkStart w:id="60" w:name="_Toc233387172"/>
      <w:r>
        <w:lastRenderedPageBreak/>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Ниже приведены затраты на заработную плату и отчисления на социальное страхование в пенсионный фонд, фонд занятости и фонд 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129279"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61" w:name="_Toc44078649"/>
      <w:bookmarkStart w:id="62" w:name="_Toc75540023"/>
      <w:bookmarkStart w:id="63" w:name="_Toc233387173"/>
      <w:r>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129280"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w:t>
      </w:r>
      <w:r w:rsidRPr="005E4E58">
        <w:rPr>
          <w:sz w:val="28"/>
          <w:szCs w:val="28"/>
        </w:rPr>
        <w:lastRenderedPageBreak/>
        <w:t xml:space="preserve">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Heading2"/>
      </w:pPr>
      <w:bookmarkStart w:id="65" w:name="_Toc233387174"/>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w:t>
      </w:r>
      <w:r w:rsidRPr="005E4E58">
        <w:rPr>
          <w:sz w:val="28"/>
          <w:szCs w:val="28"/>
        </w:rPr>
        <w:lastRenderedPageBreak/>
        <w:t>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Heading1"/>
      </w:pPr>
      <w:bookmarkStart w:id="69" w:name="_Toc75540025"/>
      <w:bookmarkStart w:id="70" w:name="_Toc233387175"/>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Heading2"/>
      </w:pPr>
      <w:bookmarkStart w:id="71" w:name="_Toc42059589"/>
      <w:bookmarkStart w:id="72" w:name="_Toc44096405"/>
      <w:bookmarkStart w:id="73" w:name="_Toc75540026"/>
      <w:bookmarkStart w:id="74" w:name="_Toc233387176"/>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Heading3"/>
      </w:pPr>
      <w:bookmarkStart w:id="75" w:name="_Toc42059590"/>
      <w:bookmarkStart w:id="76" w:name="_Toc44096406"/>
      <w:bookmarkStart w:id="77" w:name="_Toc75540027"/>
      <w:bookmarkStart w:id="78" w:name="_Toc233387177"/>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BodyText"/>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BodyText"/>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Heading3"/>
      </w:pPr>
      <w:bookmarkStart w:id="79" w:name="_Toc42059591"/>
      <w:bookmarkStart w:id="80" w:name="_Toc44096407"/>
      <w:bookmarkStart w:id="81" w:name="_Toc75540028"/>
      <w:bookmarkStart w:id="82" w:name="_Toc233387178"/>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BodyText"/>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BodyText"/>
              <w:ind w:firstLine="249"/>
              <w:jc w:val="center"/>
              <w:rPr>
                <w:sz w:val="28"/>
                <w:szCs w:val="28"/>
              </w:rPr>
            </w:pPr>
            <w:r w:rsidRPr="0067286E">
              <w:rPr>
                <w:sz w:val="28"/>
                <w:szCs w:val="28"/>
              </w:rPr>
              <w:t>Диапазон частот</w:t>
            </w:r>
          </w:p>
          <w:p w:rsidR="00104626" w:rsidRPr="0067286E" w:rsidRDefault="00104626" w:rsidP="00104626">
            <w:pPr>
              <w:pStyle w:val="BodyText"/>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Процессор</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Другие устройства</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Источники бесперебойного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2F31B3"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BodyText"/>
              <w:ind w:firstLine="247"/>
              <w:jc w:val="center"/>
              <w:rPr>
                <w:b/>
                <w:sz w:val="28"/>
                <w:szCs w:val="28"/>
              </w:rPr>
            </w:pPr>
            <w:r w:rsidRPr="0067286E">
              <w:rPr>
                <w:rStyle w:val="Strong"/>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BodyText"/>
              <w:ind w:firstLine="169"/>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169"/>
              <w:jc w:val="center"/>
              <w:rPr>
                <w:b/>
                <w:sz w:val="28"/>
                <w:szCs w:val="28"/>
              </w:rPr>
            </w:pPr>
            <w:r w:rsidRPr="0067286E">
              <w:rPr>
                <w:rStyle w:val="Strong"/>
                <w:b w:val="0"/>
                <w:bCs w:val="0"/>
                <w:sz w:val="28"/>
                <w:szCs w:val="28"/>
              </w:rPr>
              <w:t>5 Гц - 2 кГц</w:t>
            </w:r>
          </w:p>
        </w:tc>
        <w:tc>
          <w:tcPr>
            <w:tcW w:w="1550" w:type="pct"/>
            <w:shd w:val="clear" w:color="auto" w:fill="auto"/>
            <w:vAlign w:val="center"/>
          </w:tcPr>
          <w:p w:rsidR="00104626" w:rsidRPr="0067286E" w:rsidRDefault="00104626" w:rsidP="00104626">
            <w:pPr>
              <w:pStyle w:val="BodyText"/>
              <w:ind w:firstLine="380"/>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380"/>
              <w:jc w:val="center"/>
              <w:rPr>
                <w:b/>
                <w:sz w:val="28"/>
                <w:szCs w:val="28"/>
              </w:rPr>
            </w:pPr>
            <w:r w:rsidRPr="0067286E">
              <w:rPr>
                <w:rStyle w:val="Strong"/>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BodyText"/>
              <w:jc w:val="both"/>
            </w:pPr>
          </w:p>
        </w:tc>
        <w:tc>
          <w:tcPr>
            <w:tcW w:w="2614" w:type="dxa"/>
            <w:gridSpan w:val="3"/>
            <w:shd w:val="clear" w:color="auto" w:fill="auto"/>
            <w:vAlign w:val="center"/>
          </w:tcPr>
          <w:p w:rsidR="00104626" w:rsidRPr="004F76B9" w:rsidRDefault="00104626" w:rsidP="00104626">
            <w:pPr>
              <w:pStyle w:val="BodyText"/>
              <w:jc w:val="both"/>
            </w:pPr>
            <w:r w:rsidRPr="004F76B9">
              <w:rPr>
                <w:rStyle w:val="Strong"/>
                <w:b w:val="0"/>
                <w:bCs w:val="0"/>
              </w:rPr>
              <w:t>Среднее значение</w:t>
            </w:r>
          </w:p>
        </w:tc>
        <w:tc>
          <w:tcPr>
            <w:tcW w:w="2619" w:type="dxa"/>
            <w:gridSpan w:val="3"/>
            <w:shd w:val="clear" w:color="auto" w:fill="auto"/>
            <w:vAlign w:val="center"/>
          </w:tcPr>
          <w:p w:rsidR="00104626" w:rsidRPr="004F76B9" w:rsidRDefault="00104626" w:rsidP="00104626">
            <w:pPr>
              <w:pStyle w:val="BodyText"/>
              <w:jc w:val="both"/>
            </w:pPr>
            <w:r w:rsidRPr="004F76B9">
              <w:rPr>
                <w:rStyle w:val="Strong"/>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742"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c>
          <w:tcPr>
            <w:tcW w:w="1747"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Default="00104626" w:rsidP="00104626">
            <w:pPr>
              <w:pStyle w:val="BodyText"/>
              <w:jc w:val="both"/>
            </w:pPr>
            <w:smartTag w:uri="urn:schemas-microsoft-com:office:smarttags" w:element="metricconverter">
              <w:smartTagPr>
                <w:attr w:name="ProductID" w:val="0,3 м"/>
              </w:smartTagPr>
              <w:r>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870"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1"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6" w:type="dxa"/>
            <w:shd w:val="clear" w:color="auto" w:fill="auto"/>
            <w:vAlign w:val="center"/>
          </w:tcPr>
          <w:p w:rsidR="00104626" w:rsidRDefault="00104626" w:rsidP="00104626">
            <w:pPr>
              <w:pStyle w:val="BodyText"/>
              <w:jc w:val="both"/>
            </w:pPr>
            <w:r>
              <w:rPr>
                <w:rStyle w:val="Strong"/>
                <w:b w:val="0"/>
                <w:bCs w:val="0"/>
              </w:rPr>
              <w:t>по оси</w:t>
            </w:r>
          </w:p>
        </w:tc>
        <w:tc>
          <w:tcPr>
            <w:tcW w:w="872" w:type="dxa"/>
            <w:shd w:val="clear" w:color="auto" w:fill="auto"/>
            <w:vAlign w:val="center"/>
          </w:tcPr>
          <w:p w:rsidR="00104626" w:rsidRDefault="00104626" w:rsidP="00104626">
            <w:pPr>
              <w:pStyle w:val="BodyText"/>
              <w:jc w:val="both"/>
            </w:pPr>
            <w:r>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870"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1" w:type="dxa"/>
            <w:shd w:val="clear" w:color="auto" w:fill="auto"/>
            <w:vAlign w:val="center"/>
          </w:tcPr>
          <w:p w:rsidR="00104626" w:rsidRDefault="00104626" w:rsidP="00104626">
            <w:pPr>
              <w:pStyle w:val="BodyText"/>
              <w:jc w:val="both"/>
            </w:pPr>
            <w:r>
              <w:t>260</w:t>
            </w:r>
          </w:p>
        </w:tc>
        <w:tc>
          <w:tcPr>
            <w:tcW w:w="876" w:type="dxa"/>
            <w:shd w:val="clear" w:color="auto" w:fill="auto"/>
            <w:vAlign w:val="center"/>
          </w:tcPr>
          <w:p w:rsidR="00104626" w:rsidRDefault="00104626" w:rsidP="00104626">
            <w:pPr>
              <w:pStyle w:val="BodyText"/>
              <w:jc w:val="both"/>
            </w:pPr>
            <w:r>
              <w:t>500</w:t>
            </w:r>
          </w:p>
        </w:tc>
        <w:tc>
          <w:tcPr>
            <w:tcW w:w="872" w:type="dxa"/>
            <w:shd w:val="clear" w:color="auto" w:fill="auto"/>
            <w:vAlign w:val="center"/>
          </w:tcPr>
          <w:p w:rsidR="00104626" w:rsidRDefault="00104626" w:rsidP="00104626">
            <w:pPr>
              <w:pStyle w:val="BodyText"/>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pPr>
            <w:r>
              <w:t>13</w:t>
            </w:r>
          </w:p>
        </w:tc>
        <w:tc>
          <w:tcPr>
            <w:tcW w:w="872" w:type="dxa"/>
            <w:shd w:val="clear" w:color="auto" w:fill="auto"/>
            <w:vAlign w:val="center"/>
          </w:tcPr>
          <w:p w:rsidR="00104626" w:rsidRDefault="00104626" w:rsidP="00104626">
            <w:pPr>
              <w:pStyle w:val="BodyText"/>
              <w:jc w:val="both"/>
            </w:pPr>
            <w:r>
              <w:rPr>
                <w:szCs w:val="16"/>
              </w:rPr>
              <w:t>нет данных</w:t>
            </w:r>
          </w:p>
        </w:tc>
        <w:tc>
          <w:tcPr>
            <w:tcW w:w="871" w:type="dxa"/>
            <w:shd w:val="clear" w:color="auto" w:fill="auto"/>
            <w:vAlign w:val="center"/>
          </w:tcPr>
          <w:p w:rsidR="00104626" w:rsidRDefault="00104626" w:rsidP="00104626">
            <w:pPr>
              <w:pStyle w:val="BodyText"/>
              <w:jc w:val="both"/>
            </w:pPr>
            <w:r>
              <w:t>52</w:t>
            </w:r>
          </w:p>
        </w:tc>
        <w:tc>
          <w:tcPr>
            <w:tcW w:w="876" w:type="dxa"/>
            <w:shd w:val="clear" w:color="auto" w:fill="auto"/>
            <w:vAlign w:val="center"/>
          </w:tcPr>
          <w:p w:rsidR="00104626" w:rsidRDefault="00104626" w:rsidP="00104626">
            <w:pPr>
              <w:pStyle w:val="BodyText"/>
              <w:jc w:val="both"/>
            </w:pPr>
            <w:r>
              <w:t>52</w:t>
            </w:r>
          </w:p>
        </w:tc>
        <w:tc>
          <w:tcPr>
            <w:tcW w:w="872"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rPr>
                <w:szCs w:val="16"/>
              </w:rPr>
            </w:pPr>
            <w:r>
              <w:rPr>
                <w:szCs w:val="16"/>
              </w:rPr>
              <w:t>нет данных</w:t>
            </w:r>
          </w:p>
        </w:tc>
        <w:tc>
          <w:tcPr>
            <w:tcW w:w="872" w:type="dxa"/>
            <w:shd w:val="clear" w:color="auto" w:fill="auto"/>
            <w:vAlign w:val="center"/>
          </w:tcPr>
          <w:p w:rsidR="00104626" w:rsidRDefault="00104626" w:rsidP="00104626">
            <w:pPr>
              <w:pStyle w:val="BodyText"/>
              <w:jc w:val="both"/>
            </w:pPr>
            <w:r>
              <w:t>17</w:t>
            </w:r>
          </w:p>
        </w:tc>
        <w:tc>
          <w:tcPr>
            <w:tcW w:w="871" w:type="dxa"/>
            <w:shd w:val="clear" w:color="auto" w:fill="auto"/>
            <w:vAlign w:val="center"/>
          </w:tcPr>
          <w:p w:rsidR="00104626" w:rsidRDefault="00104626" w:rsidP="00104626">
            <w:pPr>
              <w:pStyle w:val="BodyText"/>
              <w:jc w:val="both"/>
            </w:pPr>
            <w:r>
              <w:t>74</w:t>
            </w:r>
          </w:p>
        </w:tc>
        <w:tc>
          <w:tcPr>
            <w:tcW w:w="876" w:type="dxa"/>
            <w:shd w:val="clear" w:color="auto" w:fill="auto"/>
            <w:vAlign w:val="center"/>
          </w:tcPr>
          <w:p w:rsidR="00104626" w:rsidRDefault="00104626" w:rsidP="00104626">
            <w:pPr>
              <w:pStyle w:val="BodyText"/>
              <w:jc w:val="both"/>
            </w:pPr>
            <w:r>
              <w:rPr>
                <w:szCs w:val="16"/>
              </w:rPr>
              <w:t>нет данных</w:t>
            </w:r>
          </w:p>
        </w:tc>
        <w:tc>
          <w:tcPr>
            <w:tcW w:w="872" w:type="dxa"/>
            <w:shd w:val="clear" w:color="auto" w:fill="auto"/>
            <w:vAlign w:val="center"/>
          </w:tcPr>
          <w:p w:rsidR="00104626" w:rsidRDefault="00104626" w:rsidP="00104626">
            <w:pPr>
              <w:pStyle w:val="BodyText"/>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870" w:type="dxa"/>
            <w:shd w:val="clear" w:color="auto" w:fill="auto"/>
            <w:vAlign w:val="center"/>
          </w:tcPr>
          <w:p w:rsidR="00104626" w:rsidRDefault="00104626" w:rsidP="00104626">
            <w:pPr>
              <w:pStyle w:val="BodyText"/>
              <w:jc w:val="both"/>
            </w:pPr>
            <w:r>
              <w:t>1,7</w:t>
            </w:r>
          </w:p>
        </w:tc>
        <w:tc>
          <w:tcPr>
            <w:tcW w:w="872" w:type="dxa"/>
            <w:shd w:val="clear" w:color="auto" w:fill="auto"/>
            <w:vAlign w:val="center"/>
          </w:tcPr>
          <w:p w:rsidR="00104626" w:rsidRDefault="00104626" w:rsidP="00104626">
            <w:pPr>
              <w:pStyle w:val="BodyText"/>
              <w:jc w:val="both"/>
            </w:pPr>
            <w:r>
              <w:t>1,9</w:t>
            </w:r>
          </w:p>
        </w:tc>
        <w:tc>
          <w:tcPr>
            <w:tcW w:w="872" w:type="dxa"/>
            <w:shd w:val="clear" w:color="auto" w:fill="auto"/>
            <w:vAlign w:val="center"/>
          </w:tcPr>
          <w:p w:rsidR="00104626" w:rsidRDefault="00104626" w:rsidP="00104626">
            <w:pPr>
              <w:pStyle w:val="BodyText"/>
              <w:jc w:val="both"/>
            </w:pPr>
            <w:r>
              <w:t>4,2</w:t>
            </w:r>
          </w:p>
        </w:tc>
        <w:tc>
          <w:tcPr>
            <w:tcW w:w="871" w:type="dxa"/>
            <w:shd w:val="clear" w:color="auto" w:fill="auto"/>
            <w:vAlign w:val="center"/>
          </w:tcPr>
          <w:p w:rsidR="00104626" w:rsidRDefault="00104626" w:rsidP="00104626">
            <w:pPr>
              <w:pStyle w:val="BodyText"/>
              <w:jc w:val="both"/>
            </w:pPr>
            <w:r>
              <w:t>12</w:t>
            </w:r>
          </w:p>
        </w:tc>
        <w:tc>
          <w:tcPr>
            <w:tcW w:w="876" w:type="dxa"/>
            <w:shd w:val="clear" w:color="auto" w:fill="auto"/>
            <w:vAlign w:val="center"/>
          </w:tcPr>
          <w:p w:rsidR="00104626" w:rsidRDefault="00104626" w:rsidP="00104626">
            <w:pPr>
              <w:pStyle w:val="BodyText"/>
              <w:jc w:val="both"/>
            </w:pPr>
            <w:r>
              <w:t>12</w:t>
            </w:r>
          </w:p>
        </w:tc>
        <w:tc>
          <w:tcPr>
            <w:tcW w:w="872" w:type="dxa"/>
            <w:shd w:val="clear" w:color="auto" w:fill="auto"/>
            <w:vAlign w:val="center"/>
          </w:tcPr>
          <w:p w:rsidR="00104626" w:rsidRDefault="00104626" w:rsidP="00104626">
            <w:pPr>
              <w:pStyle w:val="BodyText"/>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lastRenderedPageBreak/>
              <w:t>Расстояние</w:t>
            </w:r>
          </w:p>
        </w:tc>
        <w:tc>
          <w:tcPr>
            <w:tcW w:w="1456"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1158"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1456"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1158"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1456" w:type="dxa"/>
            <w:shd w:val="clear" w:color="auto" w:fill="auto"/>
            <w:vAlign w:val="center"/>
          </w:tcPr>
          <w:p w:rsidR="00104626" w:rsidRDefault="00104626" w:rsidP="00104626">
            <w:pPr>
              <w:pStyle w:val="BodyText"/>
              <w:jc w:val="both"/>
            </w:pPr>
            <w:r>
              <w:t>&lt;</w:t>
            </w:r>
            <w:r>
              <w:rPr>
                <w:lang w:val="en-US"/>
              </w:rPr>
              <w:t>=</w:t>
            </w:r>
            <w:r>
              <w:t xml:space="preserve"> 200</w:t>
            </w:r>
          </w:p>
        </w:tc>
        <w:tc>
          <w:tcPr>
            <w:tcW w:w="1158" w:type="dxa"/>
            <w:shd w:val="clear" w:color="auto" w:fill="auto"/>
            <w:vAlign w:val="center"/>
          </w:tcPr>
          <w:p w:rsidR="00104626" w:rsidRDefault="00104626" w:rsidP="00104626">
            <w:pPr>
              <w:pStyle w:val="BodyText"/>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1456" w:type="dxa"/>
            <w:shd w:val="clear" w:color="auto" w:fill="auto"/>
            <w:vAlign w:val="center"/>
          </w:tcPr>
          <w:p w:rsidR="00104626" w:rsidRPr="000B216F" w:rsidRDefault="00104626" w:rsidP="00104626">
            <w:pPr>
              <w:pStyle w:val="BodyText"/>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1456" w:type="dxa"/>
            <w:shd w:val="clear" w:color="auto" w:fill="auto"/>
            <w:vAlign w:val="center"/>
          </w:tcPr>
          <w:p w:rsidR="00104626" w:rsidRDefault="00104626" w:rsidP="00104626">
            <w:pPr>
              <w:pStyle w:val="BodyText"/>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BodyText"/>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1456" w:type="dxa"/>
            <w:shd w:val="clear" w:color="auto" w:fill="auto"/>
            <w:vAlign w:val="center"/>
          </w:tcPr>
          <w:p w:rsidR="00104626" w:rsidRPr="000B216F" w:rsidRDefault="00104626" w:rsidP="00104626">
            <w:pPr>
              <w:pStyle w:val="BodyText"/>
              <w:jc w:val="both"/>
              <w:rPr>
                <w:lang w:val="en-US"/>
              </w:rPr>
            </w:pPr>
            <w:r>
              <w:rPr>
                <w:lang w:val="en-US"/>
              </w:rPr>
              <w:t>&lt;= 1</w:t>
            </w:r>
          </w:p>
        </w:tc>
        <w:tc>
          <w:tcPr>
            <w:tcW w:w="1158" w:type="dxa"/>
            <w:shd w:val="clear" w:color="auto" w:fill="auto"/>
            <w:vAlign w:val="center"/>
          </w:tcPr>
          <w:p w:rsidR="00104626" w:rsidRDefault="00104626" w:rsidP="00104626">
            <w:pPr>
              <w:pStyle w:val="BodyText"/>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BodyTextIndent"/>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BodyText"/>
              <w:jc w:val="both"/>
              <w:rPr>
                <w:b/>
              </w:rPr>
            </w:pPr>
            <w:r w:rsidRPr="004F76B9">
              <w:rPr>
                <w:rStyle w:val="Strong"/>
                <w:b w:val="0"/>
                <w:bCs w:val="0"/>
              </w:rPr>
              <w:t>Вид поля</w:t>
            </w:r>
          </w:p>
        </w:tc>
        <w:tc>
          <w:tcPr>
            <w:tcW w:w="1142" w:type="pct"/>
            <w:shd w:val="clear" w:color="auto" w:fill="auto"/>
            <w:vAlign w:val="center"/>
          </w:tcPr>
          <w:p w:rsidR="00104626" w:rsidRPr="004F76B9" w:rsidRDefault="00104626" w:rsidP="00104626">
            <w:pPr>
              <w:pStyle w:val="BodyText"/>
              <w:jc w:val="both"/>
              <w:rPr>
                <w:b/>
              </w:rPr>
            </w:pPr>
            <w:r w:rsidRPr="004F76B9">
              <w:rPr>
                <w:rStyle w:val="Strong"/>
                <w:b w:val="0"/>
                <w:bCs w:val="0"/>
              </w:rPr>
              <w:t>Диапазон частот</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Единица измерения</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6" w:name="_Toc233387179"/>
      <w:r w:rsidRPr="0067286E">
        <w:lastRenderedPageBreak/>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7" w:name="_Toc44096409"/>
      <w:bookmarkStart w:id="88" w:name="_Toc75540030"/>
      <w:bookmarkStart w:id="89" w:name="_Toc233387180"/>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 xml:space="preserve">заземление выносного типа, заземлению подлежат корпуса компьютеров, мониторов и периферийных устройств, причем </w:t>
      </w:r>
      <w:r w:rsidRPr="0067286E">
        <w:rPr>
          <w:sz w:val="28"/>
          <w:szCs w:val="28"/>
        </w:rPr>
        <w:lastRenderedPageBreak/>
        <w:t>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Heading3"/>
      </w:pPr>
      <w:bookmarkStart w:id="90" w:name="_Toc42059594"/>
      <w:bookmarkStart w:id="91" w:name="_Toc44096410"/>
      <w:bookmarkStart w:id="92" w:name="_Toc75540031"/>
      <w:bookmarkStart w:id="93" w:name="_Toc233387181"/>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w:t>
      </w:r>
      <w:r w:rsidRPr="0067286E">
        <w:rPr>
          <w:sz w:val="28"/>
          <w:szCs w:val="28"/>
        </w:rPr>
        <w:lastRenderedPageBreak/>
        <w:t>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Heading3"/>
      </w:pPr>
      <w:bookmarkStart w:id="94" w:name="_Toc42059595"/>
      <w:bookmarkStart w:id="95" w:name="_Toc44096411"/>
      <w:bookmarkStart w:id="96" w:name="_Toc75540032"/>
      <w:bookmarkStart w:id="97" w:name="_Toc233387182"/>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BodyText"/>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Heading3"/>
      </w:pPr>
      <w:bookmarkStart w:id="98" w:name="_Toc44096412"/>
      <w:bookmarkStart w:id="99" w:name="_Toc75540033"/>
      <w:bookmarkStart w:id="100" w:name="_Toc233387183"/>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lastRenderedPageBreak/>
              <w:t>Среднегеометрические частоты</w:t>
            </w:r>
          </w:p>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BodyText"/>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BodyTextInden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Heading3"/>
      </w:pPr>
      <w:bookmarkStart w:id="101" w:name="_Toc42059596"/>
      <w:bookmarkStart w:id="102" w:name="_Toc44096413"/>
      <w:bookmarkStart w:id="103" w:name="_Toc75540034"/>
      <w:bookmarkStart w:id="104" w:name="_Toc233387184"/>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Heading3"/>
      </w:pPr>
      <w:bookmarkStart w:id="105" w:name="_Toc42059597"/>
      <w:bookmarkStart w:id="106" w:name="_Toc44096414"/>
      <w:bookmarkStart w:id="107" w:name="_Toc75540035"/>
      <w:bookmarkStart w:id="108" w:name="_Toc233387185"/>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lastRenderedPageBreak/>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BodyText"/>
              <w:jc w:val="both"/>
            </w:pPr>
            <w:r w:rsidRPr="004F76B9">
              <w:t>Уровни</w:t>
            </w:r>
          </w:p>
        </w:tc>
        <w:tc>
          <w:tcPr>
            <w:tcW w:w="6381" w:type="dxa"/>
            <w:gridSpan w:val="2"/>
            <w:shd w:val="clear" w:color="auto" w:fill="auto"/>
            <w:vAlign w:val="center"/>
          </w:tcPr>
          <w:p w:rsidR="00034CE8" w:rsidRPr="004F76B9" w:rsidRDefault="00034CE8" w:rsidP="00DF30D1">
            <w:pPr>
              <w:pStyle w:val="BodyText"/>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BodyText"/>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BodyText"/>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BodyText"/>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lastRenderedPageBreak/>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3"/>
      </w:pPr>
      <w:bookmarkStart w:id="109" w:name="_Toc233387186"/>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2"/>
      </w:pPr>
      <w:bookmarkStart w:id="110" w:name="_Toc138720523"/>
      <w:bookmarkStart w:id="111" w:name="_Toc233387187"/>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Heading3"/>
      </w:pPr>
      <w:bookmarkStart w:id="112" w:name="_Toc138720524"/>
      <w:bookmarkStart w:id="113" w:name="_Toc233387188"/>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5pt;height:17.25pt" o:ole="">
            <v:imagedata r:id="rId61" o:title=""/>
          </v:shape>
          <o:OLEObject Type="Embed" ProgID="Equation.3" ShapeID="_x0000_i1043" DrawAspect="Content" ObjectID="_1307129281"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129282"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129283"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lastRenderedPageBreak/>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9pt;height:36.75pt" o:ole="">
            <v:imagedata r:id="rId67" o:title=""/>
          </v:shape>
          <o:OLEObject Type="Embed" ProgID="Equation.3" ShapeID="_x0000_i1046" DrawAspect="Content" ObjectID="_1307129284"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129285"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3pt" o:ole="">
            <v:imagedata r:id="rId71" o:title=""/>
          </v:shape>
          <o:OLEObject Type="Embed" ProgID="Equation.3" ShapeID="_x0000_i1048" DrawAspect="Content" ObjectID="_1307129286"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129287"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129288"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lastRenderedPageBreak/>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129289"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129290"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129291"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5pt;height:37.5pt" o:ole="">
            <v:imagedata r:id="rId83" o:title=""/>
          </v:shape>
          <o:OLEObject Type="Embed" ProgID="Equation.3" ShapeID="_x0000_i1054" DrawAspect="Content" ObjectID="_1307129292"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Heading3"/>
      </w:pPr>
      <w:bookmarkStart w:id="114" w:name="_Toc169925534"/>
      <w:bookmarkStart w:id="115" w:name="_Toc197587407"/>
      <w:bookmarkStart w:id="116" w:name="_Toc233387189"/>
      <w:r w:rsidRPr="0067286E">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Heading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129293"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129294"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129295"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129296"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129297"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pt" o:ole="">
            <v:imagedata r:id="rId96" o:title=""/>
          </v:shape>
          <o:OLEObject Type="Embed" ProgID="Equation.3" ShapeID="_x0000_i1060" DrawAspect="Content" ObjectID="_1307129298"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3pt;height:15pt" o:ole="">
            <v:imagedata r:id="rId98" o:title=""/>
          </v:shape>
          <o:OLEObject Type="Embed" ProgID="Equation.3" ShapeID="_x0000_i1061" DrawAspect="Content" ObjectID="_1307129299"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129300"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129301"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5pt;height:17.25pt" o:ole="">
            <v:imagedata r:id="rId104" o:title=""/>
          </v:shape>
          <o:OLEObject Type="Embed" ProgID="Equation.3" ShapeID="_x0000_i1064" DrawAspect="Content" ObjectID="_1307129302"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129303"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5pt;height:18pt" o:ole="">
            <v:imagedata r:id="rId108" o:title=""/>
          </v:shape>
          <o:OLEObject Type="Embed" ProgID="Equation.3" ShapeID="_x0000_i1066" DrawAspect="Content" ObjectID="_1307129304"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129305"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129306"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129307"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129308"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5pt;height:17.25pt" o:ole="">
            <v:imagedata r:id="rId118" o:title=""/>
          </v:shape>
          <o:OLEObject Type="Embed" ProgID="Equation.3" ShapeID="_x0000_i1071" DrawAspect="Content" ObjectID="_1307129309"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lastRenderedPageBreak/>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129310"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3pt" o:ole="">
            <v:imagedata r:id="rId122" o:title=""/>
          </v:shape>
          <o:OLEObject Type="Embed" ProgID="Equation.3" ShapeID="_x0000_i1073" DrawAspect="Content" ObjectID="_1307129311"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Heading4"/>
      </w:pPr>
      <w:r w:rsidRPr="009153BE">
        <w:t>Местное</w:t>
      </w:r>
      <w:r w:rsidRPr="0067286E">
        <w:t xml:space="preserve"> освещение</w:t>
      </w:r>
    </w:p>
    <w:p w:rsidR="009153BE" w:rsidRPr="009153BE" w:rsidRDefault="009153BE" w:rsidP="009153BE"/>
    <w:p w:rsidR="00104626" w:rsidRPr="0067286E" w:rsidRDefault="00104626" w:rsidP="00104626">
      <w:pPr>
        <w:pStyle w:val="BodyTextIndent2"/>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w:t>
      </w:r>
      <w:r w:rsidRPr="0067286E">
        <w:rPr>
          <w:rFonts w:ascii="Times New Roman" w:hAnsi="Times New Roman"/>
          <w:sz w:val="28"/>
          <w:szCs w:val="28"/>
        </w:rPr>
        <w:lastRenderedPageBreak/>
        <w:t>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129312"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129313"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pt;height:378.75pt" o:ole="">
            <v:imagedata r:id="rId129" o:title=""/>
          </v:shape>
          <o:OLEObject Type="Embed" ProgID="Word.Picture.8" ShapeID="_x0000_i1076" DrawAspect="Content" ObjectID="_1307129314"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129315" r:id="rId132"/>
        </w:object>
      </w:r>
    </w:p>
    <w:p w:rsidR="00104626" w:rsidRPr="0067286E" w:rsidRDefault="00104626" w:rsidP="00104626">
      <w:pPr>
        <w:spacing w:line="360" w:lineRule="auto"/>
        <w:ind w:firstLine="993"/>
        <w:jc w:val="both"/>
        <w:rPr>
          <w:sz w:val="28"/>
          <w:szCs w:val="28"/>
        </w:rPr>
      </w:pPr>
      <w:r w:rsidRPr="0067286E">
        <w:rPr>
          <w:sz w:val="28"/>
          <w:szCs w:val="28"/>
        </w:rPr>
        <w:lastRenderedPageBreak/>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5.75pt;height:18pt" o:ole="">
            <v:imagedata r:id="rId133" o:title=""/>
          </v:shape>
          <o:OLEObject Type="Embed" ProgID="Equation.3" ShapeID="_x0000_i1078" DrawAspect="Content" ObjectID="_1307129316"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129317"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129318"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5pt" o:ole="">
            <v:imagedata r:id="rId139" o:title=""/>
          </v:shape>
          <o:OLEObject Type="Embed" ProgID="Equation.3" ShapeID="_x0000_i1081" DrawAspect="Content" ObjectID="_1307129319"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5pt;height:86.25pt" o:ole="">
            <v:imagedata r:id="rId141" o:title=""/>
          </v:shape>
          <o:OLEObject Type="Embed" ProgID="Equation.3" ShapeID="_x0000_i1082" DrawAspect="Content" ObjectID="_1307129320"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lastRenderedPageBreak/>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9.5pt" o:ole="">
            <v:imagedata r:id="rId143" o:title=""/>
          </v:shape>
          <o:OLEObject Type="Embed" ProgID="Equation.3" ShapeID="_x0000_i1083" DrawAspect="Content" ObjectID="_1307129321"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Heading1"/>
        <w:numPr>
          <w:ilvl w:val="0"/>
          <w:numId w:val="0"/>
        </w:numPr>
        <w:ind w:left="432"/>
      </w:pPr>
      <w:bookmarkStart w:id="117" w:name="_Toc233387190"/>
      <w:r>
        <w:lastRenderedPageBreak/>
        <w:t>Заключение</w:t>
      </w:r>
      <w:bookmarkEnd w:id="117"/>
    </w:p>
    <w:p w:rsidR="007C7C68" w:rsidRPr="007C7C68" w:rsidRDefault="007C7C68" w:rsidP="007C7C68"/>
    <w:p w:rsidR="00CC4F79" w:rsidRDefault="00CC4F79" w:rsidP="00687A02">
      <w:pPr>
        <w:pStyle w:val="ListParagraph"/>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ListParagraph"/>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ListParagraph"/>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ListParagraph"/>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ListParagraph"/>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ListParagraph"/>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ListParagraph"/>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ListParagraph"/>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Heading1"/>
        <w:numPr>
          <w:ilvl w:val="0"/>
          <w:numId w:val="0"/>
        </w:numPr>
        <w:ind w:left="432"/>
      </w:pPr>
      <w:bookmarkStart w:id="118" w:name="_Toc233387191"/>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ListParagraph"/>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ListParagraph"/>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ListParagraph"/>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w:t>
      </w:r>
      <w:r w:rsidR="00297277">
        <w:rPr>
          <w:sz w:val="28"/>
          <w:szCs w:val="28"/>
        </w:rPr>
        <w:t>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Heading1"/>
        <w:numPr>
          <w:ilvl w:val="0"/>
          <w:numId w:val="0"/>
        </w:numPr>
        <w:ind w:left="432"/>
      </w:pPr>
      <w:bookmarkStart w:id="119" w:name="_Toc233387192"/>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407464" w:rsidRDefault="00F340F5" w:rsidP="00407464">
      <w:pPr>
        <w:pStyle w:val="ListParagraph"/>
        <w:numPr>
          <w:ilvl w:val="0"/>
          <w:numId w:val="34"/>
        </w:numPr>
        <w:spacing w:line="360" w:lineRule="auto"/>
        <w:ind w:left="426" w:hanging="426"/>
        <w:rPr>
          <w:sz w:val="28"/>
          <w:szCs w:val="28"/>
        </w:rPr>
      </w:pPr>
      <w:r w:rsidRPr="00407464">
        <w:rPr>
          <w:sz w:val="28"/>
          <w:szCs w:val="28"/>
        </w:rPr>
        <w:t>Баранов С.И. Синтез микропрограммных автоматов. - 2-е изд., перераб. и доп. Л. Энергия Ленингр. отд-ние, 1979.</w:t>
      </w:r>
    </w:p>
    <w:p w:rsidR="00F340F5" w:rsidRPr="00407464" w:rsidRDefault="00F340F5" w:rsidP="00407464">
      <w:pPr>
        <w:pStyle w:val="ListParagraph"/>
        <w:numPr>
          <w:ilvl w:val="0"/>
          <w:numId w:val="34"/>
        </w:numPr>
        <w:spacing w:line="360" w:lineRule="auto"/>
        <w:ind w:left="426" w:hanging="426"/>
        <w:rPr>
          <w:sz w:val="28"/>
          <w:szCs w:val="28"/>
        </w:rPr>
      </w:pPr>
      <w:r w:rsidRPr="00407464">
        <w:rPr>
          <w:sz w:val="28"/>
          <w:szCs w:val="28"/>
        </w:rPr>
        <w:t>Лазарев В. Г., Пийль Е. И. Синтез управляющих автоматов. — 3-е изд., переработанное. И дополненное. Москва, издательство Энергоатомиздат, 1989.</w:t>
      </w:r>
    </w:p>
    <w:p w:rsidR="00F340F5" w:rsidRPr="00407464" w:rsidRDefault="00F340F5" w:rsidP="00407464">
      <w:pPr>
        <w:pStyle w:val="ListParagraph"/>
        <w:numPr>
          <w:ilvl w:val="0"/>
          <w:numId w:val="34"/>
        </w:numPr>
        <w:spacing w:line="360" w:lineRule="auto"/>
        <w:ind w:left="426" w:hanging="426"/>
        <w:rPr>
          <w:sz w:val="28"/>
          <w:szCs w:val="28"/>
        </w:rPr>
      </w:pPr>
      <w:r w:rsidRPr="00407464">
        <w:rPr>
          <w:sz w:val="28"/>
          <w:szCs w:val="28"/>
        </w:rPr>
        <w:t>Санковский Е.А. Шаталов А.С. Теория автоматического управления. М: Высшая школа, 1977.</w:t>
      </w:r>
    </w:p>
    <w:p w:rsidR="00F340F5" w:rsidRDefault="00F340F5" w:rsidP="00407464">
      <w:pPr>
        <w:pStyle w:val="ListParagraph"/>
        <w:numPr>
          <w:ilvl w:val="0"/>
          <w:numId w:val="34"/>
        </w:numPr>
        <w:spacing w:line="360" w:lineRule="auto"/>
        <w:ind w:left="426" w:hanging="426"/>
        <w:rPr>
          <w:sz w:val="28"/>
          <w:szCs w:val="28"/>
          <w:lang w:val="en-US"/>
        </w:rPr>
      </w:pPr>
      <w:r w:rsidRPr="00407464">
        <w:rPr>
          <w:sz w:val="28"/>
          <w:szCs w:val="28"/>
        </w:rPr>
        <w:t>Бухараев Р. Г.. Вероятностные автоматы. Итоги науки и техн. Сер. Теор. вероятн. Мат. стат. Теор. кибернет., 1978, 79–122.</w:t>
      </w:r>
    </w:p>
    <w:p w:rsidR="00407464" w:rsidRPr="00407464" w:rsidRDefault="00407464" w:rsidP="00407464">
      <w:pPr>
        <w:pStyle w:val="ListParagraph"/>
        <w:numPr>
          <w:ilvl w:val="0"/>
          <w:numId w:val="34"/>
        </w:numPr>
        <w:spacing w:line="360" w:lineRule="auto"/>
        <w:ind w:left="426" w:hanging="426"/>
        <w:rPr>
          <w:sz w:val="28"/>
          <w:szCs w:val="28"/>
        </w:rPr>
      </w:pPr>
      <w:r>
        <w:rPr>
          <w:sz w:val="28"/>
          <w:szCs w:val="28"/>
        </w:rPr>
        <w:t>Кеэваллик А.Э. Теорема декомпозиции конечных автоматов</w:t>
      </w:r>
      <w:r w:rsidR="003D496A">
        <w:rPr>
          <w:sz w:val="28"/>
          <w:szCs w:val="28"/>
        </w:rPr>
        <w:t>. – Автоматика и вычислительная техника, 1974, №1</w:t>
      </w:r>
    </w:p>
    <w:p w:rsidR="00407464" w:rsidRPr="00407464" w:rsidRDefault="00407464" w:rsidP="00407464">
      <w:pPr>
        <w:spacing w:line="360" w:lineRule="auto"/>
        <w:ind w:firstLine="993"/>
        <w:rPr>
          <w:sz w:val="28"/>
          <w:szCs w:val="28"/>
        </w:rPr>
      </w:pPr>
    </w:p>
    <w:sectPr w:rsidR="00407464" w:rsidRPr="00407464" w:rsidSect="00E7738A">
      <w:footerReference w:type="default" r:id="rId14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3B1" w:rsidRDefault="00F133B1" w:rsidP="00C920AB">
      <w:r>
        <w:separator/>
      </w:r>
    </w:p>
  </w:endnote>
  <w:endnote w:type="continuationSeparator" w:id="0">
    <w:p w:rsidR="00F133B1" w:rsidRDefault="00F133B1"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116059"/>
    </w:sdtPr>
    <w:sdtContent>
      <w:p w:rsidR="00407464" w:rsidRDefault="00407464">
        <w:pPr>
          <w:pStyle w:val="Footer"/>
          <w:jc w:val="right"/>
        </w:pPr>
        <w:fldSimple w:instr=" PAGE   \* MERGEFORMAT ">
          <w:r w:rsidR="00D77E5F">
            <w:rPr>
              <w:noProof/>
            </w:rPr>
            <w:t>3</w:t>
          </w:r>
        </w:fldSimple>
      </w:p>
    </w:sdtContent>
  </w:sdt>
  <w:p w:rsidR="00407464" w:rsidRDefault="004074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3B1" w:rsidRDefault="00F133B1" w:rsidP="00C920AB">
      <w:r>
        <w:separator/>
      </w:r>
    </w:p>
  </w:footnote>
  <w:footnote w:type="continuationSeparator" w:id="0">
    <w:p w:rsidR="00F133B1" w:rsidRDefault="00F133B1"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2FB602EF"/>
    <w:multiLevelType w:val="hybridMultilevel"/>
    <w:tmpl w:val="6B6468C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5">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9">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20">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1">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2">
    <w:nsid w:val="571F7EAD"/>
    <w:multiLevelType w:val="hybridMultilevel"/>
    <w:tmpl w:val="15303DF8"/>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3">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4">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22861A5"/>
    <w:multiLevelType w:val="hybridMultilevel"/>
    <w:tmpl w:val="C15C99C4"/>
    <w:lvl w:ilvl="0" w:tplc="A8F0A8B6">
      <w:start w:val="1"/>
      <w:numFmt w:val="decimal"/>
      <w:lvlText w:val="%1."/>
      <w:lvlJc w:val="left"/>
      <w:pPr>
        <w:ind w:left="2253" w:hanging="12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7">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9">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32">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3">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8"/>
  </w:num>
  <w:num w:numId="3">
    <w:abstractNumId w:val="31"/>
  </w:num>
  <w:num w:numId="4">
    <w:abstractNumId w:val="20"/>
  </w:num>
  <w:num w:numId="5">
    <w:abstractNumId w:val="0"/>
  </w:num>
  <w:num w:numId="6">
    <w:abstractNumId w:val="32"/>
  </w:num>
  <w:num w:numId="7">
    <w:abstractNumId w:val="28"/>
  </w:num>
  <w:num w:numId="8">
    <w:abstractNumId w:val="4"/>
  </w:num>
  <w:num w:numId="9">
    <w:abstractNumId w:val="27"/>
  </w:num>
  <w:num w:numId="10">
    <w:abstractNumId w:val="14"/>
  </w:num>
  <w:num w:numId="11">
    <w:abstractNumId w:val="34"/>
  </w:num>
  <w:num w:numId="12">
    <w:abstractNumId w:val="9"/>
  </w:num>
  <w:num w:numId="13">
    <w:abstractNumId w:val="17"/>
  </w:num>
  <w:num w:numId="14">
    <w:abstractNumId w:val="1"/>
  </w:num>
  <w:num w:numId="15">
    <w:abstractNumId w:val="6"/>
  </w:num>
  <w:num w:numId="16">
    <w:abstractNumId w:val="5"/>
  </w:num>
  <w:num w:numId="17">
    <w:abstractNumId w:val="8"/>
  </w:num>
  <w:num w:numId="18">
    <w:abstractNumId w:val="15"/>
  </w:num>
  <w:num w:numId="19">
    <w:abstractNumId w:val="3"/>
  </w:num>
  <w:num w:numId="20">
    <w:abstractNumId w:val="33"/>
  </w:num>
  <w:num w:numId="21">
    <w:abstractNumId w:val="23"/>
  </w:num>
  <w:num w:numId="22">
    <w:abstractNumId w:val="16"/>
  </w:num>
  <w:num w:numId="23">
    <w:abstractNumId w:val="24"/>
  </w:num>
  <w:num w:numId="24">
    <w:abstractNumId w:val="25"/>
  </w:num>
  <w:num w:numId="25">
    <w:abstractNumId w:val="12"/>
  </w:num>
  <w:num w:numId="26">
    <w:abstractNumId w:val="19"/>
  </w:num>
  <w:num w:numId="27">
    <w:abstractNumId w:val="21"/>
  </w:num>
  <w:num w:numId="28">
    <w:abstractNumId w:val="2"/>
  </w:num>
  <w:num w:numId="29">
    <w:abstractNumId w:val="10"/>
  </w:num>
  <w:num w:numId="30">
    <w:abstractNumId w:val="7"/>
  </w:num>
  <w:num w:numId="31">
    <w:abstractNumId w:val="30"/>
  </w:num>
  <w:num w:numId="32">
    <w:abstractNumId w:val="29"/>
  </w:num>
  <w:num w:numId="33">
    <w:abstractNumId w:val="22"/>
  </w:num>
  <w:num w:numId="34">
    <w:abstractNumId w:val="26"/>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46211"/>
    <w:rsid w:val="000075D5"/>
    <w:rsid w:val="00011E0B"/>
    <w:rsid w:val="00030EF8"/>
    <w:rsid w:val="000346C8"/>
    <w:rsid w:val="00034CE8"/>
    <w:rsid w:val="00041910"/>
    <w:rsid w:val="00056EA0"/>
    <w:rsid w:val="0007211E"/>
    <w:rsid w:val="00090269"/>
    <w:rsid w:val="00090E49"/>
    <w:rsid w:val="0009263D"/>
    <w:rsid w:val="00092E94"/>
    <w:rsid w:val="000A2E02"/>
    <w:rsid w:val="000A4682"/>
    <w:rsid w:val="000B01F8"/>
    <w:rsid w:val="000B438C"/>
    <w:rsid w:val="000D16F1"/>
    <w:rsid w:val="00104626"/>
    <w:rsid w:val="001147A2"/>
    <w:rsid w:val="0011646B"/>
    <w:rsid w:val="0012540A"/>
    <w:rsid w:val="001268E8"/>
    <w:rsid w:val="00153445"/>
    <w:rsid w:val="00153553"/>
    <w:rsid w:val="00183E0D"/>
    <w:rsid w:val="001943C5"/>
    <w:rsid w:val="00197893"/>
    <w:rsid w:val="001B2D71"/>
    <w:rsid w:val="001B3C12"/>
    <w:rsid w:val="001B5679"/>
    <w:rsid w:val="001C1BB7"/>
    <w:rsid w:val="001D4E70"/>
    <w:rsid w:val="001E5868"/>
    <w:rsid w:val="001F1BE2"/>
    <w:rsid w:val="00202A2F"/>
    <w:rsid w:val="00216E57"/>
    <w:rsid w:val="0022701B"/>
    <w:rsid w:val="0024335E"/>
    <w:rsid w:val="00260867"/>
    <w:rsid w:val="00264155"/>
    <w:rsid w:val="002733C4"/>
    <w:rsid w:val="002927CC"/>
    <w:rsid w:val="00297277"/>
    <w:rsid w:val="002B6592"/>
    <w:rsid w:val="002B6B28"/>
    <w:rsid w:val="002B771E"/>
    <w:rsid w:val="002D58A4"/>
    <w:rsid w:val="002D788E"/>
    <w:rsid w:val="002E04D7"/>
    <w:rsid w:val="002F3009"/>
    <w:rsid w:val="002F31B3"/>
    <w:rsid w:val="00306409"/>
    <w:rsid w:val="00340451"/>
    <w:rsid w:val="003421A1"/>
    <w:rsid w:val="00357389"/>
    <w:rsid w:val="00361A0D"/>
    <w:rsid w:val="00386A6A"/>
    <w:rsid w:val="003A1764"/>
    <w:rsid w:val="003A7D61"/>
    <w:rsid w:val="003C1575"/>
    <w:rsid w:val="003D496A"/>
    <w:rsid w:val="003D5581"/>
    <w:rsid w:val="003E0A03"/>
    <w:rsid w:val="003F12BF"/>
    <w:rsid w:val="00407464"/>
    <w:rsid w:val="00431CB4"/>
    <w:rsid w:val="00451312"/>
    <w:rsid w:val="0048797B"/>
    <w:rsid w:val="004A7F8D"/>
    <w:rsid w:val="004C02CA"/>
    <w:rsid w:val="004C41C6"/>
    <w:rsid w:val="004D05E2"/>
    <w:rsid w:val="005134C0"/>
    <w:rsid w:val="00515106"/>
    <w:rsid w:val="00524913"/>
    <w:rsid w:val="0053251A"/>
    <w:rsid w:val="005360C1"/>
    <w:rsid w:val="005454D1"/>
    <w:rsid w:val="00585799"/>
    <w:rsid w:val="00585BF1"/>
    <w:rsid w:val="00595772"/>
    <w:rsid w:val="005C35F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15489"/>
    <w:rsid w:val="00723F57"/>
    <w:rsid w:val="007240AC"/>
    <w:rsid w:val="00725418"/>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2106"/>
    <w:rsid w:val="0088609A"/>
    <w:rsid w:val="008C2A70"/>
    <w:rsid w:val="008C7962"/>
    <w:rsid w:val="008D11FF"/>
    <w:rsid w:val="008E6596"/>
    <w:rsid w:val="008F3A2F"/>
    <w:rsid w:val="008F56F6"/>
    <w:rsid w:val="00905A08"/>
    <w:rsid w:val="009153BE"/>
    <w:rsid w:val="009230F0"/>
    <w:rsid w:val="009423F1"/>
    <w:rsid w:val="009677F3"/>
    <w:rsid w:val="00976106"/>
    <w:rsid w:val="00977722"/>
    <w:rsid w:val="0098697C"/>
    <w:rsid w:val="009C0A45"/>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7650B"/>
    <w:rsid w:val="00B81AE2"/>
    <w:rsid w:val="00B823B6"/>
    <w:rsid w:val="00BB0C70"/>
    <w:rsid w:val="00BB49DD"/>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77E5F"/>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133B1"/>
    <w:rsid w:val="00F30D52"/>
    <w:rsid w:val="00F340F5"/>
    <w:rsid w:val="00F40D05"/>
    <w:rsid w:val="00F441F4"/>
    <w:rsid w:val="00F81135"/>
    <w:rsid w:val="00F954FA"/>
    <w:rsid w:val="00FA223C"/>
    <w:rsid w:val="00FC3833"/>
    <w:rsid w:val="00FD0F37"/>
    <w:rsid w:val="00FD76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uiPriority w:val="9"/>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 w:type="paragraph" w:customStyle="1" w:styleId="DecimalAligned">
    <w:name w:val="Decimal Aligned"/>
    <w:basedOn w:val="Normal"/>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Caption">
    <w:name w:val="caption"/>
    <w:basedOn w:val="Normal"/>
    <w:next w:val="Normal"/>
    <w:autoRedefine/>
    <w:qFormat/>
    <w:rsid w:val="001147A2"/>
    <w:pPr>
      <w:spacing w:before="360" w:after="120"/>
    </w:pPr>
    <w:rPr>
      <w:bCs/>
      <w:szCs w:val="20"/>
    </w:rPr>
  </w:style>
  <w:style w:type="paragraph" w:customStyle="1" w:styleId="W">
    <w:name w:val="WПодзаголовок Знак"/>
    <w:basedOn w:val="Heading2"/>
    <w:next w:val="Normal"/>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DefaultParagraphFont"/>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BodyText"/>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BodyTextChar"/>
    <w:link w:val="Li"/>
    <w:rsid w:val="001147A2"/>
    <w:rPr>
      <w:szCs w:val="20"/>
    </w:rPr>
  </w:style>
  <w:style w:type="paragraph" w:customStyle="1" w:styleId="IILCode">
    <w:name w:val="IILCode"/>
    <w:basedOn w:val="Normal"/>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DefaultParagraphFont"/>
    <w:link w:val="IILCode"/>
    <w:rsid w:val="001147A2"/>
    <w:rPr>
      <w:rFonts w:ascii="Times New Roman" w:eastAsia="Times New Roman" w:hAnsi="Times New Roman" w:cs="Times New Roman"/>
      <w:sz w:val="24"/>
      <w:szCs w:val="24"/>
      <w:lang w:val="en-US" w:eastAsia="ru-RU"/>
    </w:rPr>
  </w:style>
  <w:style w:type="character" w:customStyle="1" w:styleId="a">
    <w:name w:val="РПЗ текст Знак"/>
    <w:basedOn w:val="DefaultParagraphFont"/>
    <w:rsid w:val="001147A2"/>
    <w:rPr>
      <w:rFonts w:ascii="Arial" w:hAnsi="Arial" w:cs="Arial"/>
      <w:sz w:val="24"/>
      <w:szCs w:val="24"/>
      <w:lang w:val="ru-RU" w:eastAsia="ru-RU" w:bidi="ar-SA"/>
    </w:rPr>
  </w:style>
  <w:style w:type="paragraph" w:styleId="BodyText">
    <w:name w:val="Body Text"/>
    <w:basedOn w:val="Normal"/>
    <w:link w:val="BodyTextChar"/>
    <w:uiPriority w:val="99"/>
    <w:unhideWhenUsed/>
    <w:rsid w:val="001147A2"/>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1147A2"/>
    <w:rPr>
      <w:rFonts w:ascii="Calibri" w:eastAsia="Times New Roman" w:hAnsi="Calibri" w:cs="Times New Roman"/>
      <w:lang w:eastAsia="ru-RU"/>
    </w:rPr>
  </w:style>
  <w:style w:type="paragraph" w:styleId="BodyTextIndent">
    <w:name w:val="Body Text Indent"/>
    <w:basedOn w:val="Normal"/>
    <w:link w:val="BodyTextIndentChar"/>
    <w:uiPriority w:val="99"/>
    <w:unhideWhenUsed/>
    <w:rsid w:val="00104626"/>
    <w:pPr>
      <w:spacing w:after="120"/>
      <w:ind w:left="283"/>
    </w:pPr>
  </w:style>
  <w:style w:type="character" w:customStyle="1" w:styleId="BodyTextIndentChar">
    <w:name w:val="Body Text Indent Char"/>
    <w:basedOn w:val="DefaultParagraphFont"/>
    <w:link w:val="BodyTextIndent"/>
    <w:uiPriority w:val="99"/>
    <w:rsid w:val="00104626"/>
    <w:rPr>
      <w:rFonts w:ascii="Times New Roman" w:eastAsia="Times New Roman" w:hAnsi="Times New Roman" w:cs="Times New Roman"/>
      <w:sz w:val="24"/>
      <w:szCs w:val="24"/>
      <w:lang w:eastAsia="ru-RU"/>
    </w:rPr>
  </w:style>
  <w:style w:type="character" w:styleId="Strong">
    <w:name w:val="Strong"/>
    <w:basedOn w:val="DefaultParagraphFont"/>
    <w:qFormat/>
    <w:rsid w:val="00104626"/>
    <w:rPr>
      <w:b/>
      <w:bCs/>
    </w:rPr>
  </w:style>
  <w:style w:type="paragraph" w:customStyle="1" w:styleId="W2">
    <w:name w:val="WПодзаголовок2 Знак"/>
    <w:basedOn w:val="W"/>
    <w:next w:val="Normal"/>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Normal"/>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BodyText"/>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BodyText"/>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BodyTextChar"/>
    <w:link w:val="Normal11pt"/>
    <w:rsid w:val="00104626"/>
    <w:rPr>
      <w:rFonts w:ascii="Times New Roman" w:hAnsi="Times New Roman"/>
    </w:rPr>
  </w:style>
  <w:style w:type="paragraph" w:styleId="BodyTextIndent2">
    <w:name w:val="Body Text Indent 2"/>
    <w:basedOn w:val="Normal"/>
    <w:link w:val="BodyTextIndent2Char"/>
    <w:rsid w:val="00104626"/>
    <w:pPr>
      <w:spacing w:after="120" w:line="480" w:lineRule="auto"/>
      <w:ind w:left="283"/>
    </w:pPr>
    <w:rPr>
      <w:rFonts w:ascii="Calibri" w:hAnsi="Calibri"/>
      <w:sz w:val="22"/>
      <w:szCs w:val="22"/>
    </w:rPr>
  </w:style>
  <w:style w:type="character" w:customStyle="1" w:styleId="BodyTextIndent2Char">
    <w:name w:val="Body Text Indent 2 Char"/>
    <w:basedOn w:val="DefaultParagraphFont"/>
    <w:link w:val="BodyTextIndent2"/>
    <w:rsid w:val="00104626"/>
    <w:rPr>
      <w:rFonts w:ascii="Calibri" w:eastAsia="Times New Roman" w:hAnsi="Calibri" w:cs="Times New Roman"/>
      <w:lang w:eastAsia="ru-RU"/>
    </w:rPr>
  </w:style>
  <w:style w:type="paragraph" w:styleId="TOCHeading">
    <w:name w:val="TOC Heading"/>
    <w:basedOn w:val="Heading1"/>
    <w:next w:val="Normal"/>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B81AE2"/>
    <w:pPr>
      <w:spacing w:after="100"/>
    </w:pPr>
  </w:style>
  <w:style w:type="paragraph" w:styleId="TOC2">
    <w:name w:val="toc 2"/>
    <w:basedOn w:val="Normal"/>
    <w:next w:val="Normal"/>
    <w:autoRedefine/>
    <w:uiPriority w:val="39"/>
    <w:unhideWhenUsed/>
    <w:rsid w:val="00B81AE2"/>
    <w:pPr>
      <w:spacing w:after="100"/>
      <w:ind w:left="240"/>
    </w:pPr>
  </w:style>
  <w:style w:type="paragraph" w:styleId="TOC3">
    <w:name w:val="toc 3"/>
    <w:basedOn w:val="Normal"/>
    <w:next w:val="Normal"/>
    <w:autoRedefine/>
    <w:uiPriority w:val="39"/>
    <w:unhideWhenUsed/>
    <w:rsid w:val="00B81AE2"/>
    <w:pPr>
      <w:spacing w:after="100"/>
      <w:ind w:left="480"/>
    </w:pPr>
  </w:style>
  <w:style w:type="character" w:styleId="Hyperlink">
    <w:name w:val="Hyperlink"/>
    <w:basedOn w:val="DefaultParagraphFont"/>
    <w:uiPriority w:val="99"/>
    <w:unhideWhenUsed/>
    <w:rsid w:val="00B81AE2"/>
    <w:rPr>
      <w:color w:val="0000FF" w:themeColor="hyperlink"/>
      <w:u w:val="single"/>
    </w:rPr>
  </w:style>
  <w:style w:type="paragraph" w:styleId="Header">
    <w:name w:val="header"/>
    <w:basedOn w:val="Normal"/>
    <w:link w:val="HeaderChar"/>
    <w:uiPriority w:val="99"/>
    <w:semiHidden/>
    <w:unhideWhenUsed/>
    <w:rsid w:val="00C920AB"/>
    <w:pPr>
      <w:tabs>
        <w:tab w:val="center" w:pos="4677"/>
        <w:tab w:val="right" w:pos="9355"/>
      </w:tabs>
    </w:pPr>
  </w:style>
  <w:style w:type="character" w:customStyle="1" w:styleId="HeaderChar">
    <w:name w:val="Header Char"/>
    <w:basedOn w:val="DefaultParagraphFont"/>
    <w:link w:val="Header"/>
    <w:uiPriority w:val="99"/>
    <w:semiHidden/>
    <w:rsid w:val="00C920AB"/>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C920AB"/>
    <w:pPr>
      <w:tabs>
        <w:tab w:val="center" w:pos="4677"/>
        <w:tab w:val="right" w:pos="9355"/>
      </w:tabs>
    </w:pPr>
  </w:style>
  <w:style w:type="character" w:customStyle="1" w:styleId="FooterChar">
    <w:name w:val="Footer Char"/>
    <w:basedOn w:val="DefaultParagraphFont"/>
    <w:link w:val="Footer"/>
    <w:uiPriority w:val="99"/>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-116406.70772448824</c:v>
                </c:pt>
                <c:pt idx="4">
                  <c:v>30796.451736527517</c:v>
                </c:pt>
              </c:numCache>
            </c:numRef>
          </c:val>
        </c:ser>
        <c:marker val="1"/>
        <c:axId val="134800512"/>
        <c:axId val="134802048"/>
      </c:lineChart>
      <c:catAx>
        <c:axId val="134800512"/>
        <c:scaling>
          <c:orientation val="minMax"/>
        </c:scaling>
        <c:axPos val="b"/>
        <c:tickLblPos val="nextTo"/>
        <c:crossAx val="134802048"/>
        <c:crosses val="autoZero"/>
        <c:auto val="1"/>
        <c:lblAlgn val="ctr"/>
        <c:lblOffset val="100"/>
      </c:catAx>
      <c:valAx>
        <c:axId val="134802048"/>
        <c:scaling>
          <c:orientation val="minMax"/>
        </c:scaling>
        <c:axPos val="l"/>
        <c:majorGridlines/>
        <c:numFmt formatCode="General" sourceLinked="1"/>
        <c:tickLblPos val="nextTo"/>
        <c:crossAx val="13480051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8A14D-F749-4FF0-8FBF-ABBFD6D7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2338</TotalTime>
  <Pages>92</Pages>
  <Words>16327</Words>
  <Characters>93064</Characters>
  <Application>Microsoft Office Word</Application>
  <DocSecurity>0</DocSecurity>
  <Lines>775</Lines>
  <Paragraphs>218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118</cp:revision>
  <dcterms:created xsi:type="dcterms:W3CDTF">2009-06-15T18:56:00Z</dcterms:created>
  <dcterms:modified xsi:type="dcterms:W3CDTF">2009-06-21T18:36:00Z</dcterms:modified>
</cp:coreProperties>
</file>