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C831" w14:textId="77777777" w:rsidR="00236627" w:rsidRPr="004070B9" w:rsidRDefault="004070B9" w:rsidP="004070B9">
      <w:pPr>
        <w:pStyle w:val="berschrift1"/>
        <w:rPr>
          <w:sz w:val="48"/>
          <w:szCs w:val="48"/>
          <w:u w:val="single"/>
        </w:rPr>
      </w:pPr>
      <w:r w:rsidRPr="004070B9">
        <w:rPr>
          <w:sz w:val="48"/>
          <w:szCs w:val="48"/>
          <w:u w:val="single"/>
        </w:rPr>
        <w:t>DOKUMENTATION</w:t>
      </w:r>
    </w:p>
    <w:p w14:paraId="71B9C901" w14:textId="77777777" w:rsidR="004070B9" w:rsidRDefault="004070B9" w:rsidP="004070B9">
      <w:pPr>
        <w:spacing w:after="0"/>
      </w:pPr>
      <w:r>
        <w:t>„Schiffe versenken“ – Übung 3 Team 7</w:t>
      </w:r>
    </w:p>
    <w:p w14:paraId="7F6116F5" w14:textId="77777777" w:rsidR="004070B9" w:rsidRDefault="004070B9" w:rsidP="004070B9">
      <w:r>
        <w:t>Benjamin Schaab, Noah Böckmann, David Notz</w:t>
      </w:r>
    </w:p>
    <w:p w14:paraId="4ABAAEE9" w14:textId="77777777" w:rsidR="004070B9" w:rsidRDefault="004070B9" w:rsidP="004070B9"/>
    <w:p w14:paraId="76D50EDC" w14:textId="77777777" w:rsidR="004070B9" w:rsidRDefault="004070B9" w:rsidP="004070B9">
      <w:pPr>
        <w:rPr>
          <w:color w:val="4472C4" w:themeColor="accent1"/>
          <w:sz w:val="28"/>
          <w:szCs w:val="28"/>
        </w:rPr>
      </w:pPr>
      <w:r w:rsidRPr="004070B9">
        <w:rPr>
          <w:color w:val="4472C4" w:themeColor="accent1"/>
          <w:sz w:val="28"/>
          <w:szCs w:val="28"/>
        </w:rPr>
        <w:t>1. Festlegungen</w:t>
      </w:r>
    </w:p>
    <w:p w14:paraId="66A8158A" w14:textId="77777777" w:rsidR="00F07D8B" w:rsidRDefault="004070B9" w:rsidP="00F07D8B">
      <w:pPr>
        <w:spacing w:after="0"/>
      </w:pPr>
      <w:r>
        <w:t>Das Spiel kann von zwei Spielern oder von einem Spieler und einer KI gespielt werden.</w:t>
      </w:r>
    </w:p>
    <w:p w14:paraId="594F46A4" w14:textId="35F4CC86" w:rsidR="00F07D8B" w:rsidRDefault="00F07D8B" w:rsidP="00F07D8B">
      <w:pPr>
        <w:spacing w:after="0"/>
      </w:pPr>
      <w:r>
        <w:t xml:space="preserve">Jeder Spieler hat ein Feld, auf dem er seine Schiffe setzt und auf das vom Gegenspieler geschossen wird. Diese Felder sind quadratisch, die Größe kann zwischen 10*10 bis 20*20 </w:t>
      </w:r>
      <w:r w:rsidR="00CE5F18">
        <w:t>(</w:t>
      </w:r>
      <w:r w:rsidR="00DF38CC">
        <w:t xml:space="preserve">Grenzen </w:t>
      </w:r>
      <w:r w:rsidR="00CE5F18">
        <w:t>mittels symbolischer Konstante</w:t>
      </w:r>
      <w:r w:rsidR="00DF38CC">
        <w:t>n</w:t>
      </w:r>
      <w:r w:rsidR="00CE5F18">
        <w:t xml:space="preserve"> einstellbar) </w:t>
      </w:r>
      <w:r>
        <w:t>gewählt werden.</w:t>
      </w:r>
    </w:p>
    <w:p w14:paraId="5155F6EA" w14:textId="77777777" w:rsidR="00F07D8B" w:rsidRDefault="00F07D8B" w:rsidP="00F07D8B">
      <w:pPr>
        <w:spacing w:after="0"/>
      </w:pPr>
      <w:r>
        <w:t xml:space="preserve">Realisiert werden sie durch 2D-Matrizen vom Typ </w:t>
      </w:r>
      <w:proofErr w:type="spellStart"/>
      <w:r>
        <w:t>char</w:t>
      </w:r>
      <w:proofErr w:type="spellEnd"/>
      <w:r>
        <w:t>. Die Werte in einer Matrix stehen für:</w:t>
      </w:r>
    </w:p>
    <w:p w14:paraId="69EE5A14" w14:textId="77777777" w:rsidR="00F07D8B" w:rsidRDefault="00F07D8B" w:rsidP="00F07D8B">
      <w:pPr>
        <w:spacing w:after="0"/>
      </w:pPr>
      <w:r>
        <w:t xml:space="preserve">w </w:t>
      </w:r>
      <w:r w:rsidR="009260B3">
        <w:t xml:space="preserve">       </w:t>
      </w:r>
      <w:r>
        <w:t>= Wasser</w:t>
      </w:r>
    </w:p>
    <w:p w14:paraId="7802A0C1" w14:textId="77777777" w:rsidR="00F07D8B" w:rsidRDefault="00F07D8B" w:rsidP="00F07D8B">
      <w:pPr>
        <w:spacing w:after="0"/>
      </w:pPr>
      <w:r>
        <w:t xml:space="preserve">M </w:t>
      </w:r>
      <w:r w:rsidR="009260B3">
        <w:t xml:space="preserve">      </w:t>
      </w:r>
      <w:r>
        <w:t>= Miss (auf diese</w:t>
      </w:r>
      <w:r w:rsidR="009260B3">
        <w:t>n Punkt</w:t>
      </w:r>
      <w:r>
        <w:t xml:space="preserve"> wurde geschossen, aber es befindet sich kein Schiff dort)</w:t>
      </w:r>
      <w:bookmarkStart w:id="0" w:name="_GoBack"/>
      <w:bookmarkEnd w:id="0"/>
    </w:p>
    <w:p w14:paraId="17DE171C" w14:textId="1ED805B3" w:rsidR="00F07D8B" w:rsidRDefault="00F07D8B" w:rsidP="00F07D8B">
      <w:pPr>
        <w:spacing w:after="0"/>
      </w:pPr>
      <w:r>
        <w:t xml:space="preserve">X </w:t>
      </w:r>
      <w:r w:rsidR="009260B3">
        <w:t xml:space="preserve">        </w:t>
      </w:r>
      <w:r>
        <w:t>= Hit (auf diese</w:t>
      </w:r>
      <w:r w:rsidR="009260B3">
        <w:t>n Punkt</w:t>
      </w:r>
      <w:r>
        <w:t xml:space="preserve"> wurde geschossen und </w:t>
      </w:r>
      <w:r w:rsidR="009260B3">
        <w:t>es befand sich ein Schiff dort)</w:t>
      </w:r>
    </w:p>
    <w:p w14:paraId="3E293E8D" w14:textId="77777777" w:rsidR="009260B3" w:rsidRDefault="009260B3" w:rsidP="00F07D8B">
      <w:pPr>
        <w:spacing w:after="0"/>
      </w:pPr>
      <w:r>
        <w:t>[zahl] = Schiff (der Länge [zahl] das an diesem Punkt noch nicht getroffen wurde)</w:t>
      </w:r>
    </w:p>
    <w:p w14:paraId="4F517599" w14:textId="77777777" w:rsidR="009260B3" w:rsidRDefault="009260B3" w:rsidP="00F07D8B">
      <w:pPr>
        <w:spacing w:after="0"/>
      </w:pPr>
      <w:r>
        <w:t xml:space="preserve">D         = </w:t>
      </w:r>
      <w:proofErr w:type="spellStart"/>
      <w:r>
        <w:t>Downed</w:t>
      </w:r>
      <w:proofErr w:type="spellEnd"/>
      <w:r>
        <w:t xml:space="preserve"> (Hier liegt ein Schiff, das komplett zerstört wurde)</w:t>
      </w:r>
    </w:p>
    <w:p w14:paraId="03194846" w14:textId="77777777" w:rsidR="008D4613" w:rsidRDefault="008D4613" w:rsidP="00F07D8B">
      <w:pPr>
        <w:spacing w:after="0"/>
      </w:pPr>
    </w:p>
    <w:p w14:paraId="7BF66929" w14:textId="77777777" w:rsidR="008D4613" w:rsidRDefault="008D4613" w:rsidP="00F07D8B">
      <w:pPr>
        <w:spacing w:after="0"/>
      </w:pPr>
      <w:r>
        <w:t xml:space="preserve">Diese Matrizen werden zu internen Berechnungen verwendet. Bei der Ausgabe einer Matrix wird diese mit Hilfe von </w:t>
      </w:r>
      <w:proofErr w:type="spellStart"/>
      <w:r>
        <w:t>Ascii</w:t>
      </w:r>
      <w:proofErr w:type="spellEnd"/>
      <w:r>
        <w:t>-Art verschönert und zensiert.</w:t>
      </w:r>
    </w:p>
    <w:p w14:paraId="372D51E5" w14:textId="77777777" w:rsidR="009260B3" w:rsidRDefault="009260B3" w:rsidP="00F07D8B">
      <w:pPr>
        <w:spacing w:after="0"/>
      </w:pPr>
    </w:p>
    <w:p w14:paraId="60AB7C4E" w14:textId="77777777" w:rsidR="009260B3" w:rsidRDefault="009260B3" w:rsidP="00F07D8B">
      <w:pPr>
        <w:spacing w:after="0"/>
      </w:pPr>
      <w:r>
        <w:t xml:space="preserve">Die Anzahl und Länge der verfügbaren Schiffe wird vom Spieler festgelegt und in einem Array der Form: </w:t>
      </w:r>
      <w:proofErr w:type="spellStart"/>
      <w:r>
        <w:t>ships</w:t>
      </w:r>
      <w:proofErr w:type="spellEnd"/>
      <w:r>
        <w:t xml:space="preserve"> = [(Länge von Schiff 1), (Länge von Schiff 2), …] gespeichert.</w:t>
      </w:r>
    </w:p>
    <w:p w14:paraId="2DCCAC6E" w14:textId="5A262F80" w:rsidR="009260B3" w:rsidRDefault="009260B3" w:rsidP="00F07D8B">
      <w:pPr>
        <w:spacing w:after="0"/>
      </w:pPr>
      <w:r>
        <w:t>Dabei muss die Länge eines Schiffes zwischen 2 und 7 liegen</w:t>
      </w:r>
      <w:r w:rsidR="00CE5F18">
        <w:t>. (</w:t>
      </w:r>
      <w:r w:rsidR="00DF38CC">
        <w:t xml:space="preserve">Grenzen </w:t>
      </w:r>
      <w:r w:rsidR="00CE5F18">
        <w:t>mittels symbolischer Konstante</w:t>
      </w:r>
      <w:r w:rsidR="00DF38CC">
        <w:t>n</w:t>
      </w:r>
      <w:r w:rsidR="00CE5F18">
        <w:t xml:space="preserve"> einstellbar)</w:t>
      </w:r>
    </w:p>
    <w:p w14:paraId="1FFFC79D" w14:textId="77777777" w:rsidR="00237EEB" w:rsidRDefault="00237EEB" w:rsidP="00F07D8B">
      <w:pPr>
        <w:spacing w:after="0"/>
      </w:pPr>
      <w:r>
        <w:t xml:space="preserve">Die </w:t>
      </w:r>
      <w:r w:rsidR="00D27408">
        <w:t>Summe aller Schiffslängen darf einen gewissen Wert, der abhängig von der Spielfeldgröße ist, nicht überschreiten.</w:t>
      </w:r>
    </w:p>
    <w:p w14:paraId="329988BC" w14:textId="77777777" w:rsidR="009260B3" w:rsidRDefault="009260B3" w:rsidP="00F07D8B">
      <w:pPr>
        <w:spacing w:after="0"/>
      </w:pPr>
    </w:p>
    <w:p w14:paraId="471F5EB3" w14:textId="77777777" w:rsidR="009260B3" w:rsidRDefault="009260B3" w:rsidP="00F07D8B">
      <w:pPr>
        <w:spacing w:after="0"/>
      </w:pPr>
      <w:r>
        <w:t xml:space="preserve">Der Spieler kann wählen ob </w:t>
      </w:r>
      <w:r w:rsidR="008D4613">
        <w:t>er die Schiffe selbst setzen möchte, oder dies automatisch getan werden soll. Die KI setzt die Schiffe automatisch. Beim setzten der Schiffe gilt:</w:t>
      </w:r>
    </w:p>
    <w:p w14:paraId="1980E108" w14:textId="77777777" w:rsidR="008D4613" w:rsidRDefault="008D4613" w:rsidP="008D4613">
      <w:pPr>
        <w:pStyle w:val="Listenabsatz"/>
        <w:numPr>
          <w:ilvl w:val="0"/>
          <w:numId w:val="3"/>
        </w:numPr>
        <w:spacing w:after="0"/>
      </w:pPr>
      <w:r>
        <w:t>Jedes Schiff muss genau einmal gesetzt werden.</w:t>
      </w:r>
    </w:p>
    <w:p w14:paraId="0045A7E2" w14:textId="77777777" w:rsidR="008D4613" w:rsidRDefault="008D4613" w:rsidP="008D4613">
      <w:pPr>
        <w:pStyle w:val="Listenabsatz"/>
        <w:numPr>
          <w:ilvl w:val="0"/>
          <w:numId w:val="3"/>
        </w:numPr>
        <w:spacing w:after="0"/>
      </w:pPr>
      <w:r>
        <w:t>Ein Schiff wird entweder horizontal oder vertikal gesetzt.</w:t>
      </w:r>
    </w:p>
    <w:p w14:paraId="0B463084" w14:textId="77777777" w:rsidR="008D4613" w:rsidRDefault="008D4613" w:rsidP="008D4613">
      <w:pPr>
        <w:pStyle w:val="Listenabsatz"/>
        <w:numPr>
          <w:ilvl w:val="0"/>
          <w:numId w:val="3"/>
        </w:numPr>
        <w:spacing w:after="0"/>
      </w:pPr>
      <w:r>
        <w:t>Ein Schiff muss komplett im Spielfeld liegen.</w:t>
      </w:r>
    </w:p>
    <w:p w14:paraId="1EC00043" w14:textId="77777777" w:rsidR="008D4613" w:rsidRDefault="008D4613" w:rsidP="008D4613">
      <w:pPr>
        <w:pStyle w:val="Listenabsatz"/>
        <w:numPr>
          <w:ilvl w:val="0"/>
          <w:numId w:val="3"/>
        </w:numPr>
        <w:spacing w:after="0"/>
      </w:pPr>
      <w:r>
        <w:t>Ein Schiff darf ein anderes nicht überschneiden.</w:t>
      </w:r>
    </w:p>
    <w:p w14:paraId="46D6D70F" w14:textId="77777777" w:rsidR="008D4613" w:rsidRDefault="008D4613" w:rsidP="008D4613">
      <w:pPr>
        <w:pStyle w:val="Listenabsatz"/>
        <w:numPr>
          <w:ilvl w:val="0"/>
          <w:numId w:val="3"/>
        </w:numPr>
        <w:spacing w:after="0"/>
      </w:pPr>
      <w:r>
        <w:t>Ein Schiff darf ein anderes nicht berühren.</w:t>
      </w:r>
    </w:p>
    <w:p w14:paraId="3B05250A" w14:textId="77777777" w:rsidR="00237EEB" w:rsidRDefault="00237EEB" w:rsidP="00237EEB">
      <w:pPr>
        <w:spacing w:after="0"/>
      </w:pPr>
    </w:p>
    <w:p w14:paraId="4F6AD6D6" w14:textId="77777777" w:rsidR="00237EEB" w:rsidRDefault="00237EEB" w:rsidP="00237EEB">
      <w:pPr>
        <w:spacing w:after="0"/>
      </w:pPr>
      <w:r>
        <w:t>Beim Schießen auf einen Punkt gilt:</w:t>
      </w:r>
    </w:p>
    <w:p w14:paraId="50C0A04A" w14:textId="77777777" w:rsidR="00237EEB" w:rsidRDefault="00237EEB" w:rsidP="00237EEB">
      <w:pPr>
        <w:pStyle w:val="Listenabsatz"/>
        <w:numPr>
          <w:ilvl w:val="0"/>
          <w:numId w:val="3"/>
        </w:numPr>
        <w:spacing w:after="0"/>
      </w:pPr>
      <w:r>
        <w:t>Der Schuss muss im Spielfeld liegen.</w:t>
      </w:r>
    </w:p>
    <w:p w14:paraId="08D21AD7" w14:textId="77777777" w:rsidR="00237EEB" w:rsidRDefault="00237EEB" w:rsidP="00237EEB">
      <w:pPr>
        <w:pStyle w:val="Listenabsatz"/>
        <w:numPr>
          <w:ilvl w:val="0"/>
          <w:numId w:val="3"/>
        </w:numPr>
        <w:spacing w:after="0"/>
      </w:pPr>
      <w:r>
        <w:t>War der Schuss ein Treffer, darf der Spieler ein weiteres Mal schießen.</w:t>
      </w:r>
    </w:p>
    <w:p w14:paraId="7F5C696B" w14:textId="77777777" w:rsidR="00D27408" w:rsidRDefault="00D27408" w:rsidP="00D27408">
      <w:pPr>
        <w:spacing w:after="0"/>
      </w:pPr>
    </w:p>
    <w:p w14:paraId="17451A5F" w14:textId="6ADA53BA" w:rsidR="00D27408" w:rsidRDefault="00F7534D" w:rsidP="00D27408">
      <w:pPr>
        <w:spacing w:after="0"/>
      </w:pPr>
      <w:r>
        <w:t>Im Programm werden zur Vereinfachung von Rechnungen</w:t>
      </w:r>
      <w:r w:rsidR="00AC328C">
        <w:t xml:space="preserve"> </w:t>
      </w:r>
      <w:r w:rsidR="00DF38CC">
        <w:t>Koordinaten</w:t>
      </w:r>
      <w:r>
        <w:t xml:space="preserve"> in der Form y/x angegeben, in Ein- und Ausgaben in der Form x/y.</w:t>
      </w:r>
    </w:p>
    <w:p w14:paraId="0CE52EA2" w14:textId="77777777" w:rsidR="00DF38CC" w:rsidRDefault="00DF38CC">
      <w:pPr>
        <w:rPr>
          <w:color w:val="4472C4" w:themeColor="accent1"/>
          <w:sz w:val="28"/>
          <w:szCs w:val="28"/>
        </w:rPr>
      </w:pPr>
      <w:r>
        <w:rPr>
          <w:color w:val="4472C4" w:themeColor="accent1"/>
          <w:sz w:val="28"/>
          <w:szCs w:val="28"/>
        </w:rPr>
        <w:br w:type="page"/>
      </w:r>
    </w:p>
    <w:p w14:paraId="7918D433" w14:textId="73B54A02" w:rsidR="00D27408" w:rsidRDefault="00D27408" w:rsidP="00D27408">
      <w:pPr>
        <w:rPr>
          <w:color w:val="4472C4" w:themeColor="accent1"/>
          <w:sz w:val="28"/>
          <w:szCs w:val="28"/>
        </w:rPr>
      </w:pPr>
      <w:r>
        <w:rPr>
          <w:color w:val="4472C4" w:themeColor="accent1"/>
          <w:sz w:val="28"/>
          <w:szCs w:val="28"/>
        </w:rPr>
        <w:lastRenderedPageBreak/>
        <w:t>2. Die KI</w:t>
      </w:r>
    </w:p>
    <w:p w14:paraId="48918F7B" w14:textId="77777777" w:rsidR="00D27408" w:rsidRDefault="00D27408" w:rsidP="00D27408">
      <w:pPr>
        <w:spacing w:after="0"/>
      </w:pPr>
      <w:r>
        <w:t xml:space="preserve">Die Künstliche Intelligenz besteht aus </w:t>
      </w:r>
      <w:r w:rsidR="000606E4">
        <w:t>3</w:t>
      </w:r>
      <w:r>
        <w:t xml:space="preserve"> Schwierigkeitsstufen</w:t>
      </w:r>
      <w:r w:rsidR="000606E4">
        <w:t xml:space="preserve"> zwischen denen gewählt werden kann</w:t>
      </w:r>
      <w:r>
        <w:t>:</w:t>
      </w:r>
    </w:p>
    <w:p w14:paraId="133A2B57" w14:textId="77777777" w:rsidR="00D27408" w:rsidRDefault="00D27408" w:rsidP="00D27408">
      <w:pPr>
        <w:pStyle w:val="Listenabsatz"/>
        <w:numPr>
          <w:ilvl w:val="0"/>
          <w:numId w:val="4"/>
        </w:numPr>
        <w:spacing w:after="0"/>
      </w:pPr>
      <w:r>
        <w:t>Leicht</w:t>
      </w:r>
    </w:p>
    <w:p w14:paraId="399D7149" w14:textId="77777777" w:rsidR="00D27408" w:rsidRDefault="00D27408" w:rsidP="00D27408">
      <w:pPr>
        <w:pStyle w:val="Listenabsatz"/>
        <w:numPr>
          <w:ilvl w:val="0"/>
          <w:numId w:val="4"/>
        </w:numPr>
        <w:spacing w:after="0"/>
      </w:pPr>
      <w:r>
        <w:t>Mittel</w:t>
      </w:r>
    </w:p>
    <w:p w14:paraId="680FDEB3" w14:textId="77777777" w:rsidR="00D27408" w:rsidRDefault="00D27408" w:rsidP="00D27408">
      <w:pPr>
        <w:pStyle w:val="Listenabsatz"/>
        <w:numPr>
          <w:ilvl w:val="0"/>
          <w:numId w:val="4"/>
        </w:numPr>
        <w:spacing w:after="0"/>
      </w:pPr>
      <w:r>
        <w:t>Schwer</w:t>
      </w:r>
    </w:p>
    <w:p w14:paraId="43DF696B" w14:textId="77777777" w:rsidR="00D27408" w:rsidRDefault="00D27408" w:rsidP="00D27408">
      <w:pPr>
        <w:spacing w:after="0"/>
      </w:pPr>
    </w:p>
    <w:p w14:paraId="6CDC1964" w14:textId="77777777" w:rsidR="00D27408" w:rsidRDefault="00D27408" w:rsidP="00D27408">
      <w:pPr>
        <w:spacing w:after="0"/>
      </w:pPr>
      <w:r>
        <w:t xml:space="preserve">Um den Spielzug der KI zu berechnen wird die Methode </w:t>
      </w:r>
      <w:proofErr w:type="spellStart"/>
      <w:r>
        <w:t>get_ai_</w:t>
      </w:r>
      <w:proofErr w:type="gramStart"/>
      <w:r>
        <w:t>turn</w:t>
      </w:r>
      <w:proofErr w:type="spellEnd"/>
      <w:r>
        <w:t>(</w:t>
      </w:r>
      <w:proofErr w:type="gramEnd"/>
      <w:r>
        <w:t>) aufgerufen. Diese Leitet den Aufruf an die entsprechende KI weiter.</w:t>
      </w:r>
    </w:p>
    <w:p w14:paraId="52C70444" w14:textId="77777777" w:rsidR="00D27408" w:rsidRDefault="00D27408" w:rsidP="00D27408">
      <w:pPr>
        <w:spacing w:after="0"/>
      </w:pPr>
    </w:p>
    <w:p w14:paraId="37FB971F" w14:textId="77777777" w:rsidR="00D27408" w:rsidRDefault="00D27408" w:rsidP="00D27408">
      <w:pPr>
        <w:pStyle w:val="Listenabsatz"/>
        <w:numPr>
          <w:ilvl w:val="0"/>
          <w:numId w:val="8"/>
        </w:numPr>
        <w:spacing w:after="0"/>
      </w:pPr>
      <w:r>
        <w:t>Leicht</w:t>
      </w:r>
    </w:p>
    <w:p w14:paraId="49E141C0" w14:textId="77777777" w:rsidR="00D27408" w:rsidRDefault="00D27408" w:rsidP="00D27408">
      <w:pPr>
        <w:spacing w:after="0"/>
      </w:pPr>
      <w:r>
        <w:t>Die KI schießt auf einen zufälligen Punkt im Spielfeld.</w:t>
      </w:r>
    </w:p>
    <w:p w14:paraId="61A43325" w14:textId="77777777" w:rsidR="00D27408" w:rsidRDefault="00D27408" w:rsidP="00D27408">
      <w:pPr>
        <w:spacing w:after="0"/>
      </w:pPr>
    </w:p>
    <w:p w14:paraId="734B0ED2" w14:textId="77777777" w:rsidR="00D27408" w:rsidRDefault="00D27408" w:rsidP="00D27408">
      <w:pPr>
        <w:pStyle w:val="Listenabsatz"/>
        <w:numPr>
          <w:ilvl w:val="0"/>
          <w:numId w:val="8"/>
        </w:numPr>
        <w:spacing w:after="0"/>
      </w:pPr>
      <w:r>
        <w:t>Mittel</w:t>
      </w:r>
    </w:p>
    <w:p w14:paraId="21847C36" w14:textId="77777777" w:rsidR="0085480E" w:rsidRDefault="0085480E" w:rsidP="0085480E">
      <w:pPr>
        <w:spacing w:after="0"/>
      </w:pPr>
      <w:r>
        <w:t>Definition „sinnvoller Punkt“:</w:t>
      </w:r>
    </w:p>
    <w:p w14:paraId="729DE913" w14:textId="77777777" w:rsidR="0085480E" w:rsidRDefault="0085480E" w:rsidP="0085480E">
      <w:pPr>
        <w:pStyle w:val="Listenabsatz"/>
        <w:numPr>
          <w:ilvl w:val="0"/>
          <w:numId w:val="3"/>
        </w:numPr>
        <w:spacing w:after="0"/>
      </w:pPr>
      <w:r>
        <w:t>Der Punkt liegt im Spielfeld.</w:t>
      </w:r>
    </w:p>
    <w:p w14:paraId="2F03665B" w14:textId="77777777" w:rsidR="0085480E" w:rsidRDefault="0085480E" w:rsidP="0085480E">
      <w:pPr>
        <w:pStyle w:val="Listenabsatz"/>
        <w:numPr>
          <w:ilvl w:val="0"/>
          <w:numId w:val="3"/>
        </w:numPr>
        <w:spacing w:after="0"/>
      </w:pPr>
      <w:r>
        <w:t>Auf diesen Punkt wurde noch nicht geschossen.</w:t>
      </w:r>
    </w:p>
    <w:p w14:paraId="307A6CA1" w14:textId="77777777" w:rsidR="0085480E" w:rsidRDefault="0085480E" w:rsidP="0085480E">
      <w:pPr>
        <w:pStyle w:val="Listenabsatz"/>
        <w:numPr>
          <w:ilvl w:val="0"/>
          <w:numId w:val="3"/>
        </w:numPr>
        <w:spacing w:after="0"/>
      </w:pPr>
      <w:r>
        <w:t>Der Punkt liegt nicht neben einem versenkten Schiff.</w:t>
      </w:r>
    </w:p>
    <w:p w14:paraId="63A61F79" w14:textId="77777777" w:rsidR="00990ADB" w:rsidRDefault="00990ADB" w:rsidP="00990ADB">
      <w:pPr>
        <w:spacing w:after="0"/>
      </w:pPr>
    </w:p>
    <w:p w14:paraId="77124DA1" w14:textId="77777777" w:rsidR="00D27408" w:rsidRDefault="0085480E" w:rsidP="00D27408">
      <w:pPr>
        <w:spacing w:after="0"/>
      </w:pPr>
      <w:r>
        <w:t>Die KI sucht das Feld zunächst nach einem getroffenen aber noch nicht versenkten Schiff ab.</w:t>
      </w:r>
    </w:p>
    <w:p w14:paraId="1439102D" w14:textId="77777777" w:rsidR="0085480E" w:rsidRDefault="0085480E" w:rsidP="00D27408">
      <w:pPr>
        <w:spacing w:after="0"/>
      </w:pPr>
      <w:r>
        <w:t>Es wurde kein getroffenes Schiff gefunden:</w:t>
      </w:r>
    </w:p>
    <w:p w14:paraId="6C2E5D65" w14:textId="77777777" w:rsidR="00F7534D" w:rsidRDefault="0085480E" w:rsidP="00D27408">
      <w:pPr>
        <w:spacing w:after="0"/>
      </w:pPr>
      <w:r>
        <w:tab/>
      </w:r>
      <w:r w:rsidR="00990ADB">
        <w:t xml:space="preserve">Die KI schießt auf einen </w:t>
      </w:r>
      <w:r w:rsidR="00F7534D">
        <w:t>zufälligen sinnvollen Punkt.</w:t>
      </w:r>
    </w:p>
    <w:p w14:paraId="49C1DDBB" w14:textId="77777777" w:rsidR="00F7534D" w:rsidRDefault="00F7534D" w:rsidP="00D27408">
      <w:pPr>
        <w:spacing w:after="0"/>
      </w:pPr>
      <w:r>
        <w:t>Es wurde ein getroffenes Schiff – Punkt gefunden:</w:t>
      </w:r>
    </w:p>
    <w:p w14:paraId="2D643A75" w14:textId="77777777" w:rsidR="00F7534D" w:rsidRDefault="00F7534D" w:rsidP="00D27408">
      <w:pPr>
        <w:spacing w:after="0"/>
      </w:pPr>
      <w:r>
        <w:tab/>
        <w:t>Es kommen 4 Punkte in Frage.</w:t>
      </w:r>
    </w:p>
    <w:p w14:paraId="79236714" w14:textId="77777777" w:rsidR="00F7534D" w:rsidRDefault="00F7534D" w:rsidP="00D27408">
      <w:pPr>
        <w:spacing w:after="0"/>
      </w:pPr>
      <w:r>
        <w:tab/>
        <w:t>Die KI schießt auf einen sinnvollen benachbarten Punkt.</w:t>
      </w:r>
    </w:p>
    <w:p w14:paraId="5E365C88" w14:textId="77777777" w:rsidR="00F7534D" w:rsidRDefault="00F7534D" w:rsidP="00D27408">
      <w:pPr>
        <w:spacing w:after="0"/>
      </w:pPr>
      <w:r>
        <w:t>Es wurden zwei oder mehr getroffenes Schiff – Punkte gefunden:</w:t>
      </w:r>
    </w:p>
    <w:p w14:paraId="6688A765" w14:textId="77777777" w:rsidR="00F7534D" w:rsidRDefault="00F7534D" w:rsidP="00F7534D">
      <w:pPr>
        <w:spacing w:after="0"/>
        <w:ind w:left="705"/>
      </w:pPr>
      <w:r>
        <w:t>Diese Punkte müssen zusammenhängen, es kommen also 2 Punkte in Frage bei denen sich das Schiff fortsetzen kann.</w:t>
      </w:r>
    </w:p>
    <w:p w14:paraId="238AAD4D" w14:textId="77777777" w:rsidR="00F7534D" w:rsidRDefault="00F7534D" w:rsidP="00D27408">
      <w:pPr>
        <w:spacing w:after="0"/>
      </w:pPr>
      <w:r>
        <w:tab/>
        <w:t>Die KI schießt auf einen sinnvollen dieser zwei Punkte.</w:t>
      </w:r>
    </w:p>
    <w:p w14:paraId="1A27341F" w14:textId="77777777" w:rsidR="00F7534D" w:rsidRDefault="00F7534D" w:rsidP="00D27408">
      <w:pPr>
        <w:spacing w:after="0"/>
      </w:pPr>
    </w:p>
    <w:p w14:paraId="6D07583C" w14:textId="77777777" w:rsidR="00F7534D" w:rsidRDefault="00F7534D" w:rsidP="00D27408">
      <w:pPr>
        <w:spacing w:after="0"/>
      </w:pPr>
      <w:r>
        <w:t xml:space="preserve">Auf diese Weise schießt die KI solange auf zufällige sinnvolle </w:t>
      </w:r>
      <w:r w:rsidR="002E34E7">
        <w:t>Punkte</w:t>
      </w:r>
      <w:r>
        <w:t xml:space="preserve">, bis sie ein Schiff gefunden hat. Sie arbeitet dann an diesem Schiff bis es versenkt wurde. Es gibt also auch immer nur ein </w:t>
      </w:r>
      <w:r w:rsidR="002E34E7">
        <w:t>getroffenes,</w:t>
      </w:r>
      <w:r>
        <w:t xml:space="preserve"> </w:t>
      </w:r>
      <w:r w:rsidR="002E34E7">
        <w:t xml:space="preserve">aber nicht versenktes </w:t>
      </w:r>
      <w:r>
        <w:t>Schiff</w:t>
      </w:r>
      <w:r w:rsidR="002E34E7">
        <w:t xml:space="preserve"> gleichzeitig</w:t>
      </w:r>
      <w:r>
        <w:t>.</w:t>
      </w:r>
    </w:p>
    <w:p w14:paraId="4DD0E0DE" w14:textId="77777777" w:rsidR="0085480E" w:rsidRDefault="0085480E" w:rsidP="00D27408">
      <w:pPr>
        <w:spacing w:after="0"/>
      </w:pPr>
    </w:p>
    <w:p w14:paraId="614F9437" w14:textId="77777777" w:rsidR="002E34E7" w:rsidRDefault="002E34E7" w:rsidP="002E34E7">
      <w:pPr>
        <w:pStyle w:val="Listenabsatz"/>
        <w:numPr>
          <w:ilvl w:val="0"/>
          <w:numId w:val="8"/>
        </w:numPr>
        <w:spacing w:after="0"/>
      </w:pPr>
      <w:r>
        <w:t>Schwer</w:t>
      </w:r>
    </w:p>
    <w:p w14:paraId="44F5ED94" w14:textId="77777777" w:rsidR="002E34E7" w:rsidRDefault="002E34E7" w:rsidP="002E34E7">
      <w:pPr>
        <w:spacing w:after="0"/>
      </w:pPr>
      <w:r>
        <w:t>Die KI verhält sich wie die zweite KI mit einer Erweiterung:</w:t>
      </w:r>
    </w:p>
    <w:p w14:paraId="29A81A50" w14:textId="19E7540D" w:rsidR="002E34E7" w:rsidRDefault="002E34E7" w:rsidP="002E34E7">
      <w:pPr>
        <w:spacing w:after="0"/>
      </w:pPr>
      <w:r>
        <w:t xml:space="preserve">Beim </w:t>
      </w:r>
      <w:r w:rsidR="00DF38CC">
        <w:t>Suchen</w:t>
      </w:r>
      <w:r>
        <w:t xml:space="preserve"> nach einem neuen Schiff schießt sie nicht auf zufällige sinnvolle Punkte, sondern auf zufällige sinnvolle Punkte, die in einem Muster liegen, welches so gewählt ist, dass das kleinste Schiff im Spiel gerade nicht zwischen die Punkte in diesem Muster passt. </w:t>
      </w:r>
    </w:p>
    <w:p w14:paraId="310636D8" w14:textId="77777777" w:rsidR="002E34E7" w:rsidRDefault="002E34E7" w:rsidP="002E34E7">
      <w:pPr>
        <w:spacing w:after="0"/>
      </w:pPr>
      <w:r>
        <w:t>Beispiel kleinstes Schiff hat die Länge 2:</w:t>
      </w:r>
      <w:r w:rsidR="000606E4">
        <w:t xml:space="preserve">               Beispiel kleinstes Schiff hat die Länge 3:               </w:t>
      </w:r>
    </w:p>
    <w:tbl>
      <w:tblPr>
        <w:tblStyle w:val="Tabellenraster"/>
        <w:tblW w:w="0" w:type="auto"/>
        <w:tblLook w:val="04A0" w:firstRow="1" w:lastRow="0" w:firstColumn="1" w:lastColumn="0" w:noHBand="0" w:noVBand="1"/>
      </w:tblPr>
      <w:tblGrid>
        <w:gridCol w:w="4531"/>
        <w:gridCol w:w="4531"/>
      </w:tblGrid>
      <w:tr w:rsidR="000606E4" w14:paraId="68E6D9A3" w14:textId="77777777" w:rsidTr="000606E4">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606E4" w14:paraId="2625F195" w14:textId="77777777" w:rsidTr="000606E4">
              <w:tc>
                <w:tcPr>
                  <w:tcW w:w="0" w:type="auto"/>
                  <w:shd w:val="clear" w:color="auto" w:fill="7F7F7F" w:themeFill="text1" w:themeFillTint="80"/>
                </w:tcPr>
                <w:p w14:paraId="5672D6C2" w14:textId="77777777" w:rsidR="000606E4" w:rsidRPr="000606E4" w:rsidRDefault="000606E4" w:rsidP="003F389D">
                  <w:pPr>
                    <w:jc w:val="center"/>
                    <w:rPr>
                      <w:sz w:val="14"/>
                      <w:szCs w:val="14"/>
                    </w:rPr>
                  </w:pPr>
                </w:p>
              </w:tc>
              <w:tc>
                <w:tcPr>
                  <w:tcW w:w="0" w:type="auto"/>
                </w:tcPr>
                <w:p w14:paraId="0EA5A599" w14:textId="77777777" w:rsidR="000606E4" w:rsidRPr="000606E4" w:rsidRDefault="000606E4" w:rsidP="003F389D">
                  <w:pPr>
                    <w:jc w:val="center"/>
                    <w:rPr>
                      <w:sz w:val="14"/>
                      <w:szCs w:val="14"/>
                    </w:rPr>
                  </w:pPr>
                </w:p>
              </w:tc>
              <w:tc>
                <w:tcPr>
                  <w:tcW w:w="0" w:type="auto"/>
                  <w:shd w:val="clear" w:color="auto" w:fill="7F7F7F" w:themeFill="text1" w:themeFillTint="80"/>
                </w:tcPr>
                <w:p w14:paraId="03CE9F40" w14:textId="77777777" w:rsidR="000606E4" w:rsidRPr="000606E4" w:rsidRDefault="000606E4" w:rsidP="003F389D">
                  <w:pPr>
                    <w:jc w:val="center"/>
                    <w:rPr>
                      <w:sz w:val="14"/>
                      <w:szCs w:val="14"/>
                    </w:rPr>
                  </w:pPr>
                </w:p>
              </w:tc>
              <w:tc>
                <w:tcPr>
                  <w:tcW w:w="0" w:type="auto"/>
                </w:tcPr>
                <w:p w14:paraId="28C0045D" w14:textId="77777777" w:rsidR="000606E4" w:rsidRPr="000606E4" w:rsidRDefault="000606E4" w:rsidP="003F389D">
                  <w:pPr>
                    <w:jc w:val="center"/>
                    <w:rPr>
                      <w:sz w:val="14"/>
                      <w:szCs w:val="14"/>
                    </w:rPr>
                  </w:pPr>
                </w:p>
              </w:tc>
              <w:tc>
                <w:tcPr>
                  <w:tcW w:w="0" w:type="auto"/>
                  <w:shd w:val="clear" w:color="auto" w:fill="7F7F7F" w:themeFill="text1" w:themeFillTint="80"/>
                </w:tcPr>
                <w:p w14:paraId="69741A68" w14:textId="77777777" w:rsidR="000606E4" w:rsidRPr="000606E4" w:rsidRDefault="000606E4" w:rsidP="003F389D">
                  <w:pPr>
                    <w:jc w:val="center"/>
                    <w:rPr>
                      <w:sz w:val="14"/>
                      <w:szCs w:val="14"/>
                    </w:rPr>
                  </w:pPr>
                </w:p>
              </w:tc>
            </w:tr>
            <w:tr w:rsidR="000606E4" w14:paraId="6EFC8B8F" w14:textId="77777777" w:rsidTr="000606E4">
              <w:tc>
                <w:tcPr>
                  <w:tcW w:w="0" w:type="auto"/>
                </w:tcPr>
                <w:p w14:paraId="18B1A6E4" w14:textId="77777777" w:rsidR="000606E4" w:rsidRPr="000606E4" w:rsidRDefault="000606E4" w:rsidP="003F389D">
                  <w:pPr>
                    <w:jc w:val="center"/>
                    <w:rPr>
                      <w:sz w:val="14"/>
                      <w:szCs w:val="14"/>
                    </w:rPr>
                  </w:pPr>
                </w:p>
              </w:tc>
              <w:tc>
                <w:tcPr>
                  <w:tcW w:w="0" w:type="auto"/>
                  <w:shd w:val="clear" w:color="auto" w:fill="7F7F7F" w:themeFill="text1" w:themeFillTint="80"/>
                </w:tcPr>
                <w:p w14:paraId="725C306C" w14:textId="77777777" w:rsidR="000606E4" w:rsidRPr="000606E4" w:rsidRDefault="000606E4" w:rsidP="003F389D">
                  <w:pPr>
                    <w:jc w:val="center"/>
                    <w:rPr>
                      <w:sz w:val="14"/>
                      <w:szCs w:val="14"/>
                    </w:rPr>
                  </w:pPr>
                </w:p>
              </w:tc>
              <w:tc>
                <w:tcPr>
                  <w:tcW w:w="0" w:type="auto"/>
                </w:tcPr>
                <w:p w14:paraId="55BA96E5" w14:textId="77777777" w:rsidR="000606E4" w:rsidRPr="000606E4" w:rsidRDefault="000606E4" w:rsidP="003F389D">
                  <w:pPr>
                    <w:jc w:val="center"/>
                    <w:rPr>
                      <w:sz w:val="14"/>
                      <w:szCs w:val="14"/>
                    </w:rPr>
                  </w:pPr>
                </w:p>
              </w:tc>
              <w:tc>
                <w:tcPr>
                  <w:tcW w:w="0" w:type="auto"/>
                  <w:shd w:val="clear" w:color="auto" w:fill="7F7F7F" w:themeFill="text1" w:themeFillTint="80"/>
                </w:tcPr>
                <w:p w14:paraId="723BAC2D" w14:textId="77777777" w:rsidR="000606E4" w:rsidRPr="000606E4" w:rsidRDefault="000606E4" w:rsidP="003F389D">
                  <w:pPr>
                    <w:jc w:val="center"/>
                    <w:rPr>
                      <w:sz w:val="14"/>
                      <w:szCs w:val="14"/>
                    </w:rPr>
                  </w:pPr>
                </w:p>
              </w:tc>
              <w:tc>
                <w:tcPr>
                  <w:tcW w:w="0" w:type="auto"/>
                </w:tcPr>
                <w:p w14:paraId="76492425" w14:textId="77777777" w:rsidR="000606E4" w:rsidRPr="000606E4" w:rsidRDefault="000606E4" w:rsidP="003F389D">
                  <w:pPr>
                    <w:jc w:val="center"/>
                    <w:rPr>
                      <w:sz w:val="14"/>
                      <w:szCs w:val="14"/>
                    </w:rPr>
                  </w:pPr>
                </w:p>
              </w:tc>
            </w:tr>
            <w:tr w:rsidR="000606E4" w14:paraId="263BA03E" w14:textId="77777777" w:rsidTr="000606E4">
              <w:tc>
                <w:tcPr>
                  <w:tcW w:w="0" w:type="auto"/>
                  <w:shd w:val="clear" w:color="auto" w:fill="7F7F7F" w:themeFill="text1" w:themeFillTint="80"/>
                </w:tcPr>
                <w:p w14:paraId="6982F158" w14:textId="77777777" w:rsidR="000606E4" w:rsidRPr="000606E4" w:rsidRDefault="000606E4" w:rsidP="003F389D">
                  <w:pPr>
                    <w:jc w:val="center"/>
                    <w:rPr>
                      <w:sz w:val="14"/>
                      <w:szCs w:val="14"/>
                    </w:rPr>
                  </w:pPr>
                </w:p>
              </w:tc>
              <w:tc>
                <w:tcPr>
                  <w:tcW w:w="0" w:type="auto"/>
                </w:tcPr>
                <w:p w14:paraId="5F71BBAC" w14:textId="77777777" w:rsidR="000606E4" w:rsidRPr="000606E4" w:rsidRDefault="000606E4" w:rsidP="003F389D">
                  <w:pPr>
                    <w:jc w:val="center"/>
                    <w:rPr>
                      <w:sz w:val="14"/>
                      <w:szCs w:val="14"/>
                    </w:rPr>
                  </w:pPr>
                </w:p>
              </w:tc>
              <w:tc>
                <w:tcPr>
                  <w:tcW w:w="0" w:type="auto"/>
                  <w:shd w:val="clear" w:color="auto" w:fill="7F7F7F" w:themeFill="text1" w:themeFillTint="80"/>
                </w:tcPr>
                <w:p w14:paraId="2939953F" w14:textId="77777777" w:rsidR="000606E4" w:rsidRPr="000606E4" w:rsidRDefault="000606E4" w:rsidP="003F389D">
                  <w:pPr>
                    <w:jc w:val="center"/>
                    <w:rPr>
                      <w:sz w:val="14"/>
                      <w:szCs w:val="14"/>
                    </w:rPr>
                  </w:pPr>
                </w:p>
              </w:tc>
              <w:tc>
                <w:tcPr>
                  <w:tcW w:w="0" w:type="auto"/>
                </w:tcPr>
                <w:p w14:paraId="211F4A9C" w14:textId="77777777" w:rsidR="000606E4" w:rsidRPr="000606E4" w:rsidRDefault="000606E4" w:rsidP="003F389D">
                  <w:pPr>
                    <w:jc w:val="center"/>
                    <w:rPr>
                      <w:sz w:val="14"/>
                      <w:szCs w:val="14"/>
                    </w:rPr>
                  </w:pPr>
                </w:p>
              </w:tc>
              <w:tc>
                <w:tcPr>
                  <w:tcW w:w="0" w:type="auto"/>
                  <w:shd w:val="clear" w:color="auto" w:fill="7F7F7F" w:themeFill="text1" w:themeFillTint="80"/>
                </w:tcPr>
                <w:p w14:paraId="487E0967" w14:textId="77777777" w:rsidR="000606E4" w:rsidRPr="000606E4" w:rsidRDefault="000606E4" w:rsidP="003F389D">
                  <w:pPr>
                    <w:jc w:val="center"/>
                    <w:rPr>
                      <w:sz w:val="14"/>
                      <w:szCs w:val="14"/>
                    </w:rPr>
                  </w:pPr>
                </w:p>
              </w:tc>
            </w:tr>
            <w:tr w:rsidR="000606E4" w14:paraId="2EF7B1C3" w14:textId="77777777" w:rsidTr="000606E4">
              <w:tc>
                <w:tcPr>
                  <w:tcW w:w="0" w:type="auto"/>
                </w:tcPr>
                <w:p w14:paraId="587F2C9C" w14:textId="77777777" w:rsidR="000606E4" w:rsidRPr="000606E4" w:rsidRDefault="000606E4" w:rsidP="003F389D">
                  <w:pPr>
                    <w:jc w:val="center"/>
                    <w:rPr>
                      <w:sz w:val="14"/>
                      <w:szCs w:val="14"/>
                    </w:rPr>
                  </w:pPr>
                </w:p>
              </w:tc>
              <w:tc>
                <w:tcPr>
                  <w:tcW w:w="0" w:type="auto"/>
                  <w:shd w:val="clear" w:color="auto" w:fill="7F7F7F" w:themeFill="text1" w:themeFillTint="80"/>
                </w:tcPr>
                <w:p w14:paraId="21DF3E75" w14:textId="77777777" w:rsidR="000606E4" w:rsidRPr="000606E4" w:rsidRDefault="000606E4" w:rsidP="003F389D">
                  <w:pPr>
                    <w:jc w:val="center"/>
                    <w:rPr>
                      <w:sz w:val="14"/>
                      <w:szCs w:val="14"/>
                    </w:rPr>
                  </w:pPr>
                </w:p>
              </w:tc>
              <w:tc>
                <w:tcPr>
                  <w:tcW w:w="0" w:type="auto"/>
                </w:tcPr>
                <w:p w14:paraId="0C6BC38E" w14:textId="77777777" w:rsidR="000606E4" w:rsidRPr="000606E4" w:rsidRDefault="000606E4" w:rsidP="003F389D">
                  <w:pPr>
                    <w:jc w:val="center"/>
                    <w:rPr>
                      <w:sz w:val="14"/>
                      <w:szCs w:val="14"/>
                    </w:rPr>
                  </w:pPr>
                </w:p>
              </w:tc>
              <w:tc>
                <w:tcPr>
                  <w:tcW w:w="0" w:type="auto"/>
                  <w:shd w:val="clear" w:color="auto" w:fill="7F7F7F" w:themeFill="text1" w:themeFillTint="80"/>
                </w:tcPr>
                <w:p w14:paraId="1D39E924" w14:textId="77777777" w:rsidR="000606E4" w:rsidRPr="000606E4" w:rsidRDefault="000606E4" w:rsidP="003F389D">
                  <w:pPr>
                    <w:jc w:val="center"/>
                    <w:rPr>
                      <w:sz w:val="14"/>
                      <w:szCs w:val="14"/>
                    </w:rPr>
                  </w:pPr>
                </w:p>
              </w:tc>
              <w:tc>
                <w:tcPr>
                  <w:tcW w:w="0" w:type="auto"/>
                </w:tcPr>
                <w:p w14:paraId="51B1D9A7" w14:textId="77777777" w:rsidR="000606E4" w:rsidRPr="000606E4" w:rsidRDefault="000606E4" w:rsidP="003F389D">
                  <w:pPr>
                    <w:jc w:val="center"/>
                    <w:rPr>
                      <w:sz w:val="14"/>
                      <w:szCs w:val="14"/>
                    </w:rPr>
                  </w:pPr>
                </w:p>
              </w:tc>
            </w:tr>
            <w:tr w:rsidR="000606E4" w14:paraId="63462A7E" w14:textId="77777777" w:rsidTr="000606E4">
              <w:tc>
                <w:tcPr>
                  <w:tcW w:w="0" w:type="auto"/>
                  <w:shd w:val="clear" w:color="auto" w:fill="7F7F7F" w:themeFill="text1" w:themeFillTint="80"/>
                </w:tcPr>
                <w:p w14:paraId="6F6B545D" w14:textId="77777777" w:rsidR="000606E4" w:rsidRPr="000606E4" w:rsidRDefault="000606E4" w:rsidP="003F389D">
                  <w:pPr>
                    <w:jc w:val="center"/>
                    <w:rPr>
                      <w:sz w:val="14"/>
                      <w:szCs w:val="14"/>
                    </w:rPr>
                  </w:pPr>
                </w:p>
              </w:tc>
              <w:tc>
                <w:tcPr>
                  <w:tcW w:w="0" w:type="auto"/>
                </w:tcPr>
                <w:p w14:paraId="03905B6A" w14:textId="77777777" w:rsidR="000606E4" w:rsidRPr="000606E4" w:rsidRDefault="000606E4" w:rsidP="003F389D">
                  <w:pPr>
                    <w:jc w:val="center"/>
                    <w:rPr>
                      <w:sz w:val="14"/>
                      <w:szCs w:val="14"/>
                    </w:rPr>
                  </w:pPr>
                </w:p>
              </w:tc>
              <w:tc>
                <w:tcPr>
                  <w:tcW w:w="0" w:type="auto"/>
                  <w:shd w:val="clear" w:color="auto" w:fill="7F7F7F" w:themeFill="text1" w:themeFillTint="80"/>
                </w:tcPr>
                <w:p w14:paraId="540FAD13" w14:textId="77777777" w:rsidR="000606E4" w:rsidRPr="000606E4" w:rsidRDefault="000606E4" w:rsidP="003F389D">
                  <w:pPr>
                    <w:jc w:val="center"/>
                    <w:rPr>
                      <w:sz w:val="14"/>
                      <w:szCs w:val="14"/>
                    </w:rPr>
                  </w:pPr>
                </w:p>
              </w:tc>
              <w:tc>
                <w:tcPr>
                  <w:tcW w:w="0" w:type="auto"/>
                </w:tcPr>
                <w:p w14:paraId="786F9B40" w14:textId="77777777" w:rsidR="000606E4" w:rsidRPr="000606E4" w:rsidRDefault="000606E4" w:rsidP="003F389D">
                  <w:pPr>
                    <w:jc w:val="center"/>
                    <w:rPr>
                      <w:sz w:val="14"/>
                      <w:szCs w:val="14"/>
                    </w:rPr>
                  </w:pPr>
                </w:p>
              </w:tc>
              <w:tc>
                <w:tcPr>
                  <w:tcW w:w="0" w:type="auto"/>
                  <w:shd w:val="clear" w:color="auto" w:fill="7F7F7F" w:themeFill="text1" w:themeFillTint="80"/>
                </w:tcPr>
                <w:p w14:paraId="6CA3CEEC" w14:textId="77777777" w:rsidR="000606E4" w:rsidRPr="000606E4" w:rsidRDefault="000606E4" w:rsidP="003F389D">
                  <w:pPr>
                    <w:jc w:val="center"/>
                    <w:rPr>
                      <w:sz w:val="14"/>
                      <w:szCs w:val="14"/>
                    </w:rPr>
                  </w:pPr>
                </w:p>
              </w:tc>
            </w:tr>
          </w:tbl>
          <w:p w14:paraId="15D9203B" w14:textId="77777777" w:rsidR="000606E4" w:rsidRDefault="000606E4" w:rsidP="003F389D">
            <w:pPr>
              <w:jc w:val="center"/>
            </w:pPr>
          </w:p>
        </w:tc>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606E4" w14:paraId="76A3F7DD" w14:textId="77777777" w:rsidTr="000606E4">
              <w:tc>
                <w:tcPr>
                  <w:tcW w:w="0" w:type="auto"/>
                  <w:shd w:val="clear" w:color="auto" w:fill="7F7F7F" w:themeFill="text1" w:themeFillTint="80"/>
                </w:tcPr>
                <w:p w14:paraId="45B645F5" w14:textId="77777777" w:rsidR="000606E4" w:rsidRPr="000606E4" w:rsidRDefault="000606E4" w:rsidP="003F389D">
                  <w:pPr>
                    <w:jc w:val="center"/>
                    <w:rPr>
                      <w:sz w:val="14"/>
                      <w:szCs w:val="14"/>
                    </w:rPr>
                  </w:pPr>
                </w:p>
              </w:tc>
              <w:tc>
                <w:tcPr>
                  <w:tcW w:w="0" w:type="auto"/>
                </w:tcPr>
                <w:p w14:paraId="7CA6AFA0" w14:textId="77777777" w:rsidR="000606E4" w:rsidRPr="000606E4" w:rsidRDefault="000606E4" w:rsidP="003F389D">
                  <w:pPr>
                    <w:jc w:val="center"/>
                    <w:rPr>
                      <w:sz w:val="14"/>
                      <w:szCs w:val="14"/>
                    </w:rPr>
                  </w:pPr>
                </w:p>
              </w:tc>
              <w:tc>
                <w:tcPr>
                  <w:tcW w:w="0" w:type="auto"/>
                </w:tcPr>
                <w:p w14:paraId="21AC9559" w14:textId="77777777" w:rsidR="000606E4" w:rsidRPr="000606E4" w:rsidRDefault="000606E4" w:rsidP="003F389D">
                  <w:pPr>
                    <w:jc w:val="center"/>
                    <w:rPr>
                      <w:sz w:val="14"/>
                      <w:szCs w:val="14"/>
                    </w:rPr>
                  </w:pPr>
                </w:p>
              </w:tc>
              <w:tc>
                <w:tcPr>
                  <w:tcW w:w="0" w:type="auto"/>
                  <w:shd w:val="clear" w:color="auto" w:fill="7F7F7F" w:themeFill="text1" w:themeFillTint="80"/>
                </w:tcPr>
                <w:p w14:paraId="74EA337F" w14:textId="77777777" w:rsidR="000606E4" w:rsidRPr="000606E4" w:rsidRDefault="000606E4" w:rsidP="003F389D">
                  <w:pPr>
                    <w:jc w:val="center"/>
                    <w:rPr>
                      <w:sz w:val="14"/>
                      <w:szCs w:val="14"/>
                    </w:rPr>
                  </w:pPr>
                </w:p>
              </w:tc>
              <w:tc>
                <w:tcPr>
                  <w:tcW w:w="0" w:type="auto"/>
                </w:tcPr>
                <w:p w14:paraId="57C689DE" w14:textId="77777777" w:rsidR="000606E4" w:rsidRPr="000606E4" w:rsidRDefault="000606E4" w:rsidP="003F389D">
                  <w:pPr>
                    <w:jc w:val="center"/>
                    <w:rPr>
                      <w:sz w:val="14"/>
                      <w:szCs w:val="14"/>
                    </w:rPr>
                  </w:pPr>
                </w:p>
              </w:tc>
            </w:tr>
            <w:tr w:rsidR="000606E4" w14:paraId="09E8A835" w14:textId="77777777" w:rsidTr="000606E4">
              <w:tc>
                <w:tcPr>
                  <w:tcW w:w="0" w:type="auto"/>
                </w:tcPr>
                <w:p w14:paraId="0B68E0E9" w14:textId="77777777" w:rsidR="000606E4" w:rsidRPr="000606E4" w:rsidRDefault="000606E4" w:rsidP="003F389D">
                  <w:pPr>
                    <w:jc w:val="center"/>
                    <w:rPr>
                      <w:sz w:val="14"/>
                      <w:szCs w:val="14"/>
                    </w:rPr>
                  </w:pPr>
                </w:p>
              </w:tc>
              <w:tc>
                <w:tcPr>
                  <w:tcW w:w="0" w:type="auto"/>
                </w:tcPr>
                <w:p w14:paraId="5188F56E" w14:textId="77777777" w:rsidR="000606E4" w:rsidRPr="000606E4" w:rsidRDefault="000606E4" w:rsidP="003F389D">
                  <w:pPr>
                    <w:jc w:val="center"/>
                    <w:rPr>
                      <w:sz w:val="14"/>
                      <w:szCs w:val="14"/>
                    </w:rPr>
                  </w:pPr>
                </w:p>
              </w:tc>
              <w:tc>
                <w:tcPr>
                  <w:tcW w:w="0" w:type="auto"/>
                  <w:shd w:val="clear" w:color="auto" w:fill="7F7F7F" w:themeFill="text1" w:themeFillTint="80"/>
                </w:tcPr>
                <w:p w14:paraId="0E3C4BF0" w14:textId="77777777" w:rsidR="000606E4" w:rsidRPr="000606E4" w:rsidRDefault="000606E4" w:rsidP="003F389D">
                  <w:pPr>
                    <w:jc w:val="center"/>
                    <w:rPr>
                      <w:sz w:val="14"/>
                      <w:szCs w:val="14"/>
                    </w:rPr>
                  </w:pPr>
                </w:p>
              </w:tc>
              <w:tc>
                <w:tcPr>
                  <w:tcW w:w="0" w:type="auto"/>
                </w:tcPr>
                <w:p w14:paraId="3A39FAE6" w14:textId="77777777" w:rsidR="000606E4" w:rsidRPr="000606E4" w:rsidRDefault="000606E4" w:rsidP="003F389D">
                  <w:pPr>
                    <w:jc w:val="center"/>
                    <w:rPr>
                      <w:sz w:val="14"/>
                      <w:szCs w:val="14"/>
                    </w:rPr>
                  </w:pPr>
                </w:p>
              </w:tc>
              <w:tc>
                <w:tcPr>
                  <w:tcW w:w="0" w:type="auto"/>
                </w:tcPr>
                <w:p w14:paraId="5D5B12AF" w14:textId="77777777" w:rsidR="000606E4" w:rsidRPr="000606E4" w:rsidRDefault="000606E4" w:rsidP="003F389D">
                  <w:pPr>
                    <w:jc w:val="center"/>
                    <w:rPr>
                      <w:sz w:val="14"/>
                      <w:szCs w:val="14"/>
                    </w:rPr>
                  </w:pPr>
                </w:p>
              </w:tc>
            </w:tr>
            <w:tr w:rsidR="000606E4" w14:paraId="1F2E9DD7" w14:textId="77777777" w:rsidTr="000606E4">
              <w:tc>
                <w:tcPr>
                  <w:tcW w:w="0" w:type="auto"/>
                </w:tcPr>
                <w:p w14:paraId="3D89AA8F" w14:textId="77777777" w:rsidR="000606E4" w:rsidRPr="000606E4" w:rsidRDefault="000606E4" w:rsidP="003F389D">
                  <w:pPr>
                    <w:jc w:val="center"/>
                    <w:rPr>
                      <w:sz w:val="14"/>
                      <w:szCs w:val="14"/>
                    </w:rPr>
                  </w:pPr>
                </w:p>
              </w:tc>
              <w:tc>
                <w:tcPr>
                  <w:tcW w:w="0" w:type="auto"/>
                  <w:shd w:val="clear" w:color="auto" w:fill="7F7F7F" w:themeFill="text1" w:themeFillTint="80"/>
                </w:tcPr>
                <w:p w14:paraId="6560F75B" w14:textId="77777777" w:rsidR="000606E4" w:rsidRPr="000606E4" w:rsidRDefault="000606E4" w:rsidP="003F389D">
                  <w:pPr>
                    <w:jc w:val="center"/>
                    <w:rPr>
                      <w:sz w:val="14"/>
                      <w:szCs w:val="14"/>
                    </w:rPr>
                  </w:pPr>
                </w:p>
              </w:tc>
              <w:tc>
                <w:tcPr>
                  <w:tcW w:w="0" w:type="auto"/>
                </w:tcPr>
                <w:p w14:paraId="53FE3BDE" w14:textId="77777777" w:rsidR="000606E4" w:rsidRPr="000606E4" w:rsidRDefault="000606E4" w:rsidP="003F389D">
                  <w:pPr>
                    <w:jc w:val="center"/>
                    <w:rPr>
                      <w:sz w:val="14"/>
                      <w:szCs w:val="14"/>
                    </w:rPr>
                  </w:pPr>
                </w:p>
              </w:tc>
              <w:tc>
                <w:tcPr>
                  <w:tcW w:w="0" w:type="auto"/>
                </w:tcPr>
                <w:p w14:paraId="5B4B9D5F" w14:textId="77777777" w:rsidR="000606E4" w:rsidRPr="000606E4" w:rsidRDefault="000606E4" w:rsidP="003F389D">
                  <w:pPr>
                    <w:jc w:val="center"/>
                    <w:rPr>
                      <w:sz w:val="14"/>
                      <w:szCs w:val="14"/>
                    </w:rPr>
                  </w:pPr>
                </w:p>
              </w:tc>
              <w:tc>
                <w:tcPr>
                  <w:tcW w:w="0" w:type="auto"/>
                  <w:shd w:val="clear" w:color="auto" w:fill="7F7F7F" w:themeFill="text1" w:themeFillTint="80"/>
                </w:tcPr>
                <w:p w14:paraId="7EE12AA9" w14:textId="77777777" w:rsidR="000606E4" w:rsidRPr="000606E4" w:rsidRDefault="000606E4" w:rsidP="003F389D">
                  <w:pPr>
                    <w:jc w:val="center"/>
                    <w:rPr>
                      <w:sz w:val="14"/>
                      <w:szCs w:val="14"/>
                    </w:rPr>
                  </w:pPr>
                </w:p>
              </w:tc>
            </w:tr>
            <w:tr w:rsidR="000606E4" w14:paraId="60B9C815" w14:textId="77777777" w:rsidTr="000606E4">
              <w:tc>
                <w:tcPr>
                  <w:tcW w:w="0" w:type="auto"/>
                  <w:shd w:val="clear" w:color="auto" w:fill="7F7F7F" w:themeFill="text1" w:themeFillTint="80"/>
                </w:tcPr>
                <w:p w14:paraId="5A6A121A" w14:textId="77777777" w:rsidR="000606E4" w:rsidRPr="000606E4" w:rsidRDefault="000606E4" w:rsidP="003F389D">
                  <w:pPr>
                    <w:jc w:val="center"/>
                    <w:rPr>
                      <w:sz w:val="14"/>
                      <w:szCs w:val="14"/>
                    </w:rPr>
                  </w:pPr>
                </w:p>
              </w:tc>
              <w:tc>
                <w:tcPr>
                  <w:tcW w:w="0" w:type="auto"/>
                </w:tcPr>
                <w:p w14:paraId="324556D9" w14:textId="77777777" w:rsidR="000606E4" w:rsidRPr="000606E4" w:rsidRDefault="000606E4" w:rsidP="003F389D">
                  <w:pPr>
                    <w:jc w:val="center"/>
                    <w:rPr>
                      <w:sz w:val="14"/>
                      <w:szCs w:val="14"/>
                    </w:rPr>
                  </w:pPr>
                </w:p>
              </w:tc>
              <w:tc>
                <w:tcPr>
                  <w:tcW w:w="0" w:type="auto"/>
                </w:tcPr>
                <w:p w14:paraId="29218FC9" w14:textId="77777777" w:rsidR="000606E4" w:rsidRPr="000606E4" w:rsidRDefault="000606E4" w:rsidP="003F389D">
                  <w:pPr>
                    <w:jc w:val="center"/>
                    <w:rPr>
                      <w:sz w:val="14"/>
                      <w:szCs w:val="14"/>
                    </w:rPr>
                  </w:pPr>
                </w:p>
              </w:tc>
              <w:tc>
                <w:tcPr>
                  <w:tcW w:w="0" w:type="auto"/>
                  <w:shd w:val="clear" w:color="auto" w:fill="7F7F7F" w:themeFill="text1" w:themeFillTint="80"/>
                </w:tcPr>
                <w:p w14:paraId="0795DA67" w14:textId="77777777" w:rsidR="000606E4" w:rsidRPr="000606E4" w:rsidRDefault="000606E4" w:rsidP="003F389D">
                  <w:pPr>
                    <w:jc w:val="center"/>
                    <w:rPr>
                      <w:sz w:val="14"/>
                      <w:szCs w:val="14"/>
                    </w:rPr>
                  </w:pPr>
                </w:p>
              </w:tc>
              <w:tc>
                <w:tcPr>
                  <w:tcW w:w="0" w:type="auto"/>
                </w:tcPr>
                <w:p w14:paraId="1AE866BB" w14:textId="77777777" w:rsidR="000606E4" w:rsidRPr="000606E4" w:rsidRDefault="000606E4" w:rsidP="003F389D">
                  <w:pPr>
                    <w:jc w:val="center"/>
                    <w:rPr>
                      <w:sz w:val="14"/>
                      <w:szCs w:val="14"/>
                    </w:rPr>
                  </w:pPr>
                </w:p>
              </w:tc>
            </w:tr>
            <w:tr w:rsidR="000606E4" w14:paraId="294492E4" w14:textId="77777777" w:rsidTr="000606E4">
              <w:tc>
                <w:tcPr>
                  <w:tcW w:w="0" w:type="auto"/>
                </w:tcPr>
                <w:p w14:paraId="523DB7A7" w14:textId="77777777" w:rsidR="000606E4" w:rsidRPr="000606E4" w:rsidRDefault="000606E4" w:rsidP="003F389D">
                  <w:pPr>
                    <w:jc w:val="center"/>
                    <w:rPr>
                      <w:sz w:val="14"/>
                      <w:szCs w:val="14"/>
                    </w:rPr>
                  </w:pPr>
                </w:p>
              </w:tc>
              <w:tc>
                <w:tcPr>
                  <w:tcW w:w="0" w:type="auto"/>
                </w:tcPr>
                <w:p w14:paraId="24BB5C55" w14:textId="77777777" w:rsidR="000606E4" w:rsidRPr="000606E4" w:rsidRDefault="000606E4" w:rsidP="003F389D">
                  <w:pPr>
                    <w:jc w:val="center"/>
                    <w:rPr>
                      <w:sz w:val="14"/>
                      <w:szCs w:val="14"/>
                    </w:rPr>
                  </w:pPr>
                </w:p>
              </w:tc>
              <w:tc>
                <w:tcPr>
                  <w:tcW w:w="0" w:type="auto"/>
                  <w:shd w:val="clear" w:color="auto" w:fill="7F7F7F" w:themeFill="text1" w:themeFillTint="80"/>
                </w:tcPr>
                <w:p w14:paraId="42D1FA7A" w14:textId="77777777" w:rsidR="000606E4" w:rsidRPr="000606E4" w:rsidRDefault="000606E4" w:rsidP="003F389D">
                  <w:pPr>
                    <w:jc w:val="center"/>
                    <w:rPr>
                      <w:sz w:val="14"/>
                      <w:szCs w:val="14"/>
                    </w:rPr>
                  </w:pPr>
                </w:p>
              </w:tc>
              <w:tc>
                <w:tcPr>
                  <w:tcW w:w="0" w:type="auto"/>
                </w:tcPr>
                <w:p w14:paraId="0C82ECBF" w14:textId="77777777" w:rsidR="000606E4" w:rsidRPr="000606E4" w:rsidRDefault="000606E4" w:rsidP="003F389D">
                  <w:pPr>
                    <w:jc w:val="center"/>
                    <w:rPr>
                      <w:sz w:val="14"/>
                      <w:szCs w:val="14"/>
                    </w:rPr>
                  </w:pPr>
                </w:p>
              </w:tc>
              <w:tc>
                <w:tcPr>
                  <w:tcW w:w="0" w:type="auto"/>
                </w:tcPr>
                <w:p w14:paraId="15C1075F" w14:textId="77777777" w:rsidR="000606E4" w:rsidRPr="000606E4" w:rsidRDefault="000606E4" w:rsidP="003F389D">
                  <w:pPr>
                    <w:jc w:val="center"/>
                    <w:rPr>
                      <w:sz w:val="14"/>
                      <w:szCs w:val="14"/>
                    </w:rPr>
                  </w:pPr>
                </w:p>
              </w:tc>
            </w:tr>
          </w:tbl>
          <w:p w14:paraId="46C40454" w14:textId="77777777" w:rsidR="000606E4" w:rsidRDefault="000606E4" w:rsidP="003F389D">
            <w:pPr>
              <w:jc w:val="center"/>
            </w:pPr>
          </w:p>
        </w:tc>
      </w:tr>
    </w:tbl>
    <w:p w14:paraId="7B383B39" w14:textId="77777777" w:rsidR="000606E4" w:rsidRDefault="000606E4" w:rsidP="00D27408">
      <w:pPr>
        <w:spacing w:after="0"/>
      </w:pPr>
    </w:p>
    <w:p w14:paraId="3744E0F6" w14:textId="77777777" w:rsidR="00D27408" w:rsidRPr="004070B9" w:rsidRDefault="000606E4" w:rsidP="00D27408">
      <w:pPr>
        <w:spacing w:after="0"/>
      </w:pPr>
      <w:r>
        <w:t>Auf diese Weise wird das gesamte Spielfeld mit der kleinstmöglichen Anzahl an Schüssen abgedeckt.</w:t>
      </w:r>
    </w:p>
    <w:sectPr w:rsidR="00D27408" w:rsidRPr="004070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912"/>
    <w:multiLevelType w:val="hybridMultilevel"/>
    <w:tmpl w:val="A60EE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E8610D"/>
    <w:multiLevelType w:val="hybridMultilevel"/>
    <w:tmpl w:val="A12EE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985362"/>
    <w:multiLevelType w:val="hybridMultilevel"/>
    <w:tmpl w:val="1FE4AF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7C277E"/>
    <w:multiLevelType w:val="hybridMultilevel"/>
    <w:tmpl w:val="1666C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5E56B2"/>
    <w:multiLevelType w:val="hybridMultilevel"/>
    <w:tmpl w:val="A2F07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4A35181"/>
    <w:multiLevelType w:val="hybridMultilevel"/>
    <w:tmpl w:val="2744DD9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7DA0418D"/>
    <w:multiLevelType w:val="hybridMultilevel"/>
    <w:tmpl w:val="18D8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CE045A"/>
    <w:multiLevelType w:val="hybridMultilevel"/>
    <w:tmpl w:val="95A68908"/>
    <w:lvl w:ilvl="0" w:tplc="D232657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9"/>
    <w:rsid w:val="000606E4"/>
    <w:rsid w:val="00236627"/>
    <w:rsid w:val="00237EEB"/>
    <w:rsid w:val="002E34E7"/>
    <w:rsid w:val="003F389D"/>
    <w:rsid w:val="004070B9"/>
    <w:rsid w:val="0085480E"/>
    <w:rsid w:val="008D4613"/>
    <w:rsid w:val="009260B3"/>
    <w:rsid w:val="00990ADB"/>
    <w:rsid w:val="00AC328C"/>
    <w:rsid w:val="00B155F2"/>
    <w:rsid w:val="00CE5F18"/>
    <w:rsid w:val="00D27408"/>
    <w:rsid w:val="00DF38CC"/>
    <w:rsid w:val="00F07D8B"/>
    <w:rsid w:val="00F75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BF7"/>
  <w15:chartTrackingRefBased/>
  <w15:docId w15:val="{6528D6BF-F448-42F6-A3BB-B990DA4E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27408"/>
  </w:style>
  <w:style w:type="paragraph" w:styleId="berschrift1">
    <w:name w:val="heading 1"/>
    <w:basedOn w:val="Standard"/>
    <w:next w:val="Standard"/>
    <w:link w:val="berschrift1Zchn"/>
    <w:uiPriority w:val="9"/>
    <w:qFormat/>
    <w:rsid w:val="004070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semiHidden/>
    <w:unhideWhenUsed/>
    <w:qFormat/>
    <w:rsid w:val="004070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semiHidden/>
    <w:unhideWhenUsed/>
    <w:qFormat/>
    <w:rsid w:val="004070B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4070B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4070B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4070B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4070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70B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4070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0B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semiHidden/>
    <w:rsid w:val="004070B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semiHidden/>
    <w:rsid w:val="004070B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4070B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4070B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4070B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4070B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70B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4070B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070B9"/>
    <w:pPr>
      <w:spacing w:line="240" w:lineRule="auto"/>
    </w:pPr>
    <w:rPr>
      <w:b/>
      <w:bCs/>
      <w:color w:val="4472C4" w:themeColor="accent1"/>
      <w:sz w:val="18"/>
      <w:szCs w:val="18"/>
    </w:rPr>
  </w:style>
  <w:style w:type="paragraph" w:styleId="Titel">
    <w:name w:val="Title"/>
    <w:basedOn w:val="Standard"/>
    <w:next w:val="Standard"/>
    <w:link w:val="TitelZchn"/>
    <w:uiPriority w:val="10"/>
    <w:qFormat/>
    <w:rsid w:val="004070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4070B9"/>
    <w:rPr>
      <w:rFonts w:asciiTheme="majorHAnsi" w:eastAsiaTheme="majorEastAsia" w:hAnsiTheme="majorHAnsi" w:cstheme="majorBidi"/>
      <w:color w:val="323E4F" w:themeColor="text2" w:themeShade="BF"/>
      <w:spacing w:val="5"/>
      <w:sz w:val="52"/>
      <w:szCs w:val="52"/>
    </w:rPr>
  </w:style>
  <w:style w:type="paragraph" w:styleId="Untertitel">
    <w:name w:val="Subtitle"/>
    <w:basedOn w:val="Standard"/>
    <w:next w:val="Standard"/>
    <w:link w:val="UntertitelZchn"/>
    <w:uiPriority w:val="11"/>
    <w:qFormat/>
    <w:rsid w:val="004070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4070B9"/>
    <w:rPr>
      <w:rFonts w:asciiTheme="majorHAnsi" w:eastAsiaTheme="majorEastAsia" w:hAnsiTheme="majorHAnsi" w:cstheme="majorBidi"/>
      <w:i/>
      <w:iCs/>
      <w:color w:val="4472C4" w:themeColor="accent1"/>
      <w:spacing w:val="15"/>
      <w:sz w:val="24"/>
      <w:szCs w:val="24"/>
    </w:rPr>
  </w:style>
  <w:style w:type="character" w:styleId="Fett">
    <w:name w:val="Strong"/>
    <w:basedOn w:val="Absatz-Standardschriftart"/>
    <w:uiPriority w:val="22"/>
    <w:qFormat/>
    <w:rsid w:val="004070B9"/>
    <w:rPr>
      <w:b/>
      <w:bCs/>
    </w:rPr>
  </w:style>
  <w:style w:type="character" w:styleId="Hervorhebung">
    <w:name w:val="Emphasis"/>
    <w:basedOn w:val="Absatz-Standardschriftart"/>
    <w:uiPriority w:val="20"/>
    <w:qFormat/>
    <w:rsid w:val="004070B9"/>
    <w:rPr>
      <w:i/>
      <w:iCs/>
    </w:rPr>
  </w:style>
  <w:style w:type="paragraph" w:styleId="KeinLeerraum">
    <w:name w:val="No Spacing"/>
    <w:uiPriority w:val="1"/>
    <w:qFormat/>
    <w:rsid w:val="004070B9"/>
    <w:pPr>
      <w:spacing w:after="0" w:line="240" w:lineRule="auto"/>
    </w:pPr>
  </w:style>
  <w:style w:type="paragraph" w:styleId="Zitat">
    <w:name w:val="Quote"/>
    <w:basedOn w:val="Standard"/>
    <w:next w:val="Standard"/>
    <w:link w:val="ZitatZchn"/>
    <w:uiPriority w:val="29"/>
    <w:qFormat/>
    <w:rsid w:val="004070B9"/>
    <w:rPr>
      <w:i/>
      <w:iCs/>
      <w:color w:val="000000" w:themeColor="text1"/>
    </w:rPr>
  </w:style>
  <w:style w:type="character" w:customStyle="1" w:styleId="ZitatZchn">
    <w:name w:val="Zitat Zchn"/>
    <w:basedOn w:val="Absatz-Standardschriftart"/>
    <w:link w:val="Zitat"/>
    <w:uiPriority w:val="29"/>
    <w:rsid w:val="004070B9"/>
    <w:rPr>
      <w:i/>
      <w:iCs/>
      <w:color w:val="000000" w:themeColor="text1"/>
    </w:rPr>
  </w:style>
  <w:style w:type="paragraph" w:styleId="IntensivesZitat">
    <w:name w:val="Intense Quote"/>
    <w:basedOn w:val="Standard"/>
    <w:next w:val="Standard"/>
    <w:link w:val="IntensivesZitatZchn"/>
    <w:uiPriority w:val="30"/>
    <w:qFormat/>
    <w:rsid w:val="004070B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4070B9"/>
    <w:rPr>
      <w:b/>
      <w:bCs/>
      <w:i/>
      <w:iCs/>
      <w:color w:val="4472C4" w:themeColor="accent1"/>
    </w:rPr>
  </w:style>
  <w:style w:type="character" w:styleId="SchwacheHervorhebung">
    <w:name w:val="Subtle Emphasis"/>
    <w:basedOn w:val="Absatz-Standardschriftart"/>
    <w:uiPriority w:val="19"/>
    <w:qFormat/>
    <w:rsid w:val="004070B9"/>
    <w:rPr>
      <w:i/>
      <w:iCs/>
      <w:color w:val="808080" w:themeColor="text1" w:themeTint="7F"/>
    </w:rPr>
  </w:style>
  <w:style w:type="character" w:styleId="IntensiveHervorhebung">
    <w:name w:val="Intense Emphasis"/>
    <w:basedOn w:val="Absatz-Standardschriftart"/>
    <w:uiPriority w:val="21"/>
    <w:qFormat/>
    <w:rsid w:val="004070B9"/>
    <w:rPr>
      <w:b/>
      <w:bCs/>
      <w:i/>
      <w:iCs/>
      <w:color w:val="4472C4" w:themeColor="accent1"/>
    </w:rPr>
  </w:style>
  <w:style w:type="character" w:styleId="SchwacherVerweis">
    <w:name w:val="Subtle Reference"/>
    <w:basedOn w:val="Absatz-Standardschriftart"/>
    <w:uiPriority w:val="31"/>
    <w:qFormat/>
    <w:rsid w:val="004070B9"/>
    <w:rPr>
      <w:smallCaps/>
      <w:color w:val="ED7D31" w:themeColor="accent2"/>
      <w:u w:val="single"/>
    </w:rPr>
  </w:style>
  <w:style w:type="character" w:styleId="IntensiverVerweis">
    <w:name w:val="Intense Reference"/>
    <w:basedOn w:val="Absatz-Standardschriftart"/>
    <w:uiPriority w:val="32"/>
    <w:qFormat/>
    <w:rsid w:val="004070B9"/>
    <w:rPr>
      <w:b/>
      <w:bCs/>
      <w:smallCaps/>
      <w:color w:val="ED7D31" w:themeColor="accent2"/>
      <w:spacing w:val="5"/>
      <w:u w:val="single"/>
    </w:rPr>
  </w:style>
  <w:style w:type="character" w:styleId="Buchtitel">
    <w:name w:val="Book Title"/>
    <w:basedOn w:val="Absatz-Standardschriftart"/>
    <w:uiPriority w:val="33"/>
    <w:qFormat/>
    <w:rsid w:val="004070B9"/>
    <w:rPr>
      <w:b/>
      <w:bCs/>
      <w:smallCaps/>
      <w:spacing w:val="5"/>
    </w:rPr>
  </w:style>
  <w:style w:type="paragraph" w:styleId="Inhaltsverzeichnisberschrift">
    <w:name w:val="TOC Heading"/>
    <w:basedOn w:val="berschrift1"/>
    <w:next w:val="Standard"/>
    <w:uiPriority w:val="39"/>
    <w:semiHidden/>
    <w:unhideWhenUsed/>
    <w:qFormat/>
    <w:rsid w:val="004070B9"/>
    <w:pPr>
      <w:outlineLvl w:val="9"/>
    </w:pPr>
  </w:style>
  <w:style w:type="paragraph" w:styleId="Listenabsatz">
    <w:name w:val="List Paragraph"/>
    <w:basedOn w:val="Standard"/>
    <w:uiPriority w:val="34"/>
    <w:qFormat/>
    <w:rsid w:val="004070B9"/>
    <w:pPr>
      <w:ind w:left="720"/>
      <w:contextualSpacing/>
    </w:pPr>
  </w:style>
  <w:style w:type="table" w:styleId="Tabellenraster">
    <w:name w:val="Table Grid"/>
    <w:basedOn w:val="NormaleTabelle"/>
    <w:uiPriority w:val="39"/>
    <w:rsid w:val="002E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3505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Schaab</dc:creator>
  <cp:keywords/>
  <dc:description/>
  <cp:lastModifiedBy>Benjamin Schaab</cp:lastModifiedBy>
  <cp:revision>7</cp:revision>
  <dcterms:created xsi:type="dcterms:W3CDTF">2020-01-28T15:19:00Z</dcterms:created>
  <dcterms:modified xsi:type="dcterms:W3CDTF">2020-01-29T13:21:00Z</dcterms:modified>
</cp:coreProperties>
</file>