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proofErr w:type="gramStart"/>
      <w:r w:rsidRPr="0090398C">
        <w:rPr>
          <w:b/>
          <w:bCs/>
        </w:rPr>
        <w:t xml:space="preserve">Wert: </w:t>
      </w:r>
      <w:r w:rsidR="00E26D15">
        <w:t>Die Studie liefert der Zielgruppe Aufschluss darüber, we</w:t>
      </w:r>
      <w:r w:rsidR="006D78B0">
        <w:t>lche Art von A</w:t>
      </w:r>
      <w:r w:rsidR="006D78B0">
        <w:t>n</w:t>
      </w:r>
      <w:r w:rsidR="006D78B0">
        <w:t>forderungen sich effektiver über High-Code Entwicklung umsetzen lassen.</w:t>
      </w:r>
      <w:proofErr w:type="gramEnd"/>
      <w:r w:rsidR="006D78B0">
        <w:t xml:space="preserve"> </w:t>
      </w:r>
    </w:p>
    <w:p w14:paraId="7679D4E0" w14:textId="31B9BAF2" w:rsidR="009A0E53" w:rsidRDefault="0086318F">
      <w:pPr>
        <w:contextualSpacing/>
      </w:pPr>
      <w:r w:rsidRPr="0090398C">
        <w:rPr>
          <w:b/>
          <w:bCs/>
        </w:rPr>
        <w:t>Methoden</w:t>
      </w:r>
      <w:r>
        <w:t xml:space="preserve">: </w:t>
      </w:r>
      <w:r w:rsidR="002E12BD">
        <w:t xml:space="preserve">Für den Vergleich zwischen den beiden Entwicklungsansätzen wird </w:t>
      </w:r>
      <w:r w:rsidR="000C512B">
        <w:t>ein</w:t>
      </w:r>
      <w:r w:rsidR="009137A9">
        <w:t xml:space="preserve"> Case-Study mit</w:t>
      </w:r>
      <w:r w:rsidR="000C512B">
        <w:t xml:space="preserve"> einem</w:t>
      </w:r>
      <w:r w:rsidR="009137A9">
        <w:t xml:space="preserve"> A/B Test</w:t>
      </w:r>
      <w:r w:rsidR="000C512B">
        <w:t xml:space="preserve"> durchgeführt, der nicht nach einer Konve</w:t>
      </w:r>
      <w:r w:rsidR="000C512B">
        <w:t>r</w:t>
      </w:r>
      <w:r w:rsidR="000C512B">
        <w:t>sionsrate strebt.</w:t>
      </w:r>
      <w:r w:rsidR="005F0CA9">
        <w:t xml:space="preserve"> Damit die beiden Entwicklungsansätze verglichen werden,</w:t>
      </w:r>
      <w:r w:rsidR="009137A9">
        <w:t xml:space="preserve"> </w:t>
      </w:r>
      <w:r w:rsidR="005F0CA9">
        <w:t>werden eine</w:t>
      </w:r>
      <w:r w:rsidR="00C66812">
        <w:t xml:space="preserve"> High-Code- und eine Low-Code-Version einer Anwendung zum Deutschlernen</w:t>
      </w:r>
      <w:r w:rsidR="005F0CA9">
        <w:t xml:space="preserve"> programmiert.</w:t>
      </w:r>
    </w:p>
    <w:p w14:paraId="3AE888EA" w14:textId="1AE2D0A0" w:rsidR="009A0E53" w:rsidRDefault="0086318F">
      <w:pPr>
        <w:contextualSpacing/>
      </w:pPr>
      <w:r w:rsidRPr="0090398C">
        <w:rPr>
          <w:b/>
          <w:bCs/>
        </w:rPr>
        <w:t>Wichtigste Ergebnisse</w:t>
      </w:r>
      <w:r>
        <w:t xml:space="preserve">: </w:t>
      </w:r>
      <w:r w:rsidR="003A723E">
        <w:t>Mehr Anforderungen lassen sich über die High-Code Entwicklung realisieren</w:t>
      </w:r>
      <w:r w:rsidR="00DB31BD">
        <w:t>.</w:t>
      </w:r>
    </w:p>
    <w:p w14:paraId="05D95673" w14:textId="52BE7F72" w:rsidR="009A0E53" w:rsidRDefault="0086318F">
      <w:pPr>
        <w:contextualSpacing/>
      </w:pPr>
      <w:r w:rsidRPr="0090398C">
        <w:rPr>
          <w:b/>
          <w:bCs/>
        </w:rPr>
        <w:t xml:space="preserve">Schlussfolgerung: </w:t>
      </w:r>
      <w:r w:rsidR="003B1032">
        <w:t xml:space="preserve">Obwohl das Programmieren mancher Anforderungen an die Anwendung </w:t>
      </w:r>
      <w:r w:rsidR="00AA1E5D">
        <w:t>bei</w:t>
      </w:r>
      <w:r w:rsidR="003B1032">
        <w:t xml:space="preserve"> beide Entwicklungsansätze </w:t>
      </w:r>
      <w:r w:rsidR="00AA1E5D">
        <w:t>die Gleichen Ergebnissen erzielt h</w:t>
      </w:r>
      <w:r w:rsidR="00AA1E5D">
        <w:t>a</w:t>
      </w:r>
      <w:r w:rsidR="00AA1E5D">
        <w:t>ben, konnten einige Anforderungen nur über die High-Code- aber nicht über die Low-Code-Anwendung umgesetzt werden.</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504A66A4"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00830ABA" w:rsidRPr="00C045DE">
          <w:rPr>
            <w:rStyle w:val="Hyperlink"/>
          </w:rPr>
          <w:t>Liste der Tabellen</w:t>
        </w:r>
        <w:r w:rsidR="00830ABA">
          <w:tab/>
        </w:r>
        <w:r w:rsidR="00830ABA">
          <w:fldChar w:fldCharType="begin"/>
        </w:r>
        <w:r w:rsidR="00830ABA">
          <w:instrText xml:space="preserve"> PAGEREF _Toc172896933 \h </w:instrText>
        </w:r>
        <w:r w:rsidR="00830ABA">
          <w:fldChar w:fldCharType="separate"/>
        </w:r>
        <w:r w:rsidR="00830ABA">
          <w:t>vi</w:t>
        </w:r>
        <w:r w:rsidR="00830ABA">
          <w:fldChar w:fldCharType="end"/>
        </w:r>
      </w:hyperlink>
      <w:r w:rsidR="00ED5E8E">
        <w:t>i</w:t>
      </w:r>
    </w:p>
    <w:p w14:paraId="11F373ED" w14:textId="5451E0E1"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00830ABA" w:rsidRPr="00C045DE">
          <w:rPr>
            <w:rStyle w:val="Hyperlink"/>
          </w:rPr>
          <w:t xml:space="preserve">Liste der </w:t>
        </w:r>
        <w:r w:rsidR="00AB3B2D">
          <w:rPr>
            <w:rStyle w:val="Hyperlink"/>
          </w:rPr>
          <w:t>Formel</w:t>
        </w:r>
        <w:r w:rsidR="00815CEF">
          <w:rPr>
            <w:rStyle w:val="Hyperlink"/>
          </w:rPr>
          <w:t>n</w:t>
        </w:r>
        <w:r w:rsidR="00830ABA">
          <w:tab/>
        </w:r>
        <w:r w:rsidR="00830ABA">
          <w:fldChar w:fldCharType="begin"/>
        </w:r>
        <w:r w:rsidR="00830ABA">
          <w:instrText xml:space="preserve"> PAGEREF _Toc172896934 \h </w:instrText>
        </w:r>
        <w:r w:rsidR="00830ABA">
          <w:fldChar w:fldCharType="separate"/>
        </w:r>
        <w:r w:rsidR="00830ABA">
          <w:t>vi</w:t>
        </w:r>
        <w:r w:rsidR="00830ABA">
          <w:fldChar w:fldCharType="end"/>
        </w:r>
      </w:hyperlink>
      <w:r w:rsidR="009E7B62">
        <w:t>ii</w:t>
      </w:r>
    </w:p>
    <w:p w14:paraId="43B3016C" w14:textId="5E80732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00830ABA" w:rsidRPr="00C045DE">
          <w:rPr>
            <w:rStyle w:val="Hyperlink"/>
          </w:rPr>
          <w:t>Verzeichnis der Abkürzungen</w:t>
        </w:r>
        <w:r w:rsidR="00830ABA">
          <w:tab/>
        </w:r>
        <w:r w:rsidR="00830ABA">
          <w:fldChar w:fldCharType="begin"/>
        </w:r>
        <w:r w:rsidR="00830ABA">
          <w:instrText xml:space="preserve"> PAGEREF _Toc172896935 \h </w:instrText>
        </w:r>
        <w:r w:rsidR="00830ABA">
          <w:fldChar w:fldCharType="separate"/>
        </w:r>
        <w:r w:rsidR="00830ABA">
          <w:t>i</w:t>
        </w:r>
        <w:r w:rsidR="00830ABA">
          <w:fldChar w:fldCharType="end"/>
        </w:r>
      </w:hyperlink>
      <w:r w:rsidR="0006026F">
        <w:t>x</w:t>
      </w:r>
    </w:p>
    <w:p w14:paraId="454A5A29" w14:textId="7777777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00830ABA" w:rsidRPr="00C045DE">
          <w:rPr>
            <w:rStyle w:val="Hyperlink"/>
          </w:rPr>
          <w:t>1</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Einführung</w:t>
        </w:r>
        <w:r w:rsidR="00830ABA">
          <w:tab/>
        </w:r>
        <w:r w:rsidR="00830ABA">
          <w:fldChar w:fldCharType="begin"/>
        </w:r>
        <w:r w:rsidR="00830ABA">
          <w:instrText xml:space="preserve"> PAGEREF _Toc172896936 \h </w:instrText>
        </w:r>
        <w:r w:rsidR="00830ABA">
          <w:fldChar w:fldCharType="separate"/>
        </w:r>
        <w:r w:rsidR="00830ABA">
          <w:t>7</w:t>
        </w:r>
        <w:r w:rsidR="00830ABA">
          <w:fldChar w:fldCharType="end"/>
        </w:r>
      </w:hyperlink>
    </w:p>
    <w:p w14:paraId="5071AD23" w14:textId="5EEA087A"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37" w:history="1">
        <w:r w:rsidR="00830ABA" w:rsidRPr="00C045DE">
          <w:rPr>
            <w:rStyle w:val="Hyperlink"/>
          </w:rPr>
          <w:t>1.1</w:t>
        </w:r>
        <w:r w:rsidR="00830ABA">
          <w:rPr>
            <w:rFonts w:asciiTheme="minorHAnsi" w:eastAsiaTheme="minorEastAsia" w:hAnsiTheme="minorHAnsi" w:cstheme="minorBidi"/>
            <w:bCs w:val="0"/>
            <w:kern w:val="2"/>
            <w:lang w:eastAsia="en-GB"/>
            <w14:ligatures w14:val="standardContextual"/>
          </w:rPr>
          <w:tab/>
        </w:r>
        <w:r w:rsidR="00D17676">
          <w:rPr>
            <w:rStyle w:val="Hyperlink"/>
          </w:rPr>
          <w:t>Ziel der Forschung</w:t>
        </w:r>
        <w:r w:rsidR="00830ABA">
          <w:tab/>
        </w:r>
        <w:r w:rsidR="00830ABA">
          <w:fldChar w:fldCharType="begin"/>
        </w:r>
        <w:r w:rsidR="00830ABA">
          <w:instrText xml:space="preserve"> PAGEREF _Toc172896937 \h </w:instrText>
        </w:r>
        <w:r w:rsidR="00830ABA">
          <w:fldChar w:fldCharType="separate"/>
        </w:r>
        <w:r w:rsidR="00830ABA">
          <w:t>7</w:t>
        </w:r>
        <w:r w:rsidR="00830ABA">
          <w:fldChar w:fldCharType="end"/>
        </w:r>
      </w:hyperlink>
    </w:p>
    <w:p w14:paraId="340BF42D" w14:textId="54271734"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38" w:history="1">
        <w:r w:rsidR="00830ABA" w:rsidRPr="00C045DE">
          <w:rPr>
            <w:rStyle w:val="Hyperlink"/>
          </w:rPr>
          <w:t>1.2</w:t>
        </w:r>
        <w:r w:rsidR="00830ABA">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rsidR="00830ABA">
          <w:tab/>
        </w:r>
        <w:r w:rsidR="00830ABA">
          <w:fldChar w:fldCharType="begin"/>
        </w:r>
        <w:r w:rsidR="00830ABA">
          <w:instrText xml:space="preserve"> PAGEREF _Toc172896938 \h </w:instrText>
        </w:r>
        <w:r w:rsidR="00830ABA">
          <w:fldChar w:fldCharType="separate"/>
        </w:r>
        <w:r w:rsidR="00830ABA">
          <w:t>7</w:t>
        </w:r>
        <w:r w:rsidR="00830ABA">
          <w:fldChar w:fldCharType="end"/>
        </w:r>
      </w:hyperlink>
    </w:p>
    <w:p w14:paraId="49A341BB" w14:textId="5DE282D3"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39" w:history="1">
        <w:r w:rsidR="00830ABA" w:rsidRPr="00C045DE">
          <w:rPr>
            <w:rStyle w:val="Hyperlink"/>
          </w:rPr>
          <w:t>1.3</w:t>
        </w:r>
        <w:r w:rsidR="00830ABA">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rsidR="00830ABA">
          <w:tab/>
        </w:r>
        <w:r w:rsidR="00830ABA">
          <w:fldChar w:fldCharType="begin"/>
        </w:r>
        <w:r w:rsidR="00830ABA">
          <w:instrText xml:space="preserve"> PAGEREF _Toc172896939 \h </w:instrText>
        </w:r>
        <w:r w:rsidR="00830ABA">
          <w:fldChar w:fldCharType="separate"/>
        </w:r>
        <w:r w:rsidR="00830ABA">
          <w:t>7</w:t>
        </w:r>
        <w:r w:rsidR="00830ABA">
          <w:fldChar w:fldCharType="end"/>
        </w:r>
      </w:hyperlink>
    </w:p>
    <w:p w14:paraId="171D858B" w14:textId="7FE6F736" w:rsidR="009A0E53" w:rsidRDefault="009332A7">
      <w:pPr>
        <w:pStyle w:val="Verzeichnis2"/>
      </w:pPr>
      <w:hyperlink w:anchor="_Toc172896940" w:history="1">
        <w:r w:rsidR="00830ABA" w:rsidRPr="00C045DE">
          <w:rPr>
            <w:rStyle w:val="Hyperlink"/>
          </w:rPr>
          <w:t>1.4</w:t>
        </w:r>
        <w:r w:rsidR="00830ABA">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rsidR="00830ABA">
          <w:tab/>
        </w:r>
        <w:r w:rsidR="00830ABA">
          <w:fldChar w:fldCharType="begin"/>
        </w:r>
        <w:r w:rsidR="00830ABA">
          <w:instrText xml:space="preserve"> PAGEREF _Toc172896940 \h </w:instrText>
        </w:r>
        <w:r w:rsidR="00830ABA">
          <w:fldChar w:fldCharType="separate"/>
        </w:r>
        <w:r w:rsidR="00830ABA">
          <w:t>7</w:t>
        </w:r>
        <w:r w:rsidR="00830ABA">
          <w:fldChar w:fldCharType="end"/>
        </w:r>
      </w:hyperlink>
    </w:p>
    <w:p w14:paraId="3DF6F748" w14:textId="75ED0CEB" w:rsidR="005C738E" w:rsidRDefault="009332A7"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5C738E">
          <w:rPr>
            <w:rStyle w:val="Hyperlink"/>
          </w:rPr>
          <w:t>5</w:t>
        </w:r>
        <w:r w:rsidR="005C738E">
          <w:rPr>
            <w:rFonts w:asciiTheme="minorHAnsi" w:eastAsiaTheme="minorEastAsia" w:hAnsiTheme="minorHAnsi" w:cstheme="minorBidi"/>
            <w:bCs w:val="0"/>
            <w:kern w:val="2"/>
            <w:lang w:eastAsia="en-GB"/>
            <w14:ligatures w14:val="standardContextual"/>
          </w:rPr>
          <w:tab/>
        </w:r>
        <w:r w:rsidR="005C738E">
          <w:rPr>
            <w:rStyle w:val="Hyperlink"/>
          </w:rPr>
          <w:t>Anwendungsbereich und Einschränkungen</w:t>
        </w:r>
        <w:r w:rsidR="005C738E">
          <w:tab/>
        </w:r>
        <w:r w:rsidR="005C738E">
          <w:fldChar w:fldCharType="begin"/>
        </w:r>
        <w:r w:rsidR="005C738E">
          <w:instrText xml:space="preserve"> PAGEREF _Toc172896940 \h </w:instrText>
        </w:r>
        <w:r w:rsidR="005C738E">
          <w:fldChar w:fldCharType="separate"/>
        </w:r>
        <w:r w:rsidR="005C738E">
          <w:t>7</w:t>
        </w:r>
        <w:r w:rsidR="005C738E">
          <w:fldChar w:fldCharType="end"/>
        </w:r>
      </w:hyperlink>
    </w:p>
    <w:p w14:paraId="618ECA62" w14:textId="591A767F" w:rsidR="005C738E" w:rsidRPr="005C738E" w:rsidRDefault="009332A7"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005C738E" w:rsidRPr="00C045DE">
          <w:rPr>
            <w:rStyle w:val="Hyperlink"/>
          </w:rPr>
          <w:t>1.</w:t>
        </w:r>
        <w:r w:rsidR="00375B1D">
          <w:rPr>
            <w:rStyle w:val="Hyperlink"/>
          </w:rPr>
          <w:t>6</w:t>
        </w:r>
        <w:r w:rsidR="005C738E">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rsidR="005C738E">
          <w:tab/>
        </w:r>
        <w:r w:rsidR="005C738E">
          <w:fldChar w:fldCharType="begin"/>
        </w:r>
        <w:r w:rsidR="005C738E">
          <w:instrText xml:space="preserve"> PAGEREF _Toc172896940 \h </w:instrText>
        </w:r>
        <w:r w:rsidR="005C738E">
          <w:fldChar w:fldCharType="separate"/>
        </w:r>
        <w:r w:rsidR="005C738E">
          <w:t>7</w:t>
        </w:r>
        <w:r w:rsidR="005C738E">
          <w:fldChar w:fldCharType="end"/>
        </w:r>
      </w:hyperlink>
    </w:p>
    <w:p w14:paraId="6298DA78" w14:textId="7777777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00830ABA" w:rsidRPr="00C045DE">
          <w:rPr>
            <w:rStyle w:val="Hyperlink"/>
          </w:rPr>
          <w:t>2</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Literaturübersicht</w:t>
        </w:r>
        <w:r w:rsidR="00830ABA">
          <w:tab/>
        </w:r>
        <w:r w:rsidR="00830ABA">
          <w:fldChar w:fldCharType="begin"/>
        </w:r>
        <w:r w:rsidR="00830ABA">
          <w:instrText xml:space="preserve"> PAGEREF _Toc172896941 \h </w:instrText>
        </w:r>
        <w:r w:rsidR="00830ABA">
          <w:fldChar w:fldCharType="separate"/>
        </w:r>
        <w:r w:rsidR="00830ABA">
          <w:t>8</w:t>
        </w:r>
        <w:r w:rsidR="00830ABA">
          <w:fldChar w:fldCharType="end"/>
        </w:r>
      </w:hyperlink>
    </w:p>
    <w:p w14:paraId="1D02178B" w14:textId="7777777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2" w:history="1">
        <w:r w:rsidR="00830ABA" w:rsidRPr="00C045DE">
          <w:rPr>
            <w:rStyle w:val="Hyperlink"/>
          </w:rPr>
          <w:t>2.1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Hintergrundinformationen</w:t>
        </w:r>
        <w:r w:rsidR="00830ABA">
          <w:tab/>
        </w:r>
        <w:r w:rsidR="00830ABA">
          <w:fldChar w:fldCharType="begin"/>
        </w:r>
        <w:r w:rsidR="00830ABA">
          <w:instrText xml:space="preserve"> PAGEREF _Toc172896942 \h </w:instrText>
        </w:r>
        <w:r w:rsidR="00830ABA">
          <w:fldChar w:fldCharType="separate"/>
        </w:r>
        <w:r w:rsidR="00830ABA">
          <w:t>8</w:t>
        </w:r>
        <w:r w:rsidR="00830ABA">
          <w:fldChar w:fldCharType="end"/>
        </w:r>
      </w:hyperlink>
    </w:p>
    <w:p w14:paraId="744E0330" w14:textId="7777777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3" w:history="1">
        <w:r w:rsidR="00830ABA" w:rsidRPr="00C045DE">
          <w:rPr>
            <w:rStyle w:val="Hyperlink"/>
          </w:rPr>
          <w:t>2.2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Bestehende Modelle und Theorien</w:t>
        </w:r>
        <w:r w:rsidR="00830ABA">
          <w:tab/>
        </w:r>
        <w:r w:rsidR="00830ABA">
          <w:fldChar w:fldCharType="begin"/>
        </w:r>
        <w:r w:rsidR="00830ABA">
          <w:instrText xml:space="preserve"> PAGEREF _Toc172896943 \h </w:instrText>
        </w:r>
        <w:r w:rsidR="00830ABA">
          <w:fldChar w:fldCharType="separate"/>
        </w:r>
        <w:r w:rsidR="00830ABA">
          <w:t>8</w:t>
        </w:r>
        <w:r w:rsidR="00830ABA">
          <w:fldChar w:fldCharType="end"/>
        </w:r>
      </w:hyperlink>
    </w:p>
    <w:p w14:paraId="6FDD4484" w14:textId="7777777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4" w:history="1">
        <w:r w:rsidR="00830ABA" w:rsidRPr="00C045DE">
          <w:rPr>
            <w:rStyle w:val="Hyperlink"/>
          </w:rPr>
          <w:t>2.3</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Ausgewählte Fallstudien</w:t>
        </w:r>
        <w:r w:rsidR="00830ABA">
          <w:tab/>
        </w:r>
        <w:r w:rsidR="00830ABA">
          <w:fldChar w:fldCharType="begin"/>
        </w:r>
        <w:r w:rsidR="00830ABA">
          <w:instrText xml:space="preserve"> PAGEREF _Toc172896944 \h </w:instrText>
        </w:r>
        <w:r w:rsidR="00830ABA">
          <w:fldChar w:fldCharType="separate"/>
        </w:r>
        <w:r w:rsidR="00830ABA">
          <w:t>8</w:t>
        </w:r>
        <w:r w:rsidR="00830ABA">
          <w:fldChar w:fldCharType="end"/>
        </w:r>
      </w:hyperlink>
    </w:p>
    <w:p w14:paraId="169A745E" w14:textId="7777777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5" w:history="1">
        <w:r w:rsidR="00830ABA" w:rsidRPr="00C045DE">
          <w:rPr>
            <w:rStyle w:val="Hyperlink"/>
          </w:rPr>
          <w:t>2.4</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Szenario Beschreibung</w:t>
        </w:r>
        <w:r w:rsidR="00830ABA">
          <w:tab/>
        </w:r>
        <w:r w:rsidR="00830ABA">
          <w:fldChar w:fldCharType="begin"/>
        </w:r>
        <w:r w:rsidR="00830ABA">
          <w:instrText xml:space="preserve"> PAGEREF _Toc172896945 \h </w:instrText>
        </w:r>
        <w:r w:rsidR="00830ABA">
          <w:fldChar w:fldCharType="separate"/>
        </w:r>
        <w:r w:rsidR="00830ABA">
          <w:t>8</w:t>
        </w:r>
        <w:r w:rsidR="00830ABA">
          <w:fldChar w:fldCharType="end"/>
        </w:r>
      </w:hyperlink>
    </w:p>
    <w:p w14:paraId="3E6EE9BA" w14:textId="7777777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00830ABA" w:rsidRPr="00C045DE">
          <w:rPr>
            <w:rStyle w:val="Hyperlink"/>
          </w:rPr>
          <w:t>3</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Forschungsdesign</w:t>
        </w:r>
        <w:r w:rsidR="00830ABA">
          <w:tab/>
        </w:r>
        <w:r w:rsidR="00830ABA">
          <w:fldChar w:fldCharType="begin"/>
        </w:r>
        <w:r w:rsidR="00830ABA">
          <w:instrText xml:space="preserve"> PAGEREF _Toc172896946 \h </w:instrText>
        </w:r>
        <w:r w:rsidR="00830ABA">
          <w:fldChar w:fldCharType="separate"/>
        </w:r>
        <w:r w:rsidR="00830ABA">
          <w:t>9</w:t>
        </w:r>
        <w:r w:rsidR="00830ABA">
          <w:fldChar w:fldCharType="end"/>
        </w:r>
      </w:hyperlink>
    </w:p>
    <w:p w14:paraId="40096B86" w14:textId="7D1E47A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7" w:history="1">
        <w:r w:rsidR="00830ABA" w:rsidRPr="00C045DE">
          <w:rPr>
            <w:rStyle w:val="Hyperlink"/>
          </w:rPr>
          <w:t>3.1</w:t>
        </w:r>
        <w:r w:rsidR="00830ABA">
          <w:rPr>
            <w:rFonts w:asciiTheme="minorHAnsi" w:eastAsiaTheme="minorEastAsia" w:hAnsiTheme="minorHAnsi" w:cstheme="minorBidi"/>
            <w:bCs w:val="0"/>
            <w:kern w:val="2"/>
            <w:lang w:eastAsia="en-GB"/>
            <w14:ligatures w14:val="standardContextual"/>
          </w:rPr>
          <w:tab/>
        </w:r>
        <w:r w:rsidR="00152A76">
          <w:rPr>
            <w:rStyle w:val="Hyperlink"/>
          </w:rPr>
          <w:t>Anforderungsanalyse</w:t>
        </w:r>
        <w:r w:rsidR="00830ABA">
          <w:tab/>
        </w:r>
        <w:r w:rsidR="00830ABA">
          <w:fldChar w:fldCharType="begin"/>
        </w:r>
        <w:r w:rsidR="00830ABA">
          <w:instrText xml:space="preserve"> PAGEREF _Toc172896947 \h </w:instrText>
        </w:r>
        <w:r w:rsidR="00830ABA">
          <w:fldChar w:fldCharType="separate"/>
        </w:r>
        <w:r w:rsidR="00830ABA">
          <w:t>9</w:t>
        </w:r>
        <w:r w:rsidR="00830ABA">
          <w:fldChar w:fldCharType="end"/>
        </w:r>
      </w:hyperlink>
    </w:p>
    <w:p w14:paraId="446EBD2F" w14:textId="631FC759"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8" w:history="1">
        <w:r w:rsidR="00830ABA" w:rsidRPr="00C045DE">
          <w:rPr>
            <w:rStyle w:val="Hyperlink"/>
          </w:rPr>
          <w:t>3.2</w:t>
        </w:r>
        <w:r w:rsidR="00830ABA">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rsidR="00830ABA">
          <w:tab/>
        </w:r>
        <w:r w:rsidR="00830ABA">
          <w:fldChar w:fldCharType="begin"/>
        </w:r>
        <w:r w:rsidR="00830ABA">
          <w:instrText xml:space="preserve"> PAGEREF _Toc172896948 \h </w:instrText>
        </w:r>
        <w:r w:rsidR="00830ABA">
          <w:fldChar w:fldCharType="separate"/>
        </w:r>
        <w:r w:rsidR="00830ABA">
          <w:t>9</w:t>
        </w:r>
        <w:r w:rsidR="00830ABA">
          <w:fldChar w:fldCharType="end"/>
        </w:r>
      </w:hyperlink>
    </w:p>
    <w:p w14:paraId="675C952E" w14:textId="0804E32C"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49" w:history="1">
        <w:r w:rsidR="00830ABA" w:rsidRPr="00C045DE">
          <w:rPr>
            <w:rStyle w:val="Hyperlink"/>
          </w:rPr>
          <w:t>3.3</w:t>
        </w:r>
        <w:r w:rsidR="00830ABA">
          <w:rPr>
            <w:rFonts w:asciiTheme="minorHAnsi" w:eastAsiaTheme="minorEastAsia" w:hAnsiTheme="minorHAnsi" w:cstheme="minorBidi"/>
            <w:bCs w:val="0"/>
            <w:kern w:val="2"/>
            <w:lang w:eastAsia="en-GB"/>
            <w14:ligatures w14:val="standardContextual"/>
          </w:rPr>
          <w:tab/>
        </w:r>
        <w:r w:rsidR="00AD70BB">
          <w:rPr>
            <w:rStyle w:val="Hyperlink"/>
          </w:rPr>
          <w:t>Technologie</w:t>
        </w:r>
        <w:r w:rsidR="00830ABA">
          <w:tab/>
        </w:r>
        <w:r w:rsidR="00830ABA">
          <w:fldChar w:fldCharType="begin"/>
        </w:r>
        <w:r w:rsidR="00830ABA">
          <w:instrText xml:space="preserve"> PAGEREF _Toc172896949 \h </w:instrText>
        </w:r>
        <w:r w:rsidR="00830ABA">
          <w:fldChar w:fldCharType="separate"/>
        </w:r>
        <w:r w:rsidR="00830ABA">
          <w:t>9</w:t>
        </w:r>
        <w:r w:rsidR="00830ABA">
          <w:fldChar w:fldCharType="end"/>
        </w:r>
      </w:hyperlink>
    </w:p>
    <w:p w14:paraId="65D3EF22" w14:textId="2A0D5945"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50" w:history="1">
        <w:r w:rsidR="00830ABA" w:rsidRPr="00C045DE">
          <w:rPr>
            <w:rStyle w:val="Hyperlink"/>
          </w:rPr>
          <w:t>3.4</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Analyse</w:t>
        </w:r>
        <w:r w:rsidR="00830ABA">
          <w:tab/>
        </w:r>
        <w:r w:rsidR="00830ABA">
          <w:fldChar w:fldCharType="begin"/>
        </w:r>
        <w:r w:rsidR="00830ABA">
          <w:instrText xml:space="preserve"> PAGEREF _Toc172896950 \h </w:instrText>
        </w:r>
        <w:r w:rsidR="00830ABA">
          <w:fldChar w:fldCharType="separate"/>
        </w:r>
        <w:r w:rsidR="00830ABA">
          <w:t>9</w:t>
        </w:r>
        <w:r w:rsidR="00830ABA">
          <w:fldChar w:fldCharType="end"/>
        </w:r>
      </w:hyperlink>
    </w:p>
    <w:p w14:paraId="0E89DB00" w14:textId="3DFA7B74"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51" w:history="1">
        <w:r w:rsidR="00830ABA" w:rsidRPr="00C045DE">
          <w:rPr>
            <w:rStyle w:val="Hyperlink"/>
          </w:rPr>
          <w:t>3.5</w:t>
        </w:r>
        <w:r w:rsidR="00830ABA">
          <w:rPr>
            <w:rFonts w:asciiTheme="minorHAnsi" w:eastAsiaTheme="minorEastAsia" w:hAnsiTheme="minorHAnsi" w:cstheme="minorBidi"/>
            <w:bCs w:val="0"/>
            <w:kern w:val="2"/>
            <w:lang w:eastAsia="en-GB"/>
            <w14:ligatures w14:val="standardContextual"/>
          </w:rPr>
          <w:tab/>
        </w:r>
        <w:r w:rsidR="00DB75C1">
          <w:rPr>
            <w:rStyle w:val="Hyperlink"/>
          </w:rPr>
          <w:t>Fehlerbewertung</w:t>
        </w:r>
        <w:r w:rsidR="00830ABA">
          <w:tab/>
        </w:r>
        <w:r w:rsidR="00830ABA">
          <w:fldChar w:fldCharType="begin"/>
        </w:r>
        <w:r w:rsidR="00830ABA">
          <w:instrText xml:space="preserve"> PAGEREF _Toc172896951 \h </w:instrText>
        </w:r>
        <w:r w:rsidR="00830ABA">
          <w:fldChar w:fldCharType="separate"/>
        </w:r>
        <w:r w:rsidR="00830ABA">
          <w:t>9</w:t>
        </w:r>
        <w:r w:rsidR="00830ABA">
          <w:fldChar w:fldCharType="end"/>
        </w:r>
      </w:hyperlink>
    </w:p>
    <w:p w14:paraId="540E8890" w14:textId="518B4242"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00830ABA" w:rsidRPr="00C045DE">
          <w:rPr>
            <w:rStyle w:val="Hyperlink"/>
          </w:rPr>
          <w:t>4</w:t>
        </w:r>
        <w:r w:rsidR="00830ABA">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rsidR="00830ABA">
          <w:tab/>
        </w:r>
        <w:r w:rsidR="00830ABA">
          <w:fldChar w:fldCharType="begin"/>
        </w:r>
        <w:r w:rsidR="00830ABA">
          <w:instrText xml:space="preserve"> PAGEREF _Toc172896954 \h </w:instrText>
        </w:r>
        <w:r w:rsidR="00830ABA">
          <w:fldChar w:fldCharType="separate"/>
        </w:r>
        <w:r w:rsidR="00830ABA">
          <w:t>10</w:t>
        </w:r>
        <w:r w:rsidR="00830ABA">
          <w:fldChar w:fldCharType="end"/>
        </w:r>
      </w:hyperlink>
    </w:p>
    <w:p w14:paraId="4C99D314" w14:textId="2E78F303"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55" w:history="1">
        <w:r w:rsidR="00830ABA" w:rsidRPr="00C045DE">
          <w:rPr>
            <w:rStyle w:val="Hyperlink"/>
          </w:rPr>
          <w:t>4.1</w:t>
        </w:r>
        <w:r w:rsidR="00830ABA">
          <w:rPr>
            <w:rFonts w:asciiTheme="minorHAnsi" w:eastAsiaTheme="minorEastAsia" w:hAnsiTheme="minorHAnsi" w:cstheme="minorBidi"/>
            <w:bCs w:val="0"/>
            <w:kern w:val="2"/>
            <w:lang w:eastAsia="en-GB"/>
            <w14:ligatures w14:val="standardContextual"/>
          </w:rPr>
          <w:tab/>
        </w:r>
        <w:r w:rsidR="00001CB7">
          <w:rPr>
            <w:rStyle w:val="Hyperlink"/>
          </w:rPr>
          <w:t>Seitennavigation</w:t>
        </w:r>
        <w:r w:rsidR="00830ABA">
          <w:tab/>
        </w:r>
        <w:r w:rsidR="00830ABA">
          <w:fldChar w:fldCharType="begin"/>
        </w:r>
        <w:r w:rsidR="00830ABA">
          <w:instrText xml:space="preserve"> PAGEREF _Toc172896955 \h </w:instrText>
        </w:r>
        <w:r w:rsidR="00830ABA">
          <w:fldChar w:fldCharType="separate"/>
        </w:r>
        <w:r w:rsidR="00830ABA">
          <w:t>10</w:t>
        </w:r>
        <w:r w:rsidR="00830ABA">
          <w:fldChar w:fldCharType="end"/>
        </w:r>
      </w:hyperlink>
    </w:p>
    <w:p w14:paraId="44438D24" w14:textId="14B1D908"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56" w:history="1">
        <w:r w:rsidR="00830ABA" w:rsidRPr="00C045DE">
          <w:rPr>
            <w:rStyle w:val="Hyperlink"/>
          </w:rPr>
          <w:t>4.2</w:t>
        </w:r>
        <w:r w:rsidR="00830ABA">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rsidR="00830ABA">
          <w:tab/>
        </w:r>
        <w:r w:rsidR="00830ABA">
          <w:fldChar w:fldCharType="begin"/>
        </w:r>
        <w:r w:rsidR="00830ABA">
          <w:instrText xml:space="preserve"> PAGEREF _Toc172896956 \h </w:instrText>
        </w:r>
        <w:r w:rsidR="00830ABA">
          <w:fldChar w:fldCharType="separate"/>
        </w:r>
        <w:r w:rsidR="00830ABA">
          <w:t>10</w:t>
        </w:r>
        <w:r w:rsidR="00830ABA">
          <w:fldChar w:fldCharType="end"/>
        </w:r>
      </w:hyperlink>
    </w:p>
    <w:p w14:paraId="6E8A86FA" w14:textId="464C92E3" w:rsidR="009A0E53" w:rsidRDefault="009332A7">
      <w:pPr>
        <w:pStyle w:val="Verzeichnis2"/>
      </w:pPr>
      <w:hyperlink w:anchor="_Toc172896957" w:history="1">
        <w:r w:rsidR="00830ABA" w:rsidRPr="00C045DE">
          <w:rPr>
            <w:rStyle w:val="Hyperlink"/>
          </w:rPr>
          <w:t>4.3</w:t>
        </w:r>
        <w:r w:rsidR="00830ABA">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rsidR="00830ABA">
          <w:tab/>
        </w:r>
        <w:r w:rsidR="00830ABA">
          <w:fldChar w:fldCharType="begin"/>
        </w:r>
        <w:r w:rsidR="00830ABA">
          <w:instrText xml:space="preserve"> PAGEREF _Toc172896957 \h </w:instrText>
        </w:r>
        <w:r w:rsidR="00830ABA">
          <w:fldChar w:fldCharType="separate"/>
        </w:r>
        <w:r w:rsidR="00830ABA">
          <w:t>10</w:t>
        </w:r>
        <w:r w:rsidR="00830ABA">
          <w:fldChar w:fldCharType="end"/>
        </w:r>
      </w:hyperlink>
    </w:p>
    <w:p w14:paraId="50767898" w14:textId="25BA14AE" w:rsidR="00934A79" w:rsidRDefault="009332A7" w:rsidP="00934A79">
      <w:pPr>
        <w:pStyle w:val="Verzeichnis2"/>
      </w:pPr>
      <w:hyperlink w:anchor="_Toc172896957" w:history="1">
        <w:r w:rsidR="00934A79" w:rsidRPr="00C045DE">
          <w:rPr>
            <w:rStyle w:val="Hyperlink"/>
          </w:rPr>
          <w:t>4.</w:t>
        </w:r>
        <w:r w:rsidR="00934A79">
          <w:rPr>
            <w:rStyle w:val="Hyperlink"/>
          </w:rPr>
          <w:t>4</w:t>
        </w:r>
        <w:r w:rsidR="00934A79">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rsidR="00934A79">
          <w:tab/>
        </w:r>
        <w:r w:rsidR="00934A79">
          <w:fldChar w:fldCharType="begin"/>
        </w:r>
        <w:r w:rsidR="00934A79">
          <w:instrText xml:space="preserve"> PAGEREF _Toc172896957 \h </w:instrText>
        </w:r>
        <w:r w:rsidR="00934A79">
          <w:fldChar w:fldCharType="separate"/>
        </w:r>
        <w:r w:rsidR="00934A79">
          <w:t>10</w:t>
        </w:r>
        <w:r w:rsidR="00934A79">
          <w:fldChar w:fldCharType="end"/>
        </w:r>
      </w:hyperlink>
    </w:p>
    <w:p w14:paraId="4E1F50D3" w14:textId="58306730" w:rsidR="001E58C3" w:rsidRPr="00DE4A7E" w:rsidRDefault="009332A7"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00DE4A7E" w:rsidRPr="00C045DE">
          <w:rPr>
            <w:rStyle w:val="Hyperlink"/>
          </w:rPr>
          <w:t>4.</w:t>
        </w:r>
        <w:r w:rsidR="00DE4A7E">
          <w:rPr>
            <w:rStyle w:val="Hyperlink"/>
          </w:rPr>
          <w:t>5</w:t>
        </w:r>
        <w:r w:rsidR="00DE4A7E">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rsidR="00DE4A7E">
          <w:tab/>
        </w:r>
        <w:r w:rsidR="00DE4A7E">
          <w:fldChar w:fldCharType="begin"/>
        </w:r>
        <w:r w:rsidR="00DE4A7E">
          <w:instrText xml:space="preserve"> PAGEREF _Toc172896957 \h </w:instrText>
        </w:r>
        <w:r w:rsidR="00DE4A7E">
          <w:fldChar w:fldCharType="separate"/>
        </w:r>
        <w:r w:rsidR="00DE4A7E">
          <w:t>10</w:t>
        </w:r>
        <w:r w:rsidR="00DE4A7E">
          <w:fldChar w:fldCharType="end"/>
        </w:r>
      </w:hyperlink>
    </w:p>
    <w:p w14:paraId="53690A0C" w14:textId="7777777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00830ABA" w:rsidRPr="00C045DE">
          <w:rPr>
            <w:rStyle w:val="Hyperlink"/>
          </w:rPr>
          <w:t>5</w:t>
        </w:r>
        <w:r w:rsidR="00830ABA">
          <w:rPr>
            <w:rFonts w:asciiTheme="minorHAnsi" w:eastAsiaTheme="minorEastAsia" w:hAnsiTheme="minorHAnsi" w:cstheme="minorBidi"/>
            <w:b w:val="0"/>
            <w:bCs w:val="0"/>
            <w:kern w:val="2"/>
            <w:szCs w:val="24"/>
            <w:lang w:eastAsia="en-GB"/>
            <w14:ligatures w14:val="standardContextual"/>
          </w:rPr>
          <w:tab/>
        </w:r>
        <w:r w:rsidR="00830ABA" w:rsidRPr="00C045DE">
          <w:rPr>
            <w:rStyle w:val="Hyperlink"/>
          </w:rPr>
          <w:t>Schlussfolgerung</w:t>
        </w:r>
        <w:r w:rsidR="00830ABA">
          <w:tab/>
        </w:r>
        <w:r w:rsidR="00830ABA">
          <w:fldChar w:fldCharType="begin"/>
        </w:r>
        <w:r w:rsidR="00830ABA">
          <w:instrText xml:space="preserve"> PAGEREF _Toc172896958 \h </w:instrText>
        </w:r>
        <w:r w:rsidR="00830ABA">
          <w:fldChar w:fldCharType="separate"/>
        </w:r>
        <w:r w:rsidR="00830ABA">
          <w:t>11</w:t>
        </w:r>
        <w:r w:rsidR="00830ABA">
          <w:fldChar w:fldCharType="end"/>
        </w:r>
      </w:hyperlink>
    </w:p>
    <w:p w14:paraId="7FB3577B" w14:textId="77777777"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59" w:history="1">
        <w:r w:rsidR="00830ABA" w:rsidRPr="00C045DE">
          <w:rPr>
            <w:rStyle w:val="Hyperlink"/>
          </w:rPr>
          <w:t>5.1</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Kritische Reflexion</w:t>
        </w:r>
        <w:r w:rsidR="00830ABA">
          <w:tab/>
        </w:r>
        <w:r w:rsidR="00830ABA">
          <w:fldChar w:fldCharType="begin"/>
        </w:r>
        <w:r w:rsidR="00830ABA">
          <w:instrText xml:space="preserve"> PAGEREF _Toc172896959 \h </w:instrText>
        </w:r>
        <w:r w:rsidR="00830ABA">
          <w:fldChar w:fldCharType="separate"/>
        </w:r>
        <w:r w:rsidR="00830ABA">
          <w:t>11</w:t>
        </w:r>
        <w:r w:rsidR="00830ABA">
          <w:fldChar w:fldCharType="end"/>
        </w:r>
      </w:hyperlink>
    </w:p>
    <w:p w14:paraId="1E3003D2" w14:textId="77777777" w:rsidR="009A0E53" w:rsidRDefault="009332A7">
      <w:pPr>
        <w:pStyle w:val="Verzeichnis2"/>
      </w:pPr>
      <w:hyperlink w:anchor="_Toc172896960" w:history="1">
        <w:r w:rsidR="00830ABA" w:rsidRPr="00C045DE">
          <w:rPr>
            <w:rStyle w:val="Hyperlink"/>
          </w:rPr>
          <w:t>5.2</w:t>
        </w:r>
        <w:r w:rsidR="00830ABA">
          <w:rPr>
            <w:rFonts w:asciiTheme="minorHAnsi" w:eastAsiaTheme="minorEastAsia" w:hAnsiTheme="minorHAnsi" w:cstheme="minorBidi"/>
            <w:bCs w:val="0"/>
            <w:kern w:val="2"/>
            <w:lang w:eastAsia="en-GB"/>
            <w14:ligatures w14:val="standardContextual"/>
          </w:rPr>
          <w:tab/>
        </w:r>
        <w:r w:rsidR="00830ABA" w:rsidRPr="00C045DE">
          <w:rPr>
            <w:rStyle w:val="Hyperlink"/>
          </w:rPr>
          <w:t>Empfehlungen für die zukünftige Forschung</w:t>
        </w:r>
        <w:r w:rsidR="00830ABA">
          <w:tab/>
        </w:r>
        <w:r w:rsidR="00830ABA">
          <w:fldChar w:fldCharType="begin"/>
        </w:r>
        <w:r w:rsidR="00830ABA">
          <w:instrText xml:space="preserve"> PAGEREF _Toc172896960 \h </w:instrText>
        </w:r>
        <w:r w:rsidR="00830ABA">
          <w:fldChar w:fldCharType="separate"/>
        </w:r>
        <w:r w:rsidR="00830ABA">
          <w:t>11</w:t>
        </w:r>
        <w:r w:rsidR="00830ABA">
          <w:fldChar w:fldCharType="end"/>
        </w:r>
      </w:hyperlink>
    </w:p>
    <w:p w14:paraId="627CB26D" w14:textId="26E49DEC" w:rsidR="00A945AA" w:rsidRPr="00A945AA" w:rsidRDefault="009332A7"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00A945AA" w:rsidRPr="00C045DE">
          <w:rPr>
            <w:rStyle w:val="Hyperlink"/>
          </w:rPr>
          <w:t>5.</w:t>
        </w:r>
        <w:r w:rsidR="00A945AA">
          <w:rPr>
            <w:rStyle w:val="Hyperlink"/>
          </w:rPr>
          <w:t>3</w:t>
        </w:r>
        <w:r w:rsidR="00A945AA">
          <w:rPr>
            <w:rFonts w:asciiTheme="minorHAnsi" w:eastAsiaTheme="minorEastAsia" w:hAnsiTheme="minorHAnsi" w:cstheme="minorBidi"/>
            <w:bCs w:val="0"/>
            <w:kern w:val="2"/>
            <w:lang w:eastAsia="en-GB"/>
            <w14:ligatures w14:val="standardContextual"/>
          </w:rPr>
          <w:tab/>
        </w:r>
        <w:r w:rsidR="00EF298F">
          <w:rPr>
            <w:rStyle w:val="Hyperlink"/>
          </w:rPr>
          <w:t>Ausblick</w:t>
        </w:r>
        <w:r w:rsidR="00A945AA">
          <w:tab/>
        </w:r>
        <w:r w:rsidR="00A945AA">
          <w:fldChar w:fldCharType="begin"/>
        </w:r>
        <w:r w:rsidR="00A945AA">
          <w:instrText xml:space="preserve"> PAGEREF _Toc172896960 \h </w:instrText>
        </w:r>
        <w:r w:rsidR="00A945AA">
          <w:fldChar w:fldCharType="separate"/>
        </w:r>
        <w:r w:rsidR="00A945AA">
          <w:t>11</w:t>
        </w:r>
        <w:r w:rsidR="00A945AA">
          <w:fldChar w:fldCharType="end"/>
        </w:r>
      </w:hyperlink>
    </w:p>
    <w:p w14:paraId="174B3359" w14:textId="77777777" w:rsidR="009A0E53" w:rsidRDefault="009332A7">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00830ABA" w:rsidRPr="00C045DE">
          <w:rPr>
            <w:rStyle w:val="Hyperlink"/>
          </w:rPr>
          <w:t>Referenzen</w:t>
        </w:r>
        <w:r w:rsidR="00830ABA">
          <w:tab/>
        </w:r>
        <w:r w:rsidR="00830ABA">
          <w:fldChar w:fldCharType="begin"/>
        </w:r>
        <w:r w:rsidR="00830ABA">
          <w:instrText xml:space="preserve"> PAGEREF _Toc172896965 \h </w:instrText>
        </w:r>
        <w:r w:rsidR="00830ABA">
          <w:fldChar w:fldCharType="separate"/>
        </w:r>
        <w:r w:rsidR="00830ABA">
          <w:t>15</w:t>
        </w:r>
        <w:r w:rsidR="00830ABA">
          <w:fldChar w:fldCharType="end"/>
        </w:r>
      </w:hyperlink>
    </w:p>
    <w:p w14:paraId="3AFD929B" w14:textId="77A2D347" w:rsidR="009A0E53" w:rsidRDefault="009332A7">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00830ABA" w:rsidRPr="00C045DE">
          <w:rPr>
            <w:rStyle w:val="Hyperlink"/>
          </w:rPr>
          <w:t>Anhang A.</w:t>
        </w:r>
        <w:r w:rsidR="00830ABA">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rsidR="00830ABA">
          <w:tab/>
        </w:r>
        <w:r w:rsidR="00830ABA">
          <w:fldChar w:fldCharType="begin"/>
        </w:r>
        <w:r w:rsidR="00830ABA">
          <w:instrText xml:space="preserve"> PAGEREF _Toc172896966 \h </w:instrText>
        </w:r>
        <w:r w:rsidR="00830ABA">
          <w:fldChar w:fldCharType="separate"/>
        </w:r>
        <w:r w:rsidR="00830ABA">
          <w:t>16</w:t>
        </w:r>
        <w:r w:rsidR="00830ABA">
          <w:fldChar w:fldCharType="end"/>
        </w:r>
      </w:hyperlink>
    </w:p>
    <w:p w14:paraId="74074C82" w14:textId="2A3A5FBE" w:rsidR="009A0E53" w:rsidRDefault="009332A7">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00830ABA" w:rsidRPr="00C045DE">
          <w:rPr>
            <w:rStyle w:val="Hyperlink"/>
          </w:rPr>
          <w:t>Anhang B.</w:t>
        </w:r>
        <w:r w:rsidR="00830ABA">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rsidR="00830ABA">
          <w:tab/>
        </w:r>
        <w:r w:rsidR="00830ABA">
          <w:fldChar w:fldCharType="begin"/>
        </w:r>
        <w:r w:rsidR="00830ABA">
          <w:instrText xml:space="preserve"> PAGEREF _Toc172896969 \h </w:instrText>
        </w:r>
        <w:r w:rsidR="00830ABA">
          <w:fldChar w:fldCharType="separate"/>
        </w:r>
        <w:r w:rsidR="00830ABA">
          <w:t>17</w:t>
        </w:r>
        <w:r w:rsidR="00830ABA">
          <w:fldChar w:fldCharType="end"/>
        </w:r>
      </w:hyperlink>
    </w:p>
    <w:p w14:paraId="570F018C" w14:textId="6A052CE7" w:rsidR="009A0E53" w:rsidRDefault="009332A7">
      <w:pPr>
        <w:pStyle w:val="Verzeichnis1"/>
        <w:tabs>
          <w:tab w:val="left" w:pos="1698"/>
        </w:tabs>
      </w:pPr>
      <w:hyperlink w:anchor="_Toc172896970" w:history="1">
        <w:r w:rsidR="00830ABA" w:rsidRPr="00C045DE">
          <w:rPr>
            <w:rStyle w:val="Hyperlink"/>
          </w:rPr>
          <w:t>Anhang C.</w:t>
        </w:r>
        <w:r w:rsidR="00830ABA">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rsidR="00830ABA">
          <w:tab/>
        </w:r>
        <w:r w:rsidR="00830ABA">
          <w:fldChar w:fldCharType="begin"/>
        </w:r>
        <w:r w:rsidR="00830ABA">
          <w:instrText xml:space="preserve"> PAGEREF _Toc172896970 \h </w:instrText>
        </w:r>
        <w:r w:rsidR="00830ABA">
          <w:fldChar w:fldCharType="separate"/>
        </w:r>
        <w:r w:rsidR="00830ABA">
          <w:t>18</w:t>
        </w:r>
        <w:r w:rsidR="00830ABA">
          <w:fldChar w:fldCharType="end"/>
        </w:r>
      </w:hyperlink>
    </w:p>
    <w:p w14:paraId="066AA684" w14:textId="0E86F3D2" w:rsidR="00B476C2" w:rsidRDefault="009332A7" w:rsidP="00B476C2">
      <w:pPr>
        <w:pStyle w:val="Verzeichnis1"/>
        <w:tabs>
          <w:tab w:val="left" w:pos="1698"/>
        </w:tabs>
      </w:pPr>
      <w:hyperlink w:anchor="_Toc172896970" w:history="1">
        <w:r w:rsidR="00B476C2" w:rsidRPr="00C045DE">
          <w:rPr>
            <w:rStyle w:val="Hyperlink"/>
          </w:rPr>
          <w:t xml:space="preserve">Anhang </w:t>
        </w:r>
        <w:r w:rsidR="00B476C2">
          <w:rPr>
            <w:rStyle w:val="Hyperlink"/>
          </w:rPr>
          <w:t>D</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2</w:t>
        </w:r>
        <w:r w:rsidR="00B476C2">
          <w:tab/>
        </w:r>
        <w:r w:rsidR="00B476C2">
          <w:fldChar w:fldCharType="begin"/>
        </w:r>
        <w:r w:rsidR="00B476C2">
          <w:instrText xml:space="preserve"> PAGEREF _Toc172896970 \h </w:instrText>
        </w:r>
        <w:r w:rsidR="00B476C2">
          <w:fldChar w:fldCharType="separate"/>
        </w:r>
        <w:r w:rsidR="00B476C2">
          <w:t>18</w:t>
        </w:r>
        <w:r w:rsidR="00B476C2">
          <w:fldChar w:fldCharType="end"/>
        </w:r>
      </w:hyperlink>
    </w:p>
    <w:p w14:paraId="1ED7F656" w14:textId="704891EC" w:rsidR="00B476C2" w:rsidRDefault="009332A7" w:rsidP="00B476C2">
      <w:pPr>
        <w:pStyle w:val="Verzeichnis1"/>
        <w:tabs>
          <w:tab w:val="left" w:pos="1698"/>
        </w:tabs>
      </w:pPr>
      <w:hyperlink w:anchor="_Toc172896970" w:history="1">
        <w:r w:rsidR="00B476C2" w:rsidRPr="00C045DE">
          <w:rPr>
            <w:rStyle w:val="Hyperlink"/>
          </w:rPr>
          <w:t xml:space="preserve">Anhang </w:t>
        </w:r>
        <w:r w:rsidR="00B476C2">
          <w:rPr>
            <w:rStyle w:val="Hyperlink"/>
          </w:rPr>
          <w:t>E</w:t>
        </w:r>
        <w:r w:rsidR="00B476C2" w:rsidRPr="00C045DE">
          <w:rPr>
            <w:rStyle w:val="Hyperlink"/>
          </w:rPr>
          <w:t>.</w:t>
        </w:r>
        <w:r w:rsidR="00B476C2">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3</w:t>
        </w:r>
        <w:r w:rsidR="00B476C2">
          <w:tab/>
        </w:r>
        <w:r w:rsidR="00B476C2">
          <w:fldChar w:fldCharType="begin"/>
        </w:r>
        <w:r w:rsidR="00B476C2">
          <w:instrText xml:space="preserve"> PAGEREF _Toc172896970 \h </w:instrText>
        </w:r>
        <w:r w:rsidR="00B476C2">
          <w:fldChar w:fldCharType="separate"/>
        </w:r>
        <w:r w:rsidR="00B476C2">
          <w:t>18</w:t>
        </w:r>
        <w:r w:rsidR="00B476C2">
          <w:fldChar w:fldCharType="end"/>
        </w:r>
      </w:hyperlink>
    </w:p>
    <w:p w14:paraId="772A1E6F" w14:textId="27AFC136" w:rsidR="0051753E" w:rsidRDefault="009332A7" w:rsidP="0051753E">
      <w:pPr>
        <w:pStyle w:val="Verzeichnis1"/>
        <w:tabs>
          <w:tab w:val="left" w:pos="1698"/>
        </w:tabs>
      </w:pPr>
      <w:hyperlink w:anchor="_Toc172896970" w:history="1">
        <w:r w:rsidR="0051753E" w:rsidRPr="00C045DE">
          <w:rPr>
            <w:rStyle w:val="Hyperlink"/>
          </w:rPr>
          <w:t xml:space="preserve">Anhang </w:t>
        </w:r>
        <w:r w:rsidR="0051753E">
          <w:rPr>
            <w:rStyle w:val="Hyperlink"/>
          </w:rPr>
          <w:t>F</w:t>
        </w:r>
        <w:r w:rsidR="0051753E" w:rsidRPr="00C045DE">
          <w:rPr>
            <w:rStyle w:val="Hyperlink"/>
          </w:rPr>
          <w:t>.</w:t>
        </w:r>
        <w:r w:rsidR="0051753E">
          <w:rPr>
            <w:rFonts w:asciiTheme="minorHAnsi" w:eastAsiaTheme="minorEastAsia" w:hAnsiTheme="minorHAnsi" w:cstheme="minorBidi"/>
            <w:b w:val="0"/>
            <w:bCs w:val="0"/>
            <w:kern w:val="2"/>
            <w:szCs w:val="24"/>
            <w:lang w:eastAsia="en-GB"/>
            <w14:ligatures w14:val="standardContextual"/>
          </w:rPr>
          <w:tab/>
        </w:r>
        <w:r w:rsidR="0051753E">
          <w:rPr>
            <w:rStyle w:val="Hyperlink"/>
          </w:rPr>
          <w:t>HC-Kontaktformular</w:t>
        </w:r>
        <w:r w:rsidR="0051753E">
          <w:tab/>
        </w:r>
        <w:r w:rsidR="0051753E">
          <w:fldChar w:fldCharType="begin"/>
        </w:r>
        <w:r w:rsidR="0051753E">
          <w:instrText xml:space="preserve"> PAGEREF _Toc172896970 \h </w:instrText>
        </w:r>
        <w:r w:rsidR="0051753E">
          <w:fldChar w:fldCharType="separate"/>
        </w:r>
        <w:r w:rsidR="0051753E">
          <w:t>18</w:t>
        </w:r>
        <w:r w:rsidR="0051753E">
          <w:fldChar w:fldCharType="end"/>
        </w:r>
      </w:hyperlink>
    </w:p>
    <w:p w14:paraId="5A31590F" w14:textId="3AAC9C05" w:rsidR="00F85939" w:rsidRDefault="009332A7" w:rsidP="00F85939">
      <w:pPr>
        <w:pStyle w:val="Verzeichnis1"/>
        <w:tabs>
          <w:tab w:val="left" w:pos="1698"/>
        </w:tabs>
      </w:pPr>
      <w:hyperlink w:anchor="_Toc172896970" w:history="1">
        <w:r w:rsidR="00F85939" w:rsidRPr="00C045DE">
          <w:rPr>
            <w:rStyle w:val="Hyperlink"/>
          </w:rPr>
          <w:t xml:space="preserve">Anhang </w:t>
        </w:r>
        <w:r w:rsidR="00F85939">
          <w:rPr>
            <w:rStyle w:val="Hyperlink"/>
          </w:rPr>
          <w:t>G</w:t>
        </w:r>
        <w:r w:rsidR="00F85939" w:rsidRPr="00C045DE">
          <w:rPr>
            <w:rStyle w:val="Hyperlink"/>
          </w:rPr>
          <w:t>.</w:t>
        </w:r>
        <w:r w:rsidR="00F85939">
          <w:rPr>
            <w:rFonts w:asciiTheme="minorHAnsi" w:eastAsiaTheme="minorEastAsia" w:hAnsiTheme="minorHAnsi" w:cstheme="minorBidi"/>
            <w:b w:val="0"/>
            <w:bCs w:val="0"/>
            <w:kern w:val="2"/>
            <w:szCs w:val="24"/>
            <w:lang w:eastAsia="en-GB"/>
            <w14:ligatures w14:val="standardContextual"/>
          </w:rPr>
          <w:tab/>
        </w:r>
        <w:r w:rsidR="00F85939">
          <w:rPr>
            <w:rStyle w:val="Hyperlink"/>
          </w:rPr>
          <w:t>Code für das HC-Kontaktformular</w:t>
        </w:r>
        <w:r w:rsidR="00F85939">
          <w:tab/>
        </w:r>
        <w:r w:rsidR="00F85939">
          <w:fldChar w:fldCharType="begin"/>
        </w:r>
        <w:r w:rsidR="00F85939">
          <w:instrText xml:space="preserve"> PAGEREF _Toc172896970 \h </w:instrText>
        </w:r>
        <w:r w:rsidR="00F85939">
          <w:fldChar w:fldCharType="separate"/>
        </w:r>
        <w:r w:rsidR="00F85939">
          <w:t>18</w:t>
        </w:r>
        <w:r w:rsidR="00F85939">
          <w:fldChar w:fldCharType="end"/>
        </w:r>
      </w:hyperlink>
    </w:p>
    <w:p w14:paraId="52E888D4" w14:textId="0F5675C8" w:rsidR="0006090D" w:rsidRDefault="009332A7" w:rsidP="0006090D">
      <w:pPr>
        <w:pStyle w:val="Verzeichnis1"/>
        <w:tabs>
          <w:tab w:val="left" w:pos="1698"/>
        </w:tabs>
      </w:pPr>
      <w:hyperlink w:anchor="_Toc172896970" w:history="1">
        <w:r w:rsidR="0006090D" w:rsidRPr="00C045DE">
          <w:rPr>
            <w:rStyle w:val="Hyperlink"/>
          </w:rPr>
          <w:t xml:space="preserve">Anhang </w:t>
        </w:r>
        <w:r w:rsidR="0006090D">
          <w:rPr>
            <w:rStyle w:val="Hyperlink"/>
          </w:rPr>
          <w:t>H</w:t>
        </w:r>
        <w:r w:rsidR="0006090D" w:rsidRPr="00C045DE">
          <w:rPr>
            <w:rStyle w:val="Hyperlink"/>
          </w:rPr>
          <w:t>.</w:t>
        </w:r>
        <w:r w:rsidR="0006090D">
          <w:rPr>
            <w:rFonts w:asciiTheme="minorHAnsi" w:eastAsiaTheme="minorEastAsia" w:hAnsiTheme="minorHAnsi" w:cstheme="minorBidi"/>
            <w:b w:val="0"/>
            <w:bCs w:val="0"/>
            <w:kern w:val="2"/>
            <w:szCs w:val="24"/>
            <w:lang w:eastAsia="en-GB"/>
            <w14:ligatures w14:val="standardContextual"/>
          </w:rPr>
          <w:tab/>
        </w:r>
        <w:r w:rsidR="0006090D">
          <w:rPr>
            <w:rStyle w:val="Hyperlink"/>
          </w:rPr>
          <w:t>Feldeigenschaften von Fomularfeldern</w:t>
        </w:r>
        <w:r w:rsidR="0006090D">
          <w:tab/>
        </w:r>
        <w:r w:rsidR="0006090D">
          <w:fldChar w:fldCharType="begin"/>
        </w:r>
        <w:r w:rsidR="0006090D">
          <w:instrText xml:space="preserve"> PAGEREF _Toc172896970 \h </w:instrText>
        </w:r>
        <w:r w:rsidR="0006090D">
          <w:fldChar w:fldCharType="separate"/>
        </w:r>
        <w:r w:rsidR="0006090D">
          <w:t>18</w:t>
        </w:r>
        <w:r w:rsidR="0006090D">
          <w:fldChar w:fldCharType="end"/>
        </w:r>
      </w:hyperlink>
    </w:p>
    <w:p w14:paraId="44890AC1" w14:textId="050BB6C6" w:rsidR="00BF64B5" w:rsidRDefault="009332A7"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BF64B5" w:rsidRPr="00C045DE">
          <w:rPr>
            <w:rStyle w:val="Hyperlink"/>
          </w:rPr>
          <w:t xml:space="preserve">Anhang </w:t>
        </w:r>
        <w:r w:rsidR="00BF64B5">
          <w:rPr>
            <w:rStyle w:val="Hyperlink"/>
          </w:rPr>
          <w:t>I</w:t>
        </w:r>
        <w:r w:rsidR="00BF64B5" w:rsidRPr="00C045DE">
          <w:rPr>
            <w:rStyle w:val="Hyperlink"/>
          </w:rPr>
          <w:t>.</w:t>
        </w:r>
        <w:r w:rsidR="00BF64B5">
          <w:rPr>
            <w:rFonts w:asciiTheme="minorHAnsi" w:eastAsiaTheme="minorEastAsia" w:hAnsiTheme="minorHAnsi" w:cstheme="minorBidi"/>
            <w:b w:val="0"/>
            <w:bCs w:val="0"/>
            <w:kern w:val="2"/>
            <w:szCs w:val="24"/>
            <w:lang w:eastAsia="en-GB"/>
            <w14:ligatures w14:val="standardContextual"/>
          </w:rPr>
          <w:tab/>
        </w:r>
        <w:r w:rsidR="00BF64B5">
          <w:rPr>
            <w:rStyle w:val="Hyperlink"/>
          </w:rPr>
          <w:t>HTML-Editor im Form Builder</w:t>
        </w:r>
        <w:r w:rsidR="00BF64B5">
          <w:tab/>
        </w:r>
        <w:r w:rsidR="00BF64B5">
          <w:fldChar w:fldCharType="begin"/>
        </w:r>
        <w:r w:rsidR="00BF64B5">
          <w:instrText xml:space="preserve"> PAGEREF _Toc172896970 \h </w:instrText>
        </w:r>
        <w:r w:rsidR="00BF64B5">
          <w:fldChar w:fldCharType="separate"/>
        </w:r>
        <w:r w:rsidR="00BF64B5">
          <w:t>18</w:t>
        </w:r>
        <w:r w:rsidR="00BF64B5">
          <w:fldChar w:fldCharType="end"/>
        </w:r>
      </w:hyperlink>
    </w:p>
    <w:p w14:paraId="70D057F0" w14:textId="04AF8E56" w:rsidR="007F1F6C" w:rsidRDefault="009332A7"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1F6C" w:rsidRPr="00C045DE">
          <w:rPr>
            <w:rStyle w:val="Hyperlink"/>
          </w:rPr>
          <w:t xml:space="preserve">Anhang </w:t>
        </w:r>
        <w:r w:rsidR="007F1F6C">
          <w:rPr>
            <w:rStyle w:val="Hyperlink"/>
          </w:rPr>
          <w:t>J</w:t>
        </w:r>
        <w:r w:rsidR="007F1F6C" w:rsidRPr="00C045DE">
          <w:rPr>
            <w:rStyle w:val="Hyperlink"/>
          </w:rPr>
          <w:t>.</w:t>
        </w:r>
        <w:r w:rsidR="007F1F6C">
          <w:rPr>
            <w:rFonts w:asciiTheme="minorHAnsi" w:eastAsiaTheme="minorEastAsia" w:hAnsiTheme="minorHAnsi" w:cstheme="minorBidi"/>
            <w:b w:val="0"/>
            <w:bCs w:val="0"/>
            <w:kern w:val="2"/>
            <w:szCs w:val="24"/>
            <w:lang w:eastAsia="en-GB"/>
            <w14:ligatures w14:val="standardContextual"/>
          </w:rPr>
          <w:tab/>
        </w:r>
        <w:r w:rsidR="007F1F6C">
          <w:rPr>
            <w:rStyle w:val="Hyperlink"/>
          </w:rPr>
          <w:t>NC-Kontaktformular über Zoho Creator</w:t>
        </w:r>
        <w:r w:rsidR="007F1F6C">
          <w:tab/>
        </w:r>
        <w:r w:rsidR="007F1F6C">
          <w:fldChar w:fldCharType="begin"/>
        </w:r>
        <w:r w:rsidR="007F1F6C">
          <w:instrText xml:space="preserve"> PAGEREF _Toc172896970 \h </w:instrText>
        </w:r>
        <w:r w:rsidR="007F1F6C">
          <w:fldChar w:fldCharType="separate"/>
        </w:r>
        <w:r w:rsidR="007F1F6C">
          <w:t>18</w:t>
        </w:r>
        <w:r w:rsidR="007F1F6C">
          <w:fldChar w:fldCharType="end"/>
        </w:r>
      </w:hyperlink>
    </w:p>
    <w:p w14:paraId="6243C237" w14:textId="0E2F67B3" w:rsidR="00086DAF" w:rsidRDefault="009332A7"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086DAF" w:rsidRPr="00C045DE">
          <w:rPr>
            <w:rStyle w:val="Hyperlink"/>
          </w:rPr>
          <w:t xml:space="preserve">Anhang </w:t>
        </w:r>
        <w:r w:rsidR="00086DAF">
          <w:rPr>
            <w:rStyle w:val="Hyperlink"/>
          </w:rPr>
          <w:t>K</w:t>
        </w:r>
        <w:r w:rsidR="00086DAF" w:rsidRPr="00C045DE">
          <w:rPr>
            <w:rStyle w:val="Hyperlink"/>
          </w:rPr>
          <w:t>.</w:t>
        </w:r>
        <w:r w:rsidR="00086DAF">
          <w:rPr>
            <w:rFonts w:asciiTheme="minorHAnsi" w:eastAsiaTheme="minorEastAsia" w:hAnsiTheme="minorHAnsi" w:cstheme="minorBidi"/>
            <w:b w:val="0"/>
            <w:bCs w:val="0"/>
            <w:kern w:val="2"/>
            <w:szCs w:val="24"/>
            <w:lang w:eastAsia="en-GB"/>
            <w14:ligatures w14:val="standardContextual"/>
          </w:rPr>
          <w:tab/>
        </w:r>
        <w:r w:rsidR="00086DAF">
          <w:rPr>
            <w:rStyle w:val="Hyperlink"/>
          </w:rPr>
          <w:t>Anpassungsoptionen für den Formular-Baustein</w:t>
        </w:r>
        <w:r w:rsidR="00086DAF">
          <w:tab/>
        </w:r>
        <w:r w:rsidR="00086DAF">
          <w:fldChar w:fldCharType="begin"/>
        </w:r>
        <w:r w:rsidR="00086DAF">
          <w:instrText xml:space="preserve"> PAGEREF _Toc172896970 \h </w:instrText>
        </w:r>
        <w:r w:rsidR="00086DAF">
          <w:fldChar w:fldCharType="separate"/>
        </w:r>
        <w:r w:rsidR="00086DAF">
          <w:t>18</w:t>
        </w:r>
        <w:r w:rsidR="00086DAF">
          <w:fldChar w:fldCharType="end"/>
        </w:r>
      </w:hyperlink>
    </w:p>
    <w:p w14:paraId="15FE709E" w14:textId="2F4ED025" w:rsidR="00FA2AF0" w:rsidRDefault="009332A7" w:rsidP="00FA2AF0">
      <w:pPr>
        <w:pStyle w:val="Verzeichnis1"/>
        <w:tabs>
          <w:tab w:val="left" w:pos="1698"/>
        </w:tabs>
      </w:pPr>
      <w:hyperlink w:anchor="_Toc172896970" w:history="1">
        <w:r w:rsidR="00FA2AF0" w:rsidRPr="00C045DE">
          <w:rPr>
            <w:rStyle w:val="Hyperlink"/>
          </w:rPr>
          <w:t xml:space="preserve">Anhang </w:t>
        </w:r>
        <w:r w:rsidR="00FA2AF0">
          <w:rPr>
            <w:rStyle w:val="Hyperlink"/>
          </w:rPr>
          <w:t>L</w:t>
        </w:r>
        <w:r w:rsidR="00FA2AF0" w:rsidRPr="00C045DE">
          <w:rPr>
            <w:rStyle w:val="Hyperlink"/>
          </w:rPr>
          <w:t>.</w:t>
        </w:r>
        <w:r w:rsidR="00FA2AF0">
          <w:rPr>
            <w:rFonts w:asciiTheme="minorHAnsi" w:eastAsiaTheme="minorEastAsia" w:hAnsiTheme="minorHAnsi" w:cstheme="minorBidi"/>
            <w:b w:val="0"/>
            <w:bCs w:val="0"/>
            <w:kern w:val="2"/>
            <w:szCs w:val="24"/>
            <w:lang w:eastAsia="en-GB"/>
            <w14:ligatures w14:val="standardContextual"/>
          </w:rPr>
          <w:tab/>
        </w:r>
        <w:r w:rsidR="00FA2AF0">
          <w:rPr>
            <w:rStyle w:val="Hyperlink"/>
          </w:rPr>
          <w:t>Präfix-, Suffix-, Pflichtfeld- und PBD-Angabe</w:t>
        </w:r>
        <w:r w:rsidR="00FA2AF0">
          <w:tab/>
        </w:r>
        <w:r w:rsidR="00FA2AF0">
          <w:fldChar w:fldCharType="begin"/>
        </w:r>
        <w:r w:rsidR="00FA2AF0">
          <w:instrText xml:space="preserve"> PAGEREF _Toc172896970 \h </w:instrText>
        </w:r>
        <w:r w:rsidR="00FA2AF0">
          <w:fldChar w:fldCharType="separate"/>
        </w:r>
        <w:r w:rsidR="00FA2AF0">
          <w:t>18</w:t>
        </w:r>
        <w:r w:rsidR="00FA2AF0">
          <w:fldChar w:fldCharType="end"/>
        </w:r>
      </w:hyperlink>
    </w:p>
    <w:p w14:paraId="494E7826" w14:textId="792EE1BC" w:rsidR="00446341" w:rsidRDefault="009332A7"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446341" w:rsidRPr="00C045DE">
          <w:rPr>
            <w:rStyle w:val="Hyperlink"/>
          </w:rPr>
          <w:t xml:space="preserve">Anhang </w:t>
        </w:r>
        <w:r w:rsidR="00446341">
          <w:rPr>
            <w:rStyle w:val="Hyperlink"/>
          </w:rPr>
          <w:t>M</w:t>
        </w:r>
        <w:r w:rsidR="00446341" w:rsidRPr="00C045DE">
          <w:rPr>
            <w:rStyle w:val="Hyperlink"/>
          </w:rPr>
          <w:t>.</w:t>
        </w:r>
        <w:r w:rsidR="00446341">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rsidR="00446341">
          <w:tab/>
        </w:r>
        <w:r w:rsidR="00446341">
          <w:fldChar w:fldCharType="begin"/>
        </w:r>
        <w:r w:rsidR="00446341">
          <w:instrText xml:space="preserve"> PAGEREF _Toc172896970 \h </w:instrText>
        </w:r>
        <w:r w:rsidR="00446341">
          <w:fldChar w:fldCharType="separate"/>
        </w:r>
        <w:r w:rsidR="00446341">
          <w:t>18</w:t>
        </w:r>
        <w:r w:rsidR="00446341">
          <w:fldChar w:fldCharType="end"/>
        </w:r>
      </w:hyperlink>
    </w:p>
    <w:p w14:paraId="2379416C" w14:textId="64D39192" w:rsidR="00736D7F" w:rsidRDefault="009332A7" w:rsidP="00736D7F">
      <w:pPr>
        <w:pStyle w:val="Verzeichnis1"/>
        <w:tabs>
          <w:tab w:val="left" w:pos="1698"/>
        </w:tabs>
      </w:pPr>
      <w:hyperlink w:anchor="_Toc172896970" w:history="1">
        <w:r w:rsidR="00736D7F" w:rsidRPr="00C045DE">
          <w:rPr>
            <w:rStyle w:val="Hyperlink"/>
          </w:rPr>
          <w:t xml:space="preserve">Anhang </w:t>
        </w:r>
        <w:r w:rsidR="00736D7F">
          <w:rPr>
            <w:rStyle w:val="Hyperlink"/>
          </w:rPr>
          <w:t>N</w:t>
        </w:r>
        <w:r w:rsidR="00736D7F" w:rsidRPr="00C045DE">
          <w:rPr>
            <w:rStyle w:val="Hyperlink"/>
          </w:rPr>
          <w:t>.</w:t>
        </w:r>
        <w:r w:rsidR="00736D7F">
          <w:rPr>
            <w:rFonts w:asciiTheme="minorHAnsi" w:eastAsiaTheme="minorEastAsia" w:hAnsiTheme="minorHAnsi" w:cstheme="minorBidi"/>
            <w:b w:val="0"/>
            <w:bCs w:val="0"/>
            <w:kern w:val="2"/>
            <w:szCs w:val="24"/>
            <w:lang w:eastAsia="en-GB"/>
            <w14:ligatures w14:val="standardContextual"/>
          </w:rPr>
          <w:tab/>
        </w:r>
        <w:r w:rsidR="00736D7F">
          <w:rPr>
            <w:rStyle w:val="Hyperlink"/>
          </w:rPr>
          <w:t>HC-Lückentest</w:t>
        </w:r>
        <w:r w:rsidR="00736D7F">
          <w:tab/>
        </w:r>
        <w:r w:rsidR="00736D7F">
          <w:fldChar w:fldCharType="begin"/>
        </w:r>
        <w:r w:rsidR="00736D7F">
          <w:instrText xml:space="preserve"> PAGEREF _Toc172896970 \h </w:instrText>
        </w:r>
        <w:r w:rsidR="00736D7F">
          <w:fldChar w:fldCharType="separate"/>
        </w:r>
        <w:r w:rsidR="00736D7F">
          <w:t>18</w:t>
        </w:r>
        <w:r w:rsidR="00736D7F">
          <w:fldChar w:fldCharType="end"/>
        </w:r>
      </w:hyperlink>
    </w:p>
    <w:p w14:paraId="7556F8B1" w14:textId="08576133" w:rsidR="004A7009" w:rsidRDefault="009332A7" w:rsidP="004A7009">
      <w:pPr>
        <w:pStyle w:val="Verzeichnis1"/>
        <w:tabs>
          <w:tab w:val="left" w:pos="1698"/>
        </w:tabs>
      </w:pPr>
      <w:hyperlink w:anchor="_Toc172896970" w:history="1">
        <w:r w:rsidR="004A7009" w:rsidRPr="00C045DE">
          <w:rPr>
            <w:rStyle w:val="Hyperlink"/>
          </w:rPr>
          <w:t xml:space="preserve">Anhang </w:t>
        </w:r>
        <w:r w:rsidR="004A7009">
          <w:rPr>
            <w:rStyle w:val="Hyperlink"/>
          </w:rPr>
          <w:t>O</w:t>
        </w:r>
        <w:r w:rsidR="004A7009" w:rsidRPr="00C045DE">
          <w:rPr>
            <w:rStyle w:val="Hyperlink"/>
          </w:rPr>
          <w:t>.</w:t>
        </w:r>
        <w:r w:rsidR="004A7009">
          <w:rPr>
            <w:rFonts w:asciiTheme="minorHAnsi" w:eastAsiaTheme="minorEastAsia" w:hAnsiTheme="minorHAnsi" w:cstheme="minorBidi"/>
            <w:b w:val="0"/>
            <w:bCs w:val="0"/>
            <w:kern w:val="2"/>
            <w:szCs w:val="24"/>
            <w:lang w:eastAsia="en-GB"/>
            <w14:ligatures w14:val="standardContextual"/>
          </w:rPr>
          <w:tab/>
        </w:r>
        <w:r w:rsidR="004A7009">
          <w:rPr>
            <w:rStyle w:val="Hyperlink"/>
          </w:rPr>
          <w:t>LC-Lückentext im Zoho Creator</w:t>
        </w:r>
        <w:r w:rsidR="004A7009">
          <w:tab/>
        </w:r>
        <w:r w:rsidR="004A7009">
          <w:fldChar w:fldCharType="begin"/>
        </w:r>
        <w:r w:rsidR="004A7009">
          <w:instrText xml:space="preserve"> PAGEREF _Toc172896970 \h </w:instrText>
        </w:r>
        <w:r w:rsidR="004A7009">
          <w:fldChar w:fldCharType="separate"/>
        </w:r>
        <w:r w:rsidR="004A7009">
          <w:t>18</w:t>
        </w:r>
        <w:r w:rsidR="004A7009">
          <w:fldChar w:fldCharType="end"/>
        </w:r>
      </w:hyperlink>
    </w:p>
    <w:p w14:paraId="1D10D548" w14:textId="65D31991" w:rsidR="00FB43CA" w:rsidRDefault="009332A7" w:rsidP="00FB43CA">
      <w:pPr>
        <w:pStyle w:val="Verzeichnis1"/>
        <w:tabs>
          <w:tab w:val="left" w:pos="1698"/>
        </w:tabs>
      </w:pPr>
      <w:hyperlink w:anchor="_Toc172896970" w:history="1">
        <w:r w:rsidR="00FB43CA" w:rsidRPr="00C045DE">
          <w:rPr>
            <w:rStyle w:val="Hyperlink"/>
          </w:rPr>
          <w:t xml:space="preserve">Anhang </w:t>
        </w:r>
        <w:r w:rsidR="00FB43CA">
          <w:rPr>
            <w:rStyle w:val="Hyperlink"/>
          </w:rPr>
          <w:t>P</w:t>
        </w:r>
        <w:r w:rsidR="00FB43CA" w:rsidRPr="00C045DE">
          <w:rPr>
            <w:rStyle w:val="Hyperlink"/>
          </w:rPr>
          <w:t>.</w:t>
        </w:r>
        <w:r w:rsidR="00FB43CA">
          <w:rPr>
            <w:rFonts w:asciiTheme="minorHAnsi" w:eastAsiaTheme="minorEastAsia" w:hAnsiTheme="minorHAnsi" w:cstheme="minorBidi"/>
            <w:b w:val="0"/>
            <w:bCs w:val="0"/>
            <w:kern w:val="2"/>
            <w:szCs w:val="24"/>
            <w:lang w:eastAsia="en-GB"/>
            <w14:ligatures w14:val="standardContextual"/>
          </w:rPr>
          <w:tab/>
        </w:r>
        <w:r w:rsidR="00FB43CA">
          <w:rPr>
            <w:rStyle w:val="Hyperlink"/>
          </w:rPr>
          <w:t>HTML- und CSS-Code als getrennte Dokumente</w:t>
        </w:r>
        <w:r w:rsidR="00FB43CA">
          <w:tab/>
        </w:r>
        <w:r w:rsidR="00FB43CA">
          <w:fldChar w:fldCharType="begin"/>
        </w:r>
        <w:r w:rsidR="00FB43CA">
          <w:instrText xml:space="preserve"> PAGEREF _Toc172896970 \h </w:instrText>
        </w:r>
        <w:r w:rsidR="00FB43CA">
          <w:fldChar w:fldCharType="separate"/>
        </w:r>
        <w:r w:rsidR="00FB43CA">
          <w:t>18</w:t>
        </w:r>
        <w:r w:rsidR="00FB43CA">
          <w:fldChar w:fldCharType="end"/>
        </w:r>
      </w:hyperlink>
    </w:p>
    <w:p w14:paraId="0059C4B9" w14:textId="436C44C7" w:rsidR="007F4852" w:rsidRDefault="009332A7"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7F4852" w:rsidRPr="00C045DE">
          <w:rPr>
            <w:rStyle w:val="Hyperlink"/>
          </w:rPr>
          <w:t xml:space="preserve">Anhang </w:t>
        </w:r>
        <w:r w:rsidR="007F4852">
          <w:rPr>
            <w:rStyle w:val="Hyperlink"/>
          </w:rPr>
          <w:t>Q</w:t>
        </w:r>
        <w:r w:rsidR="007F4852" w:rsidRPr="00C045DE">
          <w:rPr>
            <w:rStyle w:val="Hyperlink"/>
          </w:rPr>
          <w:t>.</w:t>
        </w:r>
        <w:r w:rsidR="007F4852">
          <w:rPr>
            <w:rFonts w:asciiTheme="minorHAnsi" w:eastAsiaTheme="minorEastAsia" w:hAnsiTheme="minorHAnsi" w:cstheme="minorBidi"/>
            <w:b w:val="0"/>
            <w:bCs w:val="0"/>
            <w:kern w:val="2"/>
            <w:szCs w:val="24"/>
            <w:lang w:eastAsia="en-GB"/>
            <w14:ligatures w14:val="standardContextual"/>
          </w:rPr>
          <w:tab/>
        </w:r>
        <w:r w:rsidR="007F4852">
          <w:rPr>
            <w:rStyle w:val="Hyperlink"/>
          </w:rPr>
          <w:t>HTML-Snippet mit HTML- und CSS-Code</w:t>
        </w:r>
        <w:r w:rsidR="007F4852">
          <w:tab/>
        </w:r>
        <w:r w:rsidR="007F4852">
          <w:fldChar w:fldCharType="begin"/>
        </w:r>
        <w:r w:rsidR="007F4852">
          <w:instrText xml:space="preserve"> PAGEREF _Toc172896970 \h </w:instrText>
        </w:r>
        <w:r w:rsidR="007F4852">
          <w:fldChar w:fldCharType="separate"/>
        </w:r>
        <w:r w:rsidR="007F4852">
          <w:t>18</w:t>
        </w:r>
        <w:r w:rsidR="007F4852">
          <w:fldChar w:fldCharType="end"/>
        </w:r>
      </w:hyperlink>
    </w:p>
    <w:p w14:paraId="2E687060" w14:textId="5B2C10C3" w:rsidR="00A0108B" w:rsidRDefault="009332A7"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00A0108B" w:rsidRPr="00C045DE">
          <w:rPr>
            <w:rStyle w:val="Hyperlink"/>
          </w:rPr>
          <w:t xml:space="preserve">Anhang </w:t>
        </w:r>
        <w:r w:rsidR="00A0108B">
          <w:rPr>
            <w:rStyle w:val="Hyperlink"/>
          </w:rPr>
          <w:t>R</w:t>
        </w:r>
        <w:r w:rsidR="00A0108B" w:rsidRPr="00C045DE">
          <w:rPr>
            <w:rStyle w:val="Hyperlink"/>
          </w:rPr>
          <w:t>.</w:t>
        </w:r>
        <w:r w:rsidR="00A0108B">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rsidR="00A0108B">
          <w:tab/>
        </w:r>
        <w:r w:rsidR="00A0108B">
          <w:fldChar w:fldCharType="begin"/>
        </w:r>
        <w:r w:rsidR="00A0108B">
          <w:instrText xml:space="preserve"> PAGEREF _Toc172896970 \h </w:instrText>
        </w:r>
        <w:r w:rsidR="00A0108B">
          <w:fldChar w:fldCharType="separate"/>
        </w:r>
        <w:r w:rsidR="00A0108B">
          <w:t>18</w:t>
        </w:r>
        <w:r w:rsidR="00A0108B">
          <w:fldChar w:fldCharType="end"/>
        </w:r>
      </w:hyperlink>
    </w:p>
    <w:p w14:paraId="46BB5249" w14:textId="1EFCFACF" w:rsidR="00263734" w:rsidRDefault="009332A7" w:rsidP="00263734">
      <w:pPr>
        <w:pStyle w:val="Verzeichnis1"/>
        <w:tabs>
          <w:tab w:val="left" w:pos="1698"/>
        </w:tabs>
      </w:pPr>
      <w:hyperlink w:anchor="_Toc172896970" w:history="1">
        <w:r w:rsidR="00263734" w:rsidRPr="00C045DE">
          <w:rPr>
            <w:rStyle w:val="Hyperlink"/>
          </w:rPr>
          <w:t xml:space="preserve">Anhang </w:t>
        </w:r>
        <w:r w:rsidR="00263734">
          <w:rPr>
            <w:rStyle w:val="Hyperlink"/>
          </w:rPr>
          <w:t>S</w:t>
        </w:r>
        <w:r w:rsidR="00263734" w:rsidRPr="00C045DE">
          <w:rPr>
            <w:rStyle w:val="Hyperlink"/>
          </w:rPr>
          <w:t>.</w:t>
        </w:r>
        <w:r w:rsidR="00263734">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rsidR="00263734">
          <w:tab/>
        </w:r>
        <w:r w:rsidR="00263734">
          <w:fldChar w:fldCharType="begin"/>
        </w:r>
        <w:r w:rsidR="00263734">
          <w:instrText xml:space="preserve"> PAGEREF _Toc172896970 \h </w:instrText>
        </w:r>
        <w:r w:rsidR="00263734">
          <w:fldChar w:fldCharType="separate"/>
        </w:r>
        <w:r w:rsidR="00263734">
          <w:t>18</w:t>
        </w:r>
        <w:r w:rsidR="00263734">
          <w:fldChar w:fldCharType="end"/>
        </w:r>
      </w:hyperlink>
    </w:p>
    <w:p w14:paraId="10BB8E0B" w14:textId="046029B7" w:rsidR="004F68AF" w:rsidRDefault="009332A7" w:rsidP="004F68AF">
      <w:pPr>
        <w:pStyle w:val="Verzeichnis1"/>
        <w:tabs>
          <w:tab w:val="left" w:pos="1698"/>
        </w:tabs>
      </w:pPr>
      <w:hyperlink w:anchor="_Toc172896970" w:history="1">
        <w:r w:rsidR="004F68AF" w:rsidRPr="00C045DE">
          <w:rPr>
            <w:rStyle w:val="Hyperlink"/>
          </w:rPr>
          <w:t xml:space="preserve">Anhang </w:t>
        </w:r>
        <w:r w:rsidR="004F68AF">
          <w:rPr>
            <w:rStyle w:val="Hyperlink"/>
          </w:rPr>
          <w:t>T</w:t>
        </w:r>
        <w:r w:rsidR="004F68AF" w:rsidRPr="00C045DE">
          <w:rPr>
            <w:rStyle w:val="Hyperlink"/>
          </w:rPr>
          <w:t>.</w:t>
        </w:r>
        <w:r w:rsidR="004F68AF">
          <w:rPr>
            <w:rFonts w:asciiTheme="minorHAnsi" w:eastAsiaTheme="minorEastAsia" w:hAnsiTheme="minorHAnsi" w:cstheme="minorBidi"/>
            <w:b w:val="0"/>
            <w:bCs w:val="0"/>
            <w:kern w:val="2"/>
            <w:szCs w:val="24"/>
            <w:lang w:eastAsia="en-GB"/>
            <w14:ligatures w14:val="standardContextual"/>
          </w:rPr>
          <w:tab/>
        </w:r>
        <w:r w:rsidR="004F68AF">
          <w:rPr>
            <w:rStyle w:val="Hyperlink"/>
          </w:rPr>
          <w:t>HC-K</w:t>
        </w:r>
        <w:r w:rsidR="00187F43">
          <w:rPr>
            <w:rStyle w:val="Hyperlink"/>
          </w:rPr>
          <w:t>o</w:t>
        </w:r>
        <w:r w:rsidR="004F68AF">
          <w:rPr>
            <w:rStyle w:val="Hyperlink"/>
          </w:rPr>
          <w:t>ntaktformular bei 550 Pixel Bildschirmbreite</w:t>
        </w:r>
        <w:r w:rsidR="004F68AF">
          <w:tab/>
        </w:r>
        <w:r w:rsidR="004F68AF">
          <w:fldChar w:fldCharType="begin"/>
        </w:r>
        <w:r w:rsidR="004F68AF">
          <w:instrText xml:space="preserve"> PAGEREF _Toc172896970 \h </w:instrText>
        </w:r>
        <w:r w:rsidR="004F68AF">
          <w:fldChar w:fldCharType="separate"/>
        </w:r>
        <w:r w:rsidR="004F68AF">
          <w:t>18</w:t>
        </w:r>
        <w:r w:rsidR="004F68AF">
          <w:fldChar w:fldCharType="end"/>
        </w:r>
      </w:hyperlink>
    </w:p>
    <w:p w14:paraId="46A5DCEB" w14:textId="2D831C74" w:rsidR="004B2430" w:rsidRDefault="009332A7" w:rsidP="004B2430">
      <w:pPr>
        <w:pStyle w:val="Verzeichnis1"/>
        <w:tabs>
          <w:tab w:val="left" w:pos="1698"/>
        </w:tabs>
      </w:pPr>
      <w:hyperlink w:anchor="_Toc172896970" w:history="1">
        <w:r w:rsidR="004B2430" w:rsidRPr="00C045DE">
          <w:rPr>
            <w:rStyle w:val="Hyperlink"/>
          </w:rPr>
          <w:t xml:space="preserve">Anhang </w:t>
        </w:r>
        <w:r w:rsidR="004B2430">
          <w:rPr>
            <w:rStyle w:val="Hyperlink"/>
          </w:rPr>
          <w:t>U</w:t>
        </w:r>
        <w:r w:rsidR="004B2430" w:rsidRPr="00C045DE">
          <w:rPr>
            <w:rStyle w:val="Hyperlink"/>
          </w:rPr>
          <w:t>.</w:t>
        </w:r>
        <w:r w:rsidR="004B2430">
          <w:rPr>
            <w:rFonts w:asciiTheme="minorHAnsi" w:eastAsiaTheme="minorEastAsia" w:hAnsiTheme="minorHAnsi" w:cstheme="minorBidi"/>
            <w:b w:val="0"/>
            <w:bCs w:val="0"/>
            <w:kern w:val="2"/>
            <w:szCs w:val="24"/>
            <w:lang w:eastAsia="en-GB"/>
            <w14:ligatures w14:val="standardContextual"/>
          </w:rPr>
          <w:tab/>
        </w:r>
        <w:r w:rsidR="004B2430" w:rsidRPr="004B2430">
          <w:rPr>
            <w:rStyle w:val="Hyperlink"/>
          </w:rPr>
          <w:t xml:space="preserve">HC-Kontaktformular bei </w:t>
        </w:r>
        <w:r w:rsidR="004B2430">
          <w:rPr>
            <w:rStyle w:val="Hyperlink"/>
          </w:rPr>
          <w:t>3</w:t>
        </w:r>
        <w:r w:rsidR="004B2430" w:rsidRPr="004B2430">
          <w:rPr>
            <w:rStyle w:val="Hyperlink"/>
          </w:rPr>
          <w:t>50 Pixel Bildschirmbreite</w:t>
        </w:r>
        <w:r w:rsidR="004B2430">
          <w:tab/>
        </w:r>
        <w:r w:rsidR="004B2430">
          <w:fldChar w:fldCharType="begin"/>
        </w:r>
        <w:r w:rsidR="004B2430">
          <w:instrText xml:space="preserve"> PAGEREF _Toc172896970 \h </w:instrText>
        </w:r>
        <w:r w:rsidR="004B2430">
          <w:fldChar w:fldCharType="separate"/>
        </w:r>
        <w:r w:rsidR="004B2430">
          <w:t>18</w:t>
        </w:r>
        <w:r w:rsidR="004B2430">
          <w:fldChar w:fldCharType="end"/>
        </w:r>
      </w:hyperlink>
    </w:p>
    <w:p w14:paraId="5CE5CE4A" w14:textId="661BFACA" w:rsidR="00D276D6" w:rsidRDefault="009332A7" w:rsidP="00D276D6">
      <w:pPr>
        <w:pStyle w:val="Verzeichnis1"/>
        <w:tabs>
          <w:tab w:val="left" w:pos="1698"/>
        </w:tabs>
      </w:pPr>
      <w:hyperlink w:anchor="_Toc172896970" w:history="1">
        <w:r w:rsidR="00D276D6" w:rsidRPr="00C045DE">
          <w:rPr>
            <w:rStyle w:val="Hyperlink"/>
          </w:rPr>
          <w:t xml:space="preserve">Anhang </w:t>
        </w:r>
        <w:r w:rsidR="00D276D6">
          <w:rPr>
            <w:rStyle w:val="Hyperlink"/>
          </w:rPr>
          <w:t>V</w:t>
        </w:r>
        <w:r w:rsidR="00D276D6" w:rsidRPr="00C045DE">
          <w:rPr>
            <w:rStyle w:val="Hyperlink"/>
          </w:rPr>
          <w:t>.</w:t>
        </w:r>
        <w:r w:rsidR="00D276D6">
          <w:rPr>
            <w:rFonts w:asciiTheme="minorHAnsi" w:eastAsiaTheme="minorEastAsia" w:hAnsiTheme="minorHAnsi" w:cstheme="minorBidi"/>
            <w:b w:val="0"/>
            <w:bCs w:val="0"/>
            <w:kern w:val="2"/>
            <w:szCs w:val="24"/>
            <w:lang w:eastAsia="en-GB"/>
            <w14:ligatures w14:val="standardContextual"/>
          </w:rPr>
          <w:tab/>
        </w:r>
        <w:r w:rsidR="00D276D6">
          <w:rPr>
            <w:rStyle w:val="Hyperlink"/>
          </w:rPr>
          <w:t>L</w:t>
        </w:r>
        <w:r w:rsidR="00D276D6" w:rsidRPr="004B2430">
          <w:rPr>
            <w:rStyle w:val="Hyperlink"/>
          </w:rPr>
          <w:t>C-</w:t>
        </w:r>
        <w:r w:rsidR="00D276D6">
          <w:rPr>
            <w:rStyle w:val="Hyperlink"/>
          </w:rPr>
          <w:t>Abschlusstest</w:t>
        </w:r>
        <w:r w:rsidR="00D276D6" w:rsidRPr="004B2430">
          <w:rPr>
            <w:rStyle w:val="Hyperlink"/>
          </w:rPr>
          <w:t xml:space="preserve"> bei </w:t>
        </w:r>
        <w:r w:rsidR="00FF73DA">
          <w:rPr>
            <w:rStyle w:val="Hyperlink"/>
          </w:rPr>
          <w:t>5</w:t>
        </w:r>
        <w:r w:rsidR="00D276D6" w:rsidRPr="004B2430">
          <w:rPr>
            <w:rStyle w:val="Hyperlink"/>
          </w:rPr>
          <w:t>50 Pixel Bildschirmbreite</w:t>
        </w:r>
        <w:r w:rsidR="00D276D6">
          <w:tab/>
        </w:r>
        <w:r w:rsidR="00D276D6">
          <w:fldChar w:fldCharType="begin"/>
        </w:r>
        <w:r w:rsidR="00D276D6">
          <w:instrText xml:space="preserve"> PAGEREF _Toc172896970 \h </w:instrText>
        </w:r>
        <w:r w:rsidR="00D276D6">
          <w:fldChar w:fldCharType="separate"/>
        </w:r>
        <w:r w:rsidR="00D276D6">
          <w:t>18</w:t>
        </w:r>
        <w:r w:rsidR="00D276D6">
          <w:fldChar w:fldCharType="end"/>
        </w:r>
      </w:hyperlink>
    </w:p>
    <w:p w14:paraId="61122644" w14:textId="49C53753" w:rsidR="00FE395F" w:rsidRDefault="009332A7" w:rsidP="00FE395F">
      <w:pPr>
        <w:pStyle w:val="Verzeichnis1"/>
        <w:tabs>
          <w:tab w:val="left" w:pos="1698"/>
        </w:tabs>
      </w:pPr>
      <w:hyperlink w:anchor="_Toc172896970" w:history="1">
        <w:r w:rsidR="00FE395F" w:rsidRPr="00C045DE">
          <w:rPr>
            <w:rStyle w:val="Hyperlink"/>
          </w:rPr>
          <w:t xml:space="preserve">Anhang </w:t>
        </w:r>
        <w:r w:rsidR="00FE395F">
          <w:rPr>
            <w:rStyle w:val="Hyperlink"/>
          </w:rPr>
          <w:t>W</w:t>
        </w:r>
        <w:r w:rsidR="00FE395F" w:rsidRPr="00C045DE">
          <w:rPr>
            <w:rStyle w:val="Hyperlink"/>
          </w:rPr>
          <w:t>.</w:t>
        </w:r>
        <w:r w:rsidR="00FE395F">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rsidR="00FE395F">
          <w:tab/>
        </w:r>
        <w:r w:rsidR="00FE395F">
          <w:fldChar w:fldCharType="begin"/>
        </w:r>
        <w:r w:rsidR="00FE395F">
          <w:instrText xml:space="preserve"> PAGEREF _Toc172896970 \h </w:instrText>
        </w:r>
        <w:r w:rsidR="00FE395F">
          <w:fldChar w:fldCharType="separate"/>
        </w:r>
        <w:r w:rsidR="00FE395F">
          <w:t>18</w:t>
        </w:r>
        <w:r w:rsidR="00FE395F">
          <w:fldChar w:fldCharType="end"/>
        </w:r>
      </w:hyperlink>
    </w:p>
    <w:p w14:paraId="42734476" w14:textId="1534C626" w:rsidR="00427D12" w:rsidRDefault="009332A7" w:rsidP="00427D12">
      <w:pPr>
        <w:pStyle w:val="Verzeichnis1"/>
        <w:tabs>
          <w:tab w:val="left" w:pos="1698"/>
        </w:tabs>
      </w:pPr>
      <w:hyperlink w:anchor="_Toc172896970" w:history="1">
        <w:r w:rsidR="00427D12" w:rsidRPr="00C045DE">
          <w:rPr>
            <w:rStyle w:val="Hyperlink"/>
          </w:rPr>
          <w:t xml:space="preserve">Anhang </w:t>
        </w:r>
        <w:r w:rsidR="00427D12">
          <w:rPr>
            <w:rStyle w:val="Hyperlink"/>
          </w:rPr>
          <w:t>X</w:t>
        </w:r>
        <w:r w:rsidR="00427D12" w:rsidRPr="00C045DE">
          <w:rPr>
            <w:rStyle w:val="Hyperlink"/>
          </w:rPr>
          <w:t>.</w:t>
        </w:r>
        <w:r w:rsidR="00427D12">
          <w:rPr>
            <w:rFonts w:asciiTheme="minorHAnsi" w:eastAsiaTheme="minorEastAsia" w:hAnsiTheme="minorHAnsi" w:cstheme="minorBidi"/>
            <w:b w:val="0"/>
            <w:bCs w:val="0"/>
            <w:kern w:val="2"/>
            <w:szCs w:val="24"/>
            <w:lang w:eastAsia="en-GB"/>
            <w14:ligatures w14:val="standardContextual"/>
          </w:rPr>
          <w:tab/>
        </w:r>
        <w:r w:rsidR="00427D12">
          <w:rPr>
            <w:rStyle w:val="Hyperlink"/>
          </w:rPr>
          <w:t xml:space="preserve">Ermittlung des wahrscheinlichen </w:t>
        </w:r>
        <w:r w:rsidR="00746E47">
          <w:rPr>
            <w:rStyle w:val="Hyperlink"/>
          </w:rPr>
          <w:t>HC-</w:t>
        </w:r>
        <w:r w:rsidR="00427D12">
          <w:rPr>
            <w:rStyle w:val="Hyperlink"/>
          </w:rPr>
          <w:t>Schadens</w:t>
        </w:r>
        <w:r w:rsidR="00427D12">
          <w:tab/>
        </w:r>
        <w:r w:rsidR="00427D12">
          <w:fldChar w:fldCharType="begin"/>
        </w:r>
        <w:r w:rsidR="00427D12">
          <w:instrText xml:space="preserve"> PAGEREF _Toc172896970 \h </w:instrText>
        </w:r>
        <w:r w:rsidR="00427D12">
          <w:fldChar w:fldCharType="separate"/>
        </w:r>
        <w:r w:rsidR="00427D12">
          <w:t>18</w:t>
        </w:r>
        <w:r w:rsidR="00427D12">
          <w:fldChar w:fldCharType="end"/>
        </w:r>
      </w:hyperlink>
    </w:p>
    <w:p w14:paraId="678B30E5" w14:textId="596B98D9" w:rsidR="00E04DF6" w:rsidRDefault="009332A7" w:rsidP="00E04DF6">
      <w:pPr>
        <w:pStyle w:val="Verzeichnis1"/>
        <w:tabs>
          <w:tab w:val="left" w:pos="1698"/>
        </w:tabs>
      </w:pPr>
      <w:hyperlink w:anchor="_Toc172896970" w:history="1">
        <w:r w:rsidR="00E04DF6" w:rsidRPr="00C045DE">
          <w:rPr>
            <w:rStyle w:val="Hyperlink"/>
          </w:rPr>
          <w:t xml:space="preserve">Anhang </w:t>
        </w:r>
        <w:r w:rsidR="00E04DF6">
          <w:rPr>
            <w:rStyle w:val="Hyperlink"/>
          </w:rPr>
          <w:t>Y</w:t>
        </w:r>
        <w:r w:rsidR="00E04DF6" w:rsidRPr="00C045DE">
          <w:rPr>
            <w:rStyle w:val="Hyperlink"/>
          </w:rPr>
          <w:t>.</w:t>
        </w:r>
        <w:r w:rsidR="00E04DF6">
          <w:rPr>
            <w:rFonts w:asciiTheme="minorHAnsi" w:eastAsiaTheme="minorEastAsia" w:hAnsiTheme="minorHAnsi" w:cstheme="minorBidi"/>
            <w:b w:val="0"/>
            <w:bCs w:val="0"/>
            <w:kern w:val="2"/>
            <w:szCs w:val="24"/>
            <w:lang w:eastAsia="en-GB"/>
            <w14:ligatures w14:val="standardContextual"/>
          </w:rPr>
          <w:tab/>
        </w:r>
        <w:r w:rsidR="00E04DF6" w:rsidRPr="00E04DF6">
          <w:rPr>
            <w:rStyle w:val="Hyperlink"/>
          </w:rPr>
          <w:t xml:space="preserve">Werte zur </w:t>
        </w:r>
        <w:r w:rsidR="008B25B3">
          <w:rPr>
            <w:rStyle w:val="Hyperlink"/>
          </w:rPr>
          <w:t>LC/NC-Aufwandsermittlung</w:t>
        </w:r>
        <w:r w:rsidR="00E04DF6" w:rsidRPr="00E04DF6">
          <w:rPr>
            <w:rStyle w:val="Hyperlink"/>
          </w:rPr>
          <w:t xml:space="preserve"> </w:t>
        </w:r>
        <w:r w:rsidR="00E04DF6">
          <w:tab/>
        </w:r>
        <w:r w:rsidR="00E04DF6">
          <w:fldChar w:fldCharType="begin"/>
        </w:r>
        <w:r w:rsidR="00E04DF6">
          <w:instrText xml:space="preserve"> PAGEREF _Toc172896970 \h </w:instrText>
        </w:r>
        <w:r w:rsidR="00E04DF6">
          <w:fldChar w:fldCharType="separate"/>
        </w:r>
        <w:r w:rsidR="00E04DF6">
          <w:t>18</w:t>
        </w:r>
        <w:r w:rsidR="00E04DF6">
          <w:fldChar w:fldCharType="end"/>
        </w:r>
      </w:hyperlink>
    </w:p>
    <w:p w14:paraId="56EC32DB" w14:textId="27D2007E" w:rsidR="00CE68B3" w:rsidRDefault="009332A7" w:rsidP="00CE68B3">
      <w:pPr>
        <w:pStyle w:val="Verzeichnis1"/>
        <w:tabs>
          <w:tab w:val="left" w:pos="1698"/>
        </w:tabs>
      </w:pPr>
      <w:hyperlink w:anchor="_Toc172896970" w:history="1">
        <w:r w:rsidR="00CE68B3" w:rsidRPr="00C045DE">
          <w:rPr>
            <w:rStyle w:val="Hyperlink"/>
          </w:rPr>
          <w:t xml:space="preserve">Anhang </w:t>
        </w:r>
        <w:r w:rsidR="00CE68B3">
          <w:rPr>
            <w:rStyle w:val="Hyperlink"/>
          </w:rPr>
          <w:t>Y</w:t>
        </w:r>
        <w:r w:rsidR="00CE68B3" w:rsidRPr="00C045DE">
          <w:rPr>
            <w:rStyle w:val="Hyperlink"/>
          </w:rPr>
          <w:t>.</w:t>
        </w:r>
        <w:r w:rsidR="00CE68B3">
          <w:rPr>
            <w:rFonts w:asciiTheme="minorHAnsi" w:eastAsiaTheme="minorEastAsia" w:hAnsiTheme="minorHAnsi" w:cstheme="minorBidi"/>
            <w:b w:val="0"/>
            <w:bCs w:val="0"/>
            <w:kern w:val="2"/>
            <w:szCs w:val="24"/>
            <w:lang w:eastAsia="en-GB"/>
            <w14:ligatures w14:val="standardContextual"/>
          </w:rPr>
          <w:tab/>
        </w:r>
        <w:r w:rsidR="00CE68B3">
          <w:rPr>
            <w:rStyle w:val="Hyperlink"/>
          </w:rPr>
          <w:t xml:space="preserve">Ermittlung des wahrscheinlichen </w:t>
        </w:r>
        <w:r w:rsidR="006919FB">
          <w:rPr>
            <w:rStyle w:val="Hyperlink"/>
          </w:rPr>
          <w:t>LC/NC-</w:t>
        </w:r>
        <w:r w:rsidR="00CE68B3">
          <w:rPr>
            <w:rStyle w:val="Hyperlink"/>
          </w:rPr>
          <w:t>Schadens</w:t>
        </w:r>
        <w:r w:rsidR="00CE68B3">
          <w:tab/>
        </w:r>
        <w:r w:rsidR="00CE68B3">
          <w:fldChar w:fldCharType="begin"/>
        </w:r>
        <w:r w:rsidR="00CE68B3">
          <w:instrText xml:space="preserve"> PAGEREF _Toc172896970 \h </w:instrText>
        </w:r>
        <w:r w:rsidR="00CE68B3">
          <w:fldChar w:fldCharType="separate"/>
        </w:r>
        <w:r w:rsidR="00CE68B3">
          <w:t>18</w:t>
        </w:r>
        <w:r w:rsidR="00CE68B3">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9332A7">
      <w:pPr>
        <w:pStyle w:val="Verzeichnis2"/>
        <w:rPr>
          <w:rFonts w:asciiTheme="minorHAnsi" w:eastAsiaTheme="minorEastAsia" w:hAnsiTheme="minorHAnsi" w:cstheme="minorBidi"/>
          <w:bCs w:val="0"/>
          <w:kern w:val="2"/>
          <w:lang w:eastAsia="en-GB"/>
          <w14:ligatures w14:val="standardContextual"/>
        </w:rPr>
      </w:pPr>
      <w:hyperlink w:anchor="_Toc172896971" w:history="1">
        <w:r w:rsidR="00830ABA">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proofErr w:type="gramStart"/>
      <w:r>
        <w:t>Formel 1.</w:t>
      </w:r>
      <w:proofErr w:type="gramEnd"/>
      <w:r>
        <w:t xml:space="preserve"> ROI</w:t>
      </w:r>
      <w:r w:rsidR="00B5115D">
        <w:tab/>
      </w:r>
      <w:r w:rsidR="00830ABA">
        <w:t>12</w:t>
      </w:r>
    </w:p>
    <w:p w14:paraId="750A1E0A" w14:textId="4B2C4CA0" w:rsidR="00A24D82" w:rsidRDefault="009C575E" w:rsidP="00212DA5">
      <w:pPr>
        <w:pStyle w:val="EquationList"/>
      </w:pPr>
      <w:proofErr w:type="gramStart"/>
      <w:r>
        <w:t xml:space="preserve">Formel </w:t>
      </w:r>
      <w:r w:rsidR="00663ABB">
        <w:t>2</w:t>
      </w:r>
      <w:r>
        <w:t>.</w:t>
      </w:r>
      <w:proofErr w:type="gramEnd"/>
      <w:r w:rsidR="00FC5AD6">
        <w:t xml:space="preserve"> Aufwand</w:t>
      </w:r>
      <w:r w:rsidR="00A24D82">
        <w:tab/>
        <w:t>12</w:t>
      </w:r>
    </w:p>
    <w:p w14:paraId="75AE3CFA" w14:textId="5E57B66D" w:rsidR="00212DA5" w:rsidRDefault="00212DA5" w:rsidP="009C575E">
      <w:pPr>
        <w:pStyle w:val="EquationList"/>
      </w:pPr>
      <w:proofErr w:type="gramStart"/>
      <w:r>
        <w:t xml:space="preserve">Formel </w:t>
      </w:r>
      <w:r w:rsidR="00663ABB">
        <w:t>3</w:t>
      </w:r>
      <w:r>
        <w:t>.</w:t>
      </w:r>
      <w:proofErr w:type="gramEnd"/>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9"/>
          <w:headerReference w:type="first" r:id="rId10"/>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proofErr w:type="gramStart"/>
      <w:r w:rsidRPr="008859C4">
        <w:t>Die</w:t>
      </w:r>
      <w:proofErr w:type="gramEnd"/>
      <w:r w:rsidRPr="008859C4">
        <w:t xml:space="preserve"> Technologie der Low-Code/No-Code Entwicklung bietet einen alternativen Ansatz zur Softwareentwicklung, mithilfe derer die Entwicklungszeit für eine ausgereifte Softwarelösung drastisch reduziert werden kann. Dies </w:t>
      </w:r>
      <w:proofErr w:type="gramStart"/>
      <w:r w:rsidRPr="008859C4">
        <w:t>ist</w:t>
      </w:r>
      <w:proofErr w:type="gramEnd"/>
      <w:r w:rsidRPr="008859C4">
        <w:t xml:space="preserve"> möglich dank der Art und Weise der LC/NC-Entwicklung, bei der Systemkomponenten und Module zum Teil durch das einfache Auswäh-len bzw. Drag-and-Drop von vorprogrammierten UI-Elementen wie z. B. Auswahlfelder, Ta-bellen </w:t>
      </w:r>
      <w:proofErr w:type="gramStart"/>
      <w:r w:rsidRPr="008859C4">
        <w:t>oder</w:t>
      </w:r>
      <w:proofErr w:type="gramEnd"/>
      <w:r w:rsidRPr="008859C4">
        <w:t xml:space="preserve"> Graf</w:t>
      </w:r>
      <w:r w:rsidRPr="008859C4">
        <w:t>i</w:t>
      </w:r>
      <w:r w:rsidRPr="008859C4">
        <w:t xml:space="preserve">ken implementiert werden können. Dies stellt eine Erleichterung im Vergleich zu der bereits etablierten und mehr bekannten High-Code Entwicklung, bei der die Umsetzung ähnlicher Systemkomponenten in jedem </w:t>
      </w:r>
      <w:proofErr w:type="gramStart"/>
      <w:r w:rsidRPr="008859C4">
        <w:t>Fall</w:t>
      </w:r>
      <w:proofErr w:type="gramEnd"/>
      <w:r w:rsidRPr="008859C4">
        <w:t xml:space="preserve"> das Schreiben von Pr</w:t>
      </w:r>
      <w:r w:rsidRPr="008859C4">
        <w:t>o</w:t>
      </w:r>
      <w:r w:rsidRPr="008859C4">
        <w:t xml:space="preserve">grammcode erfordert. </w:t>
      </w:r>
    </w:p>
    <w:p w14:paraId="46A56366" w14:textId="6975F841" w:rsidR="008859C4" w:rsidRPr="008859C4" w:rsidRDefault="008859C4" w:rsidP="008859C4">
      <w:r w:rsidRPr="008859C4">
        <w:t xml:space="preserve">Die Unterschiede der beiden Programmieransätze lassen sich bei der Entwick-lung von LexiCode, eine Anwendung zum Deutschlernen, auch bemerkbar. Die Anwendung, die grob beschrieben eine reine Frontend Anwendung </w:t>
      </w:r>
      <w:proofErr w:type="gramStart"/>
      <w:r w:rsidRPr="008859C4">
        <w:t>ist</w:t>
      </w:r>
      <w:proofErr w:type="gramEnd"/>
      <w:r w:rsidRPr="008859C4">
        <w:t xml:space="preserve"> und unter anderem Theorie zu den grammatikalischen Grundlagen der deutschen Sprachen übermitteln und diese durch inter-aktive Übungsaufgaben überprüfen soll. Lex</w:t>
      </w:r>
      <w:r w:rsidRPr="008859C4">
        <w:t>i</w:t>
      </w:r>
      <w:r w:rsidRPr="008859C4">
        <w:t xml:space="preserve">Code kann in der Theorie sowohl über HC- </w:t>
      </w:r>
      <w:proofErr w:type="gramStart"/>
      <w:r w:rsidRPr="008859C4">
        <w:t>als</w:t>
      </w:r>
      <w:proofErr w:type="gramEnd"/>
      <w:r w:rsidRPr="008859C4">
        <w:t xml:space="preserve"> auch LC/NC-Entwicklung umg</w:t>
      </w:r>
      <w:r w:rsidRPr="008859C4">
        <w:t>e</w:t>
      </w:r>
      <w:r w:rsidRPr="008859C4">
        <w:t>setzt werden. Die Fragen, die in der Praxis allerdings beant-wortet werden müssen, sind, welcher der beiden Ansätze ermöglicht, dass die konzipierten Sy</w:t>
      </w:r>
      <w:r w:rsidRPr="008859C4">
        <w:t>s</w:t>
      </w:r>
      <w:r w:rsidRPr="008859C4">
        <w:t>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w:t>
      </w:r>
      <w:r w:rsidRPr="002C3797">
        <w:t>m</w:t>
      </w:r>
      <w:r w:rsidRPr="002C3797">
        <w:t>setzung ermöglicht, die die Anwendung LexiCode möglichst interaktiv, also für Interaktionen zwischen Nutzern und der Anwendung sorgt, visuell und fun</w:t>
      </w:r>
      <w:r w:rsidRPr="002C3797">
        <w:t>k</w:t>
      </w:r>
      <w:r w:rsidRPr="002C3797">
        <w:t>tionell anpassungsfähig macht, eine dynamische Navigation zwischen den Seiten der Anwendung ermöglicht, eine Manipulation der UI-Elemente anhand der Nu</w:t>
      </w:r>
      <w:r w:rsidRPr="002C3797">
        <w:t>t</w:t>
      </w:r>
      <w:r w:rsidRPr="002C3797">
        <w:t>zeraktivitäten bereitstellt, den Einbau von inzeiligen Eingabefeldern erl</w:t>
      </w:r>
      <w:r w:rsidR="00CB3898">
        <w:t>aubt und sitzungsunabhängig Nut</w:t>
      </w:r>
      <w:r w:rsidRPr="002C3797">
        <w:t xml:space="preserve">zerdaten im Browser speichern kann.. Darüber hinaus </w:t>
      </w:r>
      <w:r w:rsidRPr="002C3797">
        <w:lastRenderedPageBreak/>
        <w:t>wir</w:t>
      </w:r>
      <w:r w:rsidR="00BE6E00">
        <w:t>d geprüft, welche der beiden An</w:t>
      </w:r>
      <w:r w:rsidRPr="002C3797">
        <w:t>sätze bessere Anpa</w:t>
      </w:r>
      <w:r w:rsidRPr="002C3797">
        <w:t>s</w:t>
      </w:r>
      <w:r w:rsidRPr="002C3797">
        <w:t>sungsmöglichkeiten bietet, wenn die Anwendung für mobile Endgeräte erweitert wird.</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w:t>
      </w:r>
      <w:r w:rsidRPr="003D1161">
        <w:rPr>
          <w:lang w:val="de-DE"/>
        </w:rPr>
        <w:t>n</w:t>
      </w:r>
      <w:r w:rsidRPr="003D1161">
        <w:rPr>
          <w:lang w:val="de-DE"/>
        </w:rPr>
        <w:t>gelegt werden, die die User auch vom Inhalt einer Seite, also nicht nur von der globalen Navigation heraus, auf einer anderen Seite innerhalb der A</w:t>
      </w:r>
      <w:r w:rsidRPr="003D1161">
        <w:rPr>
          <w:lang w:val="de-DE"/>
        </w:rPr>
        <w:t>n</w:t>
      </w:r>
      <w:r w:rsidRPr="003D1161">
        <w:rPr>
          <w:lang w:val="de-DE"/>
        </w:rPr>
        <w:t>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 xml:space="preserve">Anwendungen verfügen normalerweise über eine globale Navigation, die die Benutzer auf die Hauptseiten der Anwendung verleiten können. </w:t>
      </w:r>
      <w:proofErr w:type="gramStart"/>
      <w:r w:rsidRPr="00610D26">
        <w:rPr>
          <w:b w:val="0"/>
        </w:rPr>
        <w:t>Oftmals werden Links zu anderen Seiten auch im Inhalt einer Seite eingebaut, damit nicht alle verwandten Inhalte auf der gleichen Seite stehen und somit eine Übersichtlichkeit erreicht wird.</w:t>
      </w:r>
      <w:proofErr w:type="gramEnd"/>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w:t>
      </w:r>
      <w:r w:rsidRPr="0087772A">
        <w:rPr>
          <w:lang w:val="de-DE"/>
        </w:rPr>
        <w:t>t</w:t>
      </w:r>
      <w:r w:rsidRPr="0087772A">
        <w:rPr>
          <w:lang w:val="de-DE"/>
        </w:rPr>
        <w: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w:t>
      </w:r>
      <w:r w:rsidRPr="00E02787">
        <w:rPr>
          <w:b w:val="0"/>
          <w:lang w:val="de-DE"/>
        </w:rPr>
        <w:t>n</w:t>
      </w:r>
      <w:r w:rsidRPr="00E02787">
        <w:rPr>
          <w:b w:val="0"/>
          <w:lang w:val="de-DE"/>
        </w:rPr>
        <w:t>zept bzw. Werk-zeug des DOMs bekannt, welches die Möglichkeit bietet, dass an bestehende Elemente der der Anwendung neue Elemente wie Überschri</w:t>
      </w:r>
      <w:r w:rsidRPr="00E02787">
        <w:rPr>
          <w:b w:val="0"/>
          <w:lang w:val="de-DE"/>
        </w:rPr>
        <w:t>f</w:t>
      </w:r>
      <w:r w:rsidRPr="00E02787">
        <w:rPr>
          <w:b w:val="0"/>
          <w:lang w:val="de-DE"/>
        </w:rPr>
        <w:t>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w:t>
      </w:r>
      <w:r w:rsidRPr="00387CDB">
        <w:rPr>
          <w:b w:val="0"/>
          <w:lang w:val="de-DE"/>
        </w:rPr>
        <w:t>e</w:t>
      </w:r>
      <w:r w:rsidRPr="00387CDB">
        <w:rPr>
          <w:b w:val="0"/>
          <w:lang w:val="de-DE"/>
        </w:rPr>
        <w:t>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w:t>
      </w:r>
      <w:r w:rsidRPr="00BC6DDB">
        <w:rPr>
          <w:b w:val="0"/>
          <w:lang w:val="de-DE"/>
        </w:rPr>
        <w:t>e</w:t>
      </w:r>
      <w:r w:rsidRPr="00BC6DDB">
        <w:rPr>
          <w:b w:val="0"/>
          <w:lang w:val="de-DE"/>
        </w:rPr>
        <w:t>re Worte oder komplette Satzteile ausgelassen werden und stattdessen sich Eingabefelder auf deren Plät-zen befinden. Solche Felder sind eine Anford</w:t>
      </w:r>
      <w:r w:rsidRPr="00BC6DDB">
        <w:rPr>
          <w:b w:val="0"/>
          <w:lang w:val="de-DE"/>
        </w:rPr>
        <w:t>e</w:t>
      </w:r>
      <w:r w:rsidRPr="00BC6DDB">
        <w:rPr>
          <w:b w:val="0"/>
          <w:lang w:val="de-DE"/>
        </w:rPr>
        <w:t xml:space="preserve">rung an LexiCode und lassen die Frage stellen, ob sich diese über HC oder </w:t>
      </w:r>
      <w:r w:rsidRPr="00BC6DDB">
        <w:rPr>
          <w:b w:val="0"/>
          <w:lang w:val="de-DE"/>
        </w:rPr>
        <w:lastRenderedPageBreak/>
        <w:t>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t>Können Funktionen in beiden Versionen der An</w:t>
      </w:r>
      <w:r w:rsidR="00702A47">
        <w:rPr>
          <w:lang w:val="de-DE"/>
        </w:rPr>
        <w:t>wenung umgesetzt werden, die be</w:t>
      </w:r>
      <w:r w:rsidRPr="00135AE8">
        <w:rPr>
          <w:lang w:val="de-DE"/>
        </w:rPr>
        <w:t>nutzerdefinierte Inhalte lokal und sessionsunabhängig, also sitzung</w:t>
      </w:r>
      <w:r w:rsidRPr="00135AE8">
        <w:rPr>
          <w:lang w:val="de-DE"/>
        </w:rPr>
        <w:t>s</w:t>
      </w:r>
      <w:r w:rsidRPr="00135AE8">
        <w:rPr>
          <w:lang w:val="de-DE"/>
        </w:rPr>
        <w:t>unabhängig speichern können?</w:t>
      </w:r>
    </w:p>
    <w:p w14:paraId="2A9B1AEF" w14:textId="417C3EAF" w:rsidR="00FE75C0" w:rsidRPr="00241106" w:rsidRDefault="00B50AE2" w:rsidP="00241106">
      <w:pPr>
        <w:pStyle w:val="Objective"/>
        <w:numPr>
          <w:ilvl w:val="0"/>
          <w:numId w:val="0"/>
        </w:numPr>
        <w:ind w:left="357"/>
        <w:rPr>
          <w:b w:val="0"/>
          <w:lang w:val="de-DE"/>
        </w:rPr>
      </w:pPr>
      <w:r w:rsidRPr="00B50AE2">
        <w:rPr>
          <w:b w:val="0"/>
          <w:lang w:val="de-DE"/>
        </w:rPr>
        <w:t>Bei der Arbeit mit einer Anwendung werden oft Daten in der Anwendung a</w:t>
      </w:r>
      <w:r w:rsidRPr="00B50AE2">
        <w:rPr>
          <w:b w:val="0"/>
          <w:lang w:val="de-DE"/>
        </w:rPr>
        <w:t>n</w:t>
      </w:r>
      <w:r w:rsidRPr="00B50AE2">
        <w:rPr>
          <w:b w:val="0"/>
          <w:lang w:val="de-DE"/>
        </w:rPr>
        <w:t>gegeben, die nach einer kurzen oder sogar längeren Zeit wieder abrufbar sein sollten. Obwohl eine Da-tenbankanbindung eine gängige Lösung für Date</w:t>
      </w:r>
      <w:r w:rsidRPr="00B50AE2">
        <w:rPr>
          <w:b w:val="0"/>
          <w:lang w:val="de-DE"/>
        </w:rPr>
        <w:t>n</w:t>
      </w:r>
      <w:r w:rsidRPr="00B50AE2">
        <w:rPr>
          <w:b w:val="0"/>
          <w:lang w:val="de-DE"/>
        </w:rPr>
        <w:t>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gestellten Forschungsfragen setzen Erwartungen </w:t>
      </w:r>
      <w:proofErr w:type="gramStart"/>
      <w:r w:rsidRPr="006D1178">
        <w:t>an</w:t>
      </w:r>
      <w:proofErr w:type="gramEnd"/>
      <w:r w:rsidRPr="006D1178">
        <w:t xml:space="preserve"> die Forschung sowie eine klare Vorstellung für die Endergebnisse. Unabhängig von diesen Erwartungen kann die Aussage formuliert werden, dass HC-Entwicklung aus der Sicht der breiten Verfügbarkeit von Werk-zeugen zur Umsetzung der jeweiligen Anforde</w:t>
      </w:r>
      <w:r w:rsidRPr="006D1178">
        <w:t>r</w:t>
      </w:r>
      <w:r w:rsidRPr="006D1178">
        <w:t>ungen einen einfacheren Entwicklungsprozess zulässt. Unter einfacher ist g</w:t>
      </w:r>
      <w:r w:rsidRPr="006D1178">
        <w:t>e</w:t>
      </w:r>
      <w:r w:rsidRPr="006D1178">
        <w:t>meint, dass ein Entwicklungsprozess erwartet wird, bei dem sich die Anforde</w:t>
      </w:r>
      <w:r w:rsidRPr="006D1178">
        <w:t>r</w:t>
      </w:r>
      <w:r w:rsidRPr="006D1178">
        <w:t>ungen, die im späteren Teil dieser Forschung vorgestellt werden, wie geplant i</w:t>
      </w:r>
      <w:r w:rsidRPr="006D1178">
        <w:t>m</w:t>
      </w:r>
      <w:r w:rsidRPr="006D1178">
        <w:t xml:space="preserve">plementieren lassen, d. h. die geplanten Systemkomponenten sehen wie geplant aus und die angeforderte Programmlogik verhält sich wie vorgestellt. </w:t>
      </w:r>
    </w:p>
    <w:p w14:paraId="1A85F2A2" w14:textId="317185BC" w:rsidR="006D1178" w:rsidRPr="006D1178" w:rsidRDefault="006D1178" w:rsidP="006D1178">
      <w:r w:rsidRPr="006D1178">
        <w:t xml:space="preserve">In einer Konstellation, in der sich die Anforderungen nicht erfüllt werden konnten </w:t>
      </w:r>
      <w:proofErr w:type="gramStart"/>
      <w:r w:rsidRPr="006D1178">
        <w:t>oder</w:t>
      </w:r>
      <w:proofErr w:type="gramEnd"/>
      <w:r w:rsidRPr="006D1178">
        <w:t xml:space="preserve">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Die Ergebnisse dieser Forschung leisten einen Beitrag zur Debatte über den effe</w:t>
      </w:r>
      <w:r w:rsidRPr="00BE7E02">
        <w:t>k</w:t>
      </w:r>
      <w:r w:rsidRPr="00BE7E02">
        <w:t xml:space="preserve">tiveren Entwicklungsansatz. Die verteidigte Ansicht, dass die LC/NC-Entwicklung die Zukunft der Softwareentwicklung wäre, beschränkt sich nur auf den Aspekt der Benutzerfreundlichkeit von LC/NC-Entwicklungsplattformen bzw. </w:t>
      </w:r>
      <w:proofErr w:type="gramStart"/>
      <w:r w:rsidRPr="00BE7E02">
        <w:t>die</w:t>
      </w:r>
      <w:proofErr w:type="gramEnd"/>
      <w:r w:rsidRPr="00BE7E02">
        <w:t xml:space="preserve"> Ei</w:t>
      </w:r>
      <w:r w:rsidRPr="00BE7E02">
        <w:t>n</w:t>
      </w:r>
      <w:r w:rsidRPr="00BE7E02">
        <w:t xml:space="preserve">fachheit, über solche Plattformen eine Software ins Leben zu rufen. Zwei Aspekte, die allerdings bei dieser Ansicht oft ignoriert werden, sind die Kompatibilität von LC/NC-Anwendungen mit anderen Systemen und die Verfügbarkeit von </w:t>
      </w:r>
      <w:r w:rsidRPr="00BE7E02">
        <w:lastRenderedPageBreak/>
        <w:t>Werkzeugen, die weitere Konfigurations- und Anpassungsmöglichkeiten bieten oder auch für Wiederverwendbarkeit des entwickelten Programmcodes, Sk</w:t>
      </w:r>
      <w:r w:rsidRPr="00BE7E02">
        <w:t>a</w:t>
      </w:r>
      <w:r w:rsidRPr="00BE7E02">
        <w:t xml:space="preserve">lierbarkeit und Wartung ermöglichen. </w:t>
      </w:r>
      <w:proofErr w:type="gramStart"/>
      <w:r w:rsidRPr="00BE7E02">
        <w:t>Dafür werden Bibliotheken, Frameworks und IDEs eingesetzt.</w:t>
      </w:r>
      <w:proofErr w:type="gramEnd"/>
      <w:r w:rsidRPr="00BE7E02">
        <w:t xml:space="preserve"> Die Ergebnisse der Forschung </w:t>
      </w:r>
      <w:proofErr w:type="gramStart"/>
      <w:r w:rsidRPr="00BE7E02">
        <w:t>sind</w:t>
      </w:r>
      <w:proofErr w:type="gramEnd"/>
      <w:r w:rsidRPr="00BE7E02">
        <w:t xml:space="preserve"> für Softwareentwickler 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w:t>
      </w:r>
      <w:r>
        <w:t>t</w:t>
      </w:r>
      <w:r>
        <w:t xml:space="preserve">telgroßen Anwen-dungen ein, </w:t>
      </w:r>
      <w:proofErr w:type="gramStart"/>
      <w:r>
        <w:t>weil</w:t>
      </w:r>
      <w:proofErr w:type="gramEnd"/>
      <w:r>
        <w:t xml:space="preserve"> dies, zumindest im Rahmen dieser Forschung, die vorgesehene Größe der Anwendung LexiCode ist. Ferner sind die Ergebnisse für Personen interessant, die über wenig Erfahrung als Softwareentwickler ve</w:t>
      </w:r>
      <w:r>
        <w:t>r</w:t>
      </w:r>
      <w:r>
        <w:t>fügen, in eher kleinere Teams oder sogar allein die Entwicklungsarbeiten durc</w:t>
      </w:r>
      <w:r>
        <w:t>h</w:t>
      </w:r>
      <w:r>
        <w:t>führen werden, mit weniger hardware- und softwaretechnischen Ressourcen a</w:t>
      </w:r>
      <w:r>
        <w:t>r</w:t>
      </w:r>
      <w:r>
        <w:t xml:space="preserve">beiten werden, eine überschaubare Anwendung entwickeln möchten und sich überlegen, ob sie sich für HC oder LC/NC entscheiden sollen. Die Ergebnisse der Forschung </w:t>
      </w:r>
      <w:proofErr w:type="gramStart"/>
      <w:r>
        <w:t>sind</w:t>
      </w:r>
      <w:proofErr w:type="gramEnd"/>
      <w:r>
        <w:t xml:space="preserve">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w:t>
      </w:r>
      <w:r>
        <w:t>n</w:t>
      </w:r>
      <w:r>
        <w:t xml:space="preserve">bank, ein Server oder eine Schnitt-stelle, weil die Umsetzung solcher Lösungen zusammen mit den in den vorherigen Kapiteln beschriebenen Funktionalitäten den vorgesehenen Rahmen dieser Forschung übersprengen würde. Insofern </w:t>
      </w:r>
      <w:proofErr w:type="gramStart"/>
      <w:r>
        <w:t>sind</w:t>
      </w:r>
      <w:proofErr w:type="gramEnd"/>
      <w:r>
        <w:t xml:space="preserve"> die Ergebnisse der Forschung eher für Frontend-Lösungen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In dem darauffolgenden Teil des Dokuments werden die konkreten Schritte abgewickelt, die zum Forschungsergebnis führen. Im zweiten Kapitel wird der a</w:t>
      </w:r>
      <w:r w:rsidRPr="00B40D69">
        <w:t>k</w:t>
      </w:r>
      <w:r w:rsidRPr="00B40D69">
        <w:t>tuelle Stand der Literatur zum Forschungsthema analysiert, um herausz</w:t>
      </w:r>
      <w:r w:rsidRPr="00B40D69">
        <w:t>u</w:t>
      </w:r>
      <w:r w:rsidRPr="00B40D69">
        <w:t>finden, wie LC/NC-Entwicklung momentan wahrgenommen wird, inwiefern der Ansatz im Vergleich zu HC-Entwicklung bevorzugt wird, für was für einen Typ Anwe</w:t>
      </w:r>
      <w:r w:rsidRPr="00B40D69">
        <w:t>n</w:t>
      </w:r>
      <w:r w:rsidRPr="00B40D69">
        <w:t xml:space="preserve">dungen er angewendet wird und von was für Entwickler. </w:t>
      </w:r>
      <w:proofErr w:type="gramStart"/>
      <w:r w:rsidRPr="00B40D69">
        <w:t>Darüber hinaus werden auch wichtige Begriffe im Bereich der Softwareentwicklungen genannt und erklärt.</w:t>
      </w:r>
      <w:proofErr w:type="gramEnd"/>
      <w:r w:rsidRPr="00B40D69">
        <w:t xml:space="preserve"> </w:t>
      </w:r>
    </w:p>
    <w:p w14:paraId="0D706218" w14:textId="77777777" w:rsidR="00CD2E51" w:rsidRDefault="00B40D69" w:rsidP="00B40D69">
      <w:r w:rsidRPr="00B40D69">
        <w:lastRenderedPageBreak/>
        <w:t xml:space="preserve">Im dritten Kapitel wird die Methodik bzw. </w:t>
      </w:r>
      <w:proofErr w:type="gramStart"/>
      <w:r w:rsidRPr="00B40D69">
        <w:t>das</w:t>
      </w:r>
      <w:proofErr w:type="gramEnd"/>
      <w:r w:rsidRPr="00B40D69">
        <w:t xml:space="preserve"> Forschungsdesign erläutert und es wird näher darauf eingegangen, wie die Idee von LexiCode einerseits mit HC und anderer-seits mit LC/NC umgesetzt wird und mit welchen konkreten Technol</w:t>
      </w:r>
      <w:r w:rsidRPr="00B40D69">
        <w:t>o</w:t>
      </w:r>
      <w:r w:rsidRPr="00B40D69">
        <w:t xml:space="preserve">gien bei beiden Ansät-zen gearbeitet wird. </w:t>
      </w:r>
    </w:p>
    <w:p w14:paraId="657D5DB1" w14:textId="77777777" w:rsidR="007F1837" w:rsidRDefault="00B40D69" w:rsidP="00B40D69">
      <w:proofErr w:type="gramStart"/>
      <w:r w:rsidRPr="00B40D69">
        <w:t>Im darauffolgenden Kapitel, im 4.</w:t>
      </w:r>
      <w:proofErr w:type="gramEnd"/>
      <w:r w:rsidRPr="00B40D69">
        <w:t xml:space="preserve"> Kapitel, werden die Forschungsergeb-nisse vorgestellt und genau erläutert, welche der angeforderten Komponenten von Le</w:t>
      </w:r>
      <w:r w:rsidRPr="00B40D69">
        <w:t>x</w:t>
      </w:r>
      <w:r w:rsidRPr="00B40D69">
        <w:t xml:space="preserve">iCode mit welchem der beiden Entwicklungsansätzen inwiefern </w:t>
      </w:r>
      <w:proofErr w:type="gramStart"/>
      <w:r w:rsidRPr="00B40D69">
        <w:t>oder</w:t>
      </w:r>
      <w:proofErr w:type="gramEnd"/>
      <w:r w:rsidRPr="00B40D69">
        <w:t xml:space="preserve">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40039BD0" w:rsidR="00B40D69" w:rsidRPr="00B40D69" w:rsidRDefault="00B40D69" w:rsidP="00B40D69">
      <w:r w:rsidRPr="00B40D69">
        <w:t>Im letzten Kapitel und abschließenden Kapitel wird auf die Forschung kritisch r</w:t>
      </w:r>
      <w:r w:rsidRPr="00B40D69">
        <w:t>e</w:t>
      </w:r>
      <w:r w:rsidRPr="00B40D69">
        <w:t>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w:t>
      </w:r>
      <w:r w:rsidRPr="00F77DFA">
        <w:rPr>
          <w:lang w:val="de-DE"/>
        </w:rPr>
        <w:t>o</w:t>
      </w:r>
      <w:r w:rsidRPr="00F77DFA">
        <w:rPr>
          <w:lang w:val="de-DE"/>
        </w:rPr>
        <w:t>retisch sind und nur die Literatur von anderen Autoren bzw. Forschern, die sich mit dem Thema befasst haben, vergleichen. Die berücksichtigte Literatur stammt aus den vergangenen drei Jahren, da die LC/NC-Entwicklung erst in dieser Zei</w:t>
      </w:r>
      <w:r w:rsidRPr="00F77DFA">
        <w:rPr>
          <w:lang w:val="de-DE"/>
        </w:rPr>
        <w:t>t</w:t>
      </w:r>
      <w:r w:rsidRPr="00F77DFA">
        <w:rPr>
          <w:lang w:val="de-DE"/>
        </w:rPr>
        <w: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w:t>
      </w:r>
      <w:r w:rsidRPr="00F77DFA">
        <w:rPr>
          <w:lang w:val="de-DE"/>
        </w:rPr>
        <w:t>t</w:t>
      </w:r>
      <w:r w:rsidRPr="00F77DFA">
        <w:rPr>
          <w:lang w:val="de-DE"/>
        </w:rPr>
        <w:t>wicklung konzentrieren, allerdings über KI-Chatbots und andere ähnliche Techn</w:t>
      </w:r>
      <w:r w:rsidRPr="00F77DFA">
        <w:rPr>
          <w:lang w:val="de-DE"/>
        </w:rPr>
        <w:t>o</w:t>
      </w:r>
      <w:r w:rsidRPr="00F77DFA">
        <w:rPr>
          <w:lang w:val="de-DE"/>
        </w:rPr>
        <w:t>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w:t>
      </w:r>
      <w:r w:rsidRPr="007B1141">
        <w:rPr>
          <w:lang w:val="de-DE"/>
        </w:rPr>
        <w:t>r</w:t>
      </w:r>
      <w:r w:rsidRPr="007B1141">
        <w:rPr>
          <w:lang w:val="de-DE"/>
        </w:rPr>
        <w:t>schung auftreten werden.</w:t>
      </w:r>
    </w:p>
    <w:p w14:paraId="0078CBA5" w14:textId="05B28FD1" w:rsidR="007B1141" w:rsidRPr="007B1141" w:rsidRDefault="007B1141" w:rsidP="007B1141">
      <w:pPr>
        <w:rPr>
          <w:lang w:val="de-DE"/>
        </w:rPr>
      </w:pPr>
      <w:r w:rsidRPr="007B1141">
        <w:rPr>
          <w:b/>
          <w:bCs/>
          <w:lang w:val="de-DE"/>
        </w:rPr>
        <w:t>Citizen Developer</w:t>
      </w:r>
      <w:r w:rsidRPr="007B1141">
        <w:rPr>
          <w:lang w:val="de-DE"/>
        </w:rPr>
        <w:t xml:space="preserve">: Anwender, die über formale Programmierkenntnisse nicht verfügen </w:t>
      </w:r>
      <w:r w:rsidR="00BA632B" w:rsidRPr="00BA632B">
        <w:rPr>
          <w:lang w:val="de-DE"/>
        </w:rPr>
        <w:t>(Di Ruscio, Kolovos &amp; De Lara, 2022)</w:t>
      </w:r>
      <w:r w:rsidR="00BA632B">
        <w:rPr>
          <w:lang w:val="de-DE"/>
        </w:rPr>
        <w:t>.</w:t>
      </w:r>
    </w:p>
    <w:p w14:paraId="71B0CAFA" w14:textId="2667D1FB" w:rsidR="004172CA" w:rsidRDefault="007B1141" w:rsidP="007B1141">
      <w:pPr>
        <w:rPr>
          <w:lang w:val="de-DE"/>
        </w:rPr>
      </w:pPr>
      <w:r w:rsidRPr="007B1141">
        <w:rPr>
          <w:b/>
          <w:bCs/>
          <w:lang w:val="de-DE"/>
        </w:rPr>
        <w:lastRenderedPageBreak/>
        <w:t>LCAP</w:t>
      </w:r>
      <w:r w:rsidRPr="007B1141">
        <w:rPr>
          <w:lang w:val="de-DE"/>
        </w:rPr>
        <w:t>: Anwendungen, die durch visuelles Zusammenfügen vorgefertigter Sof</w:t>
      </w:r>
      <w:r w:rsidRPr="007B1141">
        <w:rPr>
          <w:lang w:val="de-DE"/>
        </w:rPr>
        <w:t>t</w:t>
      </w:r>
      <w:r w:rsidRPr="007B1141">
        <w:rPr>
          <w:lang w:val="de-DE"/>
        </w:rPr>
        <w:t xml:space="preserve">ware-Bausteine erstellt und individuell angepasst werden können </w:t>
      </w:r>
      <w:r w:rsidR="004172CA" w:rsidRPr="004172CA">
        <w:rPr>
          <w:lang w:val="de-DE"/>
        </w:rPr>
        <w:t>(Baumgarten, Rainer &amp; Stich, 2024)</w:t>
      </w:r>
      <w:r w:rsidR="004172CA">
        <w:rPr>
          <w:lang w:val="de-DE"/>
        </w:rPr>
        <w:t>.</w:t>
      </w:r>
    </w:p>
    <w:p w14:paraId="073DDAB0" w14:textId="3BE11D50" w:rsidR="007B1141" w:rsidRPr="007B1141" w:rsidRDefault="007B1141" w:rsidP="007B1141">
      <w:pPr>
        <w:rPr>
          <w:lang w:val="de-DE"/>
        </w:rPr>
      </w:pPr>
      <w:r w:rsidRPr="007B1141">
        <w:rPr>
          <w:b/>
          <w:bCs/>
          <w:lang w:val="de-DE"/>
        </w:rPr>
        <w:t>Time</w:t>
      </w:r>
      <w:r w:rsidR="00270F1C">
        <w:rPr>
          <w:b/>
          <w:bCs/>
          <w:lang w:val="de-DE"/>
        </w:rPr>
        <w:t>-</w:t>
      </w:r>
      <w:r w:rsidRPr="007B1141">
        <w:rPr>
          <w:b/>
          <w:bCs/>
          <w:lang w:val="de-DE"/>
        </w:rPr>
        <w:t>to</w:t>
      </w:r>
      <w:r w:rsidR="00270F1C">
        <w:rPr>
          <w:b/>
          <w:bCs/>
          <w:lang w:val="de-DE"/>
        </w:rPr>
        <w:t>-</w:t>
      </w:r>
      <w:r w:rsidRPr="007B1141">
        <w:rPr>
          <w:b/>
          <w:bCs/>
          <w:lang w:val="de-DE"/>
        </w:rPr>
        <w:t>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der minimalst mögliche Funktionsumfang e</w:t>
      </w:r>
      <w:r w:rsidRPr="007B1141">
        <w:rPr>
          <w:lang w:val="de-DE"/>
        </w:rPr>
        <w:t>i</w:t>
      </w:r>
      <w:r w:rsidRPr="007B1141">
        <w:rPr>
          <w:lang w:val="de-DE"/>
        </w:rPr>
        <w:t xml:space="preserve">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272E6795" w:rsidR="007B1141" w:rsidRPr="007B1141" w:rsidRDefault="007B1141" w:rsidP="007B1141">
      <w:pPr>
        <w:rPr>
          <w:lang w:val="de-DE"/>
        </w:rPr>
      </w:pPr>
      <w:r w:rsidRPr="007B1141">
        <w:rPr>
          <w:b/>
          <w:bCs/>
          <w:lang w:val="de-DE"/>
        </w:rPr>
        <w:t>Earned-value-Ansatz</w:t>
      </w:r>
      <w:r w:rsidRPr="007B1141">
        <w:rPr>
          <w:lang w:val="de-DE"/>
        </w:rPr>
        <w:t>: Softwareentwicklungsansatz, bei dem die einzelnen Anfo</w:t>
      </w:r>
      <w:r w:rsidRPr="007B1141">
        <w:rPr>
          <w:lang w:val="de-DE"/>
        </w:rPr>
        <w:t>r</w:t>
      </w:r>
      <w:r w:rsidRPr="007B1141">
        <w:rPr>
          <w:lang w:val="de-DE"/>
        </w:rPr>
        <w:t xml:space="preserve">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w:t>
      </w:r>
      <w:r w:rsidRPr="007B1141">
        <w:rPr>
          <w:lang w:val="de-DE"/>
        </w:rPr>
        <w:t>g</w:t>
      </w:r>
      <w:r w:rsidRPr="007B1141">
        <w:rPr>
          <w:lang w:val="de-DE"/>
        </w:rPr>
        <w:t>mayr, 2011).</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Ein Konzept, welches für die vorliegende Forschung Relevanz hat, ist das mag</w:t>
      </w:r>
      <w:r w:rsidRPr="006E38AD">
        <w:rPr>
          <w:lang w:val="de-DE"/>
        </w:rPr>
        <w:t>i</w:t>
      </w:r>
      <w:r w:rsidRPr="006E38AD">
        <w:rPr>
          <w:lang w:val="de-DE"/>
        </w:rPr>
        <w:t xml:space="preserve">sche Dreieck des Projektmanagements bzw. der sog. </w:t>
      </w:r>
      <w:r w:rsidRPr="006E38AD">
        <w:rPr>
          <w:i/>
          <w:iCs/>
          <w:lang w:val="de-DE"/>
        </w:rPr>
        <w:t xml:space="preserve">Iron Triangle </w:t>
      </w:r>
      <w:r w:rsidRPr="006E38AD">
        <w:rPr>
          <w:lang w:val="de-DE"/>
        </w:rPr>
        <w:t>(Atkinson, 1999). Dieses Dreieck umfasst die Dimensionen Kosten, Zeit und Qualität und hat eine Bedeutung für die vorliegende Forschung, da der Vergleich der beiden Entwic</w:t>
      </w:r>
      <w:r w:rsidRPr="006E38AD">
        <w:rPr>
          <w:lang w:val="de-DE"/>
        </w:rPr>
        <w:t>k</w:t>
      </w:r>
      <w:r w:rsidRPr="006E38AD">
        <w:rPr>
          <w:lang w:val="de-DE"/>
        </w:rPr>
        <w:t>lungsansätze auch ein Projekt darstellt, für welches Ressourcen wie Zeit eingesetzt werden und eine gewisse Qualität des Endergebnisses erwa</w:t>
      </w:r>
      <w:r w:rsidRPr="006E38AD">
        <w:rPr>
          <w:lang w:val="de-DE"/>
        </w:rPr>
        <w:t>r</w:t>
      </w:r>
      <w:r w:rsidRPr="006E38AD">
        <w:rPr>
          <w:lang w:val="de-DE"/>
        </w:rPr>
        <w:t>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Abb. 1: Iron Triangle.</w:t>
      </w:r>
    </w:p>
    <w:p w14:paraId="0431FDCD" w14:textId="77777777" w:rsidR="006E38AD" w:rsidRPr="006E38AD" w:rsidRDefault="006E38AD" w:rsidP="00304009">
      <w:pPr>
        <w:jc w:val="center"/>
        <w:rPr>
          <w:lang w:val="de-DE"/>
        </w:rPr>
      </w:pPr>
      <w:r w:rsidRPr="006E38AD">
        <w:rPr>
          <w:noProof/>
          <w:lang w:val="de-DE" w:eastAsia="de-DE"/>
        </w:rPr>
        <w:lastRenderedPageBreak/>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1"/>
                    <a:stretch>
                      <a:fillRect/>
                    </a:stretch>
                  </pic:blipFill>
                  <pic:spPr>
                    <a:xfrm>
                      <a:off x="0" y="0"/>
                      <a:ext cx="4143953" cy="2505425"/>
                    </a:xfrm>
                    <a:prstGeom prst="rect">
                      <a:avLst/>
                    </a:prstGeom>
                  </pic:spPr>
                </pic:pic>
              </a:graphicData>
            </a:graphic>
          </wp:inline>
        </w:drawing>
      </w:r>
    </w:p>
    <w:p w14:paraId="62D33516" w14:textId="74AAC622" w:rsidR="006E38AD" w:rsidRDefault="006E38AD" w:rsidP="006E38AD">
      <w:pPr>
        <w:rPr>
          <w:sz w:val="22"/>
          <w:szCs w:val="18"/>
          <w:lang w:val="de-DE"/>
        </w:rPr>
      </w:pPr>
      <w:r w:rsidRPr="00D63722">
        <w:rPr>
          <w:sz w:val="22"/>
          <w:szCs w:val="18"/>
          <w:lang w:val="de-DE"/>
        </w:rPr>
        <w:t>Quelle: Atkinson, 1999.</w:t>
      </w:r>
    </w:p>
    <w:p w14:paraId="091AE0D1" w14:textId="77777777" w:rsidR="00897244" w:rsidRPr="00897244" w:rsidRDefault="00897244" w:rsidP="006E38AD">
      <w:pPr>
        <w:rPr>
          <w:sz w:val="22"/>
          <w:szCs w:val="18"/>
          <w:lang w:val="de-DE"/>
        </w:rPr>
      </w:pP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w:t>
      </w:r>
      <w:r w:rsidRPr="006E38AD">
        <w:rPr>
          <w:lang w:val="de-DE"/>
        </w:rPr>
        <w:t>o</w:t>
      </w:r>
      <w:r w:rsidRPr="006E38AD">
        <w:rPr>
          <w:lang w:val="de-DE"/>
        </w:rPr>
        <w:t xml:space="preserve">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2"/>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lastRenderedPageBreak/>
        <w:t>Quelle: Eigene Darstellung auf der Basis von Baumgarten et al., 2024.</w:t>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Die von Baumgarten et al. (2024) Abbildung des magischen Vierecks hat auch für die vorliegende Forschung eine Bedeutung, weil auch die Ergebnisse der vorli</w:t>
      </w:r>
      <w:r w:rsidRPr="006E38AD">
        <w:rPr>
          <w:lang w:val="de-DE"/>
        </w:rPr>
        <w:t>e</w:t>
      </w:r>
      <w:r w:rsidRPr="006E38AD">
        <w:rPr>
          <w:lang w:val="de-DE"/>
        </w:rPr>
        <w:t>genden Forschung auf dem magischen Viereck abgebildet werden kö</w:t>
      </w:r>
      <w:r w:rsidRPr="006E38AD">
        <w:rPr>
          <w:lang w:val="de-DE"/>
        </w:rPr>
        <w:t>n</w:t>
      </w:r>
      <w:r w:rsidRPr="006E38AD">
        <w:rPr>
          <w:lang w:val="de-DE"/>
        </w:rPr>
        <w:t xml:space="preserve">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w:t>
      </w:r>
      <w:r w:rsidRPr="006E38AD">
        <w:rPr>
          <w:lang w:val="de-DE"/>
        </w:rPr>
        <w:t>m</w:t>
      </w:r>
      <w:r w:rsidRPr="006E38AD">
        <w:rPr>
          <w:lang w:val="de-DE"/>
        </w:rPr>
        <w:t xml:space="preserve">ponenten werden im Rahmen der vorliegenden Forschung nicht entwickelt oder eingesetzt. </w:t>
      </w:r>
    </w:p>
    <w:p w14:paraId="48EFFFC4" w14:textId="271143CC" w:rsidR="00920F2D" w:rsidRDefault="006E38AD" w:rsidP="006E38AD">
      <w:pPr>
        <w:rPr>
          <w:lang w:val="de-DE"/>
        </w:rPr>
      </w:pPr>
      <w:r w:rsidRPr="006E38AD">
        <w:rPr>
          <w:lang w:val="de-DE"/>
        </w:rPr>
        <w:t>Die von Baumgarten et al. eingesetzte Abbildung des magischen Vierecks vera</w:t>
      </w:r>
      <w:r w:rsidRPr="006E38AD">
        <w:rPr>
          <w:lang w:val="de-DE"/>
        </w:rPr>
        <w:t>n</w:t>
      </w:r>
      <w:r w:rsidRPr="006E38AD">
        <w:rPr>
          <w:lang w:val="de-DE"/>
        </w:rPr>
        <w:t>schaulicht die Ergebnisse der literarischen Forschung, die sie durchgeführt haben und bei der sie unterschiedliche Beiträge zum Thema LC/NC-Entwicklung b</w:t>
      </w:r>
      <w:r w:rsidRPr="006E38AD">
        <w:rPr>
          <w:lang w:val="de-DE"/>
        </w:rPr>
        <w:t>e</w:t>
      </w:r>
      <w:r w:rsidRPr="006E38AD">
        <w:rPr>
          <w:lang w:val="de-DE"/>
        </w:rPr>
        <w:t>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w:t>
      </w:r>
      <w:r w:rsidRPr="006E38AD">
        <w:rPr>
          <w:lang w:val="de-DE"/>
        </w:rPr>
        <w:t>i</w:t>
      </w:r>
      <w:r w:rsidRPr="006E38AD">
        <w:rPr>
          <w:lang w:val="de-DE"/>
        </w:rPr>
        <w:t>onen stattfinden, eine Forschung, die nach dem Grund des Einsatzes von Low-Code fragt, eine Forschung, die die Treiber und Bremsfa</w:t>
      </w:r>
      <w:r w:rsidRPr="006E38AD">
        <w:rPr>
          <w:lang w:val="de-DE"/>
        </w:rPr>
        <w:t>k</w:t>
      </w:r>
      <w:r w:rsidRPr="006E38AD">
        <w:rPr>
          <w:lang w:val="de-DE"/>
        </w:rPr>
        <w:t>toren einer LCAP-Einführung untersucht und eine Forschung, die sich mit den technischen Herau</w:t>
      </w:r>
      <w:r w:rsidRPr="006E38AD">
        <w:rPr>
          <w:lang w:val="de-DE"/>
        </w:rPr>
        <w:t>s</w:t>
      </w:r>
      <w:r w:rsidRPr="006E38AD">
        <w:rPr>
          <w:lang w:val="de-DE"/>
        </w:rPr>
        <w:t xml:space="preserve">forderungen </w:t>
      </w:r>
      <w:r w:rsidR="00920F2D" w:rsidRPr="006E38AD">
        <w:rPr>
          <w:lang w:val="de-DE"/>
        </w:rPr>
        <w:t>einer LCAP</w:t>
      </w:r>
      <w:r w:rsidRPr="006E38AD">
        <w:rPr>
          <w:lang w:val="de-DE"/>
        </w:rPr>
        <w:t>-basierten Applikationsentwicklung beschäftigt. Je nac</w:t>
      </w:r>
      <w:r w:rsidRPr="006E38AD">
        <w:rPr>
          <w:lang w:val="de-DE"/>
        </w:rPr>
        <w:t>h</w:t>
      </w:r>
      <w:r w:rsidRPr="006E38AD">
        <w:rPr>
          <w:lang w:val="de-DE"/>
        </w:rPr>
        <w:t>dem, wie die Auswirkungen der LC/NC-Entwicklung von den Autoren dieser Forschungen wahrgenommen worden sind, haben Baumgarten et al. die identif</w:t>
      </w:r>
      <w:r w:rsidRPr="006E38AD">
        <w:rPr>
          <w:lang w:val="de-DE"/>
        </w:rPr>
        <w:t>i</w:t>
      </w:r>
      <w:r w:rsidRPr="006E38AD">
        <w:rPr>
          <w:lang w:val="de-DE"/>
        </w:rPr>
        <w:t>zierten Praxiserfahrungen der entsprechenden Dimension auf dem Viereck zug</w:t>
      </w:r>
      <w:r w:rsidRPr="006E38AD">
        <w:rPr>
          <w:lang w:val="de-DE"/>
        </w:rPr>
        <w:t>e</w:t>
      </w:r>
      <w:r w:rsidRPr="006E38AD">
        <w:rPr>
          <w:lang w:val="de-DE"/>
        </w:rPr>
        <w:t>ordnet und mit einem Faktor von „+1“ auf die Dimension abgebildet, wenn die Praxiserfahrung als Verbesserung zur HC-Entwicklung wahrgenommen wurde. Mit „-1“ wurde eine entgegengesetzte Praxiserfahrung abgebildet und mit „0“ e</w:t>
      </w:r>
      <w:r w:rsidRPr="006E38AD">
        <w:rPr>
          <w:lang w:val="de-DE"/>
        </w:rPr>
        <w:t>i</w:t>
      </w:r>
      <w:r w:rsidRPr="006E38AD">
        <w:rPr>
          <w:lang w:val="de-DE"/>
        </w:rPr>
        <w:t xml:space="preserve">ne neutrale (Baumgarten et al., 2014). </w:t>
      </w:r>
    </w:p>
    <w:p w14:paraId="7405A043" w14:textId="0386DA48" w:rsidR="006E38AD" w:rsidRPr="006E38AD" w:rsidRDefault="006E38AD" w:rsidP="006E38AD">
      <w:pPr>
        <w:rPr>
          <w:lang w:val="de-DE"/>
        </w:rPr>
      </w:pPr>
      <w:r w:rsidRPr="006E38AD">
        <w:rPr>
          <w:lang w:val="de-DE"/>
        </w:rPr>
        <w:t>Auf Abb. 2. sind die Ergebnisse der von Baumgarten et al. referenzierten Fo</w:t>
      </w:r>
      <w:r w:rsidRPr="006E38AD">
        <w:rPr>
          <w:lang w:val="de-DE"/>
        </w:rPr>
        <w:t>r</w:t>
      </w:r>
      <w:r w:rsidRPr="006E38AD">
        <w:rPr>
          <w:lang w:val="de-DE"/>
        </w:rPr>
        <w:t>schungen geschildert, die auf Zugewinne in der Dimension der Zeit hindeuten. Dabei haben sich Baumgarten et al. darauf konzentriert, wie lang die Iteration</w:t>
      </w:r>
      <w:r w:rsidRPr="006E38AD">
        <w:rPr>
          <w:lang w:val="de-DE"/>
        </w:rPr>
        <w:t>s</w:t>
      </w:r>
      <w:r w:rsidRPr="006E38AD">
        <w:rPr>
          <w:lang w:val="de-DE"/>
        </w:rPr>
        <w:t>zyklen bei der Entwicklung einer LCAP sind, wie schnell das MVP und wie schnell das Time To Market erreicht werden kann. Die Ergebnisse der vorliege</w:t>
      </w:r>
      <w:r w:rsidRPr="006E38AD">
        <w:rPr>
          <w:lang w:val="de-DE"/>
        </w:rPr>
        <w:t>n</w:t>
      </w:r>
      <w:r w:rsidRPr="006E38AD">
        <w:rPr>
          <w:lang w:val="de-DE"/>
        </w:rPr>
        <w:t xml:space="preserve">den Forschung werden im späteren Kapitel über die Ergebnisse ebenfalls visuell auf dem magischen Viereck dargestellt, damit veranschaulicht werden kann, in </w:t>
      </w:r>
      <w:r w:rsidRPr="006E38AD">
        <w:rPr>
          <w:lang w:val="de-DE"/>
        </w:rPr>
        <w:lastRenderedPageBreak/>
        <w:t xml:space="preserve">welchen Dimensionen die LC/NC- und in welchen Dimensionen HC-Version von LexiCode zu- oder abgewonnen hat. </w:t>
      </w:r>
    </w:p>
    <w:p w14:paraId="37113F73" w14:textId="15B86418" w:rsidR="00DB0725" w:rsidRDefault="006E38AD" w:rsidP="006E38AD">
      <w:pPr>
        <w:rPr>
          <w:lang w:val="de-DE"/>
        </w:rPr>
      </w:pPr>
      <w:r w:rsidRPr="006E38AD">
        <w:rPr>
          <w:lang w:val="de-DE"/>
        </w:rPr>
        <w:t>Ein weiterer theoretischer Hintergrund, der die vorliegende Forschung unte</w:t>
      </w:r>
      <w:r w:rsidRPr="006E38AD">
        <w:rPr>
          <w:lang w:val="de-DE"/>
        </w:rPr>
        <w:t>r</w:t>
      </w:r>
      <w:r w:rsidRPr="006E38AD">
        <w:rPr>
          <w:lang w:val="de-DE"/>
        </w:rPr>
        <w:t>stützt, äußert sich in der Betrachtung der Messung eines Softwareentwicklung</w:t>
      </w:r>
      <w:r w:rsidRPr="006E38AD">
        <w:rPr>
          <w:lang w:val="de-DE"/>
        </w:rPr>
        <w:t>s</w:t>
      </w:r>
      <w:r w:rsidRPr="006E38AD">
        <w:rPr>
          <w:lang w:val="de-DE"/>
        </w:rPr>
        <w:t>projektes, um die (weitere) Durchführung des Projektes zu rechtfertigen. Sneed und Jungmayr (2011, zitiert nach Boehm, 2000) heben die Vorteile des Earned-</w:t>
      </w:r>
      <w:r w:rsidR="00D4290F">
        <w:rPr>
          <w:lang w:val="de-DE"/>
        </w:rPr>
        <w:t>V</w:t>
      </w:r>
      <w:r w:rsidRPr="006E38AD">
        <w:rPr>
          <w:lang w:val="de-DE"/>
        </w:rPr>
        <w:t>alue-Ansatzes hervor, bemängeln jedoch, dass bei diesem Ansatz die Entsche</w:t>
      </w:r>
      <w:r w:rsidRPr="006E38AD">
        <w:rPr>
          <w:lang w:val="de-DE"/>
        </w:rPr>
        <w:t>i</w:t>
      </w:r>
      <w:r w:rsidRPr="006E38AD">
        <w:rPr>
          <w:lang w:val="de-DE"/>
        </w:rPr>
        <w:t xml:space="preserve">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w:t>
      </w:r>
      <w:r w:rsidRPr="006E38AD">
        <w:rPr>
          <w:lang w:val="de-DE"/>
        </w:rPr>
        <w:t>t</w:t>
      </w:r>
      <w:r w:rsidRPr="006E38AD">
        <w:rPr>
          <w:lang w:val="de-DE"/>
        </w:rPr>
        <w:t>schaftliche Rechtfertigung der Softwareentwicklung konzentriert. Der Ansatz b</w:t>
      </w:r>
      <w:r w:rsidRPr="006E38AD">
        <w:rPr>
          <w:lang w:val="de-DE"/>
        </w:rPr>
        <w:t>e</w:t>
      </w:r>
      <w:r w:rsidRPr="006E38AD">
        <w:rPr>
          <w:lang w:val="de-DE"/>
        </w:rPr>
        <w:t>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t>Bei der Entwicklung einer Software ist es angesichts der Kosten wichtig, möglichst fehlerfrei zu entwickeln, da die nachträgliche Fehlerbehebung zusätzliche Kosten verursacht, die 17-26 % der gesamten Lebenszykluskosten einer Software ausm</w:t>
      </w:r>
      <w:r w:rsidRPr="006E38AD">
        <w:rPr>
          <w:lang w:val="de-DE"/>
        </w:rPr>
        <w:t>a</w:t>
      </w:r>
      <w:r w:rsidRPr="006E38AD">
        <w:rPr>
          <w:lang w:val="de-DE"/>
        </w:rPr>
        <w:t>chen können. Umfangreiches Testen der Software vor der Veröffentlichung kann zwar die späteren Kosten für die Fehlerbehebung reduzieren, verlängert alle</w:t>
      </w:r>
      <w:r w:rsidRPr="006E38AD">
        <w:rPr>
          <w:lang w:val="de-DE"/>
        </w:rPr>
        <w:t>r</w:t>
      </w:r>
      <w:r w:rsidRPr="006E38AD">
        <w:rPr>
          <w:lang w:val="de-DE"/>
        </w:rPr>
        <w:t>dings die Entwicklungszeit vor der Veröffentlichung, was ebenfalls zu einem We</w:t>
      </w:r>
      <w:r w:rsidRPr="006E38AD">
        <w:rPr>
          <w:lang w:val="de-DE"/>
        </w:rPr>
        <w:t>r</w:t>
      </w:r>
      <w:r w:rsidRPr="006E38AD">
        <w:rPr>
          <w:lang w:val="de-DE"/>
        </w:rPr>
        <w:t>teverlust führt. Daher hat jede Projektleitung abzuwägen, ob der durch die zusät</w:t>
      </w:r>
      <w:r w:rsidRPr="006E38AD">
        <w:rPr>
          <w:lang w:val="de-DE"/>
        </w:rPr>
        <w:t>z</w:t>
      </w:r>
      <w:r w:rsidRPr="006E38AD">
        <w:rPr>
          <w:lang w:val="de-DE"/>
        </w:rPr>
        <w:t xml:space="preserve">lich benötigte Entwicklungszeit verursachte oder der durch die Fehlerhaftigkeit bedingte Werteverlust größer ist. (Sneed &amp; Jungmayr, 2011). </w:t>
      </w:r>
    </w:p>
    <w:p w14:paraId="3A8591F0" w14:textId="77777777" w:rsidR="005B582E" w:rsidRDefault="006E38AD" w:rsidP="006E38AD">
      <w:pPr>
        <w:rPr>
          <w:lang w:val="de-DE"/>
        </w:rPr>
      </w:pPr>
      <w:r w:rsidRPr="006E38AD">
        <w:rPr>
          <w:lang w:val="de-DE"/>
        </w:rPr>
        <w:t>Es werden mehrere Ansätze empfohlen, um die Fehler bei der Entwicklung einer Software zu reduzieren und zwei von denen, die in der vorliegenden Studie a</w:t>
      </w:r>
      <w:r w:rsidRPr="006E38AD">
        <w:rPr>
          <w:lang w:val="de-DE"/>
        </w:rPr>
        <w:t>n</w:t>
      </w:r>
      <w:r w:rsidRPr="006E38AD">
        <w:rPr>
          <w:lang w:val="de-DE"/>
        </w:rPr>
        <w:t>gewendet wurden, sind einerseits die Wiederverwendung bestehender Softwar</w:t>
      </w:r>
      <w:r w:rsidRPr="006E38AD">
        <w:rPr>
          <w:lang w:val="de-DE"/>
        </w:rPr>
        <w:t>e</w:t>
      </w:r>
      <w:r w:rsidRPr="006E38AD">
        <w:rPr>
          <w:lang w:val="de-DE"/>
        </w:rPr>
        <w:t xml:space="preserve">komponenten, </w:t>
      </w:r>
      <w:r w:rsidR="0064774A">
        <w:rPr>
          <w:lang w:val="de-DE"/>
        </w:rPr>
        <w:t>die</w:t>
      </w:r>
      <w:r w:rsidRPr="006E38AD">
        <w:rPr>
          <w:lang w:val="de-DE"/>
        </w:rPr>
        <w:t xml:space="preserve"> im Fall von LexiCode Systemdesigns, Komponenten wie UI-Elemente wie Eingabefelder, Forms oder Tests zur Wissensabfrage sind. </w:t>
      </w:r>
    </w:p>
    <w:p w14:paraId="30567138" w14:textId="4052477B" w:rsidR="007B4D9A" w:rsidRPr="006E38AD"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riven Testing, das als Maßnahme stark empfohlen wird, weil umfangreiches Te</w:t>
      </w:r>
      <w:r w:rsidRPr="006E38AD">
        <w:rPr>
          <w:lang w:val="de-DE"/>
        </w:rPr>
        <w:t>s</w:t>
      </w:r>
      <w:r w:rsidRPr="006E38AD">
        <w:rPr>
          <w:lang w:val="de-DE"/>
        </w:rPr>
        <w:lastRenderedPageBreak/>
        <w:t>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w:t>
      </w:r>
      <w:r w:rsidRPr="006E38AD">
        <w:rPr>
          <w:lang w:val="de-DE"/>
        </w:rPr>
        <w:t>i</w:t>
      </w:r>
      <w:r w:rsidRPr="006E38AD">
        <w:rPr>
          <w:lang w:val="de-DE"/>
        </w:rPr>
        <w:t>mal 15 Tagen dauern kann, während es in der produktiven Phase eines Softwar</w:t>
      </w:r>
      <w:r w:rsidRPr="006E38AD">
        <w:rPr>
          <w:lang w:val="de-DE"/>
        </w:rPr>
        <w:t>e</w:t>
      </w:r>
      <w:r w:rsidRPr="006E38AD">
        <w:rPr>
          <w:lang w:val="de-DE"/>
        </w:rPr>
        <w:t>produkts je nach der Größe des Betriebes, indem die Software eingesetzt wird, mindestens 13 und im schlimmsten Falle 92 Tage dauern kann (Sneed &amp; Jungm</w:t>
      </w:r>
      <w:r w:rsidRPr="006E38AD">
        <w:rPr>
          <w:lang w:val="de-DE"/>
        </w:rPr>
        <w:t>a</w:t>
      </w:r>
      <w:r w:rsidRPr="006E38AD">
        <w:rPr>
          <w:lang w:val="de-DE"/>
        </w:rPr>
        <w:t>yr, 2011):</w:t>
      </w: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3"/>
                    <a:stretch>
                      <a:fillRect/>
                    </a:stretch>
                  </pic:blipFill>
                  <pic:spPr>
                    <a:xfrm>
                      <a:off x="0" y="0"/>
                      <a:ext cx="5760720" cy="2201545"/>
                    </a:xfrm>
                    <a:prstGeom prst="rect">
                      <a:avLst/>
                    </a:prstGeom>
                  </pic:spPr>
                </pic:pic>
              </a:graphicData>
            </a:graphic>
          </wp:inline>
        </w:drawing>
      </w:r>
    </w:p>
    <w:p w14:paraId="6B483AC3" w14:textId="4C5A7309" w:rsidR="006E38AD" w:rsidRPr="00576A67" w:rsidRDefault="006E38AD" w:rsidP="006E38AD">
      <w:pPr>
        <w:rPr>
          <w:sz w:val="22"/>
          <w:szCs w:val="18"/>
          <w:lang w:val="de-DE"/>
        </w:rPr>
      </w:pPr>
      <w:r w:rsidRPr="00576A67">
        <w:rPr>
          <w:sz w:val="22"/>
          <w:szCs w:val="18"/>
          <w:lang w:val="de-DE"/>
        </w:rPr>
        <w:t>Quelle: Sneed &amp; Jungmayr, 2011, S. 198.</w:t>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Die These von Sneed und Jungmayr (2011), dass allein das Finden von Fehlern den Aufwand für das Testen in Bezug auf den eingesparten Folgekosten rechtfe</w:t>
      </w:r>
      <w:r w:rsidRPr="006E38AD">
        <w:rPr>
          <w:lang w:val="de-DE"/>
        </w:rPr>
        <w:t>r</w:t>
      </w:r>
      <w:r w:rsidRPr="006E38AD">
        <w:rPr>
          <w:lang w:val="de-DE"/>
        </w:rPr>
        <w:t xml:space="preserve">tigen kann, weist eine Schwachstelle auf, weil </w:t>
      </w:r>
      <w:r w:rsidR="0091327B">
        <w:rPr>
          <w:lang w:val="de-DE"/>
        </w:rPr>
        <w:t>die Wahrscheinlichkeit b</w:t>
      </w:r>
      <w:r w:rsidR="0091327B">
        <w:rPr>
          <w:lang w:val="de-DE"/>
        </w:rPr>
        <w:t>e</w:t>
      </w:r>
      <w:r w:rsidR="0091327B">
        <w:rPr>
          <w:lang w:val="de-DE"/>
        </w:rPr>
        <w:t>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Die wichtigsten Parameter dabei sind die Anzahl der Solltestfälle (TF), die ang</w:t>
      </w:r>
      <w:r w:rsidRPr="006E38AD">
        <w:rPr>
          <w:lang w:val="de-DE"/>
        </w:rPr>
        <w:t>e</w:t>
      </w:r>
      <w:r w:rsidRPr="006E38AD">
        <w:rPr>
          <w:lang w:val="de-DE"/>
        </w:rPr>
        <w:t xml:space="preserve">strebte Testüberdeckung (TU), die manuelle Testproduktivität (TP), der Grad der </w:t>
      </w:r>
      <w:r w:rsidRPr="006E38AD">
        <w:rPr>
          <w:lang w:val="de-DE"/>
        </w:rPr>
        <w:lastRenderedPageBreak/>
        <w:t>Testautomatisierung (TA), die Testbarkeitsmetrik (TB), die mittlere Testbarkeit (MT) der Testskalierungsexponent (TE) und der Justierungsfaktor (AF). Das E</w:t>
      </w:r>
      <w:r w:rsidRPr="006E38AD">
        <w:rPr>
          <w:lang w:val="de-DE"/>
        </w:rPr>
        <w:t>r</w:t>
      </w:r>
      <w:r w:rsidRPr="006E38AD">
        <w:rPr>
          <w:lang w:val="de-DE"/>
        </w:rPr>
        <w:t>gebnis ermittelt eine geschätzte Anzahl von 700 Personentagen, die nötig wäre, um das System während der Entwicklung und dementsprechend vor der Verö</w:t>
      </w:r>
      <w:r w:rsidRPr="006E38AD">
        <w:rPr>
          <w:lang w:val="de-DE"/>
        </w:rPr>
        <w:t>f</w:t>
      </w:r>
      <w:r w:rsidRPr="006E38AD">
        <w:rPr>
          <w:lang w:val="de-DE"/>
        </w:rPr>
        <w:t>fentlichung zu testen. Darüber hinaus wird es für sinnvoll gehalten, den Test-ROI zu ermitteln. Für den Test-ROI ist die Anzahl der erwarteten Fehler zu berücksic</w:t>
      </w:r>
      <w:r w:rsidRPr="006E38AD">
        <w:rPr>
          <w:lang w:val="de-DE"/>
        </w:rPr>
        <w:t>h</w:t>
      </w:r>
      <w:r w:rsidRPr="006E38AD">
        <w:rPr>
          <w:lang w:val="de-DE"/>
        </w:rPr>
        <w:t>tigen, für die ein Wert von 6 Fehlern pro 1000 Zeilen Code, also insgesamt 600 zu erwartende Fehler angenommen wird (Sneed &amp; Jungmayr, 2011). Laut einer we</w:t>
      </w:r>
      <w:r w:rsidRPr="006E38AD">
        <w:rPr>
          <w:lang w:val="de-DE"/>
        </w:rPr>
        <w:t>i</w:t>
      </w:r>
      <w:r w:rsidRPr="006E38AD">
        <w:rPr>
          <w:lang w:val="de-DE"/>
        </w:rPr>
        <w:t xml:space="preserve">teren Annahme werden mindestens zwei Drittel der vorhandenen Fehler durch systematische Tests aufgedeckt, was die Fehleranzahl auf 200 reduziert und den größeren Anteil von 400 Fehlern nicht erst der Wartungsphase entfernt werden muss. </w:t>
      </w:r>
    </w:p>
    <w:p w14:paraId="3EE63CD8" w14:textId="1BE2A2D7" w:rsid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w:t>
      </w:r>
      <w:r w:rsidRPr="006E38AD">
        <w:rPr>
          <w:lang w:val="de-DE"/>
        </w:rPr>
        <w:t>r</w:t>
      </w:r>
      <w:r w:rsidRPr="006E38AD">
        <w:rPr>
          <w:lang w:val="de-DE"/>
        </w:rPr>
        <w:t>maßen abläuft: 2,5 Personentage für Anforderungsfehler, 1,0 Personentag für Entwurfsfehler und 0,5 Personentage für Codefehler (Sneed &amp; Jungmayr,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w:t>
      </w:r>
    </w:p>
    <w:p w14:paraId="43BBD276" w14:textId="77777777" w:rsidR="00243CBC" w:rsidRPr="006E38AD" w:rsidRDefault="00243CBC" w:rsidP="006E38AD">
      <w:pPr>
        <w:rPr>
          <w:lang w:val="de-DE"/>
        </w:rPr>
      </w:pP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D289606" w14:textId="10441BAC" w:rsidR="00780A34" w:rsidRDefault="00780A34" w:rsidP="00780A34">
      <w:r>
        <w:t xml:space="preserve">Für die vorliegende Forschung spielt e seine Rolle, bestehende Literatur zum Thema HC- und LC/NC-Entwicklung zu berückichtigen. </w:t>
      </w:r>
      <w:proofErr w:type="gramStart"/>
      <w:r>
        <w:t>Zu der berücksichtigten Literatur zählen weitere eigene experimentenbasierte Forschungen, Literatur</w:t>
      </w:r>
      <w:r>
        <w:t>a</w:t>
      </w:r>
      <w:r>
        <w:t>nalysen und weitere Quellen.</w:t>
      </w:r>
      <w:proofErr w:type="gramEnd"/>
    </w:p>
    <w:p w14:paraId="1FE656C0" w14:textId="5A162098" w:rsidR="00780A34" w:rsidRDefault="00886D1C" w:rsidP="00780A34">
      <w:pPr>
        <w:rPr>
          <w:lang w:val="de-DE"/>
        </w:rPr>
      </w:pPr>
      <w:r w:rsidRPr="00C56FD9">
        <w:rPr>
          <w:lang w:val="de-DE"/>
        </w:rPr>
        <w:t>Ajimati, Carroll</w:t>
      </w:r>
      <w:r>
        <w:rPr>
          <w:lang w:val="de-DE"/>
        </w:rPr>
        <w:t xml:space="preserve"> und</w:t>
      </w:r>
      <w:r w:rsidR="00CB547B">
        <w:rPr>
          <w:lang w:val="de-DE"/>
        </w:rPr>
        <w:t xml:space="preserve"> Maher (2025) </w:t>
      </w:r>
      <w:r w:rsidR="009B3A51">
        <w:rPr>
          <w:lang w:val="de-DE"/>
        </w:rPr>
        <w:t>beschäftigen sich mit der Einführung von LC/NC-Technologien</w:t>
      </w:r>
      <w:r w:rsidR="0024730C">
        <w:rPr>
          <w:lang w:val="de-DE"/>
        </w:rPr>
        <w:t xml:space="preserve">, die Bedeutung von Citizen Developern und </w:t>
      </w:r>
      <w:r w:rsidR="00CC0C8C">
        <w:rPr>
          <w:lang w:val="de-DE"/>
        </w:rPr>
        <w:t>deren Beitrag zur digitalen Transformation.</w:t>
      </w:r>
      <w:r w:rsidR="00692FCA">
        <w:rPr>
          <w:lang w:val="de-DE"/>
        </w:rPr>
        <w:t xml:space="preserve"> Sie analysieren die Vorteile der LC/NC-Entwicklung wie </w:t>
      </w:r>
      <w:r w:rsidR="00BA49A7">
        <w:rPr>
          <w:lang w:val="de-DE"/>
        </w:rPr>
        <w:t xml:space="preserve">die Effizienzsteigerung und die Herausforderungen wie Sicherheitsrisiken. Sie </w:t>
      </w:r>
      <w:r w:rsidR="009C0806">
        <w:rPr>
          <w:lang w:val="de-DE"/>
        </w:rPr>
        <w:lastRenderedPageBreak/>
        <w:t>entwickeln auch e</w:t>
      </w:r>
      <w:r w:rsidR="00E92BCE">
        <w:rPr>
          <w:lang w:val="de-DE"/>
        </w:rPr>
        <w:t>in theoretisches Rahmenwerk und</w:t>
      </w:r>
      <w:r w:rsidR="001518FA">
        <w:rPr>
          <w:lang w:val="de-DE"/>
        </w:rPr>
        <w:t xml:space="preserve"> identifizieren Forschungsl</w:t>
      </w:r>
      <w:r w:rsidR="001518FA">
        <w:rPr>
          <w:lang w:val="de-DE"/>
        </w:rPr>
        <w:t>ü</w:t>
      </w:r>
      <w:r w:rsidR="001518FA">
        <w:rPr>
          <w:lang w:val="de-DE"/>
        </w:rPr>
        <w:t xml:space="preserve">cken </w:t>
      </w:r>
      <w:r w:rsidR="005B4449">
        <w:rPr>
          <w:lang w:val="de-DE"/>
        </w:rPr>
        <w:t>für zukünftige Untersuchungen.</w:t>
      </w:r>
    </w:p>
    <w:p w14:paraId="52E1BCBF" w14:textId="644DE448" w:rsidR="009D0649" w:rsidRDefault="009D0649" w:rsidP="00780A34">
      <w:r w:rsidRPr="00FC75EF">
        <w:t>Aveiro, Freitas, Cunha, Quintal</w:t>
      </w:r>
      <w:r>
        <w:t xml:space="preserve"> und</w:t>
      </w:r>
      <w:r w:rsidRPr="00FC75EF">
        <w:t xml:space="preserve"> Almeida</w:t>
      </w:r>
      <w:r>
        <w:t xml:space="preserve"> </w:t>
      </w:r>
      <w:r w:rsidR="00A62B46">
        <w:t xml:space="preserve">(2023) </w:t>
      </w:r>
      <w:r w:rsidR="00F66AAD">
        <w:t>vergleichen</w:t>
      </w:r>
      <w:r w:rsidR="00B65E61">
        <w:t xml:space="preserve"> die HC- und LC/NC-Entwicklung anhand des Systems nexusBRaNT, </w:t>
      </w:r>
      <w:r w:rsidR="00C666C9">
        <w:t>welches in einem Fo</w:t>
      </w:r>
      <w:r w:rsidR="00C666C9">
        <w:t>r</w:t>
      </w:r>
      <w:r w:rsidR="00C666C9">
        <w:t>schungsprojekt für kognitive Rehabilitation e</w:t>
      </w:r>
      <w:r w:rsidR="00AF49BF">
        <w:t xml:space="preserve">ingesetzt werden soll. </w:t>
      </w:r>
      <w:r w:rsidR="00BB10EE">
        <w:t>In der Stu</w:t>
      </w:r>
      <w:r w:rsidR="00BB10EE">
        <w:t>d</w:t>
      </w:r>
      <w:r w:rsidR="00BB10EE">
        <w:t xml:space="preserve">ie wird festgestellt, dass </w:t>
      </w:r>
      <w:r w:rsidR="00AB5271">
        <w:t>durch LC der Arbeitsaufwand stark reduziert und die Sy</w:t>
      </w:r>
      <w:r w:rsidR="00AB5271">
        <w:t>s</w:t>
      </w:r>
      <w:r w:rsidR="00AB5271">
        <w:t xml:space="preserve">temkomplexität verringert wird. </w:t>
      </w:r>
      <w:proofErr w:type="gramStart"/>
      <w:r w:rsidR="00AB5271">
        <w:t xml:space="preserve">Dies ermöglicht Unternehmen, </w:t>
      </w:r>
      <w:r w:rsidR="004D4542">
        <w:t>effizienter und flexibler Anwen</w:t>
      </w:r>
      <w:r w:rsidR="008C1888">
        <w:t>dungen zu entwickeln.</w:t>
      </w:r>
      <w:proofErr w:type="gramEnd"/>
    </w:p>
    <w:p w14:paraId="5D4C365F" w14:textId="27BFF430" w:rsidR="006C5620" w:rsidRDefault="006C5620" w:rsidP="00780A34">
      <w:r>
        <w:t xml:space="preserve">Böhler (2023) </w:t>
      </w:r>
      <w:r w:rsidR="001045DF">
        <w:t>thematisiert die Revolution in der Softwareentwicklung durch den LC/NC-Ansatz</w:t>
      </w:r>
      <w:r w:rsidR="00411A8C">
        <w:t xml:space="preserve">. Er </w:t>
      </w:r>
      <w:r w:rsidR="00CF47DE">
        <w:t>argumentiert,</w:t>
      </w:r>
      <w:r w:rsidR="00EF70A8">
        <w:t xml:space="preserve"> dass die LC-Technologie </w:t>
      </w:r>
      <w:r w:rsidR="00162022">
        <w:t xml:space="preserve">die Entwicklungszeit verkürzt, </w:t>
      </w:r>
      <w:r w:rsidR="009C1821">
        <w:t xml:space="preserve">IT-Ressourcen entlastet und </w:t>
      </w:r>
      <w:r w:rsidR="00231E16">
        <w:t xml:space="preserve">Unternehmen mehr Flexibilität bietet. </w:t>
      </w:r>
      <w:r w:rsidR="00CF47DE">
        <w:t>Er setzt sich</w:t>
      </w:r>
      <w:r w:rsidR="008367E3">
        <w:t xml:space="preserve"> damit auseinander, dass Nicht-Programmierer durch LC</w:t>
      </w:r>
      <w:r w:rsidR="00D12E0B">
        <w:t>-Entwicklung</w:t>
      </w:r>
      <w:r w:rsidR="008367E3">
        <w:t xml:space="preserve"> Anwendungen erstellen</w:t>
      </w:r>
      <w:r w:rsidR="00E378FF">
        <w:t xml:space="preserve"> und somit</w:t>
      </w:r>
      <w:r w:rsidR="00B12BBA">
        <w:t xml:space="preserve"> </w:t>
      </w:r>
      <w:r w:rsidR="00B12BBA">
        <w:t>in Unternehmen</w:t>
      </w:r>
      <w:r w:rsidR="00E378FF">
        <w:t xml:space="preserve"> die Effizienz gesteigert und </w:t>
      </w:r>
      <w:r w:rsidR="00A77F32">
        <w:t>die Digitalisierung be</w:t>
      </w:r>
      <w:r w:rsidR="00A77F32">
        <w:t>s</w:t>
      </w:r>
      <w:r w:rsidR="00A77F32">
        <w:t>chleunigt wird.</w:t>
      </w:r>
    </w:p>
    <w:p w14:paraId="02C393C5" w14:textId="203811D0" w:rsidR="00B35433" w:rsidRDefault="00413947" w:rsidP="00780A34">
      <w:pPr>
        <w:rPr>
          <w:lang w:val="de-DE"/>
        </w:rPr>
      </w:pPr>
      <w:r>
        <w:rPr>
          <w:lang w:val="de-DE"/>
        </w:rPr>
        <w:t xml:space="preserve">Di Ruscio et al. (2022) </w:t>
      </w:r>
      <w:r w:rsidR="00A75CC6">
        <w:rPr>
          <w:lang w:val="de-DE"/>
        </w:rPr>
        <w:t>vergleichen</w:t>
      </w:r>
      <w:r w:rsidR="000E5271">
        <w:rPr>
          <w:lang w:val="de-DE"/>
        </w:rPr>
        <w:t xml:space="preserve"> die</w:t>
      </w:r>
      <w:r w:rsidR="00A75CC6">
        <w:rPr>
          <w:lang w:val="de-DE"/>
        </w:rPr>
        <w:t xml:space="preserve"> LC-Entwicklung und</w:t>
      </w:r>
      <w:r w:rsidR="000E5271">
        <w:rPr>
          <w:lang w:val="de-DE"/>
        </w:rPr>
        <w:t xml:space="preserve"> das</w:t>
      </w:r>
      <w:r w:rsidR="00A75CC6">
        <w:rPr>
          <w:lang w:val="de-DE"/>
        </w:rPr>
        <w:t xml:space="preserve"> M</w:t>
      </w:r>
      <w:r w:rsidR="00DE2B68">
        <w:rPr>
          <w:lang w:val="de-DE"/>
        </w:rPr>
        <w:t xml:space="preserve">DE </w:t>
      </w:r>
      <w:r w:rsidR="00CB57A5">
        <w:rPr>
          <w:lang w:val="de-DE"/>
        </w:rPr>
        <w:t xml:space="preserve">und zeigen, dass beide </w:t>
      </w:r>
      <w:r w:rsidR="00A22E9C">
        <w:rPr>
          <w:lang w:val="de-DE"/>
        </w:rPr>
        <w:t>Entwicklungsansätze Modellbasierung und Automa</w:t>
      </w:r>
      <w:r w:rsidR="003966F2">
        <w:rPr>
          <w:lang w:val="de-DE"/>
        </w:rPr>
        <w:t>tisierung nutzen, sich jedoch anhand der</w:t>
      </w:r>
      <w:r w:rsidR="00A22E9C">
        <w:rPr>
          <w:lang w:val="de-DE"/>
        </w:rPr>
        <w:t xml:space="preserve"> Flexibilität und</w:t>
      </w:r>
      <w:r w:rsidR="003966F2">
        <w:rPr>
          <w:lang w:val="de-DE"/>
        </w:rPr>
        <w:t xml:space="preserve"> der</w:t>
      </w:r>
      <w:r w:rsidR="00A22E9C">
        <w:rPr>
          <w:lang w:val="de-DE"/>
        </w:rPr>
        <w:t xml:space="preserve"> Zielgruppe unterscheiden. </w:t>
      </w:r>
      <w:r w:rsidR="00503244">
        <w:rPr>
          <w:lang w:val="de-DE"/>
        </w:rPr>
        <w:t xml:space="preserve">Während </w:t>
      </w:r>
      <w:r w:rsidR="0084215B">
        <w:rPr>
          <w:lang w:val="de-DE"/>
        </w:rPr>
        <w:t>die</w:t>
      </w:r>
      <w:r w:rsidR="00D86015">
        <w:rPr>
          <w:lang w:val="de-DE"/>
        </w:rPr>
        <w:t xml:space="preserve"> </w:t>
      </w:r>
      <w:r w:rsidR="00503244">
        <w:rPr>
          <w:lang w:val="de-DE"/>
        </w:rPr>
        <w:t xml:space="preserve">LC/NC-Entwicklung mehr Wert auf Benutzerfreundlichkeit und </w:t>
      </w:r>
      <w:r w:rsidR="00B37BFA">
        <w:rPr>
          <w:lang w:val="de-DE"/>
        </w:rPr>
        <w:t>schnelle En</w:t>
      </w:r>
      <w:r w:rsidR="00B37BFA">
        <w:rPr>
          <w:lang w:val="de-DE"/>
        </w:rPr>
        <w:t>t</w:t>
      </w:r>
      <w:r w:rsidR="00B37BFA">
        <w:rPr>
          <w:lang w:val="de-DE"/>
        </w:rPr>
        <w:t xml:space="preserve">wicklung setzt, </w:t>
      </w:r>
      <w:r w:rsidR="00B20158">
        <w:rPr>
          <w:lang w:val="de-DE"/>
        </w:rPr>
        <w:t>bietet MDE mehr Anpassungsfähigkeiten</w:t>
      </w:r>
      <w:r w:rsidR="00CE678E">
        <w:rPr>
          <w:lang w:val="de-DE"/>
        </w:rPr>
        <w:t xml:space="preserve"> und erfordert tieferg</w:t>
      </w:r>
      <w:r w:rsidR="00CE678E">
        <w:rPr>
          <w:lang w:val="de-DE"/>
        </w:rPr>
        <w:t>e</w:t>
      </w:r>
      <w:r w:rsidR="00CE678E">
        <w:rPr>
          <w:lang w:val="de-DE"/>
        </w:rPr>
        <w:t>hendes Fachwissen.</w:t>
      </w:r>
    </w:p>
    <w:p w14:paraId="514AC376" w14:textId="0C740529" w:rsidR="003D4FDF" w:rsidRDefault="003D4FDF" w:rsidP="00780A34">
      <w:pPr>
        <w:rPr>
          <w:lang w:val="de-DE"/>
        </w:rPr>
      </w:pPr>
      <w:r w:rsidRPr="00C56FD9">
        <w:rPr>
          <w:lang w:val="de-DE"/>
        </w:rPr>
        <w:t>Elshan</w:t>
      </w:r>
      <w:r>
        <w:rPr>
          <w:lang w:val="de-DE"/>
        </w:rPr>
        <w:t xml:space="preserve"> und</w:t>
      </w:r>
      <w:r w:rsidRPr="00C56FD9">
        <w:rPr>
          <w:lang w:val="de-DE"/>
        </w:rPr>
        <w:t xml:space="preserve"> Binzer</w:t>
      </w:r>
      <w:r>
        <w:rPr>
          <w:lang w:val="de-DE"/>
        </w:rPr>
        <w:t xml:space="preserve"> (2024) </w:t>
      </w:r>
      <w:r w:rsidR="00A8537D">
        <w:rPr>
          <w:lang w:val="de-DE"/>
        </w:rPr>
        <w:t xml:space="preserve">zeigen in ihrer eigenen Studie, </w:t>
      </w:r>
      <w:r w:rsidR="000E65E6">
        <w:rPr>
          <w:lang w:val="de-DE"/>
        </w:rPr>
        <w:t xml:space="preserve">dass LC/NC-Plattformen die digitale Transformation unterstützen, indem </w:t>
      </w:r>
      <w:r w:rsidR="00541AD7">
        <w:rPr>
          <w:lang w:val="de-DE"/>
        </w:rPr>
        <w:t>sie für eine so</w:t>
      </w:r>
      <w:r w:rsidR="00407583">
        <w:rPr>
          <w:lang w:val="de-DE"/>
        </w:rPr>
        <w:t>g</w:t>
      </w:r>
      <w:r w:rsidR="00541AD7">
        <w:rPr>
          <w:lang w:val="de-DE"/>
        </w:rPr>
        <w:t>. Demokratie in der Softwareentwicklung sorge</w:t>
      </w:r>
      <w:r w:rsidR="00295536">
        <w:rPr>
          <w:lang w:val="de-DE"/>
        </w:rPr>
        <w:t xml:space="preserve">n, </w:t>
      </w:r>
      <w:r w:rsidR="004C1735">
        <w:rPr>
          <w:lang w:val="de-DE"/>
        </w:rPr>
        <w:t>Innovationsprozesse beschleunigen und die A</w:t>
      </w:r>
      <w:r w:rsidR="004C1735">
        <w:rPr>
          <w:lang w:val="de-DE"/>
        </w:rPr>
        <w:t>r</w:t>
      </w:r>
      <w:r w:rsidR="00F15DFE">
        <w:rPr>
          <w:lang w:val="de-DE"/>
        </w:rPr>
        <w:t>beit der</w:t>
      </w:r>
      <w:r w:rsidR="004C1735">
        <w:rPr>
          <w:lang w:val="de-DE"/>
        </w:rPr>
        <w:t xml:space="preserve"> IT-Abteilungen erleichtern. </w:t>
      </w:r>
      <w:r w:rsidR="00407583">
        <w:rPr>
          <w:lang w:val="de-DE"/>
        </w:rPr>
        <w:t>Obwohl bei der LC-Technologie gewisse tec</w:t>
      </w:r>
      <w:r w:rsidR="00407583">
        <w:rPr>
          <w:lang w:val="de-DE"/>
        </w:rPr>
        <w:t>h</w:t>
      </w:r>
      <w:r w:rsidR="00407583">
        <w:rPr>
          <w:lang w:val="de-DE"/>
        </w:rPr>
        <w:t xml:space="preserve">nische Einschränkungen und Governance-Herausforderungen </w:t>
      </w:r>
      <w:r w:rsidR="0009665A">
        <w:rPr>
          <w:lang w:val="de-DE"/>
        </w:rPr>
        <w:t xml:space="preserve">vorhanden sind, </w:t>
      </w:r>
      <w:r w:rsidR="005B3127">
        <w:rPr>
          <w:lang w:val="de-DE"/>
        </w:rPr>
        <w:t>können Unternehmen durch transparente Strategien, Schulu</w:t>
      </w:r>
      <w:r w:rsidR="005B3127">
        <w:rPr>
          <w:lang w:val="de-DE"/>
        </w:rPr>
        <w:t>n</w:t>
      </w:r>
      <w:r w:rsidR="005B3127">
        <w:rPr>
          <w:lang w:val="de-DE"/>
        </w:rPr>
        <w:t xml:space="preserve">gen und </w:t>
      </w:r>
      <w:r w:rsidR="008C36C7">
        <w:rPr>
          <w:lang w:val="de-DE"/>
        </w:rPr>
        <w:t xml:space="preserve">KI-Integration, die in der vorliegenden Forschung nicht näher behandelt wird, </w:t>
      </w:r>
      <w:r w:rsidR="00F07128">
        <w:rPr>
          <w:lang w:val="de-DE"/>
        </w:rPr>
        <w:t>das Potenzial dieser Technologie vollständig ausschöpfen.</w:t>
      </w:r>
    </w:p>
    <w:p w14:paraId="44696B3E" w14:textId="09191FB5" w:rsidR="00025A90" w:rsidRDefault="00025A90" w:rsidP="00780A34">
      <w:pPr>
        <w:rPr>
          <w:lang w:val="de-DE"/>
        </w:rPr>
      </w:pPr>
      <w:r>
        <w:rPr>
          <w:lang w:val="de-DE"/>
        </w:rPr>
        <w:t xml:space="preserve">Frank (2023) </w:t>
      </w:r>
      <w:r w:rsidR="006E35FF">
        <w:rPr>
          <w:lang w:val="de-DE"/>
        </w:rPr>
        <w:t>erklärt, dass</w:t>
      </w:r>
      <w:r w:rsidR="00222A8A">
        <w:rPr>
          <w:lang w:val="de-DE"/>
        </w:rPr>
        <w:t xml:space="preserve"> mittels</w:t>
      </w:r>
      <w:r w:rsidR="006E35FF">
        <w:rPr>
          <w:lang w:val="de-DE"/>
        </w:rPr>
        <w:t xml:space="preserve"> </w:t>
      </w:r>
      <w:r w:rsidR="00E17D3F">
        <w:rPr>
          <w:lang w:val="de-DE"/>
        </w:rPr>
        <w:t xml:space="preserve">LC/NC-Entwicklung </w:t>
      </w:r>
      <w:r w:rsidR="00222A8A">
        <w:rPr>
          <w:lang w:val="de-DE"/>
        </w:rPr>
        <w:t>ERP-Systeme schneller und flexibler angepasst und implementiert werden können</w:t>
      </w:r>
      <w:r w:rsidR="00871D78">
        <w:rPr>
          <w:lang w:val="de-DE"/>
        </w:rPr>
        <w:t xml:space="preserve">, </w:t>
      </w:r>
      <w:r w:rsidR="002276EC">
        <w:rPr>
          <w:lang w:val="de-DE"/>
        </w:rPr>
        <w:t xml:space="preserve">womit maßgeschneiderte Lösungen </w:t>
      </w:r>
      <w:r w:rsidR="006C4E52">
        <w:rPr>
          <w:lang w:val="de-DE"/>
        </w:rPr>
        <w:t xml:space="preserve">effizienter realisiert werden können. </w:t>
      </w:r>
      <w:r w:rsidR="00000CC2">
        <w:rPr>
          <w:lang w:val="de-DE"/>
        </w:rPr>
        <w:t xml:space="preserve">Damit LC/NC-Plattformen </w:t>
      </w:r>
      <w:r w:rsidR="006B26B6">
        <w:rPr>
          <w:lang w:val="de-DE"/>
        </w:rPr>
        <w:t>erfol</w:t>
      </w:r>
      <w:r w:rsidR="006B26B6">
        <w:rPr>
          <w:lang w:val="de-DE"/>
        </w:rPr>
        <w:t>g</w:t>
      </w:r>
      <w:r w:rsidR="006B26B6">
        <w:rPr>
          <w:lang w:val="de-DE"/>
        </w:rPr>
        <w:t xml:space="preserve">reich eingesetzt werden, müssen </w:t>
      </w:r>
      <w:r w:rsidR="00D35063">
        <w:rPr>
          <w:lang w:val="de-DE"/>
        </w:rPr>
        <w:t xml:space="preserve">klare Ziele definiert </w:t>
      </w:r>
      <w:r w:rsidR="009643D5">
        <w:rPr>
          <w:lang w:val="de-DE"/>
        </w:rPr>
        <w:t>w</w:t>
      </w:r>
      <w:r w:rsidR="00D35063">
        <w:rPr>
          <w:lang w:val="de-DE"/>
        </w:rPr>
        <w:t xml:space="preserve">erden und </w:t>
      </w:r>
      <w:r w:rsidR="00DC03D4">
        <w:rPr>
          <w:lang w:val="de-DE"/>
        </w:rPr>
        <w:t xml:space="preserve">die Plattformen </w:t>
      </w:r>
      <w:r w:rsidR="006601A7">
        <w:rPr>
          <w:lang w:val="de-DE"/>
        </w:rPr>
        <w:t>sorgfältig gesteuert werden</w:t>
      </w:r>
      <w:r w:rsidR="00240D45">
        <w:rPr>
          <w:lang w:val="de-DE"/>
        </w:rPr>
        <w:t xml:space="preserve">. </w:t>
      </w:r>
      <w:r w:rsidR="0000733B">
        <w:rPr>
          <w:lang w:val="de-DE"/>
        </w:rPr>
        <w:t>Dadurch</w:t>
      </w:r>
      <w:r w:rsidR="007B2BC1">
        <w:rPr>
          <w:lang w:val="de-DE"/>
        </w:rPr>
        <w:t xml:space="preserve"> können </w:t>
      </w:r>
      <w:r w:rsidR="00CC425F">
        <w:rPr>
          <w:lang w:val="de-DE"/>
        </w:rPr>
        <w:t xml:space="preserve">unkontrollierte Anpassungen </w:t>
      </w:r>
      <w:r w:rsidR="00024815">
        <w:rPr>
          <w:lang w:val="de-DE"/>
        </w:rPr>
        <w:t>und Ineffizienzen vermieden werden.</w:t>
      </w:r>
    </w:p>
    <w:p w14:paraId="772C0860" w14:textId="7D7FD182" w:rsidR="00180780" w:rsidRDefault="00483B36" w:rsidP="00780A34">
      <w:r w:rsidRPr="00483B36">
        <w:lastRenderedPageBreak/>
        <w:t>Gialitakis, Tsakalidis, Nikos</w:t>
      </w:r>
      <w:r>
        <w:t xml:space="preserve"> und</w:t>
      </w:r>
      <w:r w:rsidRPr="00483B36">
        <w:t xml:space="preserve"> Vergidis</w:t>
      </w:r>
      <w:r>
        <w:t xml:space="preserve"> </w:t>
      </w:r>
      <w:r w:rsidR="001D6432">
        <w:t xml:space="preserve">(2024) </w:t>
      </w:r>
      <w:r w:rsidR="00B532A0">
        <w:t>fokussieren sich</w:t>
      </w:r>
      <w:r w:rsidR="00F52005">
        <w:t xml:space="preserve"> auf</w:t>
      </w:r>
      <w:r w:rsidR="00C96309">
        <w:t xml:space="preserve"> die Be</w:t>
      </w:r>
      <w:r w:rsidR="00C96309">
        <w:t>s</w:t>
      </w:r>
      <w:r w:rsidR="00C96309">
        <w:t>chleunigung der Prototypenerstellung prozessorientierter Anwendungen</w:t>
      </w:r>
      <w:r w:rsidR="00812AD2">
        <w:t xml:space="preserve"> über LC-PLattformen</w:t>
      </w:r>
      <w:r w:rsidR="00C96309">
        <w:t xml:space="preserve"> im griechischen öffentlichen Sektor und die Effizienzsteigerung dabei. </w:t>
      </w:r>
      <w:r w:rsidR="00812AD2">
        <w:t xml:space="preserve">Sie </w:t>
      </w:r>
      <w:proofErr w:type="gramStart"/>
      <w:r w:rsidR="00812AD2">
        <w:t>sind</w:t>
      </w:r>
      <w:proofErr w:type="gramEnd"/>
      <w:r w:rsidR="00812AD2">
        <w:t xml:space="preserve"> der Überzeugung, dass Low-Code als Lösung viel Potenzial für öffentliche Einrichtungen verspricht und digitale Transformationsziele flexibler und kosteneffizie</w:t>
      </w:r>
      <w:r w:rsidR="00812AD2">
        <w:t>n</w:t>
      </w:r>
      <w:r w:rsidR="00812AD2">
        <w:t>ter erreicht.</w:t>
      </w:r>
    </w:p>
    <w:p w14:paraId="105C641F" w14:textId="116D9AE5" w:rsidR="00932105" w:rsidRDefault="00932105" w:rsidP="00780A34">
      <w:r>
        <w:t xml:space="preserve">Hensen (2023) </w:t>
      </w:r>
      <w:r w:rsidR="00DD3122">
        <w:t>erläutert die schnellere und kosteneffiziente Softwareentwicklung durch LC/NC-Plattformen und fördert die Zusammenarbeit zwischen der IT und den Fachabtei</w:t>
      </w:r>
      <w:r w:rsidR="00DD7159">
        <w:t>lungen und betont, dass trotz der Vortile der LC-Entwicklung</w:t>
      </w:r>
      <w:r w:rsidR="00DD3122">
        <w:t xml:space="preserve"> klare Governance und Integrationsstrategien erforderlich sind. </w:t>
      </w:r>
      <w:proofErr w:type="gramStart"/>
      <w:r w:rsidR="002A0C29">
        <w:t>Laut seiner Forschung hängt eine erfolgreiche Implementierung von Schulungen, strategischer Planung und kontinuierlicher Evaluierung ab. Nur so können Qualität und Sicherheit gewäh</w:t>
      </w:r>
      <w:r w:rsidR="002A0C29">
        <w:t>r</w:t>
      </w:r>
      <w:r w:rsidR="002A0C29">
        <w:t>leistet werden.</w:t>
      </w:r>
      <w:proofErr w:type="gramEnd"/>
    </w:p>
    <w:p w14:paraId="67C64C3C" w14:textId="489AE73A" w:rsidR="00E219F1" w:rsidRDefault="00D8140A" w:rsidP="00780A34">
      <w:pPr>
        <w:rPr>
          <w:lang w:val="de-DE"/>
        </w:rPr>
      </w:pPr>
      <w:r w:rsidRPr="009565F7">
        <w:rPr>
          <w:lang w:val="de-DE"/>
        </w:rPr>
        <w:t>Jit,</w:t>
      </w:r>
      <w:r>
        <w:rPr>
          <w:lang w:val="de-DE"/>
        </w:rPr>
        <w:t xml:space="preserve"> </w:t>
      </w:r>
      <w:r w:rsidRPr="009565F7">
        <w:rPr>
          <w:lang w:val="de-DE"/>
        </w:rPr>
        <w:t>Chen, Ean, Pei, King</w:t>
      </w:r>
      <w:r>
        <w:rPr>
          <w:lang w:val="de-DE"/>
        </w:rPr>
        <w:t xml:space="preserve"> und </w:t>
      </w:r>
      <w:r w:rsidRPr="009565F7">
        <w:rPr>
          <w:lang w:val="de-DE"/>
        </w:rPr>
        <w:t>Chek</w:t>
      </w:r>
      <w:r>
        <w:rPr>
          <w:lang w:val="de-DE"/>
        </w:rPr>
        <w:t xml:space="preserve"> (2024) </w:t>
      </w:r>
      <w:r w:rsidR="008E1EB7">
        <w:rPr>
          <w:lang w:val="de-DE"/>
        </w:rPr>
        <w:t xml:space="preserve">haben </w:t>
      </w:r>
      <w:r w:rsidR="004532DF">
        <w:rPr>
          <w:lang w:val="de-DE"/>
        </w:rPr>
        <w:t xml:space="preserve">die Zugänglichkeit von LC/NC-Plattformen für Lerner untersucht und </w:t>
      </w:r>
      <w:r w:rsidR="00C55CFF">
        <w:rPr>
          <w:lang w:val="de-DE"/>
        </w:rPr>
        <w:t>welchen Lernpotenzial sie bieten. Den E</w:t>
      </w:r>
      <w:r w:rsidR="00C55CFF">
        <w:rPr>
          <w:lang w:val="de-DE"/>
        </w:rPr>
        <w:t>r</w:t>
      </w:r>
      <w:r w:rsidR="00C55CFF">
        <w:rPr>
          <w:lang w:val="de-DE"/>
        </w:rPr>
        <w:t xml:space="preserve">gebnissen ist zu entnehmen, </w:t>
      </w:r>
      <w:r w:rsidR="00E219F1">
        <w:rPr>
          <w:lang w:val="de-DE"/>
        </w:rPr>
        <w:t>dass aus diesen Plattformen der Zugang zur Sof</w:t>
      </w:r>
      <w:r w:rsidR="00E219F1">
        <w:rPr>
          <w:lang w:val="de-DE"/>
        </w:rPr>
        <w:t>t</w:t>
      </w:r>
      <w:r w:rsidR="00E219F1">
        <w:rPr>
          <w:lang w:val="de-DE"/>
        </w:rPr>
        <w:t>wareentwicklung erleichtert werden kann.</w:t>
      </w:r>
    </w:p>
    <w:p w14:paraId="77CA1361" w14:textId="5E9FB829" w:rsidR="002A0C29" w:rsidRDefault="000A04AB" w:rsidP="00780A34">
      <w:pPr>
        <w:rPr>
          <w:szCs w:val="16"/>
          <w:lang w:val="de-DE"/>
        </w:rPr>
      </w:pPr>
      <w:r w:rsidRPr="00F81247">
        <w:rPr>
          <w:szCs w:val="16"/>
          <w:lang w:val="de-DE"/>
        </w:rPr>
        <w:t>Liu, Jiang, Guo, Chen</w:t>
      </w:r>
      <w:r>
        <w:rPr>
          <w:szCs w:val="16"/>
          <w:lang w:val="de-DE"/>
        </w:rPr>
        <w:t xml:space="preserve"> und</w:t>
      </w:r>
      <w:r w:rsidRPr="00F81247">
        <w:rPr>
          <w:szCs w:val="16"/>
          <w:lang w:val="de-DE"/>
        </w:rPr>
        <w:t xml:space="preserve"> Qiao</w:t>
      </w:r>
      <w:r w:rsidR="00A24AD0">
        <w:rPr>
          <w:szCs w:val="16"/>
          <w:lang w:val="de-DE"/>
        </w:rPr>
        <w:t xml:space="preserve"> (2023) </w:t>
      </w:r>
      <w:r w:rsidR="00C23DC7">
        <w:rPr>
          <w:szCs w:val="16"/>
          <w:lang w:val="de-DE"/>
        </w:rPr>
        <w:t>analysieren 974 aufgefundene Fehler in den vier LC/NC-Plattformen OutSystems, Mendix, Appsmith und Budibase und ide</w:t>
      </w:r>
      <w:r w:rsidR="00C23DC7">
        <w:rPr>
          <w:szCs w:val="16"/>
          <w:lang w:val="de-DE"/>
        </w:rPr>
        <w:t>n</w:t>
      </w:r>
      <w:r w:rsidR="00C23DC7">
        <w:rPr>
          <w:szCs w:val="16"/>
          <w:lang w:val="de-DE"/>
        </w:rPr>
        <w:t xml:space="preserve">tifizieren häufige Ursachen und Auswirken der Bugs. </w:t>
      </w:r>
      <w:r w:rsidR="00FE03AC">
        <w:rPr>
          <w:szCs w:val="16"/>
          <w:lang w:val="de-DE"/>
        </w:rPr>
        <w:t xml:space="preserve">Laut den Ergebnissen treten 60 % der Fehler in der Design- und Spezifikationsphase auf, </w:t>
      </w:r>
      <w:r w:rsidR="008F6640">
        <w:rPr>
          <w:szCs w:val="16"/>
          <w:lang w:val="de-DE"/>
        </w:rPr>
        <w:t xml:space="preserve">mehr als 37 % der Bugs </w:t>
      </w:r>
      <w:r w:rsidR="00F43893">
        <w:rPr>
          <w:szCs w:val="16"/>
          <w:lang w:val="de-DE"/>
        </w:rPr>
        <w:t>verursachen</w:t>
      </w:r>
      <w:r w:rsidR="004E7A21">
        <w:rPr>
          <w:szCs w:val="16"/>
          <w:lang w:val="de-DE"/>
        </w:rPr>
        <w:t xml:space="preserve"> </w:t>
      </w:r>
      <w:r w:rsidR="00280820" w:rsidRPr="00280820">
        <w:rPr>
          <w:szCs w:val="16"/>
          <w:lang w:val="de-DE"/>
        </w:rPr>
        <w:t>unerwartetes</w:t>
      </w:r>
      <w:r w:rsidR="008F6640">
        <w:rPr>
          <w:szCs w:val="16"/>
          <w:lang w:val="de-DE"/>
        </w:rPr>
        <w:t xml:space="preserve"> Verhal</w:t>
      </w:r>
      <w:r w:rsidR="00F43893">
        <w:rPr>
          <w:szCs w:val="16"/>
          <w:lang w:val="de-DE"/>
        </w:rPr>
        <w:t>ten ohne klare Fehlermeldungen</w:t>
      </w:r>
      <w:r w:rsidR="008F6640">
        <w:rPr>
          <w:szCs w:val="16"/>
          <w:lang w:val="de-DE"/>
        </w:rPr>
        <w:t xml:space="preserve"> und UI-Fehler</w:t>
      </w:r>
      <w:r w:rsidR="00280820">
        <w:rPr>
          <w:szCs w:val="16"/>
          <w:lang w:val="de-DE"/>
        </w:rPr>
        <w:t xml:space="preserve"> sind</w:t>
      </w:r>
      <w:r w:rsidR="008F6640">
        <w:rPr>
          <w:szCs w:val="16"/>
          <w:lang w:val="de-DE"/>
        </w:rPr>
        <w:t xml:space="preserve"> beson</w:t>
      </w:r>
      <w:r w:rsidR="00280820">
        <w:rPr>
          <w:szCs w:val="16"/>
          <w:lang w:val="de-DE"/>
        </w:rPr>
        <w:t>ders problematisch</w:t>
      </w:r>
      <w:r w:rsidR="008F6640">
        <w:rPr>
          <w:szCs w:val="16"/>
          <w:lang w:val="de-DE"/>
        </w:rPr>
        <w:t>, da LC-Plattformen spezifische Merkmale haben.</w:t>
      </w:r>
    </w:p>
    <w:p w14:paraId="6FA3B5B4" w14:textId="429488F2" w:rsidR="00B31DAC" w:rsidRDefault="00B31DAC" w:rsidP="00780A34">
      <w:pPr>
        <w:rPr>
          <w:szCs w:val="16"/>
          <w:lang w:val="de-DE"/>
        </w:rPr>
      </w:pPr>
      <w:r>
        <w:rPr>
          <w:szCs w:val="16"/>
          <w:lang w:val="de-DE"/>
        </w:rPr>
        <w:t xml:space="preserve">Schreiner (2024) </w:t>
      </w:r>
      <w:r w:rsidR="00AF7112">
        <w:rPr>
          <w:szCs w:val="16"/>
          <w:lang w:val="de-DE"/>
        </w:rPr>
        <w:t xml:space="preserve">stellt in seiner Forschung </w:t>
      </w:r>
      <w:r w:rsidR="001C0078">
        <w:rPr>
          <w:szCs w:val="16"/>
          <w:lang w:val="de-DE"/>
        </w:rPr>
        <w:t>die verkürzten Entwicklungszeiten</w:t>
      </w:r>
      <w:r w:rsidR="00AF7112">
        <w:rPr>
          <w:szCs w:val="16"/>
          <w:lang w:val="de-DE"/>
        </w:rPr>
        <w:t xml:space="preserve"> und den reduzierten Bedarf an spezialisierten Entwickler durch die visuellen Entwic</w:t>
      </w:r>
      <w:r w:rsidR="00AF7112">
        <w:rPr>
          <w:szCs w:val="16"/>
          <w:lang w:val="de-DE"/>
        </w:rPr>
        <w:t>k</w:t>
      </w:r>
      <w:r w:rsidR="00AF7112">
        <w:rPr>
          <w:szCs w:val="16"/>
          <w:lang w:val="de-DE"/>
        </w:rPr>
        <w:t xml:space="preserve">lungswerkzeugen und vorgefertigte Komponenten der LC-Plattformen. </w:t>
      </w:r>
      <w:r w:rsidR="001C0078">
        <w:rPr>
          <w:szCs w:val="16"/>
          <w:lang w:val="de-DE"/>
        </w:rPr>
        <w:t xml:space="preserve">Er </w:t>
      </w:r>
      <w:r w:rsidR="00023D42">
        <w:rPr>
          <w:szCs w:val="16"/>
          <w:lang w:val="de-DE"/>
        </w:rPr>
        <w:t>ist der Ansicht, dass Unternehmen von einer höheren Flexibilität, schnelleren Anpassu</w:t>
      </w:r>
      <w:r w:rsidR="00023D42">
        <w:rPr>
          <w:szCs w:val="16"/>
          <w:lang w:val="de-DE"/>
        </w:rPr>
        <w:t>n</w:t>
      </w:r>
      <w:r w:rsidR="00023D42">
        <w:rPr>
          <w:szCs w:val="16"/>
          <w:lang w:val="de-DE"/>
        </w:rPr>
        <w:t>gen an Geschäftsanforderungen und einer beschleunigten Markteinführung ihrer Anwendungen profitieren.</w:t>
      </w:r>
    </w:p>
    <w:p w14:paraId="44761791" w14:textId="7D36E112" w:rsidR="00BB087F" w:rsidRPr="00571404" w:rsidRDefault="00BB087F" w:rsidP="00780A34">
      <w:pPr>
        <w:rPr>
          <w:lang w:val="de-DE"/>
        </w:rPr>
      </w:pPr>
      <w:r>
        <w:rPr>
          <w:szCs w:val="16"/>
          <w:lang w:val="de-DE"/>
        </w:rPr>
        <w:t xml:space="preserve">Spierling (2023) </w:t>
      </w:r>
    </w:p>
    <w:p w14:paraId="5A930A2B" w14:textId="299E13E5"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r w:rsidR="00280820">
        <w:t xml:space="preserve"> </w:t>
      </w:r>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lastRenderedPageBreak/>
        <w:t>Um die gewünschten Ergebnisse hinter der vorliegenden Forschung zu erzielen bzw. die Forschungsfragen zu beantworten und die Forschungsthese zu bestät</w:t>
      </w:r>
      <w:r w:rsidRPr="007931B8">
        <w:rPr>
          <w:lang w:val="de-DE"/>
        </w:rPr>
        <w:t>i</w:t>
      </w:r>
      <w:r w:rsidRPr="007931B8">
        <w:rPr>
          <w:lang w:val="de-DE"/>
        </w:rPr>
        <w:t>gen, wird ein Case Study durchgeführt, das auf dem in der Softwareentwicklung bekannten A/B-Test basiert. Die bereits erwähnte Anwendung zum Deutschle</w:t>
      </w:r>
      <w:r w:rsidRPr="007931B8">
        <w:rPr>
          <w:lang w:val="de-DE"/>
        </w:rPr>
        <w:t>r</w:t>
      </w:r>
      <w:r w:rsidRPr="007931B8">
        <w:rPr>
          <w:lang w:val="de-DE"/>
        </w:rPr>
        <w:t>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w:t>
      </w:r>
      <w:r w:rsidRPr="007931B8">
        <w:rPr>
          <w:lang w:val="de-DE"/>
        </w:rPr>
        <w:t>e</w:t>
      </w:r>
      <w:r w:rsidRPr="007931B8">
        <w:rPr>
          <w:lang w:val="de-DE"/>
        </w:rPr>
        <w:t>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t>Somit hat es auch gereicht, dass jede der Anforderungen, wie z. B. die lokale N</w:t>
      </w:r>
      <w:r w:rsidRPr="007931B8">
        <w:rPr>
          <w:lang w:val="de-DE"/>
        </w:rPr>
        <w:t>a</w:t>
      </w:r>
      <w:r w:rsidRPr="007931B8">
        <w:rPr>
          <w:lang w:val="de-DE"/>
        </w:rPr>
        <w:t xml:space="preserve">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t>Sowohl die HC- als auch die LC/NC-Version von LexiCode wurden von der gle</w:t>
      </w:r>
      <w:r w:rsidRPr="007931B8">
        <w:rPr>
          <w:lang w:val="de-DE"/>
        </w:rPr>
        <w:t>i</w:t>
      </w:r>
      <w:r w:rsidRPr="007931B8">
        <w:rPr>
          <w:lang w:val="de-DE"/>
        </w:rPr>
        <w:t>chen Person umgesetzt, da die Anforderungen an LexiCode innerhalb dieser Fo</w:t>
      </w:r>
      <w:r w:rsidRPr="007931B8">
        <w:rPr>
          <w:lang w:val="de-DE"/>
        </w:rPr>
        <w:t>r</w:t>
      </w:r>
      <w:r w:rsidRPr="007931B8">
        <w:rPr>
          <w:lang w:val="de-DE"/>
        </w:rPr>
        <w:t>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w:t>
      </w:r>
      <w:r w:rsidRPr="007931B8">
        <w:rPr>
          <w:lang w:val="de-DE"/>
        </w:rPr>
        <w:t>f</w:t>
      </w:r>
      <w:r w:rsidRPr="007931B8">
        <w:rPr>
          <w:lang w:val="de-DE"/>
        </w:rPr>
        <w:t>wand auf null reduziert</w:t>
      </w:r>
      <w:r w:rsidR="00E517B5">
        <w:rPr>
          <w:lang w:val="de-DE"/>
        </w:rPr>
        <w:t xml:space="preserve"> und dadurch</w:t>
      </w:r>
      <w:r w:rsidRPr="007931B8">
        <w:rPr>
          <w:lang w:val="de-DE"/>
        </w:rPr>
        <w:t xml:space="preserve"> mehr Zeit zur Umsetzung des Projekts g</w:t>
      </w:r>
      <w:r w:rsidRPr="007931B8">
        <w:rPr>
          <w:lang w:val="de-DE"/>
        </w:rPr>
        <w:t>e</w:t>
      </w:r>
      <w:r w:rsidRPr="007931B8">
        <w:rPr>
          <w:lang w:val="de-DE"/>
        </w:rPr>
        <w:t>wonnen, weil ein großer Teil der Arbeit in einem Team aus Kommunikation b</w:t>
      </w:r>
      <w:r w:rsidRPr="007931B8">
        <w:rPr>
          <w:lang w:val="de-DE"/>
        </w:rPr>
        <w:t>e</w:t>
      </w:r>
      <w:r w:rsidRPr="007931B8">
        <w:rPr>
          <w:lang w:val="de-DE"/>
        </w:rPr>
        <w:t xml:space="preserv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w:t>
      </w:r>
      <w:r w:rsidRPr="007931B8">
        <w:rPr>
          <w:lang w:val="de-DE"/>
        </w:rPr>
        <w:t>r</w:t>
      </w:r>
      <w:r w:rsidRPr="007931B8">
        <w:rPr>
          <w:lang w:val="de-DE"/>
        </w:rPr>
        <w:t>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w:t>
      </w:r>
      <w:r w:rsidRPr="007931B8">
        <w:rPr>
          <w:lang w:val="de-DE"/>
        </w:rPr>
        <w:t>e</w:t>
      </w:r>
      <w:r w:rsidRPr="007931B8">
        <w:rPr>
          <w:lang w:val="de-DE"/>
        </w:rPr>
        <w:t>rungen wurden so konzipiert, dass sie eine grundlegende Digitalisierung des Pr</w:t>
      </w:r>
      <w:r w:rsidRPr="007931B8">
        <w:rPr>
          <w:lang w:val="de-DE"/>
        </w:rPr>
        <w:t>o</w:t>
      </w:r>
      <w:r w:rsidRPr="007931B8">
        <w:rPr>
          <w:lang w:val="de-DE"/>
        </w:rPr>
        <w:t>zesses des Deutschlernens befähigen, aber sich an den Erfahrungs- und Kenntni</w:t>
      </w:r>
      <w:r w:rsidRPr="007931B8">
        <w:rPr>
          <w:lang w:val="de-DE"/>
        </w:rPr>
        <w:t>s</w:t>
      </w:r>
      <w:r w:rsidRPr="007931B8">
        <w:rPr>
          <w:lang w:val="de-DE"/>
        </w:rPr>
        <w:t xml:space="preserve">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Das Konzept des A/B-Testens wurde an den Bedingungen der vorliegenden Fo</w:t>
      </w:r>
      <w:r w:rsidRPr="007931B8">
        <w:rPr>
          <w:lang w:val="de-DE"/>
        </w:rPr>
        <w:t>r</w:t>
      </w:r>
      <w:r w:rsidRPr="007931B8">
        <w:rPr>
          <w:lang w:val="de-DE"/>
        </w:rPr>
        <w:t xml:space="preserve">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Menschen vorzustellen, um dann anhand der Konversionsrate dieser Probanden zu prüfen, welche der beiden Versionen effektiver ist (Siroker &amp; Ko</w:t>
      </w:r>
      <w:r w:rsidR="009604CA">
        <w:rPr>
          <w:lang w:val="de-DE"/>
        </w:rPr>
        <w:t>o</w:t>
      </w:r>
      <w:r w:rsidRPr="007931B8">
        <w:rPr>
          <w:lang w:val="de-DE"/>
        </w:rPr>
        <w:t xml:space="preserve">men, 2013), </w:t>
      </w:r>
      <w:r w:rsidRPr="007931B8">
        <w:rPr>
          <w:lang w:val="de-DE"/>
        </w:rPr>
        <w:lastRenderedPageBreak/>
        <w:t>werden innerhalb der vorliegenden Forschung die beiden Anwendungsversionen von der von dem Entwickler verglichen und selbstverständlich nicht um die Ko</w:t>
      </w:r>
      <w:r w:rsidRPr="007931B8">
        <w:rPr>
          <w:lang w:val="de-DE"/>
        </w:rPr>
        <w:t>n</w:t>
      </w:r>
      <w:r w:rsidRPr="007931B8">
        <w:rPr>
          <w:lang w:val="de-DE"/>
        </w:rPr>
        <w:t xml:space="preserve">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Da der A/B-Test zu einem zunehmend allgegenwärtigen und kritischen Teil von Onlinegeschäften geworden ist (Siroker &amp; Koomen, 2013) und LexiCode mit etw</w:t>
      </w:r>
      <w:r w:rsidRPr="007931B8">
        <w:rPr>
          <w:lang w:val="de-DE"/>
        </w:rPr>
        <w:t>a</w:t>
      </w:r>
      <w:r w:rsidRPr="007931B8">
        <w:rPr>
          <w:lang w:val="de-DE"/>
        </w:rPr>
        <w:t>igem Ausbau das Potenzial hat, kommerziell bei einer hohen Nutzerzahl eing</w:t>
      </w:r>
      <w:r w:rsidRPr="007931B8">
        <w:rPr>
          <w:lang w:val="de-DE"/>
        </w:rPr>
        <w:t>e</w:t>
      </w:r>
      <w:r w:rsidRPr="007931B8">
        <w:rPr>
          <w:lang w:val="de-DE"/>
        </w:rPr>
        <w:t>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w:t>
      </w:r>
      <w:r w:rsidRPr="007931B8">
        <w:rPr>
          <w:lang w:val="de-DE"/>
        </w:rPr>
        <w:t>u</w:t>
      </w:r>
      <w:r w:rsidRPr="007931B8">
        <w:rPr>
          <w:lang w:val="de-DE"/>
        </w:rPr>
        <w:t xml:space="preserve">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LexiCode als Anwendung zum Lernen von Deutsch zu erfüllen </w:t>
      </w:r>
      <w:proofErr w:type="gramStart"/>
      <w:r w:rsidRPr="009A5960">
        <w:rPr>
          <w:lang w:val="de-DE"/>
        </w:rPr>
        <w:t>hat</w:t>
      </w:r>
      <w:proofErr w:type="gramEnd"/>
      <w:r w:rsidRPr="009A5960">
        <w:rPr>
          <w:lang w:val="de-DE"/>
        </w:rPr>
        <w:t>, richten sich nach dem typischen Lernweg von Menschen, die nicht nur die deutsche Sprache, sondern jede für sie fremde Sprache beherrschen wo</w:t>
      </w:r>
      <w:r w:rsidRPr="009A5960">
        <w:rPr>
          <w:lang w:val="de-DE"/>
        </w:rPr>
        <w:t>l</w:t>
      </w:r>
      <w:r w:rsidRPr="009A5960">
        <w:rPr>
          <w:lang w:val="de-DE"/>
        </w:rPr>
        <w:t>len. Diese potenziellen Lernenden stellen die wichtigsten Stakeholder von Lex</w:t>
      </w:r>
      <w:r w:rsidRPr="009A5960">
        <w:rPr>
          <w:lang w:val="de-DE"/>
        </w:rPr>
        <w:t>i</w:t>
      </w:r>
      <w:r w:rsidRPr="009A5960">
        <w:rPr>
          <w:lang w:val="de-DE"/>
        </w:rPr>
        <w:t xml:space="preserve">Code nach dem Entwickler dar. Dieser soz. </w:t>
      </w:r>
      <w:r w:rsidRPr="009A5960">
        <w:rPr>
          <w:i/>
          <w:lang w:val="de-DE"/>
        </w:rPr>
        <w:t>typischer</w:t>
      </w:r>
      <w:r w:rsidRPr="009A5960">
        <w:rPr>
          <w:lang w:val="de-DE"/>
        </w:rPr>
        <w:t xml:space="preserve"> Lernweg ist bei allen Lerne</w:t>
      </w:r>
      <w:r w:rsidRPr="009A5960">
        <w:rPr>
          <w:lang w:val="de-DE"/>
        </w:rPr>
        <w:t>n</w:t>
      </w:r>
      <w:r w:rsidRPr="009A5960">
        <w:rPr>
          <w:lang w:val="de-DE"/>
        </w:rPr>
        <w:t xml:space="preserve">den hinsichtlich der Reihenfolge der gelernten Inhalte gleich. </w:t>
      </w:r>
    </w:p>
    <w:p w14:paraId="7EC123F7" w14:textId="77777777" w:rsidR="004B2E5F" w:rsidRDefault="009A5960" w:rsidP="009A5960">
      <w:pPr>
        <w:rPr>
          <w:lang w:val="de-DE"/>
        </w:rPr>
      </w:pPr>
      <w:r w:rsidRPr="009A5960">
        <w:rPr>
          <w:lang w:val="de-DE"/>
        </w:rPr>
        <w:t>Die gelernten Inhalte teilen sich bei dem Fremdsprachenerwerb nach Niveaus auf, variieren von Anfänger (A1) bis zu Fortgeschrittenen (C1) und schließen Grundl</w:t>
      </w:r>
      <w:r w:rsidRPr="009A5960">
        <w:rPr>
          <w:lang w:val="de-DE"/>
        </w:rPr>
        <w:t>e</w:t>
      </w:r>
      <w:r w:rsidRPr="009A5960">
        <w:rPr>
          <w:lang w:val="de-DE"/>
        </w:rPr>
        <w:t>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w:t>
      </w:r>
      <w:r w:rsidRPr="009A5960">
        <w:rPr>
          <w:lang w:val="de-DE"/>
        </w:rPr>
        <w:t>e</w:t>
      </w:r>
      <w:r w:rsidRPr="009A5960">
        <w:rPr>
          <w:lang w:val="de-DE"/>
        </w:rPr>
        <w:t>reich bereitstellt, in dem die Lerninhalte nach Niveau aufgeteilt sind, über The</w:t>
      </w:r>
      <w:r w:rsidRPr="009A5960">
        <w:rPr>
          <w:lang w:val="de-DE"/>
        </w:rPr>
        <w:t>o</w:t>
      </w:r>
      <w:r w:rsidRPr="009A5960">
        <w:rPr>
          <w:lang w:val="de-DE"/>
        </w:rPr>
        <w:t>rieeinheiten zuerst als reine Information verinnerlicht und danach durch entspr</w:t>
      </w:r>
      <w:r w:rsidRPr="009A5960">
        <w:rPr>
          <w:lang w:val="de-DE"/>
        </w:rPr>
        <w:t>e</w:t>
      </w:r>
      <w:r w:rsidRPr="009A5960">
        <w:rPr>
          <w:lang w:val="de-DE"/>
        </w:rPr>
        <w:t>chende Praxisaufgaben geübt werden können, die idealerweise auch eine Bewe</w:t>
      </w:r>
      <w:r w:rsidRPr="009A5960">
        <w:rPr>
          <w:lang w:val="de-DE"/>
        </w:rPr>
        <w:t>r</w:t>
      </w:r>
      <w:r w:rsidRPr="009A5960">
        <w:rPr>
          <w:lang w:val="de-DE"/>
        </w:rPr>
        <w:t xml:space="preserve">tung auf die Leistung liefern. </w:t>
      </w:r>
    </w:p>
    <w:p w14:paraId="38FB3912" w14:textId="77777777" w:rsidR="00FB1D17" w:rsidRDefault="009A5960" w:rsidP="009A5960">
      <w:pPr>
        <w:rPr>
          <w:lang w:val="de-DE"/>
        </w:rPr>
      </w:pPr>
      <w:r w:rsidRPr="009A5960">
        <w:rPr>
          <w:lang w:val="de-DE"/>
        </w:rPr>
        <w:t>Da in dem bis heute am meisten genutzten Medium zum Lernen von Fremdspr</w:t>
      </w:r>
      <w:r w:rsidRPr="009A5960">
        <w:rPr>
          <w:lang w:val="de-DE"/>
        </w:rPr>
        <w:t>a</w:t>
      </w:r>
      <w:r w:rsidRPr="009A5960">
        <w:rPr>
          <w:lang w:val="de-DE"/>
        </w:rPr>
        <w:t xml:space="preserve">chen, das Lehrbuch, durch die einzelnen Seiten einfach durchgeblättert werden kann, muss auch LexiCode ermöglichen, dass Benutzer mit wenig Anstrengung </w:t>
      </w:r>
      <w:r w:rsidRPr="009A5960">
        <w:rPr>
          <w:lang w:val="de-DE"/>
        </w:rPr>
        <w:lastRenderedPageBreak/>
        <w:t>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w:t>
      </w:r>
      <w:r w:rsidRPr="009A5960">
        <w:rPr>
          <w:lang w:val="de-DE"/>
        </w:rPr>
        <w:t>i</w:t>
      </w:r>
      <w:r w:rsidRPr="009A5960">
        <w:rPr>
          <w:lang w:val="de-DE"/>
        </w:rPr>
        <w:t xml:space="preserve">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Die bereits erwähnten Vermerke, die in einem Lehrbuch hinterlassen werden, werden von den Lernenden wiederholt aufgeschlagen, um Gelerntes zu wiederh</w:t>
      </w:r>
      <w:r w:rsidRPr="009A5960">
        <w:rPr>
          <w:lang w:val="de-DE"/>
        </w:rPr>
        <w:t>o</w:t>
      </w:r>
      <w:r w:rsidRPr="009A5960">
        <w:rPr>
          <w:lang w:val="de-DE"/>
        </w:rPr>
        <w:t xml:space="preserve">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w:t>
      </w:r>
      <w:r w:rsidRPr="00ED6E71">
        <w:rPr>
          <w:lang w:val="de-DE"/>
        </w:rPr>
        <w:t>e</w:t>
      </w:r>
      <w:r w:rsidRPr="00ED6E71">
        <w:rPr>
          <w:lang w:val="de-DE"/>
        </w:rPr>
        <w:t>schreiben die spezifischen Funktionen und Verhaltensweisen, die die Software e</w:t>
      </w:r>
      <w:r w:rsidRPr="00ED6E71">
        <w:rPr>
          <w:lang w:val="de-DE"/>
        </w:rPr>
        <w:t>r</w:t>
      </w:r>
      <w:r w:rsidRPr="00ED6E71">
        <w:rPr>
          <w:lang w:val="de-DE"/>
        </w:rPr>
        <w:t>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F1 muss sicherstellen, dass die Benutzer von LexiCode über Navigationsmenus von einer Inhaltsseite zu einer anderen navigieren können und bei Bedarf noch zur ursprünglichen Seite zurücknavigieren können. Diese Navigation soll unei</w:t>
      </w:r>
      <w:r w:rsidRPr="006C65EA">
        <w:rPr>
          <w:lang w:val="de-DE"/>
        </w:rPr>
        <w:t>n</w:t>
      </w:r>
      <w:r w:rsidRPr="006C65EA">
        <w:rPr>
          <w:lang w:val="de-DE"/>
        </w:rPr>
        <w:t xml:space="preserve">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w:t>
      </w:r>
      <w:r w:rsidRPr="006C65EA">
        <w:rPr>
          <w:lang w:val="de-DE"/>
        </w:rPr>
        <w:lastRenderedPageBreak/>
        <w:t>ergänzen und zu erweitern. Diese Anforderung lässt sich mit der nächsten Anfo</w:t>
      </w:r>
      <w:r w:rsidRPr="006C65EA">
        <w:rPr>
          <w:lang w:val="de-DE"/>
        </w:rPr>
        <w:t>r</w:t>
      </w:r>
      <w:r w:rsidRPr="006C65EA">
        <w:rPr>
          <w:lang w:val="de-DE"/>
        </w:rPr>
        <w:t>derung, F3, weiter spezifizieren, da F3 leisten soll, dass die Benutzer auf der A</w:t>
      </w:r>
      <w:r w:rsidRPr="006C65EA">
        <w:rPr>
          <w:lang w:val="de-DE"/>
        </w:rPr>
        <w:t>n</w:t>
      </w:r>
      <w:r w:rsidRPr="006C65EA">
        <w:rPr>
          <w:lang w:val="de-DE"/>
        </w:rPr>
        <w:t>wendung Daten eingeben können. Diese Daten sind Antworten zu den Übung</w:t>
      </w:r>
      <w:r w:rsidRPr="006C65EA">
        <w:rPr>
          <w:lang w:val="de-DE"/>
        </w:rPr>
        <w:t>s</w:t>
      </w:r>
      <w:r w:rsidRPr="006C65EA">
        <w:rPr>
          <w:lang w:val="de-DE"/>
        </w:rPr>
        <w:t>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damit die Benutzer aktiv e</w:t>
      </w:r>
      <w:r w:rsidRPr="006C65EA">
        <w:rPr>
          <w:lang w:val="de-DE"/>
        </w:rPr>
        <w:t>r</w:t>
      </w:r>
      <w:r w:rsidRPr="006C65EA">
        <w:rPr>
          <w:lang w:val="de-DE"/>
        </w:rPr>
        <w:t xml:space="preserve">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w:t>
      </w:r>
      <w:r w:rsidR="000E664C">
        <w:rPr>
          <w:lang w:val="de-DE"/>
        </w:rPr>
        <w:t>h</w:t>
      </w:r>
      <w:r w:rsidR="000E664C">
        <w:rPr>
          <w:lang w:val="de-DE"/>
        </w:rPr>
        <w:t>keit</w:t>
      </w:r>
      <w:r w:rsidRPr="006C65EA">
        <w:rPr>
          <w:lang w:val="de-DE"/>
        </w:rPr>
        <w:t xml:space="preserve"> haben, den Hintergrund der Anwendung auf einer dunklen Farbe umzuscha</w:t>
      </w:r>
      <w:r w:rsidRPr="006C65EA">
        <w:rPr>
          <w:lang w:val="de-DE"/>
        </w:rPr>
        <w:t>l</w:t>
      </w:r>
      <w:r w:rsidRPr="006C65EA">
        <w:rPr>
          <w:lang w:val="de-DE"/>
        </w:rPr>
        <w:t xml:space="preserve">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Die nachfolgend beschriebenen nicht-funktionalen Anforderungen beschreiben die Qualität von LexiCode in Bezug auf Benutzerfreundlichkeit und Zweckmäßi</w:t>
      </w:r>
      <w:r w:rsidRPr="006C65EA">
        <w:rPr>
          <w:lang w:val="de-DE"/>
        </w:rPr>
        <w:t>g</w:t>
      </w:r>
      <w:r w:rsidRPr="006C65EA">
        <w:rPr>
          <w:lang w:val="de-DE"/>
        </w:rPr>
        <w:t xml:space="preserve">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Die Responsivität in Anforderung NF1 soll zum Ergebnis führen, dass die A</w:t>
      </w:r>
      <w:r w:rsidRPr="006C65EA">
        <w:rPr>
          <w:lang w:val="de-DE"/>
        </w:rPr>
        <w:t>n</w:t>
      </w:r>
      <w:r w:rsidRPr="006C65EA">
        <w:rPr>
          <w:lang w:val="de-DE"/>
        </w:rPr>
        <w:t xml:space="preserve">wendung, die als eine Desktop-First Anwendung, d. h. primär für die Nutzung mit Desktop-Rechnern und Laptops, entwickelt wird, sich </w:t>
      </w:r>
      <w:r w:rsidR="009F0B7A">
        <w:rPr>
          <w:lang w:val="de-DE"/>
        </w:rPr>
        <w:t>ebenfalls</w:t>
      </w:r>
      <w:r w:rsidRPr="006C65EA">
        <w:rPr>
          <w:lang w:val="de-DE"/>
        </w:rPr>
        <w:t xml:space="preserve"> an den Bil</w:t>
      </w:r>
      <w:r w:rsidRPr="006C65EA">
        <w:rPr>
          <w:lang w:val="de-DE"/>
        </w:rPr>
        <w:t>d</w:t>
      </w:r>
      <w:r w:rsidRPr="006C65EA">
        <w:rPr>
          <w:lang w:val="de-DE"/>
        </w:rPr>
        <w:lastRenderedPageBreak/>
        <w:t xml:space="preserve">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w:t>
      </w:r>
      <w:r w:rsidRPr="006C65EA">
        <w:rPr>
          <w:lang w:val="de-DE"/>
        </w:rPr>
        <w:t>t</w:t>
      </w:r>
      <w:r w:rsidRPr="006C65EA">
        <w:rPr>
          <w:lang w:val="de-DE"/>
        </w:rPr>
        <w:t xml:space="preserve">mals intensive Schulungen voraussetzen, bevor sie produktiv verwendet werden können. </w:t>
      </w:r>
    </w:p>
    <w:p w14:paraId="263B52C0" w14:textId="77777777" w:rsidR="000D7BE6" w:rsidRDefault="006C65EA" w:rsidP="006C65EA">
      <w:pPr>
        <w:rPr>
          <w:lang w:val="de-DE"/>
        </w:rPr>
      </w:pPr>
      <w:r w:rsidRPr="006C65EA">
        <w:rPr>
          <w:lang w:val="de-DE"/>
        </w:rPr>
        <w:t>NF3 fordert an, dass die Anwendung auf der Benutzeroberfläche eine gute Ko</w:t>
      </w:r>
      <w:r w:rsidRPr="006C65EA">
        <w:rPr>
          <w:lang w:val="de-DE"/>
        </w:rPr>
        <w:t>m</w:t>
      </w:r>
      <w:r w:rsidRPr="006C65EA">
        <w:rPr>
          <w:lang w:val="de-DE"/>
        </w:rPr>
        <w:t xml:space="preserve">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In NF4 wird angefordert, dass LexiCode vom Design und von dem Benutzere</w:t>
      </w:r>
      <w:r w:rsidRPr="006C65EA">
        <w:rPr>
          <w:lang w:val="de-DE"/>
        </w:rPr>
        <w:t>r</w:t>
      </w:r>
      <w:r w:rsidRPr="006C65EA">
        <w:rPr>
          <w:lang w:val="de-DE"/>
        </w:rPr>
        <w:t xml:space="preserve">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Die letzte, nicht-funktionale Anforderung, NF5, hat den Zweck, Lernenden una</w:t>
      </w:r>
      <w:r w:rsidRPr="006C65EA">
        <w:rPr>
          <w:lang w:val="de-DE"/>
        </w:rPr>
        <w:t>b</w:t>
      </w:r>
      <w:r w:rsidRPr="006C65EA">
        <w:rPr>
          <w:lang w:val="de-DE"/>
        </w:rPr>
        <w:t>hängig von ihrem Hintergrund zu ermöglichen, mit LexiCode arbeiten zu können. Da Englisch die am meisten gelernte Fremdsprache ist, werden Benutzer mit L</w:t>
      </w:r>
      <w:r w:rsidRPr="006C65EA">
        <w:rPr>
          <w:lang w:val="de-DE"/>
        </w:rPr>
        <w:t>e</w:t>
      </w:r>
      <w:r w:rsidRPr="006C65EA">
        <w:rPr>
          <w:lang w:val="de-DE"/>
        </w:rPr>
        <w:t>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w:t>
      </w:r>
      <w:r w:rsidRPr="006C65EA">
        <w:rPr>
          <w:lang w:val="de-DE"/>
        </w:rPr>
        <w:t>n</w:t>
      </w:r>
      <w:r w:rsidRPr="006C65EA">
        <w:rPr>
          <w:lang w:val="de-DE"/>
        </w:rPr>
        <w:t>gen, bezieht sich auf die Technologien, Werkzeuge und Architekturen, die für die Entwicklung der Software verwendet werden:</w:t>
      </w:r>
    </w:p>
    <w:p w14:paraId="11B437EA" w14:textId="77777777" w:rsidR="006C65EA" w:rsidRDefault="006C65EA" w:rsidP="006C65EA">
      <w:pPr>
        <w:rPr>
          <w:lang w:val="de-DE"/>
        </w:rPr>
      </w:pPr>
    </w:p>
    <w:p w14:paraId="1DEADDF3" w14:textId="77777777" w:rsidR="00147B34" w:rsidRDefault="00147B34" w:rsidP="006C65EA">
      <w:pPr>
        <w:rPr>
          <w:lang w:val="de-DE"/>
        </w:rPr>
      </w:pPr>
    </w:p>
    <w:p w14:paraId="0B4D3262" w14:textId="77777777" w:rsidR="00147B34" w:rsidRDefault="00147B34" w:rsidP="006C65EA">
      <w:pPr>
        <w:rPr>
          <w:lang w:val="de-DE"/>
        </w:rPr>
      </w:pPr>
    </w:p>
    <w:p w14:paraId="32EA0B08" w14:textId="77777777" w:rsidR="00147B34" w:rsidRDefault="00147B34" w:rsidP="006C65EA">
      <w:pPr>
        <w:rPr>
          <w:lang w:val="de-DE"/>
        </w:rPr>
      </w:pPr>
    </w:p>
    <w:p w14:paraId="79FC7D73" w14:textId="77777777" w:rsidR="00147B34" w:rsidRDefault="00147B34" w:rsidP="006C65EA">
      <w:pPr>
        <w:rPr>
          <w:lang w:val="de-DE"/>
        </w:rPr>
      </w:pPr>
    </w:p>
    <w:p w14:paraId="62B3B74F" w14:textId="77777777" w:rsidR="00147B34" w:rsidRDefault="00147B34" w:rsidP="006C65EA">
      <w:pPr>
        <w:rPr>
          <w:lang w:val="de-DE"/>
        </w:rPr>
      </w:pPr>
    </w:p>
    <w:p w14:paraId="54AE3073" w14:textId="77777777" w:rsidR="00147B34" w:rsidRDefault="00147B34" w:rsidP="006C65EA">
      <w:pPr>
        <w:rPr>
          <w:lang w:val="de-DE"/>
        </w:rPr>
      </w:pPr>
    </w:p>
    <w:p w14:paraId="52C2ABCD" w14:textId="77777777" w:rsidR="00147B34" w:rsidRPr="006C65EA" w:rsidRDefault="00147B34"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lastRenderedPageBreak/>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39BB6917" w14:textId="77777777" w:rsidR="00FD0C41" w:rsidRDefault="006C65EA" w:rsidP="006C65EA">
      <w:pPr>
        <w:rPr>
          <w:lang w:val="de-DE"/>
        </w:rPr>
      </w:pPr>
      <w:r w:rsidRPr="006C65EA">
        <w:rPr>
          <w:lang w:val="de-DE"/>
        </w:rPr>
        <w:t>Über T2 wird verlangt, dass bei der Entwicklung Frameworks eingesetzt werden, weil diese schnelleren Lösungen für gängige Aufgaben in der Entwicklung einer Anwendung bieten. Solche Aufgaben sind z. B. die Einstellung der Textausric</w:t>
      </w:r>
      <w:r w:rsidRPr="006C65EA">
        <w:rPr>
          <w:lang w:val="de-DE"/>
        </w:rPr>
        <w:t>h</w:t>
      </w:r>
      <w:r w:rsidRPr="006C65EA">
        <w:rPr>
          <w:lang w:val="de-DE"/>
        </w:rPr>
        <w:t xml:space="preserve">tung, Innen- und Außenabstände der UI-Elemente und UI-Elemente responsiv machen. </w:t>
      </w:r>
    </w:p>
    <w:p w14:paraId="4406ED98" w14:textId="77777777" w:rsidR="008E27CB" w:rsidRDefault="006C65EA" w:rsidP="006C65EA">
      <w:pPr>
        <w:rPr>
          <w:lang w:val="de-DE"/>
        </w:rPr>
      </w:pPr>
      <w:r w:rsidRPr="006C65EA">
        <w:rPr>
          <w:lang w:val="de-DE"/>
        </w:rPr>
        <w:t>Die Entwicklung soll zudem, wie in Anforderung T3 angegeben, in einer integrie</w:t>
      </w:r>
      <w:r w:rsidRPr="006C65EA">
        <w:rPr>
          <w:lang w:val="de-DE"/>
        </w:rPr>
        <w:t>r</w:t>
      </w:r>
      <w:r w:rsidRPr="006C65EA">
        <w:rPr>
          <w:lang w:val="de-DE"/>
        </w:rPr>
        <w:t xml:space="preserve">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w:t>
      </w:r>
      <w:r w:rsidRPr="006C65EA">
        <w:rPr>
          <w:lang w:val="de-DE"/>
        </w:rPr>
        <w:t>n</w:t>
      </w:r>
      <w:r w:rsidRPr="006C65EA">
        <w:rPr>
          <w:lang w:val="de-DE"/>
        </w:rPr>
        <w:t xml:space="preserve">schaften einer </w:t>
      </w:r>
      <w:r w:rsidRPr="006C65EA">
        <w:rPr>
          <w:i/>
          <w:iCs/>
          <w:lang w:val="de-DE"/>
        </w:rPr>
        <w:t>IDE</w:t>
      </w:r>
      <w:r w:rsidRPr="006C65EA">
        <w:rPr>
          <w:lang w:val="de-DE"/>
        </w:rPr>
        <w:t xml:space="preserve"> nicht verfügen, werden </w:t>
      </w:r>
      <w:r w:rsidR="00C07A76">
        <w:rPr>
          <w:lang w:val="de-DE"/>
        </w:rPr>
        <w:t>s</w:t>
      </w:r>
      <w:r w:rsidRPr="006C65EA">
        <w:rPr>
          <w:lang w:val="de-DE"/>
        </w:rPr>
        <w:t>ie in diesem Case Study für die En</w:t>
      </w:r>
      <w:r w:rsidRPr="006C65EA">
        <w:rPr>
          <w:lang w:val="de-DE"/>
        </w:rPr>
        <w:t>t</w:t>
      </w:r>
      <w:r w:rsidRPr="006C65EA">
        <w:rPr>
          <w:lang w:val="de-DE"/>
        </w:rPr>
        <w:t xml:space="preserve">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w:t>
      </w:r>
      <w:r w:rsidR="00B13DA7" w:rsidRPr="006C65EA">
        <w:rPr>
          <w:lang w:val="de-DE"/>
        </w:rPr>
        <w:t>u</w:t>
      </w:r>
      <w:r w:rsidR="00B13DA7" w:rsidRPr="006C65EA">
        <w:rPr>
          <w:lang w:val="de-DE"/>
        </w:rPr>
        <w:t>ell</w:t>
      </w:r>
      <w:r w:rsidR="00B13DA7">
        <w:rPr>
          <w:lang w:val="de-DE"/>
        </w:rPr>
        <w:t>en</w:t>
      </w:r>
      <w:r w:rsidRPr="006C65EA">
        <w:rPr>
          <w:lang w:val="de-DE"/>
        </w:rPr>
        <w:t xml:space="preserve"> Stand sein, weil die aktuellen Versionen von Programmiersprachen, Fram</w:t>
      </w:r>
      <w:r w:rsidRPr="006C65EA">
        <w:rPr>
          <w:lang w:val="de-DE"/>
        </w:rPr>
        <w:t>e</w:t>
      </w:r>
      <w:r w:rsidRPr="006C65EA">
        <w:rPr>
          <w:lang w:val="de-DE"/>
        </w:rPr>
        <w:t xml:space="preserve">works und </w:t>
      </w:r>
      <w:r w:rsidRPr="006C65EA">
        <w:rPr>
          <w:i/>
          <w:iCs/>
          <w:lang w:val="de-DE"/>
        </w:rPr>
        <w:t>IDE</w:t>
      </w:r>
      <w:r w:rsidRPr="006C65EA">
        <w:rPr>
          <w:lang w:val="de-DE"/>
        </w:rPr>
        <w:t>s alle Standardfeatures weiterhin unterstützen und sogar neue a</w:t>
      </w:r>
      <w:r w:rsidRPr="006C65EA">
        <w:rPr>
          <w:lang w:val="de-DE"/>
        </w:rPr>
        <w:t>n</w:t>
      </w:r>
      <w:r w:rsidRPr="006C65EA">
        <w:rPr>
          <w:lang w:val="de-DE"/>
        </w:rPr>
        <w:t xml:space="preserve">bieten, die die Entwicklung vereinfachen und die Performance optimieren. </w:t>
      </w:r>
    </w:p>
    <w:p w14:paraId="5444E8A5" w14:textId="2CEA8B03" w:rsidR="006C65EA" w:rsidRPr="006C65EA" w:rsidRDefault="006C65EA" w:rsidP="006C65EA">
      <w:pPr>
        <w:rPr>
          <w:lang w:val="de-DE"/>
        </w:rPr>
      </w:pPr>
      <w:r w:rsidRPr="006C65EA">
        <w:rPr>
          <w:lang w:val="de-DE"/>
        </w:rPr>
        <w:lastRenderedPageBreak/>
        <w:t>Die letzte technische Anforderung, T5, benötigt, dass bei der Entwicklung der Anwendung ausreichend Möglichkeiten zur visuellen und funktionalen Anpa</w:t>
      </w:r>
      <w:r w:rsidRPr="006C65EA">
        <w:rPr>
          <w:lang w:val="de-DE"/>
        </w:rPr>
        <w:t>s</w:t>
      </w:r>
      <w:r w:rsidRPr="006C65EA">
        <w:rPr>
          <w:lang w:val="de-DE"/>
        </w:rPr>
        <w:t>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Die Verwendung von HTML begründet sich dadurch, dass die Markup-Sprache Elemente für viele gängige Anwendungskomponenten bietet wie Formulare, Li</w:t>
      </w:r>
      <w:r w:rsidRPr="009A7E2D">
        <w:rPr>
          <w:lang w:val="de-DE"/>
        </w:rPr>
        <w:t>s</w:t>
      </w:r>
      <w:r w:rsidRPr="009A7E2D">
        <w:rPr>
          <w:lang w:val="de-DE"/>
        </w:rPr>
        <w:t>ten, Texte, Buttons, Überschriften und andere. Zudem können über HTML sema</w:t>
      </w:r>
      <w:r w:rsidRPr="009A7E2D">
        <w:rPr>
          <w:lang w:val="de-DE"/>
        </w:rPr>
        <w:t>n</w:t>
      </w:r>
      <w:r w:rsidRPr="009A7E2D">
        <w:rPr>
          <w:lang w:val="de-DE"/>
        </w:rPr>
        <w:t xml:space="preserve">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Da mittels HTML gestaltete Anwendungen mit CSS ergänzt werden, wurde log</w:t>
      </w:r>
      <w:r w:rsidRPr="009A7E2D">
        <w:rPr>
          <w:lang w:val="de-DE"/>
        </w:rPr>
        <w:t>i</w:t>
      </w:r>
      <w:r w:rsidRPr="009A7E2D">
        <w:rPr>
          <w:lang w:val="de-DE"/>
        </w:rPr>
        <w:t>scherweise CSS auch in dem vorliegenden Projekt verwendet. CSS bietet vielfält</w:t>
      </w:r>
      <w:r w:rsidRPr="009A7E2D">
        <w:rPr>
          <w:lang w:val="de-DE"/>
        </w:rPr>
        <w:t>i</w:t>
      </w:r>
      <w:r w:rsidRPr="009A7E2D">
        <w:rPr>
          <w:lang w:val="de-DE"/>
        </w:rPr>
        <w:t>ge Anpassungsmöglichkeiten für HTML-Elemente inklusive Breite und Höhe der Elemente, Zeilenabstände der Texte, Schriftgröße, Farben, Schatteneffekte, Anim</w:t>
      </w:r>
      <w:r w:rsidRPr="009A7E2D">
        <w:rPr>
          <w:lang w:val="de-DE"/>
        </w:rPr>
        <w:t>a</w:t>
      </w:r>
      <w:r w:rsidRPr="009A7E2D">
        <w:rPr>
          <w:lang w:val="de-DE"/>
        </w:rPr>
        <w:t>tionen und viele andere. Dieses breite Spektrum an Anpassungsmöglichkeiten eignen CSS zur Gestaltung einer ansprechbaren und modernen Benutzeroberfl</w:t>
      </w:r>
      <w:r w:rsidRPr="009A7E2D">
        <w:rPr>
          <w:lang w:val="de-DE"/>
        </w:rPr>
        <w:t>ä</w:t>
      </w:r>
      <w:r w:rsidRPr="009A7E2D">
        <w:rPr>
          <w:lang w:val="de-DE"/>
        </w:rPr>
        <w:t xml:space="preserve">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w:t>
      </w:r>
      <w:r w:rsidRPr="009A7E2D">
        <w:rPr>
          <w:lang w:val="de-DE"/>
        </w:rPr>
        <w:t>g</w:t>
      </w:r>
      <w:r w:rsidRPr="009A7E2D">
        <w:rPr>
          <w:lang w:val="de-DE"/>
        </w:rPr>
        <w:t xml:space="preserve">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w:t>
      </w:r>
      <w:r w:rsidRPr="009A7E2D">
        <w:rPr>
          <w:lang w:val="de-DE"/>
        </w:rPr>
        <w:t>k</w:t>
      </w:r>
      <w:r w:rsidRPr="009A7E2D">
        <w:rPr>
          <w:lang w:val="de-DE"/>
        </w:rPr>
        <w:t>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w:t>
      </w:r>
      <w:r w:rsidR="00D62B97">
        <w:rPr>
          <w:lang w:val="de-DE"/>
        </w:rPr>
        <w:t>e</w:t>
      </w:r>
      <w:r w:rsidR="00D62B97">
        <w:rPr>
          <w:lang w:val="de-DE"/>
        </w:rPr>
        <w:t>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Die Entwicklung der HC-Version von LexiCode erfolgt in der Entwicklungsu</w:t>
      </w:r>
      <w:r w:rsidRPr="009A7E2D">
        <w:rPr>
          <w:lang w:val="de-DE"/>
        </w:rPr>
        <w:t>m</w:t>
      </w:r>
      <w:r w:rsidRPr="009A7E2D">
        <w:rPr>
          <w:lang w:val="de-DE"/>
        </w:rPr>
        <w:t>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w:t>
      </w:r>
      <w:r w:rsidRPr="009A7E2D">
        <w:rPr>
          <w:lang w:val="de-DE"/>
        </w:rPr>
        <w:lastRenderedPageBreak/>
        <w:t>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w:t>
      </w:r>
      <w:r w:rsidRPr="009A7E2D">
        <w:rPr>
          <w:lang w:val="de-DE"/>
        </w:rPr>
        <w:t>u</w:t>
      </w:r>
      <w:r w:rsidRPr="009A7E2D">
        <w:rPr>
          <w:lang w:val="de-DE"/>
        </w:rPr>
        <w:t xml:space="preserve">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(Zoho, 2025). Zoho Creator bietet die bisher angekündigten Funktionalitäten, die eine typische LC/NC-Plattform ken</w:t>
      </w:r>
      <w:r w:rsidRPr="009A7E2D">
        <w:rPr>
          <w:lang w:val="de-DE"/>
        </w:rPr>
        <w:t>n</w:t>
      </w:r>
      <w:r w:rsidRPr="009A7E2D">
        <w:rPr>
          <w:lang w:val="de-DE"/>
        </w:rPr>
        <w:t>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w:t>
      </w:r>
      <w:r w:rsidRPr="009A7E2D">
        <w:rPr>
          <w:lang w:val="de-DE"/>
        </w:rPr>
        <w:t>r</w:t>
      </w:r>
      <w:r w:rsidRPr="009A7E2D">
        <w:rPr>
          <w:lang w:val="de-DE"/>
        </w:rPr>
        <w:t>mulare, Berichte, Buttons und andere gängige Komponenten erstellt werden. A</w:t>
      </w:r>
      <w:r w:rsidRPr="009A7E2D">
        <w:rPr>
          <w:lang w:val="de-DE"/>
        </w:rPr>
        <w:t>n</w:t>
      </w:r>
      <w:r w:rsidRPr="009A7E2D">
        <w:rPr>
          <w:lang w:val="de-DE"/>
        </w:rPr>
        <w:t>dererseits können über Programmcode Anpassungen vorgenommen werden, die über die Drag-and-Drop Bausteine hinausgehen. Dies ist in Bezug auf die Seite</w:t>
      </w:r>
      <w:r w:rsidRPr="009A7E2D">
        <w:rPr>
          <w:lang w:val="de-DE"/>
        </w:rPr>
        <w:t>n</w:t>
      </w:r>
      <w:r w:rsidRPr="009A7E2D">
        <w:rPr>
          <w:lang w:val="de-DE"/>
        </w:rPr>
        <w:t>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die Progra</w:t>
      </w:r>
      <w:r w:rsidRPr="009A7E2D">
        <w:rPr>
          <w:lang w:val="de-DE"/>
        </w:rPr>
        <w:t>m</w:t>
      </w:r>
      <w:r w:rsidRPr="009A7E2D">
        <w:rPr>
          <w:lang w:val="de-DE"/>
        </w:rPr>
        <w:t xml:space="preserve">miersprache von Zoho Creator, lässt sich Funktionslogik programmieren. </w:t>
      </w:r>
    </w:p>
    <w:p w14:paraId="0F65DFA1" w14:textId="762862A2"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 xml:space="preserve">Plattform Anwendungen für jeden Verwendungszweck erstellt werden können und die Entwicklung mittels Zoho Creator 10-mal schneller in der jeder Phase der Lebenszyklusverwaltung von Apps </w:t>
      </w:r>
      <w:proofErr w:type="gramStart"/>
      <w:r w:rsidR="009A7E2D" w:rsidRPr="009A7E2D">
        <w:rPr>
          <w:lang w:val="de-DE"/>
        </w:rPr>
        <w:t>ist</w:t>
      </w:r>
      <w:proofErr w:type="gramEnd"/>
      <w:r w:rsidR="009A7E2D" w:rsidRPr="009A7E2D">
        <w:rPr>
          <w:lang w:val="de-DE"/>
        </w:rPr>
        <w:t xml:space="preserve"> bei anderen Tools (Zoho, 2025). Zoho e</w:t>
      </w:r>
      <w:r w:rsidR="009A7E2D" w:rsidRPr="009A7E2D">
        <w:rPr>
          <w:lang w:val="de-DE"/>
        </w:rPr>
        <w:t>r</w:t>
      </w:r>
      <w:r w:rsidR="009A7E2D" w:rsidRPr="009A7E2D">
        <w:rPr>
          <w:lang w:val="de-DE"/>
        </w:rPr>
        <w:t>klär</w:t>
      </w:r>
      <w:r w:rsidR="00884364">
        <w:rPr>
          <w:lang w:val="de-DE"/>
        </w:rPr>
        <w:t>en</w:t>
      </w:r>
      <w:r w:rsidR="009A7E2D" w:rsidRPr="009A7E2D">
        <w:rPr>
          <w:lang w:val="de-DE"/>
        </w:rPr>
        <w:t xml:space="preserve"> diese Geschwindigkeit im Vergleich zu anderen Anbietern mit der Tats</w:t>
      </w:r>
      <w:r w:rsidR="009A7E2D" w:rsidRPr="009A7E2D">
        <w:rPr>
          <w:lang w:val="de-DE"/>
        </w:rPr>
        <w:t>a</w:t>
      </w:r>
      <w:r w:rsidR="009A7E2D" w:rsidRPr="009A7E2D">
        <w:rPr>
          <w:lang w:val="de-DE"/>
        </w:rPr>
        <w:t xml:space="preserve">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eine Bereitstellung mit einem Klick möglich und kein Wartungsaufwand n</w:t>
      </w:r>
      <w:r w:rsidR="009A7E2D" w:rsidRPr="009A7E2D">
        <w:rPr>
          <w:lang w:val="de-DE"/>
        </w:rPr>
        <w:t>ö</w:t>
      </w:r>
      <w:r w:rsidR="009A7E2D" w:rsidRPr="009A7E2D">
        <w:rPr>
          <w:lang w:val="de-DE"/>
        </w:rPr>
        <w:t xml:space="preserve">tig ist. </w:t>
      </w:r>
    </w:p>
    <w:p w14:paraId="35B44CB7" w14:textId="1DCAFD58" w:rsidR="009A7E2D" w:rsidRPr="009A7E2D" w:rsidRDefault="009A7E2D" w:rsidP="009A7E2D">
      <w:pPr>
        <w:rPr>
          <w:lang w:val="de-DE"/>
        </w:rPr>
      </w:pPr>
      <w:r w:rsidRPr="009A7E2D">
        <w:rPr>
          <w:lang w:val="de-DE"/>
        </w:rPr>
        <w:t xml:space="preserve">Die aufgezählten Merkmale einer LC/NC-Plattform, die auch bei Zoho Creator zugänglich sind, zusammen mit der umfassenden Dokumentation, die Tutorials </w:t>
      </w:r>
      <w:r w:rsidRPr="009A7E2D">
        <w:rPr>
          <w:lang w:val="de-DE"/>
        </w:rPr>
        <w:lastRenderedPageBreak/>
        <w:t>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Der in der theoretischen Fundierung beschriebene Ansatz des Value-Driven Te</w:t>
      </w:r>
      <w:r w:rsidRPr="00460F20">
        <w:rPr>
          <w:lang w:val="de-DE"/>
        </w:rPr>
        <w:t>s</w:t>
      </w:r>
      <w:r w:rsidRPr="00460F20">
        <w:rPr>
          <w:lang w:val="de-DE"/>
        </w:rPr>
        <w:t>tings wird auch bei der Entwicklung von LexiCode angewendet. Wie bereits erlä</w:t>
      </w:r>
      <w:r w:rsidRPr="00460F20">
        <w:rPr>
          <w:lang w:val="de-DE"/>
        </w:rPr>
        <w:t>u</w:t>
      </w:r>
      <w:r w:rsidRPr="00460F20">
        <w:rPr>
          <w:lang w:val="de-DE"/>
        </w:rPr>
        <w:t xml:space="preserve">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w:t>
      </w:r>
      <w:proofErr w:type="gramStart"/>
      <w:r w:rsidRPr="00460F20">
        <w:rPr>
          <w:lang w:val="de-DE"/>
        </w:rPr>
        <w:t>angegebenen</w:t>
      </w:r>
      <w:proofErr w:type="gramEnd"/>
      <w:r w:rsidRPr="00460F20">
        <w:rPr>
          <w:lang w:val="de-DE"/>
        </w:rPr>
        <w:t xml:space="preserve">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(Sneed &amp; Jungmayr,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Für den maximalen Schaden rechnen Sneed und Jungmayr (2011) mit den als Be</w:t>
      </w:r>
      <w:r w:rsidRPr="00460F20">
        <w:rPr>
          <w:lang w:val="de-DE"/>
        </w:rPr>
        <w:t>i</w:t>
      </w:r>
      <w:r w:rsidRPr="00460F20">
        <w:rPr>
          <w:lang w:val="de-DE"/>
        </w:rPr>
        <w:t>spiel bereits erwähnten 600 Fehlern, die sich als angenommene Fehlerrate von 6 Fehlern pro 100 Zeilen Programmcode äußern. Sie rechnen außerdem mit Sachb</w:t>
      </w:r>
      <w:r w:rsidRPr="00460F20">
        <w:rPr>
          <w:lang w:val="de-DE"/>
        </w:rPr>
        <w:t>e</w:t>
      </w:r>
      <w:r w:rsidRPr="00460F20">
        <w:rPr>
          <w:lang w:val="de-DE"/>
        </w:rPr>
        <w:t>arbeitern als Systemnutzern, die auch einen fixen Stundengehalt erhalten, um die Schadenshöhe zu ermitteln. Da allerdings vorgesehen ist, dass LexiCode von pr</w:t>
      </w:r>
      <w:r w:rsidRPr="00460F20">
        <w:rPr>
          <w:lang w:val="de-DE"/>
        </w:rPr>
        <w:t>i</w:t>
      </w:r>
      <w:r w:rsidRPr="00460F20">
        <w:rPr>
          <w:lang w:val="de-DE"/>
        </w:rPr>
        <w:t>vaten Nutzern verwendet wird, werden hier fiktive Daten verwendet, die sich auf private Nutzer beziehen. So werden hier anstatt Sachbearbeiter private Nutzer als die Haupt-User-Gruppe und anstatt Stundengehalt für die Arbeit mit der Anwe</w:t>
      </w:r>
      <w:r w:rsidRPr="00460F20">
        <w:rPr>
          <w:lang w:val="de-DE"/>
        </w:rPr>
        <w:t>n</w:t>
      </w:r>
      <w:r w:rsidRPr="00460F20">
        <w:rPr>
          <w:lang w:val="de-DE"/>
        </w:rPr>
        <w:t>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w:t>
      </w:r>
      <w:proofErr w:type="gramStart"/>
      <w:r w:rsidRPr="00460F20">
        <w:rPr>
          <w:lang w:val="de-DE"/>
        </w:rPr>
        <w:t>sein</w:t>
      </w:r>
      <w:proofErr w:type="gramEnd"/>
      <w:r w:rsidRPr="00460F20">
        <w:rPr>
          <w:lang w:val="de-DE"/>
        </w:rPr>
        <w:t xml:space="preserve">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w:t>
      </w:r>
      <w:r w:rsidRPr="00460F20">
        <w:rPr>
          <w:lang w:val="de-DE"/>
        </w:rPr>
        <w:t>o</w:t>
      </w:r>
      <w:r w:rsidRPr="00460F20">
        <w:rPr>
          <w:lang w:val="de-DE"/>
        </w:rPr>
        <w:t>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LexiCode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w:t>
      </w:r>
      <w:r w:rsidR="003C40E1">
        <w:rPr>
          <w:lang w:val="de-DE"/>
        </w:rPr>
        <w:t>e</w:t>
      </w:r>
      <w:r w:rsidR="003C40E1">
        <w:rPr>
          <w:lang w:val="de-DE"/>
        </w:rPr>
        <w:t>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Jungmayr, 2011).</w:t>
      </w:r>
    </w:p>
    <w:p w14:paraId="122F1BA0" w14:textId="710B0C26" w:rsidR="00460F20" w:rsidRDefault="00460F20" w:rsidP="00460F20">
      <w:pPr>
        <w:rPr>
          <w:lang w:val="de-DE"/>
        </w:rPr>
      </w:pPr>
      <w:r w:rsidRPr="00460F20">
        <w:rPr>
          <w:lang w:val="de-DE"/>
        </w:rPr>
        <w:lastRenderedPageBreak/>
        <w:t>Bei den angenommenen 600 Fehlern ist bei einer Ausfallquote von 10 % mit mi</w:t>
      </w:r>
      <w:r w:rsidRPr="00460F20">
        <w:rPr>
          <w:lang w:val="de-DE"/>
        </w:rPr>
        <w:t>n</w:t>
      </w:r>
      <w:r w:rsidRPr="00460F20">
        <w:rPr>
          <w:lang w:val="de-DE"/>
        </w:rPr>
        <w:t xml:space="preserve">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lastRenderedPageBreak/>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w:t>
      </w:r>
      <w:r w:rsidRPr="00460F20">
        <w:rPr>
          <w:lang w:val="de-DE"/>
        </w:rPr>
        <w:t>s</w:t>
      </w:r>
      <w:r w:rsidRPr="00460F20">
        <w:rPr>
          <w:lang w:val="de-DE"/>
        </w:rPr>
        <w:t>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Für den Entwicklungsprozess von LexiCode wurden bestimmte Ansätze eingeha</w:t>
      </w:r>
      <w:r w:rsidRPr="00990FA6">
        <w:rPr>
          <w:lang w:val="de-DE"/>
        </w:rPr>
        <w:t>l</w:t>
      </w:r>
      <w:r w:rsidRPr="00990FA6">
        <w:rPr>
          <w:lang w:val="de-DE"/>
        </w:rPr>
        <w:t>ten, um die Genauigkeit, Präzision, Wiederholbarkeit und Reproduzierbarkeit von den Ergebnissen zu gewährleisten. Um Richtigkeit sicherzustellen, wurden die Anforderungen an die Anwendung passend überlegt, sodass sie, wie in dem A</w:t>
      </w:r>
      <w:r w:rsidRPr="00990FA6">
        <w:rPr>
          <w:lang w:val="de-DE"/>
        </w:rPr>
        <w:t>b</w:t>
      </w:r>
      <w:r w:rsidRPr="00990FA6">
        <w:rPr>
          <w:lang w:val="de-DE"/>
        </w:rPr>
        <w:t>schnitt über die Spezifikation der Anforderungen spezifiziert, ein herkömmliches Lehrbuch zum Sprachlernen visuell nachmacht und durch digitale Funktionen e</w:t>
      </w:r>
      <w:r w:rsidRPr="00990FA6">
        <w:rPr>
          <w:lang w:val="de-DE"/>
        </w:rPr>
        <w:t>r</w:t>
      </w:r>
      <w:r w:rsidRPr="00990FA6">
        <w:rPr>
          <w:lang w:val="de-DE"/>
        </w:rPr>
        <w:t xml:space="preserve">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wurden durch den Entwickler selbst formuliert, der selbst E</w:t>
      </w:r>
      <w:r w:rsidR="00990FA6" w:rsidRPr="00990FA6">
        <w:rPr>
          <w:lang w:val="de-DE"/>
        </w:rPr>
        <w:t>r</w:t>
      </w:r>
      <w:r w:rsidR="00990FA6" w:rsidRPr="00990FA6">
        <w:rPr>
          <w:lang w:val="de-DE"/>
        </w:rPr>
        <w:t xml:space="preserve">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w:t>
      </w:r>
      <w:r w:rsidRPr="00990FA6">
        <w:rPr>
          <w:lang w:val="de-DE"/>
        </w:rPr>
        <w:t>m</w:t>
      </w:r>
      <w:r w:rsidRPr="00990FA6">
        <w:rPr>
          <w:lang w:val="de-DE"/>
        </w:rPr>
        <w:t>komponenten manuell getestet werden. Bei der Entwicklung wurde auch darauf geachtet, dass bereits angelegte Komponenten wie Buttons oder Container wi</w:t>
      </w:r>
      <w:r w:rsidRPr="00990FA6">
        <w:rPr>
          <w:lang w:val="de-DE"/>
        </w:rPr>
        <w:t>e</w:t>
      </w:r>
      <w:r w:rsidRPr="00990FA6">
        <w:rPr>
          <w:lang w:val="de-DE"/>
        </w:rPr>
        <w:t>derverwendet werden, um in dem Programmcode eine Konsistenz zu sichern.</w:t>
      </w:r>
    </w:p>
    <w:p w14:paraId="34797C00" w14:textId="585E6E71" w:rsidR="00990FA6" w:rsidRPr="00990FA6" w:rsidRDefault="00990FA6" w:rsidP="00990FA6">
      <w:pPr>
        <w:rPr>
          <w:lang w:val="de-DE"/>
        </w:rPr>
      </w:pPr>
      <w:r w:rsidRPr="00990FA6">
        <w:rPr>
          <w:lang w:val="de-DE"/>
        </w:rPr>
        <w:lastRenderedPageBreak/>
        <w:t>Es wurde selbstverständlich auch auf Präzision geachtet, damit LexiCode fehle</w:t>
      </w:r>
      <w:r w:rsidRPr="00990FA6">
        <w:rPr>
          <w:lang w:val="de-DE"/>
        </w:rPr>
        <w:t>r</w:t>
      </w:r>
      <w:r w:rsidRPr="00990FA6">
        <w:rPr>
          <w:lang w:val="de-DE"/>
        </w:rPr>
        <w:t>frei arbeitet, vor allem wenn es um die Verarbeitung von Daten und Berechnu</w:t>
      </w:r>
      <w:r w:rsidRPr="00990FA6">
        <w:rPr>
          <w:lang w:val="de-DE"/>
        </w:rPr>
        <w:t>n</w:t>
      </w:r>
      <w:r w:rsidRPr="00990FA6">
        <w:rPr>
          <w:lang w:val="de-DE"/>
        </w:rPr>
        <w:t>gen geht. Um dies sicherzustellen, wurde zum einen beim Anlegen der Komp</w:t>
      </w:r>
      <w:r w:rsidRPr="00990FA6">
        <w:rPr>
          <w:lang w:val="de-DE"/>
        </w:rPr>
        <w:t>o</w:t>
      </w:r>
      <w:r w:rsidRPr="00990FA6">
        <w:rPr>
          <w:lang w:val="de-DE"/>
        </w:rPr>
        <w:t>nenten, in denen vom Benutzer Daten angegeben werden, sichergestellt, dass die Komponenten genau mit dem Datentyp arbeiten können, den der Benutzer ang</w:t>
      </w:r>
      <w:r w:rsidRPr="00990FA6">
        <w:rPr>
          <w:lang w:val="de-DE"/>
        </w:rPr>
        <w:t>e</w:t>
      </w:r>
      <w:r w:rsidRPr="00990FA6">
        <w:rPr>
          <w:lang w:val="de-DE"/>
        </w:rPr>
        <w:t>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w:t>
      </w:r>
      <w:r w:rsidRPr="00990FA6">
        <w:rPr>
          <w:lang w:val="de-DE"/>
        </w:rPr>
        <w:t>h</w:t>
      </w:r>
      <w:r w:rsidRPr="00990FA6">
        <w:rPr>
          <w:lang w:val="de-DE"/>
        </w:rPr>
        <w:t>tigkeit von Übungsantworten zu prüfen haben, so geschrieben, dass diese den D</w:t>
      </w:r>
      <w:r w:rsidRPr="00990FA6">
        <w:rPr>
          <w:lang w:val="de-DE"/>
        </w:rPr>
        <w:t>a</w:t>
      </w:r>
      <w:r w:rsidRPr="00990FA6">
        <w:rPr>
          <w:lang w:val="de-DE"/>
        </w:rPr>
        <w:t xml:space="preserve">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gespeichert wird. Die Ve</w:t>
      </w:r>
      <w:r w:rsidRPr="00990FA6">
        <w:rPr>
          <w:lang w:val="de-DE"/>
        </w:rPr>
        <w:t>r</w:t>
      </w:r>
      <w:r w:rsidRPr="00990FA6">
        <w:rPr>
          <w:lang w:val="de-DE"/>
        </w:rPr>
        <w:t>sionskontrolle über GitHub ermöglicht, dass bei fehlerhaften Entwicklungsarbe</w:t>
      </w:r>
      <w:r w:rsidRPr="00990FA6">
        <w:rPr>
          <w:lang w:val="de-DE"/>
        </w:rPr>
        <w:t>i</w:t>
      </w:r>
      <w:r w:rsidRPr="00990FA6">
        <w:rPr>
          <w:lang w:val="de-DE"/>
        </w:rPr>
        <w:t>ten, die den Programmcode schwer beeinträchtigen und Korrekturen erschweren, die fehlerfreie Version des Codes als Kopie heruntergeladen und an der Anwe</w:t>
      </w:r>
      <w:r w:rsidRPr="00990FA6">
        <w:rPr>
          <w:lang w:val="de-DE"/>
        </w:rPr>
        <w:t>n</w:t>
      </w:r>
      <w:r w:rsidRPr="00990FA6">
        <w:rPr>
          <w:lang w:val="de-DE"/>
        </w:rPr>
        <w:t xml:space="preserve">dung wie geplant weitergearbeitet werden kann. </w:t>
      </w:r>
    </w:p>
    <w:p w14:paraId="3396E8EA" w14:textId="27D9B848" w:rsidR="00990FA6" w:rsidRPr="00990FA6" w:rsidRDefault="00990FA6" w:rsidP="00990FA6">
      <w:pPr>
        <w:rPr>
          <w:lang w:val="de-DE"/>
        </w:rPr>
      </w:pPr>
      <w:r w:rsidRPr="00990FA6">
        <w:rPr>
          <w:lang w:val="de-DE"/>
        </w:rPr>
        <w:t>Außerdem hat der Entwickler mittels GitHub die Möglichkeit, von überall und von jedem Gerät auf den Programmcode zuzugreifen und an der Anwendung zu arbeiten. Darüber hinaus wurden die Testszenarien mit den genauen Testparam</w:t>
      </w:r>
      <w:r w:rsidRPr="00990FA6">
        <w:rPr>
          <w:lang w:val="de-DE"/>
        </w:rPr>
        <w:t>e</w:t>
      </w:r>
      <w:r w:rsidRPr="00990FA6">
        <w:rPr>
          <w:lang w:val="de-DE"/>
        </w:rPr>
        <w:t>tern dokumentiert, sodass sie unter den gleichen Bedingungen beliebig oft wi</w:t>
      </w:r>
      <w:r w:rsidRPr="00990FA6">
        <w:rPr>
          <w:lang w:val="de-DE"/>
        </w:rPr>
        <w:t>e</w:t>
      </w:r>
      <w:r w:rsidRPr="00990FA6">
        <w:rPr>
          <w:lang w:val="de-DE"/>
        </w:rPr>
        <w:t>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w:t>
      </w:r>
      <w:r w:rsidRPr="00990FA6">
        <w:rPr>
          <w:lang w:val="de-DE"/>
        </w:rPr>
        <w:t>e</w:t>
      </w:r>
      <w:r w:rsidRPr="00990FA6">
        <w:rPr>
          <w:lang w:val="de-DE"/>
        </w:rPr>
        <w:t>führt werden können, wurden auch Maßnahmen für eine gewisse Reproduzie</w:t>
      </w:r>
      <w:r w:rsidRPr="00990FA6">
        <w:rPr>
          <w:lang w:val="de-DE"/>
        </w:rPr>
        <w:t>r</w:t>
      </w:r>
      <w:r w:rsidRPr="00990FA6">
        <w:rPr>
          <w:lang w:val="de-DE"/>
        </w:rPr>
        <w:t>barkeit ergriffen. Zum einen wurde die Entwicklungsumgebung dokumentiert, damit sie nachgebildet werden kann. Zum anderen wurden die externen Abhä</w:t>
      </w:r>
      <w:r w:rsidRPr="00990FA6">
        <w:rPr>
          <w:lang w:val="de-DE"/>
        </w:rPr>
        <w:t>n</w:t>
      </w:r>
      <w:r w:rsidRPr="00990FA6">
        <w:rPr>
          <w:lang w:val="de-DE"/>
        </w:rPr>
        <w:t>gigkeiten, in diesem Fall das einzige eingesetzte Framework, auch dokumentiert. Es wurden Kriterien für die Erzeugung von unterschiedlichen Testdaten eing</w:t>
      </w:r>
      <w:r w:rsidRPr="00990FA6">
        <w:rPr>
          <w:lang w:val="de-DE"/>
        </w:rPr>
        <w:t>e</w:t>
      </w:r>
      <w:r w:rsidRPr="00990FA6">
        <w:rPr>
          <w:lang w:val="de-DE"/>
        </w:rPr>
        <w:t>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Die im letzten Kapitel beschriebenen Ansätze zur Genauigkeit und Präzision s</w:t>
      </w:r>
      <w:r w:rsidRPr="00A4356B">
        <w:rPr>
          <w:lang w:val="de-DE"/>
        </w:rPr>
        <w:t>o</w:t>
      </w:r>
      <w:r w:rsidRPr="00A4356B">
        <w:rPr>
          <w:lang w:val="de-DE"/>
        </w:rPr>
        <w:t>wie die Anwendbarkeit und Verfügbarkeit des Projektes weisen gewisse Ei</w:t>
      </w:r>
      <w:r w:rsidRPr="00A4356B">
        <w:rPr>
          <w:lang w:val="de-DE"/>
        </w:rPr>
        <w:t>n</w:t>
      </w:r>
      <w:r w:rsidRPr="00A4356B">
        <w:rPr>
          <w:lang w:val="de-DE"/>
        </w:rPr>
        <w:lastRenderedPageBreak/>
        <w:t>schränkungen auf, die zu erwähnen sind, weil sie die Interpretation der Ergebni</w:t>
      </w:r>
      <w:r w:rsidRPr="00A4356B">
        <w:rPr>
          <w:lang w:val="de-DE"/>
        </w:rPr>
        <w:t>s</w:t>
      </w:r>
      <w:r w:rsidRPr="00A4356B">
        <w:rPr>
          <w:lang w:val="de-DE"/>
        </w:rPr>
        <w:t>se beeinflussen können. Die Einschränkungen liegen größtenteils in der eingeset</w:t>
      </w:r>
      <w:r w:rsidRPr="00A4356B">
        <w:rPr>
          <w:lang w:val="de-DE"/>
        </w:rPr>
        <w:t>z</w:t>
      </w:r>
      <w:r w:rsidRPr="00A4356B">
        <w:rPr>
          <w:lang w:val="de-DE"/>
        </w:rPr>
        <w:t xml:space="preserve">ten Technologie. </w:t>
      </w:r>
    </w:p>
    <w:p w14:paraId="65C42240" w14:textId="77777777" w:rsidR="00E17B04" w:rsidRDefault="00A4356B" w:rsidP="00A4356B">
      <w:pPr>
        <w:rPr>
          <w:lang w:val="de-DE"/>
        </w:rPr>
      </w:pPr>
      <w:r w:rsidRPr="00A4356B">
        <w:rPr>
          <w:lang w:val="de-DE"/>
        </w:rPr>
        <w:t>Die in dem Abschnitt über die Technologie beschriebenen Werkzeuge, die für die Entwicklung der HC-Version von LexiCode (HTML, CSS und JavaScript) eing</w:t>
      </w:r>
      <w:r w:rsidRPr="00A4356B">
        <w:rPr>
          <w:lang w:val="de-DE"/>
        </w:rPr>
        <w:t>e</w:t>
      </w:r>
      <w:r w:rsidRPr="00A4356B">
        <w:rPr>
          <w:lang w:val="de-DE"/>
        </w:rPr>
        <w:t>setzt wurden, sind ausführlich dokumentiert und können durch die Lektüre d</w:t>
      </w:r>
      <w:r w:rsidRPr="00A4356B">
        <w:rPr>
          <w:lang w:val="de-DE"/>
        </w:rPr>
        <w:t>i</w:t>
      </w:r>
      <w:r w:rsidRPr="00A4356B">
        <w:rPr>
          <w:lang w:val="de-DE"/>
        </w:rPr>
        <w:t>verser Lernmedien wie Bücher, Blog-Artikel, Zeitschriften, Foren, YouTube Tut</w:t>
      </w:r>
      <w:r w:rsidRPr="00A4356B">
        <w:rPr>
          <w:lang w:val="de-DE"/>
        </w:rPr>
        <w:t>o</w:t>
      </w:r>
      <w:r w:rsidRPr="00A4356B">
        <w:rPr>
          <w:lang w:val="de-DE"/>
        </w:rPr>
        <w:t>rials und Video-Kurse auf Online-Plattformen wie Udemy angeeignet werden. In manchen dieser Quellen sind kann auch die vollständige Umsetzung kleinerer bis mittelgroßer Projekte verfolgt werden, was ein großes Lernpotenzial für unerfa</w:t>
      </w:r>
      <w:r w:rsidRPr="00A4356B">
        <w:rPr>
          <w:lang w:val="de-DE"/>
        </w:rPr>
        <w:t>h</w:t>
      </w:r>
      <w:r w:rsidRPr="00A4356B">
        <w:rPr>
          <w:lang w:val="de-DE"/>
        </w:rPr>
        <w:t xml:space="preserve">rene Entwickler ist. </w:t>
      </w:r>
    </w:p>
    <w:p w14:paraId="5B0501B6" w14:textId="77777777" w:rsidR="000F197C" w:rsidRDefault="00A4356B" w:rsidP="00A4356B">
      <w:pPr>
        <w:rPr>
          <w:lang w:val="de-DE"/>
        </w:rPr>
      </w:pPr>
      <w:r w:rsidRPr="00A4356B">
        <w:rPr>
          <w:lang w:val="de-DE"/>
        </w:rPr>
        <w:t>Da Zoho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w:t>
      </w:r>
      <w:r w:rsidR="00A4356B" w:rsidRPr="00A4356B">
        <w:rPr>
          <w:lang w:val="de-DE"/>
        </w:rPr>
        <w:t>n</w:t>
      </w:r>
      <w:r w:rsidR="00A4356B" w:rsidRPr="00A4356B">
        <w:rPr>
          <w:lang w:val="de-DE"/>
        </w:rPr>
        <w:t xml:space="preserve">gagiert hat, kann mehr Erfarung mit HC- als mit LC/NC-Entwicklung aufweisen. Dies kann dazu geführt haben, dass der Entwickler bei im Zoho Creator </w:t>
      </w:r>
      <w:proofErr w:type="gramStart"/>
      <w:r w:rsidR="00A4356B" w:rsidRPr="00A4356B">
        <w:rPr>
          <w:lang w:val="de-DE"/>
        </w:rPr>
        <w:t>gewisse</w:t>
      </w:r>
      <w:proofErr w:type="gramEnd"/>
      <w:r w:rsidR="00A4356B" w:rsidRPr="00A4356B">
        <w:rPr>
          <w:lang w:val="de-DE"/>
        </w:rPr>
        <w:t xml:space="preserve"> Anforderungen nicht umsetzen konnte, für die es bereits Lösungen oder zumi</w:t>
      </w:r>
      <w:r w:rsidR="00A4356B" w:rsidRPr="00A4356B">
        <w:rPr>
          <w:lang w:val="de-DE"/>
        </w:rPr>
        <w:t>n</w:t>
      </w:r>
      <w:r w:rsidR="00A4356B" w:rsidRPr="00A4356B">
        <w:rPr>
          <w:lang w:val="de-DE"/>
        </w:rPr>
        <w:t>dest Workarounds gibt.</w:t>
      </w:r>
    </w:p>
    <w:p w14:paraId="229800B5" w14:textId="77777777" w:rsidR="00A92C73" w:rsidRDefault="00A4356B" w:rsidP="00A4356B">
      <w:pPr>
        <w:rPr>
          <w:lang w:val="de-DE"/>
        </w:rPr>
      </w:pPr>
      <w:r w:rsidRPr="00A4356B">
        <w:rPr>
          <w:lang w:val="de-DE"/>
        </w:rPr>
        <w:t>Andererseits kann die Tatsache, dass ein einzelner Entwickler an LexiCode gea</w:t>
      </w:r>
      <w:r w:rsidRPr="00A4356B">
        <w:rPr>
          <w:lang w:val="de-DE"/>
        </w:rPr>
        <w:t>r</w:t>
      </w:r>
      <w:r w:rsidRPr="00A4356B">
        <w:rPr>
          <w:lang w:val="de-DE"/>
        </w:rPr>
        <w:t>beitet hat, die Richtigkeit negativ beeinflusst haben. In Softwareentwicklungspr</w:t>
      </w:r>
      <w:r w:rsidRPr="00A4356B">
        <w:rPr>
          <w:lang w:val="de-DE"/>
        </w:rPr>
        <w:t>o</w:t>
      </w:r>
      <w:r w:rsidRPr="00A4356B">
        <w:rPr>
          <w:lang w:val="de-DE"/>
        </w:rPr>
        <w:t>jekten, an denen mehrere Entwickler beteiligt sind, können Code Reviews stattfi</w:t>
      </w:r>
      <w:r w:rsidRPr="00A4356B">
        <w:rPr>
          <w:lang w:val="de-DE"/>
        </w:rPr>
        <w:t>n</w:t>
      </w:r>
      <w:r w:rsidRPr="00A4356B">
        <w:rPr>
          <w:lang w:val="de-DE"/>
        </w:rPr>
        <w:t xml:space="preserve">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w:t>
      </w:r>
      <w:r w:rsidRPr="00A4356B">
        <w:rPr>
          <w:lang w:val="de-DE"/>
        </w:rPr>
        <w:t>a</w:t>
      </w:r>
      <w:r w:rsidRPr="00A4356B">
        <w:rPr>
          <w:lang w:val="de-DE"/>
        </w:rPr>
        <w:t>ben. In einem Team haben die Entwickler normalerweise unterschiedliche Erfa</w:t>
      </w:r>
      <w:r w:rsidRPr="00A4356B">
        <w:rPr>
          <w:lang w:val="de-DE"/>
        </w:rPr>
        <w:t>h</w:t>
      </w:r>
      <w:r w:rsidRPr="00A4356B">
        <w:rPr>
          <w:lang w:val="de-DE"/>
        </w:rPr>
        <w:t>rungsgrade und die eher erfahrenen können die weniger erfahrenen bei der En</w:t>
      </w:r>
      <w:r w:rsidRPr="00A4356B">
        <w:rPr>
          <w:lang w:val="de-DE"/>
        </w:rPr>
        <w:t>t</w:t>
      </w:r>
      <w:r w:rsidRPr="00A4356B">
        <w:rPr>
          <w:lang w:val="de-DE"/>
        </w:rPr>
        <w:t xml:space="preserve">wicklung unterstützen. </w:t>
      </w:r>
      <w:r w:rsidR="000E518D">
        <w:rPr>
          <w:lang w:val="de-DE"/>
        </w:rPr>
        <w:t>D</w:t>
      </w:r>
      <w:r w:rsidRPr="00A4356B">
        <w:rPr>
          <w:lang w:val="de-DE"/>
        </w:rPr>
        <w:t>ie reine Höhe des Aufwands kann die Qualität der A</w:t>
      </w:r>
      <w:r w:rsidRPr="00A4356B">
        <w:rPr>
          <w:lang w:val="de-DE"/>
        </w:rPr>
        <w:t>r</w:t>
      </w:r>
      <w:r w:rsidRPr="00A4356B">
        <w:rPr>
          <w:lang w:val="de-DE"/>
        </w:rPr>
        <w:t>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er Umfang des Case Studys kann die Aussagekraft und Qualität der Forschung beeinflusst haben. Wie bereits erwähnt, ist für die vorliegende Forschung die En</w:t>
      </w:r>
      <w:r w:rsidR="00A4356B" w:rsidRPr="00A4356B">
        <w:rPr>
          <w:lang w:val="de-DE"/>
        </w:rPr>
        <w:t>t</w:t>
      </w:r>
      <w:r w:rsidR="00A4356B" w:rsidRPr="00A4356B">
        <w:rPr>
          <w:lang w:val="de-DE"/>
        </w:rPr>
        <w:lastRenderedPageBreak/>
        <w:t>wicklung einer reinen Frontend-Anwendung geplant worden, ohne dass serve</w:t>
      </w:r>
      <w:r w:rsidR="00A4356B" w:rsidRPr="00A4356B">
        <w:rPr>
          <w:lang w:val="de-DE"/>
        </w:rPr>
        <w:t>r</w:t>
      </w:r>
      <w:r w:rsidR="00A4356B" w:rsidRPr="00A4356B">
        <w:rPr>
          <w:lang w:val="de-DE"/>
        </w:rPr>
        <w:t>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w:t>
      </w:r>
      <w:r w:rsidRPr="00A4356B">
        <w:rPr>
          <w:lang w:val="de-DE"/>
        </w:rPr>
        <w:t>i</w:t>
      </w:r>
      <w:r w:rsidRPr="00A4356B">
        <w:rPr>
          <w:lang w:val="de-DE"/>
        </w:rPr>
        <w:t>tät einer reinen Frontend-Anwendung und verlangt auch, dass noch mehr Techn</w:t>
      </w:r>
      <w:r w:rsidRPr="00A4356B">
        <w:rPr>
          <w:lang w:val="de-DE"/>
        </w:rPr>
        <w:t>o</w:t>
      </w:r>
      <w:r w:rsidRPr="00A4356B">
        <w:rPr>
          <w:lang w:val="de-DE"/>
        </w:rPr>
        <w:t>logien verwendet werden. Dadurch öffnen sich in so einem Case Study weitere Möglichkeiten für einen Vergleich zweier Anwendungsansätze, was die Aussag</w:t>
      </w:r>
      <w:r w:rsidRPr="00A4356B">
        <w:rPr>
          <w:lang w:val="de-DE"/>
        </w:rPr>
        <w:t>e</w:t>
      </w:r>
      <w:r w:rsidRPr="00A4356B">
        <w:rPr>
          <w:lang w:val="de-DE"/>
        </w:rPr>
        <w:t>kraft der Forschung erhöhen kann, weil mehr Anpassungsmöglichkeiten für eine HC-Fullstack-Anwendung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w:t>
      </w:r>
      <w:r w:rsidR="00BE4906">
        <w:rPr>
          <w:lang w:val="de-DE"/>
        </w:rPr>
        <w:t>e</w:t>
      </w:r>
      <w:r w:rsidR="00BE4906">
        <w:rPr>
          <w:lang w:val="de-DE"/>
        </w:rPr>
        <w:t>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w:t>
      </w:r>
      <w:r w:rsidRPr="00A4356B">
        <w:rPr>
          <w:lang w:val="de-DE"/>
        </w:rPr>
        <w:t>n</w:t>
      </w:r>
      <w:r w:rsidRPr="00A4356B">
        <w:rPr>
          <w:lang w:val="de-DE"/>
        </w:rPr>
        <w:t>telligence und Analytics (Zoho, 2025). Die Features, die in dieser Forschung e</w:t>
      </w:r>
      <w:r w:rsidRPr="00A4356B">
        <w:rPr>
          <w:lang w:val="de-DE"/>
        </w:rPr>
        <w:t>i</w:t>
      </w:r>
      <w:r w:rsidRPr="00A4356B">
        <w:rPr>
          <w:lang w:val="de-DE"/>
        </w:rPr>
        <w:t xml:space="preserve">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t>Ferner ist darauf hinzuweisen, dass das Entwicklungsprojekt innerhalb der vo</w:t>
      </w:r>
      <w:r w:rsidRPr="00A4356B">
        <w:rPr>
          <w:lang w:val="de-DE"/>
        </w:rPr>
        <w:t>r</w:t>
      </w:r>
      <w:r w:rsidRPr="00A4356B">
        <w:rPr>
          <w:lang w:val="de-DE"/>
        </w:rPr>
        <w:t>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w:t>
      </w:r>
      <w:r w:rsidRPr="00A4356B">
        <w:rPr>
          <w:lang w:val="de-DE"/>
        </w:rPr>
        <w:t>r</w:t>
      </w:r>
      <w:r w:rsidRPr="00A4356B">
        <w:rPr>
          <w:lang w:val="de-DE"/>
        </w:rPr>
        <w:t>suchen, die Anforderungen umzusetzen. Dies hängt mit dem Ziel zusammen, die Möglichkeiten von Zoho Creator als eigenständiges Werkzeug zu präsentieren.</w:t>
      </w:r>
    </w:p>
    <w:p w14:paraId="07B908BA" w14:textId="0DB17FC1" w:rsidR="00283144" w:rsidRDefault="00A11D53" w:rsidP="00283144">
      <w:pPr>
        <w:pStyle w:val="berschrift2"/>
        <w:numPr>
          <w:ilvl w:val="0"/>
          <w:numId w:val="0"/>
        </w:numPr>
      </w:pPr>
      <w:r>
        <w:t>4.</w:t>
      </w:r>
      <w:r w:rsidR="00283144">
        <w:t xml:space="preserve"> </w:t>
      </w:r>
      <w:r w:rsidR="008106DC">
        <w:t>Ergebnisse und Diskussion</w:t>
      </w:r>
      <w:r w:rsidR="00283144">
        <w:t xml:space="preserve">  </w:t>
      </w:r>
    </w:p>
    <w:p w14:paraId="303180D9" w14:textId="77777777" w:rsidR="00A20094" w:rsidRPr="00A20094" w:rsidRDefault="00A20094" w:rsidP="00A20094">
      <w:pPr>
        <w:rPr>
          <w:lang w:val="de-DE"/>
        </w:rPr>
      </w:pPr>
      <w:r w:rsidRPr="00A20094">
        <w:rPr>
          <w:lang w:val="de-DE"/>
        </w:rPr>
        <w:t>Die Ergebnisse der Entwicklung und somit des Vergleichs der HC- und LC/NC-Version von LexiCode werden in der gleichen Reihenfolge vorgestellt wie die Re</w:t>
      </w:r>
      <w:r w:rsidRPr="00A20094">
        <w:rPr>
          <w:lang w:val="de-DE"/>
        </w:rPr>
        <w:t>i</w:t>
      </w:r>
      <w:r w:rsidRPr="00A20094">
        <w:rPr>
          <w:lang w:val="de-DE"/>
        </w:rPr>
        <w:t xml:space="preserve">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lastRenderedPageBreak/>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sie lokal für die Inhalte innerhalb eines Sprachniveaus und global für den Wechsel zu einem anderen Niveau umz</w:t>
      </w:r>
      <w:r w:rsidRPr="004A184E">
        <w:rPr>
          <w:lang w:val="de-DE"/>
        </w:rPr>
        <w:t>u</w:t>
      </w:r>
      <w:r w:rsidRPr="004A184E">
        <w:rPr>
          <w:lang w:val="de-DE"/>
        </w:rPr>
        <w:t>setzen. Die bereits erwähnte Lehrbuchnähe wurde zum Teil implementiert, indem die Lerninhalte innerhalb eines Sprachniveaus wie z. B. C1 visuell als ein Inhalt</w:t>
      </w:r>
      <w:r w:rsidRPr="004A184E">
        <w:rPr>
          <w:lang w:val="de-DE"/>
        </w:rPr>
        <w:t>s</w:t>
      </w:r>
      <w:r w:rsidRPr="004A184E">
        <w:rPr>
          <w:lang w:val="de-DE"/>
        </w:rPr>
        <w:t>verzeichnis angelegt werden, auf dem jeder Punkt im Verzeichnis ein Link zu e</w:t>
      </w:r>
      <w:r w:rsidRPr="004A184E">
        <w:rPr>
          <w:lang w:val="de-DE"/>
        </w:rPr>
        <w:t>i</w:t>
      </w:r>
      <w:r w:rsidRPr="004A184E">
        <w:rPr>
          <w:lang w:val="de-DE"/>
        </w:rPr>
        <w:t>ner anderen Seite innerhalb der Anwendung ist, auf der sich der entsprechende Inhalt befindet. Diese Struktur wurde für jedes Sprachniveau von A1 bis C1 u</w:t>
      </w:r>
      <w:r w:rsidRPr="004A184E">
        <w:rPr>
          <w:lang w:val="de-DE"/>
        </w:rPr>
        <w:t>m</w:t>
      </w:r>
      <w:r w:rsidRPr="004A184E">
        <w:rPr>
          <w:lang w:val="de-DE"/>
        </w:rPr>
        <w:t xml:space="preserve">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In der HC-Version von LexiCode wurde die lokale Navigation als ein Navigat</w:t>
      </w:r>
      <w:r w:rsidRPr="004A184E">
        <w:rPr>
          <w:lang w:val="de-DE"/>
        </w:rPr>
        <w:t>i</w:t>
      </w:r>
      <w:r w:rsidRPr="004A184E">
        <w:rPr>
          <w:lang w:val="de-DE"/>
        </w:rPr>
        <w:t>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w:t>
      </w:r>
      <w:r w:rsidRPr="004A184E">
        <w:rPr>
          <w:lang w:val="de-DE"/>
        </w:rPr>
        <w:t>n</w:t>
      </w:r>
      <w:r w:rsidRPr="004A184E">
        <w:rPr>
          <w:lang w:val="de-DE"/>
        </w:rPr>
        <w:t>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Pr="004A184E" w:rsidRDefault="00CA3950"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7"/>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Die globale Navigation zur Fortbewegung auf die Inhaltsseiten anderer Sprachn</w:t>
      </w:r>
      <w:r w:rsidRPr="004A184E">
        <w:rPr>
          <w:lang w:val="de-DE"/>
        </w:rPr>
        <w:t>i</w:t>
      </w:r>
      <w:r w:rsidRPr="004A184E">
        <w:rPr>
          <w:lang w:val="de-DE"/>
        </w:rPr>
        <w:t xml:space="preserve">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lastRenderedPageBreak/>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8"/>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Attribut, von der Plattform nicht unterstützt, was in diesem Fall das Anlegen von Hyperlinks und somit das Inhaltsverzeichniskonzept von LexiCode verhindert. Da in der LC/NC-Version der Anwendung der gleiche Code wie in der HC-Version geschrieben wurde, e</w:t>
      </w:r>
      <w:r w:rsidRPr="004A184E">
        <w:rPr>
          <w:lang w:val="de-DE"/>
        </w:rPr>
        <w:t>r</w:t>
      </w:r>
      <w:r w:rsidRPr="004A184E">
        <w:rPr>
          <w:lang w:val="de-DE"/>
        </w:rPr>
        <w:t>scheinen die Menüpunkte zwar als Links auf der UI auf, aber nachdem sie ang</w:t>
      </w:r>
      <w:r w:rsidRPr="004A184E">
        <w:rPr>
          <w:lang w:val="de-DE"/>
        </w:rPr>
        <w:t>e</w:t>
      </w:r>
      <w:r w:rsidRPr="004A184E">
        <w:rPr>
          <w:lang w:val="de-DE"/>
        </w:rPr>
        <w:t>klickt werden, liefert Zoho eine Fehlermeldung, dass die Webseite nicht gefunden werden konnte</w:t>
      </w:r>
      <w:r w:rsidRPr="004A184E">
        <w:rPr>
          <w:vertAlign w:val="superscript"/>
          <w:lang w:val="de-DE"/>
        </w:rPr>
        <w:footnoteReference w:id="1"/>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xml:space="preserve"> von Zoho Creator angelegt werden. Diese Funktionalität ermöglicht das Erstellen von Menü- und Untermenüpunkten, indem Abschnitte per Drag-and-Drop in ein Menü rei</w:t>
      </w:r>
      <w:r w:rsidRPr="004A184E">
        <w:rPr>
          <w:lang w:val="de-DE"/>
        </w:rPr>
        <w:t>n</w:t>
      </w:r>
      <w:r w:rsidRPr="004A184E">
        <w:rPr>
          <w:lang w:val="de-DE"/>
        </w:rPr>
        <w:t xml:space="preserve">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06526B2A" w:rsidR="00CB31CE" w:rsidRDefault="004A184E" w:rsidP="004A184E">
      <w:pPr>
        <w:rPr>
          <w:lang w:val="de-DE"/>
        </w:rPr>
      </w:pPr>
      <w:r w:rsidRPr="004A184E">
        <w:rPr>
          <w:lang w:val="de-DE"/>
        </w:rPr>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Zoho fehlen, eignet sich diese Entwicklung</w:t>
      </w:r>
      <w:r w:rsidRPr="004A184E">
        <w:rPr>
          <w:lang w:val="de-DE"/>
        </w:rPr>
        <w:t>s</w:t>
      </w:r>
      <w:r w:rsidRPr="004A184E">
        <w:rPr>
          <w:lang w:val="de-DE"/>
        </w:rPr>
        <w:t>plattform nicht zur Umsetzung von Navigationselementen wie eine Header-Navigation oder ein 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w:t>
      </w:r>
      <w:r w:rsidR="00706F52">
        <w:rPr>
          <w:lang w:val="de-DE"/>
        </w:rPr>
        <w:t>ge</w:t>
      </w:r>
      <w:r w:rsidRPr="004A184E">
        <w:rPr>
          <w:lang w:val="de-DE"/>
        </w:rPr>
        <w:t xml:space="preserve">schränkt. </w:t>
      </w:r>
    </w:p>
    <w:p w14:paraId="38B6265E" w14:textId="3F099579" w:rsidR="00764650" w:rsidRDefault="004A184E" w:rsidP="004A184E">
      <w:pPr>
        <w:rPr>
          <w:lang w:val="de-DE"/>
        </w:rPr>
      </w:pPr>
      <w:r w:rsidRPr="004A184E">
        <w:rPr>
          <w:lang w:val="de-DE"/>
        </w:rPr>
        <w:lastRenderedPageBreak/>
        <w:t>Es wurde vor der Durchführung der vorliegenden Forschung erwartet, dass einf</w:t>
      </w:r>
      <w:r w:rsidRPr="004A184E">
        <w:rPr>
          <w:lang w:val="de-DE"/>
        </w:rPr>
        <w:t>a</w:t>
      </w:r>
      <w:r w:rsidRPr="004A184E">
        <w:rPr>
          <w:lang w:val="de-DE"/>
        </w:rPr>
        <w:t>che HTML-Hyperlinks im Zoho Creator umgeset</w:t>
      </w:r>
      <w:r w:rsidR="00C71DDA">
        <w:rPr>
          <w:lang w:val="de-DE"/>
        </w:rPr>
        <w:t>zt werden können, weil diese</w:t>
      </w:r>
      <w:r w:rsidRPr="004A184E">
        <w:rPr>
          <w:lang w:val="de-DE"/>
        </w:rPr>
        <w:t xml:space="preserve">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w:t>
      </w:r>
      <w:r w:rsidRPr="004A184E">
        <w:rPr>
          <w:lang w:val="de-DE"/>
        </w:rPr>
        <w:t>n</w:t>
      </w:r>
      <w:r w:rsidRPr="004A184E">
        <w:rPr>
          <w:lang w:val="de-DE"/>
        </w:rPr>
        <w:t>wendung finde</w:t>
      </w:r>
      <w:r w:rsidR="00F83162">
        <w:rPr>
          <w:lang w:val="de-DE"/>
        </w:rPr>
        <w:t>n</w:t>
      </w:r>
      <w:r w:rsidRPr="004A184E">
        <w:rPr>
          <w:lang w:val="de-DE"/>
        </w:rPr>
        <w:t>. Wenn Hyperlinks auch auf anderen LC-Plattformen nicht unte</w:t>
      </w:r>
      <w:r w:rsidRPr="004A184E">
        <w:rPr>
          <w:lang w:val="de-DE"/>
        </w:rPr>
        <w:t>r</w:t>
      </w:r>
      <w:r w:rsidRPr="004A184E">
        <w:rPr>
          <w:lang w:val="de-DE"/>
        </w:rPr>
        <w:t>stützt werden, dann stellt dies einen bedeutsamen Nachteil für die LC/NC-Technologie dar.</w:t>
      </w:r>
    </w:p>
    <w:p w14:paraId="50359186" w14:textId="3FF8900F" w:rsidR="00C67817" w:rsidRPr="004A184E" w:rsidRDefault="00C67817" w:rsidP="004A184E">
      <w:pPr>
        <w:rPr>
          <w:lang w:val="de-DE"/>
        </w:rPr>
      </w:pPr>
      <w:r>
        <w:rPr>
          <w:lang w:val="de-DE"/>
        </w:rPr>
        <w:t xml:space="preserve">Die Ergebnisse von dieser Anforderung </w:t>
      </w:r>
      <w:r w:rsidR="0001226F">
        <w:rPr>
          <w:lang w:val="de-DE"/>
        </w:rPr>
        <w:t xml:space="preserve">sprechen gegen </w:t>
      </w:r>
      <w:r w:rsidR="00406D75">
        <w:rPr>
          <w:lang w:val="de-DE"/>
        </w:rPr>
        <w:t xml:space="preserve">die Studie von Elshan und </w:t>
      </w:r>
      <w:r w:rsidR="000B4581">
        <w:rPr>
          <w:lang w:val="de-DE"/>
        </w:rPr>
        <w:t xml:space="preserve">Binzer, </w:t>
      </w:r>
      <w:r w:rsidR="00101BB9">
        <w:rPr>
          <w:lang w:val="de-DE"/>
        </w:rPr>
        <w:t xml:space="preserve">in der behauptet wird, dass die technischen Einschränkungen der LC/NC-Plattformen durch </w:t>
      </w:r>
      <w:r w:rsidR="00AE0556">
        <w:rPr>
          <w:lang w:val="de-DE"/>
        </w:rPr>
        <w:t>klare</w:t>
      </w:r>
      <w:r w:rsidR="00101BB9">
        <w:rPr>
          <w:lang w:val="de-DE"/>
        </w:rPr>
        <w:t xml:space="preserve"> </w:t>
      </w:r>
      <w:r w:rsidR="00AE0556">
        <w:rPr>
          <w:lang w:val="de-DE"/>
        </w:rPr>
        <w:t>Governance-</w:t>
      </w:r>
      <w:r w:rsidR="00101BB9">
        <w:rPr>
          <w:lang w:val="de-DE"/>
        </w:rPr>
        <w:t>Strategien und Schulungen übe</w:t>
      </w:r>
      <w:r w:rsidR="00101BB9">
        <w:rPr>
          <w:lang w:val="de-DE"/>
        </w:rPr>
        <w:t>r</w:t>
      </w:r>
      <w:r w:rsidR="00101BB9">
        <w:rPr>
          <w:lang w:val="de-DE"/>
        </w:rPr>
        <w:t>wunden werden können.</w:t>
      </w:r>
      <w:r w:rsidR="002553DD">
        <w:rPr>
          <w:lang w:val="de-DE"/>
        </w:rPr>
        <w:t xml:space="preserve"> Obwohl Governance die </w:t>
      </w:r>
      <w:r w:rsidR="00397202">
        <w:rPr>
          <w:lang w:val="de-DE"/>
        </w:rPr>
        <w:t>LC-Nutzung steuert und übe</w:t>
      </w:r>
      <w:r w:rsidR="00397202">
        <w:rPr>
          <w:lang w:val="de-DE"/>
        </w:rPr>
        <w:t>r</w:t>
      </w:r>
      <w:r w:rsidR="00397202">
        <w:rPr>
          <w:lang w:val="de-DE"/>
        </w:rPr>
        <w:t>wacht und Schulungen den Citizen Developern mehr Kompetenz bei der Entwic</w:t>
      </w:r>
      <w:r w:rsidR="00397202">
        <w:rPr>
          <w:lang w:val="de-DE"/>
        </w:rPr>
        <w:t>k</w:t>
      </w:r>
      <w:r w:rsidR="00397202">
        <w:rPr>
          <w:lang w:val="de-DE"/>
        </w:rPr>
        <w:t xml:space="preserve">lung mittels LC-Plattformen übermitteln können, bietet keine dieser Maßnahmen eine Alternativlösung für die technischen </w:t>
      </w:r>
      <w:r w:rsidR="00163D5B">
        <w:rPr>
          <w:lang w:val="de-DE"/>
        </w:rPr>
        <w:t>Einschränkungen dieser Plattformen und in dem Falle der vorliegenden Forschung, keine Alternative für die Hype</w:t>
      </w:r>
      <w:r w:rsidR="00163D5B">
        <w:rPr>
          <w:lang w:val="de-DE"/>
        </w:rPr>
        <w:t>r</w:t>
      </w:r>
      <w:r w:rsidR="00163D5B">
        <w:rPr>
          <w:lang w:val="de-DE"/>
        </w:rPr>
        <w:t>links.</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Der in der nächsten Forschungsfrage formulierte Vergleichspunkt, der sich auf die Manipulation der Seitenelemente konzentriert, hat für den Umfang dieses Proje</w:t>
      </w:r>
      <w:r w:rsidRPr="00715932">
        <w:rPr>
          <w:lang w:val="de-DE"/>
        </w:rPr>
        <w:t>k</w:t>
      </w:r>
      <w:r w:rsidRPr="00715932">
        <w:rPr>
          <w:lang w:val="de-DE"/>
        </w:rPr>
        <w:t xml:space="preserve">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w:t>
      </w:r>
      <w:r w:rsidRPr="00715932">
        <w:rPr>
          <w:lang w:val="de-DE"/>
        </w:rPr>
        <w:t>e</w:t>
      </w:r>
      <w:r w:rsidRPr="00715932">
        <w:rPr>
          <w:lang w:val="de-DE"/>
        </w:rPr>
        <w:t>nutzer in das leere Feld vor der Frage „Wie geht es dir?“ eine Begrüßung schre</w:t>
      </w:r>
      <w:r w:rsidRPr="00715932">
        <w:rPr>
          <w:lang w:val="de-DE"/>
        </w:rPr>
        <w:t>i</w:t>
      </w:r>
      <w:r w:rsidRPr="00715932">
        <w:rPr>
          <w:lang w:val="de-DE"/>
        </w:rPr>
        <w:t xml:space="preserve">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In der HC-Version von LexiCode wurde die Richtigkeitsüberprüfung durch die DOM-Manipulation realisiert. Dafür wurde für jeden Check-Button eine J</w:t>
      </w:r>
      <w:r w:rsidRPr="00715932">
        <w:rPr>
          <w:lang w:val="de-DE"/>
        </w:rPr>
        <w:t>a</w:t>
      </w:r>
      <w:r w:rsidRPr="00715932">
        <w:rPr>
          <w:lang w:val="de-DE"/>
        </w:rPr>
        <w:t>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-Element angelegt wurde, über die Klasse „check“ verfügt.</w:t>
      </w:r>
    </w:p>
    <w:p w14:paraId="051EC260" w14:textId="77777777" w:rsidR="00300A3B" w:rsidRPr="00715932" w:rsidRDefault="00300A3B" w:rsidP="00715932">
      <w:pPr>
        <w:rPr>
          <w:lang w:val="de-DE"/>
        </w:rPr>
      </w:pPr>
    </w:p>
    <w:p w14:paraId="55408553" w14:textId="77777777" w:rsidR="00715932" w:rsidRPr="007D24EF" w:rsidRDefault="00715932" w:rsidP="00715932">
      <w:pPr>
        <w:rPr>
          <w:sz w:val="22"/>
          <w:szCs w:val="18"/>
          <w:lang w:val="de-DE"/>
        </w:rPr>
      </w:pPr>
      <w:r w:rsidRPr="007D24EF">
        <w:rPr>
          <w:sz w:val="22"/>
          <w:szCs w:val="18"/>
          <w:lang w:val="de-DE"/>
        </w:rPr>
        <w:lastRenderedPageBreak/>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9"/>
                    <a:stretch>
                      <a:fillRect/>
                    </a:stretch>
                  </pic:blipFill>
                  <pic:spPr>
                    <a:xfrm>
                      <a:off x="0" y="0"/>
                      <a:ext cx="5760720" cy="838200"/>
                    </a:xfrm>
                    <a:prstGeom prst="rect">
                      <a:avLst/>
                    </a:prstGeom>
                  </pic:spPr>
                </pic:pic>
              </a:graphicData>
            </a:graphic>
          </wp:inline>
        </w:drawing>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r w:rsidRPr="00715932">
        <w:rPr>
          <w:i/>
          <w:iCs/>
          <w:lang w:val="de-DE"/>
        </w:rPr>
        <w:t>querySelector()-</w:t>
      </w:r>
      <w:r w:rsidRPr="00715932">
        <w:rPr>
          <w:lang w:val="de-DE"/>
        </w:rPr>
        <w:t xml:space="preserve">Funktion ihrerseits auf die Funktion </w:t>
      </w:r>
      <w:r w:rsidRPr="00715932">
        <w:rPr>
          <w:i/>
          <w:iCs/>
          <w:lang w:val="de-DE"/>
        </w:rPr>
        <w:t>add</w:t>
      </w:r>
      <w:r w:rsidRPr="00715932">
        <w:rPr>
          <w:i/>
          <w:iCs/>
          <w:lang w:val="de-DE"/>
        </w:rPr>
        <w:t>E</w:t>
      </w:r>
      <w:r w:rsidRPr="00715932">
        <w:rPr>
          <w:i/>
          <w:iCs/>
          <w:lang w:val="de-DE"/>
        </w:rPr>
        <w:t>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w:t>
      </w:r>
      <w:r w:rsidRPr="00715932">
        <w:rPr>
          <w:lang w:val="de-DE"/>
        </w:rPr>
        <w:t>a</w:t>
      </w:r>
      <w:r w:rsidRPr="00715932">
        <w:rPr>
          <w:lang w:val="de-DE"/>
        </w:rPr>
        <w:t xml:space="preserve">ben wieder weiß gefärbt. </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w:t>
      </w:r>
      <w:r w:rsidRPr="00715932">
        <w:rPr>
          <w:lang w:val="de-DE"/>
        </w:rPr>
        <w:t>n</w:t>
      </w:r>
      <w:r w:rsidRPr="00715932">
        <w:rPr>
          <w:lang w:val="de-DE"/>
        </w:rPr>
        <w:t>zubetten, Kontrollstrukturen wie if-Abzweigungen zu schreiben, und Daten zu manipulieren</w:t>
      </w:r>
      <w:r w:rsidRPr="00715932">
        <w:rPr>
          <w:vertAlign w:val="superscript"/>
          <w:lang w:val="de-DE"/>
        </w:rPr>
        <w:footnoteReference w:id="3"/>
      </w:r>
      <w:r w:rsidRPr="00715932">
        <w:rPr>
          <w:lang w:val="de-DE"/>
        </w:rPr>
        <w:t>. Zwar sind Optionen vorhanden, Strukturen wie Listen, Maps, 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1983C424" w:rsidR="00183BA8" w:rsidRDefault="00715932" w:rsidP="00715932">
      <w:pPr>
        <w:rPr>
          <w:lang w:val="de-DE"/>
        </w:rPr>
      </w:pPr>
      <w:r w:rsidRPr="00715932">
        <w:rPr>
          <w:lang w:val="de-DE"/>
        </w:rPr>
        <w:t>Als Antwort auf die Forschungsfrage, über welchen Entwicklungsansatz die A</w:t>
      </w:r>
      <w:r w:rsidRPr="00715932">
        <w:rPr>
          <w:lang w:val="de-DE"/>
        </w:rPr>
        <w:t>n</w:t>
      </w:r>
      <w:r w:rsidRPr="00715932">
        <w:rPr>
          <w:lang w:val="de-DE"/>
        </w:rPr>
        <w:t>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w:t>
      </w:r>
      <w:r w:rsidRPr="00715932">
        <w:rPr>
          <w:lang w:val="de-DE"/>
        </w:rPr>
        <w:t>b</w:t>
      </w:r>
      <w:r w:rsidRPr="00715932">
        <w:rPr>
          <w:lang w:val="de-DE"/>
        </w:rPr>
        <w:t xml:space="preserve">nis einschränkt. </w:t>
      </w:r>
    </w:p>
    <w:p w14:paraId="1F50204C" w14:textId="2FE30DDC" w:rsidR="00715932" w:rsidRDefault="00715932" w:rsidP="00715932">
      <w:pPr>
        <w:rPr>
          <w:lang w:val="de-DE"/>
        </w:rPr>
      </w:pPr>
      <w:r w:rsidRPr="00715932">
        <w:rPr>
          <w:lang w:val="de-DE"/>
        </w:rPr>
        <w:lastRenderedPageBreak/>
        <w:t>Vorgänge</w:t>
      </w:r>
      <w:r w:rsidR="00183BA8">
        <w:rPr>
          <w:lang w:val="de-DE"/>
        </w:rPr>
        <w:t>, die sich auf Elemente beziehen,</w:t>
      </w:r>
      <w:r w:rsidRPr="00715932">
        <w:rPr>
          <w:lang w:val="de-DE"/>
        </w:rPr>
        <w:t xml:space="preserve"> können bei einem Entwicklungsansatz, der sie nicht direkt unterstützt, nur durch mehrere Workarounds umgesetzt we</w:t>
      </w:r>
      <w:r w:rsidRPr="00715932">
        <w:rPr>
          <w:lang w:val="de-DE"/>
        </w:rPr>
        <w:t>r</w:t>
      </w:r>
      <w:r w:rsidRPr="00715932">
        <w:rPr>
          <w:lang w:val="de-DE"/>
        </w:rPr>
        <w:t xml:space="preserve">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F14B891" w14:textId="4E36EF46" w:rsidR="00407A2B" w:rsidRPr="00715932" w:rsidRDefault="000F37C6" w:rsidP="00715932">
      <w:pPr>
        <w:rPr>
          <w:lang w:val="de-DE"/>
        </w:rPr>
      </w:pPr>
      <w:r>
        <w:rPr>
          <w:lang w:val="de-DE"/>
        </w:rPr>
        <w:t xml:space="preserve">Diese Ergebnisse widersprechen der Forschung von Frank (2023), </w:t>
      </w:r>
      <w:r w:rsidR="00DE37B8">
        <w:rPr>
          <w:lang w:val="de-DE"/>
        </w:rPr>
        <w:t>weil die Anfo</w:t>
      </w:r>
      <w:r w:rsidR="00DE37B8">
        <w:rPr>
          <w:lang w:val="de-DE"/>
        </w:rPr>
        <w:t>r</w:t>
      </w:r>
      <w:r w:rsidR="00DE37B8">
        <w:rPr>
          <w:lang w:val="de-DE"/>
        </w:rPr>
        <w:t xml:space="preserve">derung mittels LC-Entwicklung nicht maßgeschneidert und effizienter sondern überhaupt nicht realisiert werden konnte. </w:t>
      </w:r>
      <w:r w:rsidR="007755AD">
        <w:rPr>
          <w:lang w:val="de-DE"/>
        </w:rPr>
        <w:t>Die von ihm vorgeschlagenen Ma</w:t>
      </w:r>
      <w:r w:rsidR="007755AD">
        <w:rPr>
          <w:lang w:val="de-DE"/>
        </w:rPr>
        <w:t>ß</w:t>
      </w:r>
      <w:r w:rsidR="007755AD">
        <w:rPr>
          <w:lang w:val="de-DE"/>
        </w:rPr>
        <w:t xml:space="preserve">nahmen, </w:t>
      </w:r>
      <w:r w:rsidR="00F8154A">
        <w:rPr>
          <w:lang w:val="de-DE"/>
        </w:rPr>
        <w:t xml:space="preserve">klare Ziele zu definieren und die Plattform </w:t>
      </w:r>
      <w:r w:rsidR="00786605">
        <w:rPr>
          <w:lang w:val="de-DE"/>
        </w:rPr>
        <w:t xml:space="preserve">sorgfältig zu steuern, </w:t>
      </w:r>
      <w:r w:rsidR="00E27753">
        <w:rPr>
          <w:lang w:val="de-DE"/>
        </w:rPr>
        <w:t xml:space="preserve">können das Ergebnis nicht </w:t>
      </w:r>
      <w:r w:rsidR="00E76DE6">
        <w:rPr>
          <w:lang w:val="de-DE"/>
        </w:rPr>
        <w:t>optimieren, weil das grundlegende Werkzeug zur Umsetzung der Anforderung fehlt.</w:t>
      </w:r>
      <w:r>
        <w:rPr>
          <w:lang w:val="de-DE"/>
        </w:rPr>
        <w:t xml:space="preserve"> </w:t>
      </w:r>
    </w:p>
    <w:p w14:paraId="0BC64E18" w14:textId="7794E00A" w:rsidR="00E169B0" w:rsidRDefault="00E169B0" w:rsidP="00E169B0">
      <w:pPr>
        <w:pStyle w:val="berschrift2"/>
        <w:numPr>
          <w:ilvl w:val="0"/>
          <w:numId w:val="0"/>
        </w:numPr>
      </w:pPr>
      <w:r>
        <w:t>4.3 Anpassbares Formular</w:t>
      </w:r>
    </w:p>
    <w:p w14:paraId="3270F1C0" w14:textId="283321E0"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LexiCode gut umgesetzt werden. 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w:t>
      </w:r>
      <w:r w:rsidRPr="00A91CDF">
        <w:rPr>
          <w:lang w:val="de-DE"/>
        </w:rPr>
        <w:t>r</w:t>
      </w:r>
      <w:r w:rsidRPr="00A91CDF">
        <w:rPr>
          <w:lang w:val="de-DE"/>
        </w:rPr>
        <w:t xml:space="preserve">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r w:rsidRPr="00A91CDF">
        <w:rPr>
          <w:i/>
          <w:iCs/>
          <w:lang w:val="de-DE"/>
        </w:rPr>
        <w:t xml:space="preserve">text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w:t>
      </w:r>
      <w:r w:rsidRPr="00A91CDF">
        <w:rPr>
          <w:lang w:val="de-DE"/>
        </w:rPr>
        <w:t>e</w:t>
      </w:r>
      <w:r w:rsidRPr="00A91CDF">
        <w:rPr>
          <w:lang w:val="de-DE"/>
        </w:rPr>
        <w:t>chen:</w:t>
      </w:r>
    </w:p>
    <w:p w14:paraId="1BF5FDF6" w14:textId="77777777" w:rsidR="00D07D7F" w:rsidRPr="00A91CDF" w:rsidRDefault="00D07D7F"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t>Abb. 7: Input-Feld für E-Mail-Adressen</w:t>
      </w: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20"/>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lastRenderedPageBreak/>
        <w:t xml:space="preserve">Für die Eigenschaft </w:t>
      </w:r>
      <w:r w:rsidRPr="00A91CDF">
        <w:rPr>
          <w:i/>
          <w:iCs/>
          <w:lang w:val="de-DE"/>
        </w:rPr>
        <w:t>margin</w:t>
      </w:r>
      <w:r w:rsidRPr="00A91CDF">
        <w:rPr>
          <w:lang w:val="de-DE"/>
        </w:rPr>
        <w:t>, die für Außenabstände zuständig ist, wurde als zwe</w:t>
      </w:r>
      <w:r w:rsidRPr="00A91CDF">
        <w:rPr>
          <w:lang w:val="de-DE"/>
        </w:rPr>
        <w:t>i</w:t>
      </w:r>
      <w:r w:rsidRPr="00A91CDF">
        <w:rPr>
          <w:lang w:val="de-DE"/>
        </w:rPr>
        <w:t xml:space="preserve">ter Wert „auto“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def</w:t>
      </w:r>
      <w:r w:rsidRPr="00A91CDF">
        <w:rPr>
          <w:lang w:val="de-DE"/>
        </w:rPr>
        <w:t>i</w:t>
      </w:r>
      <w:r w:rsidRPr="00A91CDF">
        <w:rPr>
          <w:lang w:val="de-DE"/>
        </w:rPr>
        <w:t>niert:</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1"/>
                    <a:stretch>
                      <a:fillRect/>
                    </a:stretch>
                  </pic:blipFill>
                  <pic:spPr>
                    <a:xfrm>
                      <a:off x="0" y="0"/>
                      <a:ext cx="558165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Zoho Creator angelegte</w:t>
      </w:r>
      <w:r w:rsidRPr="00A91CDF">
        <w:rPr>
          <w:lang w:val="de-DE"/>
        </w:rPr>
        <w:t xml:space="preserve"> Formular optisch ansprechbar ist, waren in dem</w:t>
      </w:r>
      <w:r w:rsidR="00526A68">
        <w:rPr>
          <w:lang w:val="de-DE"/>
        </w:rPr>
        <w:t xml:space="preserve"> Zoho Formulargenerator</w:t>
      </w:r>
      <w:r w:rsidR="00E727A7">
        <w:rPr>
          <w:lang w:val="de-DE"/>
        </w:rPr>
        <w:t xml:space="preserve"> namens</w:t>
      </w:r>
      <w:r w:rsidRPr="00A91CDF">
        <w:rPr>
          <w:lang w:val="de-DE"/>
        </w:rPr>
        <w:t xml:space="preserve"> </w:t>
      </w:r>
      <w:r w:rsidRPr="00E727A7">
        <w:rPr>
          <w:i/>
          <w:iCs/>
          <w:lang w:val="de-DE"/>
        </w:rPr>
        <w:t>Form Builder</w:t>
      </w:r>
      <w:r w:rsidRPr="00A91CDF">
        <w:rPr>
          <w:lang w:val="de-DE"/>
        </w:rPr>
        <w:t xml:space="preserve"> fast keine Möglic</w:t>
      </w:r>
      <w:r w:rsidRPr="00A91CDF">
        <w:rPr>
          <w:lang w:val="de-DE"/>
        </w:rPr>
        <w:t>h</w:t>
      </w:r>
      <w:r w:rsidRPr="00A91CDF">
        <w:rPr>
          <w:lang w:val="de-DE"/>
        </w:rPr>
        <w:t xml:space="preserve">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6"/>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w:t>
      </w:r>
      <w:r w:rsidR="00A91CDF" w:rsidRPr="00A91CDF">
        <w:rPr>
          <w:lang w:val="de-DE"/>
        </w:rPr>
        <w:t>r</w:t>
      </w:r>
      <w:r w:rsidR="00A91CDF" w:rsidRPr="00A91CDF">
        <w:rPr>
          <w:lang w:val="de-DE"/>
        </w:rPr>
        <w:t>schau</w:t>
      </w:r>
      <w:r w:rsidR="00A91CDF" w:rsidRPr="00A91CDF">
        <w:rPr>
          <w:vertAlign w:val="superscript"/>
          <w:lang w:val="de-DE"/>
        </w:rPr>
        <w:footnoteReference w:id="7"/>
      </w:r>
      <w:r w:rsidR="00A91CDF" w:rsidRPr="00A91CDF">
        <w:rPr>
          <w:lang w:val="de-DE"/>
        </w:rPr>
        <w:t>, als auch in der finalen Version des Formulars übernommen wird</w:t>
      </w:r>
      <w:r w:rsidR="00A91CDF" w:rsidRPr="00A91CDF">
        <w:rPr>
          <w:vertAlign w:val="superscript"/>
          <w:lang w:val="de-DE"/>
        </w:rPr>
        <w:footnoteReference w:id="8"/>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lastRenderedPageBreak/>
        <w:t>Für einzelne Felder existieren</w:t>
      </w:r>
      <w:r w:rsidR="00A91CDF" w:rsidRPr="00A91CDF">
        <w:rPr>
          <w:lang w:val="de-DE"/>
        </w:rPr>
        <w:t xml:space="preserve">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Im Vergleich zu den Ergebnissen der letzten zwei Anforderungen, konnte bei der Anforderung nach einem anpassbaren Webformular ein Ergebnis erzielt werden, welches, abgesehen von kosmetischen Anpassungen, die gewünschte Funktional</w:t>
      </w:r>
      <w:r w:rsidRPr="00A91CDF">
        <w:rPr>
          <w:lang w:val="de-DE"/>
        </w:rPr>
        <w:t>i</w:t>
      </w:r>
      <w:r w:rsidRPr="00A91CDF">
        <w:rPr>
          <w:lang w:val="de-DE"/>
        </w:rPr>
        <w:t>tät abdeckt. Für das Formular konnten in beiden Versionen der Anwendung Fe</w:t>
      </w:r>
      <w:r w:rsidRPr="00A91CDF">
        <w:rPr>
          <w:lang w:val="de-DE"/>
        </w:rPr>
        <w:t>l</w:t>
      </w:r>
      <w:r w:rsidRPr="00A91CDF">
        <w:rPr>
          <w:lang w:val="de-DE"/>
        </w:rPr>
        <w:t xml:space="preserve">der für die gewünschten Daten und jeweils ein Button zum Absenden angelegt werden. </w:t>
      </w:r>
    </w:p>
    <w:p w14:paraId="5D4335C1" w14:textId="65E98EA3" w:rsidR="00A91CDF" w:rsidRDefault="00A91CDF" w:rsidP="00A91CDF">
      <w:pPr>
        <w:rPr>
          <w:lang w:val="de-DE"/>
        </w:rPr>
      </w:pPr>
      <w:r w:rsidRPr="00A91CDF">
        <w:rPr>
          <w:lang w:val="de-DE"/>
        </w:rPr>
        <w:t>Allerdings konnte die Anwendung in Bezug auf die optische Anpassung die A</w:t>
      </w:r>
      <w:r w:rsidRPr="00A91CDF">
        <w:rPr>
          <w:lang w:val="de-DE"/>
        </w:rPr>
        <w:t>n</w:t>
      </w:r>
      <w:r w:rsidRPr="00A91CDF">
        <w:rPr>
          <w:lang w:val="de-DE"/>
        </w:rPr>
        <w:t>forderung nicht decken. Dieser Fehlversuch hat zwar im Umfang dieses Case St</w:t>
      </w:r>
      <w:r w:rsidRPr="00A91CDF">
        <w:rPr>
          <w:lang w:val="de-DE"/>
        </w:rPr>
        <w:t>u</w:t>
      </w:r>
      <w:r w:rsidRPr="00A91CDF">
        <w:rPr>
          <w:lang w:val="de-DE"/>
        </w:rPr>
        <w:t>dy keine großen Folgen, wird aber in einem Szenario, in dem LexiCode nach B</w:t>
      </w:r>
      <w:r w:rsidRPr="00A91CDF">
        <w:rPr>
          <w:lang w:val="de-DE"/>
        </w:rPr>
        <w:t>e</w:t>
      </w:r>
      <w:r w:rsidRPr="00A91CDF">
        <w:rPr>
          <w:lang w:val="de-DE"/>
        </w:rPr>
        <w:t>nutzeranfragen eine Modifikation des Designs unterzogen werden muss, ebenfalls zu Einschränkungen führen. Die Forschungsfrage, welche der beiden Entwic</w:t>
      </w:r>
      <w:r w:rsidRPr="00A91CDF">
        <w:rPr>
          <w:lang w:val="de-DE"/>
        </w:rPr>
        <w:t>k</w:t>
      </w:r>
      <w:r w:rsidRPr="00A91CDF">
        <w:rPr>
          <w:lang w:val="de-DE"/>
        </w:rPr>
        <w:t>lungsansätze mehr Anpassungsmöglichkeiten für Webformulare bietet, lässt sich mit der HC-Entwicklung beantworten. Dieses Ergebnis entspricht den Erwartu</w:t>
      </w:r>
      <w:r w:rsidRPr="00A91CDF">
        <w:rPr>
          <w:lang w:val="de-DE"/>
        </w:rPr>
        <w:t>n</w:t>
      </w:r>
      <w:r w:rsidRPr="00A91CDF">
        <w:rPr>
          <w:lang w:val="de-DE"/>
        </w:rPr>
        <w:t>gen vor der Entwicklung, dass LC/NC-Plattformen eher das schnelle Zusamme</w:t>
      </w:r>
      <w:r w:rsidRPr="00A91CDF">
        <w:rPr>
          <w:lang w:val="de-DE"/>
        </w:rPr>
        <w:t>n</w:t>
      </w:r>
      <w:r w:rsidRPr="00A91CDF">
        <w:rPr>
          <w:lang w:val="de-DE"/>
        </w:rPr>
        <w:t>bauen von Anwendungskomponenten anstatt Anpassungsmöglichkeiten prior</w:t>
      </w:r>
      <w:r w:rsidRPr="00A91CDF">
        <w:rPr>
          <w:lang w:val="de-DE"/>
        </w:rPr>
        <w:t>i</w:t>
      </w:r>
      <w:r w:rsidRPr="00A91CDF">
        <w:rPr>
          <w:lang w:val="de-DE"/>
        </w:rPr>
        <w:t xml:space="preserve">sieren. </w:t>
      </w:r>
    </w:p>
    <w:p w14:paraId="310EBC2E" w14:textId="01D6D989" w:rsidR="00153D27" w:rsidRPr="00A91CDF" w:rsidRDefault="00153D27" w:rsidP="00A91CDF">
      <w:pPr>
        <w:rPr>
          <w:lang w:val="de-DE"/>
        </w:rPr>
      </w:pPr>
      <w:r>
        <w:rPr>
          <w:lang w:val="de-DE"/>
        </w:rPr>
        <w:t xml:space="preserve">Das Ergebnis dieser Anforderung </w:t>
      </w:r>
      <w:r w:rsidR="00B70A06">
        <w:rPr>
          <w:lang w:val="de-DE"/>
        </w:rPr>
        <w:t xml:space="preserve">entspricht </w:t>
      </w:r>
      <w:r w:rsidR="00FF779E">
        <w:rPr>
          <w:lang w:val="de-DE"/>
        </w:rPr>
        <w:t xml:space="preserve">der Forschung von Di Ruscio et al., </w:t>
      </w:r>
      <w:r w:rsidR="006734B7">
        <w:rPr>
          <w:lang w:val="de-DE"/>
        </w:rPr>
        <w:t xml:space="preserve">weil </w:t>
      </w:r>
      <w:r w:rsidR="005A63D1">
        <w:rPr>
          <w:lang w:val="de-DE"/>
        </w:rPr>
        <w:t xml:space="preserve">auch in der vorliegenden Forschung </w:t>
      </w:r>
      <w:r w:rsidR="00C01BD7">
        <w:rPr>
          <w:lang w:val="de-DE"/>
        </w:rPr>
        <w:t xml:space="preserve">festgestellt wurde, dass </w:t>
      </w:r>
      <w:r w:rsidR="00B1601B">
        <w:rPr>
          <w:lang w:val="de-DE"/>
        </w:rPr>
        <w:t xml:space="preserve">LC/NC-Entwicklung </w:t>
      </w:r>
      <w:r w:rsidR="00CE56E5">
        <w:rPr>
          <w:lang w:val="de-DE"/>
        </w:rPr>
        <w:t>die Benutzerfreundlichkeit fördert aber</w:t>
      </w:r>
      <w:r w:rsidR="00347868">
        <w:rPr>
          <w:lang w:val="de-DE"/>
        </w:rPr>
        <w:t xml:space="preserve"> einen Mangel</w:t>
      </w:r>
      <w:r w:rsidR="00CE56E5">
        <w:rPr>
          <w:lang w:val="de-DE"/>
        </w:rPr>
        <w:t xml:space="preserve"> </w:t>
      </w:r>
      <w:r w:rsidR="00347868">
        <w:rPr>
          <w:lang w:val="de-DE"/>
        </w:rPr>
        <w:t>an Anpa</w:t>
      </w:r>
      <w:r w:rsidR="00347868">
        <w:rPr>
          <w:lang w:val="de-DE"/>
        </w:rPr>
        <w:t>s</w:t>
      </w:r>
      <w:r w:rsidR="00347868">
        <w:rPr>
          <w:lang w:val="de-DE"/>
        </w:rPr>
        <w:t xml:space="preserve">sungsfähigkeiten aufweist. </w:t>
      </w:r>
      <w:r w:rsidR="002A5AB0">
        <w:rPr>
          <w:lang w:val="de-DE"/>
        </w:rPr>
        <w:t xml:space="preserve">Wie von Di Ruscio </w:t>
      </w:r>
      <w:r w:rsidR="00E005B5">
        <w:rPr>
          <w:lang w:val="de-DE"/>
        </w:rPr>
        <w:t>formuliert, ist das MDE und sogar die HC-Entwicklung die zu bevorzugende Entwicklungstechnologie.</w:t>
      </w:r>
    </w:p>
    <w:p w14:paraId="79BAF290" w14:textId="54CE7886" w:rsidR="00D54815" w:rsidRDefault="00D54815" w:rsidP="00D54815">
      <w:pPr>
        <w:pStyle w:val="berschrift2"/>
        <w:numPr>
          <w:ilvl w:val="0"/>
          <w:numId w:val="0"/>
        </w:numPr>
      </w:pPr>
      <w:r>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w:t>
      </w:r>
      <w:r w:rsidRPr="009C6572">
        <w:rPr>
          <w:lang w:val="de-DE"/>
        </w:rPr>
        <w:t>e</w:t>
      </w:r>
      <w:r w:rsidRPr="009C6572">
        <w:rPr>
          <w:lang w:val="de-DE"/>
        </w:rPr>
        <w:t>der Teilaufgabe ein Eingabefeld an einer unterschiedlichen Stelle in dem Satz.</w:t>
      </w:r>
      <w:r w:rsidR="00F339AB">
        <w:rPr>
          <w:lang w:val="de-DE"/>
        </w:rPr>
        <w:t xml:space="preserve"> D</w:t>
      </w:r>
      <w:r w:rsidR="00F339AB">
        <w:rPr>
          <w:lang w:val="de-DE"/>
        </w:rPr>
        <w:t>a</w:t>
      </w:r>
      <w:r w:rsidR="00F339AB">
        <w:rPr>
          <w:lang w:val="de-DE"/>
        </w:rPr>
        <w:t>für wurde</w:t>
      </w:r>
      <w:r w:rsidRPr="009C6572">
        <w:rPr>
          <w:lang w:val="de-DE"/>
        </w:rPr>
        <w:t xml:space="preserve"> hier eine ungeordnete Liste angelegt, in der jede Teilaufgabe ein einze</w:t>
      </w:r>
      <w:r w:rsidRPr="009C6572">
        <w:rPr>
          <w:lang w:val="de-DE"/>
        </w:rPr>
        <w:t>l</w:t>
      </w:r>
      <w:r w:rsidRPr="009C6572">
        <w:rPr>
          <w:lang w:val="de-DE"/>
        </w:rPr>
        <w:t xml:space="preserve">nes Listenelement ist. In jedem dieser Listenelemente liegen Input-Felder vom Typ </w:t>
      </w:r>
      <w:r w:rsidRPr="009C6572">
        <w:rPr>
          <w:i/>
          <w:iCs/>
          <w:lang w:val="de-DE"/>
        </w:rPr>
        <w:t>text</w:t>
      </w:r>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77777777" w:rsidR="009C6572" w:rsidRPr="000C20B8" w:rsidRDefault="009C6572" w:rsidP="009C6572">
      <w:pPr>
        <w:rPr>
          <w:sz w:val="22"/>
          <w:szCs w:val="18"/>
          <w:lang w:val="de-DE"/>
        </w:rPr>
      </w:pPr>
      <w:r w:rsidRPr="000C20B8">
        <w:rPr>
          <w:sz w:val="22"/>
          <w:szCs w:val="18"/>
          <w:lang w:val="de-DE"/>
        </w:rPr>
        <w:t>Abb. 9: Inzeilige Eingabefelder mittels HTML</w:t>
      </w:r>
    </w:p>
    <w:p w14:paraId="628EAF16" w14:textId="77777777" w:rsidR="009C6572" w:rsidRPr="009C6572" w:rsidRDefault="009C6572" w:rsidP="009C6572">
      <w:pPr>
        <w:rPr>
          <w:lang w:val="de-DE"/>
        </w:rPr>
      </w:pPr>
      <w:r w:rsidRPr="009C6572">
        <w:rPr>
          <w:noProof/>
          <w:lang w:val="de-DE" w:eastAsia="de-DE"/>
        </w:rPr>
        <w:lastRenderedPageBreak/>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2"/>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-Element, welches die Listenelemente umschließt, besitzt die vom En</w:t>
      </w:r>
      <w:r w:rsidRPr="009C6572">
        <w:rPr>
          <w:lang w:val="de-DE"/>
        </w:rPr>
        <w:t>t</w:t>
      </w:r>
      <w:r w:rsidRPr="009C6572">
        <w:rPr>
          <w:lang w:val="de-DE"/>
        </w:rPr>
        <w:t xml:space="preserve">wickler definierte Klasse „bullet-free“, </w:t>
      </w:r>
      <w:r w:rsidR="008F10DA">
        <w:rPr>
          <w:lang w:val="de-DE"/>
        </w:rPr>
        <w:t>die</w:t>
      </w:r>
      <w:r w:rsidR="004260F9">
        <w:rPr>
          <w:lang w:val="de-DE"/>
        </w:rPr>
        <w:t xml:space="preserve"> Stichpunkte entfernt</w:t>
      </w:r>
      <w:r w:rsidRPr="009C6572">
        <w:rPr>
          <w:lang w:val="de-DE"/>
        </w:rPr>
        <w:t>, die Listeneleme</w:t>
      </w:r>
      <w:r w:rsidRPr="009C6572">
        <w:rPr>
          <w:lang w:val="de-DE"/>
        </w:rPr>
        <w:t>n</w:t>
      </w:r>
      <w:r w:rsidRPr="009C6572">
        <w:rPr>
          <w:lang w:val="de-DE"/>
        </w:rPr>
        <w:t>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3"/>
                    <a:stretch>
                      <a:fillRect/>
                    </a:stretch>
                  </pic:blipFill>
                  <pic:spPr>
                    <a:xfrm>
                      <a:off x="0" y="0"/>
                      <a:ext cx="2248214" cy="800212"/>
                    </a:xfrm>
                    <a:prstGeom prst="rect">
                      <a:avLst/>
                    </a:prstGeom>
                  </pic:spPr>
                </pic:pic>
              </a:graphicData>
            </a:graphic>
          </wp:inline>
        </w:drawing>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9"/>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Zoho Creator übernommen. Das Endprodukt ist vom Aussehen her nahezu ide</w:t>
      </w:r>
      <w:r w:rsidRPr="009C6572">
        <w:rPr>
          <w:lang w:val="de-DE"/>
        </w:rPr>
        <w:t>n</w:t>
      </w:r>
      <w:r w:rsidRPr="009C6572">
        <w:rPr>
          <w:lang w:val="de-DE"/>
        </w:rPr>
        <w:t>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müssen alle für den Abschlusstest relevanten Codeze</w:t>
      </w:r>
      <w:r w:rsidRPr="009C6572">
        <w:rPr>
          <w:lang w:val="de-DE"/>
        </w:rPr>
        <w:t>i</w:t>
      </w:r>
      <w:r w:rsidRPr="009C6572">
        <w:rPr>
          <w:lang w:val="de-DE"/>
        </w:rPr>
        <w:t xml:space="preserve">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w:t>
      </w:r>
      <w:r w:rsidRPr="009C6572">
        <w:rPr>
          <w:lang w:val="de-DE"/>
        </w:rPr>
        <w:t>r</w:t>
      </w:r>
      <w:r w:rsidRPr="009C6572">
        <w:rPr>
          <w:lang w:val="de-DE"/>
        </w:rPr>
        <w:lastRenderedPageBreak/>
        <w:t>geschrieben wird</w:t>
      </w:r>
      <w:r w:rsidRPr="009C6572">
        <w:rPr>
          <w:vertAlign w:val="superscript"/>
          <w:lang w:val="de-DE"/>
        </w:rPr>
        <w:footnoteReference w:id="12"/>
      </w:r>
      <w:r w:rsidRPr="009C6572">
        <w:rPr>
          <w:lang w:val="de-DE"/>
        </w:rPr>
        <w:t>, was bei zunehmender Anzahl an Komponenten bzw. Codeze</w:t>
      </w:r>
      <w:r w:rsidRPr="009C6572">
        <w:rPr>
          <w:lang w:val="de-DE"/>
        </w:rPr>
        <w:t>i</w:t>
      </w:r>
      <w:r w:rsidRPr="009C6572">
        <w:rPr>
          <w:lang w:val="de-DE"/>
        </w:rPr>
        <w:t xml:space="preserve">len die Übersichtlichkeit verringern wird. </w:t>
      </w:r>
    </w:p>
    <w:p w14:paraId="33C3BF9C" w14:textId="77777777" w:rsidR="006F77B9" w:rsidRDefault="009C6572" w:rsidP="009C6572">
      <w:pPr>
        <w:rPr>
          <w:lang w:val="de-DE"/>
        </w:rPr>
      </w:pPr>
      <w:r w:rsidRPr="009C6572">
        <w:rPr>
          <w:lang w:val="de-DE"/>
        </w:rPr>
        <w:t>Abgesehen von dem Unterschied in der Dokumentenstruktur der beiden Versi</w:t>
      </w:r>
      <w:r w:rsidRPr="009C6572">
        <w:rPr>
          <w:lang w:val="de-DE"/>
        </w:rPr>
        <w:t>o</w:t>
      </w:r>
      <w:r w:rsidRPr="009C6572">
        <w:rPr>
          <w:lang w:val="de-DE"/>
        </w:rPr>
        <w:t>nen der Anwendung, ist die Anforderung nach inzeiligen Eingabefeldern die erste in diesem Case Study, die sowohl mit HC als auch mit LC/NC erfüllt werden konnte, also die erste Forschungsfrage, die sich vollständig positiv beantworten lässt. Die beiden Entwicklungsansätze bieten daher, zumindest hinsichtlich Ei</w:t>
      </w:r>
      <w:r w:rsidRPr="009C6572">
        <w:rPr>
          <w:lang w:val="de-DE"/>
        </w:rPr>
        <w:t>n</w:t>
      </w:r>
      <w:r w:rsidRPr="009C6572">
        <w:rPr>
          <w:lang w:val="de-DE"/>
        </w:rPr>
        <w:t xml:space="preserve">gabefelder, ungefähr die gleichen Entwicklungsmöglichkeiten, </w:t>
      </w:r>
      <w:r w:rsidR="005F3DC1">
        <w:rPr>
          <w:lang w:val="de-DE"/>
        </w:rPr>
        <w:t>die</w:t>
      </w:r>
      <w:r w:rsidRPr="009C6572">
        <w:rPr>
          <w:lang w:val="de-DE"/>
        </w:rPr>
        <w:t xml:space="preserve"> ein kleiner Vo</w:t>
      </w:r>
      <w:r w:rsidRPr="009C6572">
        <w:rPr>
          <w:lang w:val="de-DE"/>
        </w:rPr>
        <w:t>r</w:t>
      </w:r>
      <w:r w:rsidRPr="009C6572">
        <w:rPr>
          <w:lang w:val="de-DE"/>
        </w:rPr>
        <w:t>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Default="009C6572" w:rsidP="009C6572">
      <w:pPr>
        <w:rPr>
          <w:lang w:val="de-DE"/>
        </w:rPr>
      </w:pPr>
      <w:r w:rsidRPr="009C6572">
        <w:rPr>
          <w:lang w:val="de-DE"/>
        </w:rPr>
        <w:t>Die Erwartung für diese Forschungsfrage ist die Annahme gewesen, dass inzeilige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21604C3E" w14:textId="05FDC318" w:rsidR="003D53FF" w:rsidRPr="009C6572" w:rsidRDefault="001F0AAE" w:rsidP="009C6572">
      <w:pPr>
        <w:rPr>
          <w:lang w:val="de-DE"/>
        </w:rPr>
      </w:pPr>
      <w:r>
        <w:rPr>
          <w:lang w:val="de-DE"/>
        </w:rPr>
        <w:t xml:space="preserve">Die Ergebnisse dieser Anforderung </w:t>
      </w:r>
      <w:r w:rsidR="0002040F">
        <w:rPr>
          <w:lang w:val="de-DE"/>
        </w:rPr>
        <w:t xml:space="preserve">stimmen mit den </w:t>
      </w:r>
      <w:r w:rsidR="0039771A">
        <w:rPr>
          <w:lang w:val="de-DE"/>
        </w:rPr>
        <w:t xml:space="preserve">Hauptvorstellungen der Studie von Ajimati et al. Überein. </w:t>
      </w:r>
      <w:r w:rsidR="00AE36A0">
        <w:rPr>
          <w:lang w:val="de-DE"/>
        </w:rPr>
        <w:t>Anforderungen, die auch über LC/NC eingeha</w:t>
      </w:r>
      <w:r w:rsidR="00AE36A0">
        <w:rPr>
          <w:lang w:val="de-DE"/>
        </w:rPr>
        <w:t>l</w:t>
      </w:r>
      <w:r w:rsidR="00AE36A0">
        <w:rPr>
          <w:lang w:val="de-DE"/>
        </w:rPr>
        <w:t xml:space="preserve">ten werden können, </w:t>
      </w:r>
      <w:r w:rsidR="00B9007A">
        <w:rPr>
          <w:lang w:val="de-DE"/>
        </w:rPr>
        <w:t>führen zu einer Effizienzsteigerung</w:t>
      </w:r>
      <w:r w:rsidR="0052669A">
        <w:rPr>
          <w:lang w:val="de-DE"/>
        </w:rPr>
        <w:t xml:space="preserve"> bei der Entwicklung</w:t>
      </w:r>
      <w:r w:rsidR="00B9007A">
        <w:rPr>
          <w:lang w:val="de-DE"/>
        </w:rPr>
        <w:t xml:space="preserve"> und </w:t>
      </w:r>
      <w:r w:rsidR="005152D8">
        <w:rPr>
          <w:lang w:val="de-DE"/>
        </w:rPr>
        <w:t xml:space="preserve">können auch von </w:t>
      </w:r>
      <w:r w:rsidR="004A71A8">
        <w:rPr>
          <w:lang w:val="de-DE"/>
        </w:rPr>
        <w:t xml:space="preserve">Citizen Developern </w:t>
      </w:r>
      <w:r w:rsidR="00DB5519">
        <w:rPr>
          <w:lang w:val="de-DE"/>
        </w:rPr>
        <w:t>realisiert werden</w:t>
      </w:r>
      <w:r w:rsidR="008D7771">
        <w:rPr>
          <w:lang w:val="de-DE"/>
        </w:rPr>
        <w:t xml:space="preserve">, die sog. Demokratisierung der Softwareentwicklung. </w:t>
      </w:r>
      <w:r w:rsidR="005F15BB">
        <w:rPr>
          <w:lang w:val="de-DE"/>
        </w:rPr>
        <w:t xml:space="preserve">Obwohl Ajimati et al. die möglichen Qualitätsmangel bei LC/NC-Anwendungen hervorheben, konnte in der vorliegenden Forschung nachgewiesen werden, dass </w:t>
      </w:r>
      <w:r w:rsidR="00253C44">
        <w:rPr>
          <w:lang w:val="de-DE"/>
        </w:rPr>
        <w:t>einfachere Anforderungen wie die inzeiligen Eingab</w:t>
      </w:r>
      <w:r w:rsidR="00253C44">
        <w:rPr>
          <w:lang w:val="de-DE"/>
        </w:rPr>
        <w:t>e</w:t>
      </w:r>
      <w:r w:rsidR="00253C44">
        <w:rPr>
          <w:lang w:val="de-DE"/>
        </w:rPr>
        <w:t>felder</w:t>
      </w:r>
      <w:r w:rsidR="0035026E">
        <w:rPr>
          <w:lang w:val="de-DE"/>
        </w:rPr>
        <w:t xml:space="preserve"> mittels LC</w:t>
      </w:r>
      <w:r w:rsidR="00BA0653">
        <w:rPr>
          <w:lang w:val="de-DE"/>
        </w:rPr>
        <w:t>-Plattformen</w:t>
      </w:r>
      <w:r w:rsidR="00253C44">
        <w:rPr>
          <w:lang w:val="de-DE"/>
        </w:rPr>
        <w:t xml:space="preserve"> </w:t>
      </w:r>
      <w:r w:rsidR="0035026E">
        <w:rPr>
          <w:lang w:val="de-DE"/>
        </w:rPr>
        <w:t>in der gewünschten Qualität erbracht werden kö</w:t>
      </w:r>
      <w:r w:rsidR="0035026E">
        <w:rPr>
          <w:lang w:val="de-DE"/>
        </w:rPr>
        <w:t>n</w:t>
      </w:r>
      <w:r w:rsidR="0035026E">
        <w:rPr>
          <w:lang w:val="de-DE"/>
        </w:rPr>
        <w:t>nen.</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angelegt, um sicherzustellen, dass jede Teilaufgabe in einer getrennten Zeile steht. In jedem dieser Paragrafenelemente wurden jeweils zwei Input-Elemente ang</w:t>
      </w:r>
      <w:r w:rsidR="006B7A3C" w:rsidRPr="006B7A3C">
        <w:rPr>
          <w:lang w:val="de-DE"/>
        </w:rPr>
        <w:t>e</w:t>
      </w:r>
      <w:r w:rsidR="006B7A3C" w:rsidRPr="006B7A3C">
        <w:rPr>
          <w:lang w:val="de-DE"/>
        </w:rPr>
        <w:t xml:space="preserve">legt: das erste als Eingabefeld vom Typ </w:t>
      </w:r>
      <w:r w:rsidR="006B7A3C" w:rsidRPr="006B7A3C">
        <w:rPr>
          <w:i/>
          <w:iCs/>
          <w:lang w:val="de-DE"/>
        </w:rPr>
        <w:t>text</w:t>
      </w:r>
      <w:r w:rsidR="0006624F">
        <w:rPr>
          <w:lang w:val="de-DE"/>
        </w:rPr>
        <w:t xml:space="preserve"> und</w:t>
      </w:r>
      <w:r w:rsidR="006B7A3C" w:rsidRPr="006B7A3C">
        <w:rPr>
          <w:lang w:val="de-DE"/>
        </w:rPr>
        <w:t xml:space="preserve"> das zweite vom Typ </w:t>
      </w:r>
      <w:r w:rsidR="006B7A3C" w:rsidRPr="006B7A3C">
        <w:rPr>
          <w:i/>
          <w:iCs/>
          <w:lang w:val="de-DE"/>
        </w:rPr>
        <w:t>button</w:t>
      </w:r>
      <w:r w:rsidR="006B7A3C" w:rsidRPr="006B7A3C">
        <w:rPr>
          <w:lang w:val="de-DE"/>
        </w:rPr>
        <w:t xml:space="preserve">, damit die Benutzer die Möglichkeit haben, ihre Antworten manuell zu speichern. </w:t>
      </w:r>
    </w:p>
    <w:p w14:paraId="61489A25" w14:textId="75C9B2E9" w:rsidR="00466198"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00EF2358">
        <w:rPr>
          <w:lang w:val="de-DE"/>
        </w:rPr>
        <w:t xml:space="preserve"> inzeilig eine Event-Handler-Funktion ausführt</w:t>
      </w:r>
      <w:r w:rsidRPr="006B7A3C">
        <w:rPr>
          <w:lang w:val="de-DE"/>
        </w:rPr>
        <w:t>. Bei diesen Buttons</w:t>
      </w:r>
      <w:r w:rsidR="009362A9">
        <w:rPr>
          <w:lang w:val="de-DE"/>
        </w:rPr>
        <w:t xml:space="preserve"> bekommt</w:t>
      </w:r>
      <w:r w:rsidRPr="006B7A3C">
        <w:rPr>
          <w:lang w:val="de-DE"/>
        </w:rPr>
        <w:t xml:space="preserve"> das </w:t>
      </w:r>
      <w:r w:rsidRPr="006B7A3C">
        <w:rPr>
          <w:i/>
          <w:iCs/>
          <w:lang w:val="de-DE"/>
        </w:rPr>
        <w:t>onclick</w:t>
      </w:r>
      <w:r w:rsidR="00F24193">
        <w:rPr>
          <w:i/>
          <w:iCs/>
          <w:lang w:val="de-DE"/>
        </w:rPr>
        <w:t>-</w:t>
      </w:r>
      <w:r w:rsidR="00BB7028">
        <w:rPr>
          <w:lang w:val="de-DE"/>
        </w:rPr>
        <w:t>Attribut</w:t>
      </w:r>
      <w:r w:rsidRPr="006B7A3C">
        <w:rPr>
          <w:lang w:val="de-DE"/>
        </w:rPr>
        <w:t xml:space="preserve"> als Wert den </w:t>
      </w:r>
      <w:r w:rsidRPr="006B7A3C">
        <w:rPr>
          <w:lang w:val="de-DE"/>
        </w:rPr>
        <w:lastRenderedPageBreak/>
        <w:t>Namen der Funktion, also „speichern()“, die beim Betätigen der Buttons ausg</w:t>
      </w:r>
      <w:r w:rsidRPr="006B7A3C">
        <w:rPr>
          <w:lang w:val="de-DE"/>
        </w:rPr>
        <w:t>e</w:t>
      </w:r>
      <w:r w:rsidRPr="006B7A3C">
        <w:rPr>
          <w:lang w:val="de-DE"/>
        </w:rPr>
        <w:t>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4"/>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querySelector über die Feldklasse auf das Feld zugegriffen wird. Der querySelector greift auf das Objekt </w:t>
      </w:r>
      <w:r w:rsidRPr="006B7A3C">
        <w:rPr>
          <w:i/>
          <w:iCs/>
          <w:lang w:val="de-DE"/>
        </w:rPr>
        <w:t>value</w:t>
      </w:r>
      <w:r w:rsidRPr="006B7A3C">
        <w:rPr>
          <w:lang w:val="de-DE"/>
        </w:rPr>
        <w:t>, in dem der Wert des jeweiligen Fe</w:t>
      </w:r>
      <w:r w:rsidRPr="006B7A3C">
        <w:rPr>
          <w:lang w:val="de-DE"/>
        </w:rPr>
        <w:t>l</w:t>
      </w:r>
      <w:r w:rsidRPr="006B7A3C">
        <w:rPr>
          <w:lang w:val="de-DE"/>
        </w:rPr>
        <w:t xml:space="preserve">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Komponente und die Variable, in der über den querySelector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5"/>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Neuladen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w:t>
      </w:r>
      <w:r w:rsidRPr="006B7A3C">
        <w:rPr>
          <w:lang w:val="de-DE"/>
        </w:rPr>
        <w:t>t</w:t>
      </w:r>
      <w:r w:rsidRPr="006B7A3C">
        <w:rPr>
          <w:lang w:val="de-DE"/>
        </w:rPr>
        <w:lastRenderedPageBreak/>
        <w:t xml:space="preserve">zung von der </w:t>
      </w:r>
      <w:r w:rsidRPr="006B7A3C">
        <w:rPr>
          <w:i/>
          <w:iCs/>
          <w:lang w:val="de-DE"/>
        </w:rPr>
        <w:t xml:space="preserve">localStorage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w:t>
      </w:r>
      <w:r w:rsidRPr="006B7A3C">
        <w:rPr>
          <w:lang w:val="de-DE"/>
        </w:rPr>
        <w:t>e</w:t>
      </w:r>
      <w:r w:rsidRPr="006B7A3C">
        <w:rPr>
          <w:lang w:val="de-DE"/>
        </w:rPr>
        <w:t xml:space="preserve">des Eingabefeld aus der gleichen Übung als Variable an, in der </w:t>
      </w:r>
      <w:r w:rsidRPr="006B7A3C">
        <w:rPr>
          <w:i/>
          <w:iCs/>
          <w:lang w:val="de-DE"/>
        </w:rPr>
        <w:t xml:space="preserve">localStorage </w:t>
      </w:r>
      <w:r w:rsidRPr="006B7A3C">
        <w:rPr>
          <w:lang w:val="de-DE"/>
        </w:rPr>
        <w:t>durch die getItem-Funktion auf jedes Feld zugreift. In dem nächsten Schritt sorgt eine if-Abzweigung dafür, dass, wenn in einem Feld ein Wert eingegeben worden ist, der Wert in das Feld geladen wird:</w:t>
      </w:r>
    </w:p>
    <w:p w14:paraId="50A2BFCF" w14:textId="77777777" w:rsidR="00724E77" w:rsidRDefault="00724E77" w:rsidP="006B7A3C">
      <w:pPr>
        <w:rPr>
          <w:lang w:val="de-DE"/>
        </w:rPr>
      </w:pPr>
    </w:p>
    <w:p w14:paraId="7686F86C" w14:textId="77777777" w:rsidR="00724E77" w:rsidRDefault="00724E77" w:rsidP="006B7A3C">
      <w:pPr>
        <w:rPr>
          <w:lang w:val="de-DE"/>
        </w:rPr>
      </w:pPr>
    </w:p>
    <w:p w14:paraId="02C3137A" w14:textId="77777777" w:rsidR="00724E77" w:rsidRDefault="00724E77" w:rsidP="006B7A3C">
      <w:pPr>
        <w:rPr>
          <w:lang w:val="de-DE"/>
        </w:rPr>
      </w:pPr>
    </w:p>
    <w:p w14:paraId="6E3E027E" w14:textId="77777777" w:rsidR="00724E77" w:rsidRDefault="00724E77" w:rsidP="006B7A3C">
      <w:pPr>
        <w:rPr>
          <w:lang w:val="de-DE"/>
        </w:rPr>
      </w:pPr>
    </w:p>
    <w:p w14:paraId="04E39CBE" w14:textId="77777777" w:rsidR="00724E77" w:rsidRDefault="00724E77" w:rsidP="006B7A3C">
      <w:pPr>
        <w:rPr>
          <w:lang w:val="de-DE"/>
        </w:rPr>
      </w:pPr>
    </w:p>
    <w:p w14:paraId="5D2D7943" w14:textId="77777777" w:rsidR="00724E77" w:rsidRDefault="00724E77" w:rsidP="006B7A3C">
      <w:pPr>
        <w:rPr>
          <w:lang w:val="de-DE"/>
        </w:rPr>
      </w:pPr>
    </w:p>
    <w:p w14:paraId="5C14568F" w14:textId="77777777" w:rsidR="00724E77" w:rsidRDefault="00724E77" w:rsidP="006B7A3C">
      <w:pPr>
        <w:rPr>
          <w:lang w:val="de-DE"/>
        </w:rPr>
      </w:pPr>
    </w:p>
    <w:p w14:paraId="0A9ADA26" w14:textId="77777777" w:rsidR="00724E77" w:rsidRDefault="00724E77" w:rsidP="006B7A3C">
      <w:pPr>
        <w:rPr>
          <w:lang w:val="de-DE"/>
        </w:rPr>
      </w:pPr>
    </w:p>
    <w:p w14:paraId="7773E086" w14:textId="77777777" w:rsidR="00724E77" w:rsidRPr="006B7A3C" w:rsidRDefault="00724E77"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t>Abb. 13: Abrufen von zuvor gespeicherten Werten</w:t>
      </w:r>
    </w:p>
    <w:p w14:paraId="09EA9DB9" w14:textId="77777777" w:rsidR="006B7A3C" w:rsidRP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6"/>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Ähnlich zu der Elementenmanipulation kann die Forschungsfrage, ob Daten si</w:t>
      </w:r>
      <w:r w:rsidRPr="006B7A3C">
        <w:rPr>
          <w:lang w:val="de-DE"/>
        </w:rPr>
        <w:t>t</w:t>
      </w:r>
      <w:r w:rsidRPr="006B7A3C">
        <w:rPr>
          <w:lang w:val="de-DE"/>
        </w:rPr>
        <w:t xml:space="preserve">zungsunabhängig in LexiCode gespeichert werden können, nur in der HC-Version </w:t>
      </w:r>
      <w:r w:rsidRPr="006B7A3C">
        <w:rPr>
          <w:lang w:val="de-DE"/>
        </w:rPr>
        <w:lastRenderedPageBreak/>
        <w:t xml:space="preserve">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r w:rsidR="006B7A3C" w:rsidRPr="006B7A3C">
        <w:rPr>
          <w:lang w:val="de-DE"/>
        </w:rPr>
        <w:t>Zoho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if-Abzweigungen in so einer LC/NC-Plattform zugänglich sind. Dementsprechend müssen bei der LC-Anwendung andere Methoden zur Speicherung von benutzerdefinierten Daten herangezogen werden, wie z. B. das Aufbauen einer eigenen Datenbank. </w:t>
      </w:r>
    </w:p>
    <w:p w14:paraId="7246E33E" w14:textId="117D0C1B" w:rsidR="00642231" w:rsidRDefault="006B7A3C" w:rsidP="006B7A3C">
      <w:pPr>
        <w:rPr>
          <w:lang w:val="de-DE"/>
        </w:rPr>
      </w:pPr>
      <w:r w:rsidRPr="006B7A3C">
        <w:rPr>
          <w:lang w:val="de-DE"/>
        </w:rPr>
        <w:t>Da so ein Aufwand auch bei der Entwicklung einer HC-Anwendung nötig ist, wenn Daten in einer Datenbank gespeichert werden müssen, und angesichts der Einschränkungen, die bei den bisher vorgestellten Ergebnissen festgestellt wu</w:t>
      </w:r>
      <w:r w:rsidRPr="006B7A3C">
        <w:rPr>
          <w:lang w:val="de-DE"/>
        </w:rPr>
        <w:t>r</w:t>
      </w:r>
      <w:r w:rsidRPr="006B7A3C">
        <w:rPr>
          <w:lang w:val="de-DE"/>
        </w:rPr>
        <w:t xml:space="preserve">den, </w:t>
      </w:r>
      <w:r w:rsidR="006754DB">
        <w:rPr>
          <w:lang w:val="de-DE"/>
        </w:rPr>
        <w:t>sprechen</w:t>
      </w:r>
      <w:r w:rsidRPr="006B7A3C">
        <w:rPr>
          <w:lang w:val="de-DE"/>
        </w:rPr>
        <w:t xml:space="preserve"> in diesem Zusammenhang außer der potenziellen Zeitersparnis wenig weitere Argumente dafür, eine mit eigenem Backend ausgestattete Anwe</w:t>
      </w:r>
      <w:r w:rsidRPr="006B7A3C">
        <w:rPr>
          <w:lang w:val="de-DE"/>
        </w:rPr>
        <w:t>n</w:t>
      </w:r>
      <w:r w:rsidRPr="006B7A3C">
        <w:rPr>
          <w:lang w:val="de-DE"/>
        </w:rPr>
        <w:t>dung über Zoho Creator zu bauen.</w:t>
      </w:r>
    </w:p>
    <w:p w14:paraId="054615AB" w14:textId="6F19E282" w:rsidR="00ED4638" w:rsidRPr="006B7A3C" w:rsidRDefault="000061ED" w:rsidP="006B7A3C">
      <w:pPr>
        <w:rPr>
          <w:lang w:val="de-DE"/>
        </w:rPr>
      </w:pPr>
      <w:r>
        <w:rPr>
          <w:lang w:val="de-DE"/>
        </w:rPr>
        <w:t xml:space="preserve">Die </w:t>
      </w:r>
      <w:r w:rsidR="00F46726">
        <w:rPr>
          <w:lang w:val="de-DE"/>
        </w:rPr>
        <w:t xml:space="preserve">Äußerung von </w:t>
      </w:r>
      <w:r w:rsidR="002F3D41">
        <w:rPr>
          <w:lang w:val="de-DE"/>
        </w:rPr>
        <w:t>Schreiner</w:t>
      </w:r>
      <w:r w:rsidR="00F46726">
        <w:rPr>
          <w:lang w:val="de-DE"/>
        </w:rPr>
        <w:t xml:space="preserve"> (2023), dass </w:t>
      </w:r>
      <w:r w:rsidR="00280BF6">
        <w:rPr>
          <w:lang w:val="de-DE"/>
        </w:rPr>
        <w:t xml:space="preserve">LC-Plattformen den Einsatz von HC-Entwicklern </w:t>
      </w:r>
      <w:r w:rsidR="009F01D8">
        <w:rPr>
          <w:lang w:val="de-DE"/>
        </w:rPr>
        <w:t>erübrigen</w:t>
      </w:r>
      <w:r w:rsidR="008E50D5">
        <w:rPr>
          <w:lang w:val="de-DE"/>
        </w:rPr>
        <w:t xml:space="preserve">, </w:t>
      </w:r>
      <w:r w:rsidR="00720BE5">
        <w:rPr>
          <w:lang w:val="de-DE"/>
        </w:rPr>
        <w:t xml:space="preserve">steht im Widerspruch </w:t>
      </w:r>
      <w:r w:rsidR="003A2493">
        <w:rPr>
          <w:lang w:val="de-DE"/>
        </w:rPr>
        <w:t>zu den in diesem Kapitel behande</w:t>
      </w:r>
      <w:r w:rsidR="003A2493">
        <w:rPr>
          <w:lang w:val="de-DE"/>
        </w:rPr>
        <w:t>l</w:t>
      </w:r>
      <w:r w:rsidR="003A2493">
        <w:rPr>
          <w:lang w:val="de-DE"/>
        </w:rPr>
        <w:t xml:space="preserve">ten Ergebnissen. </w:t>
      </w:r>
      <w:r w:rsidR="00342036">
        <w:rPr>
          <w:lang w:val="de-DE"/>
        </w:rPr>
        <w:t>Da spezifische Anforderungen wie die sitzungsunabhängige D</w:t>
      </w:r>
      <w:r w:rsidR="00342036">
        <w:rPr>
          <w:lang w:val="de-DE"/>
        </w:rPr>
        <w:t>a</w:t>
      </w:r>
      <w:r w:rsidR="00342036">
        <w:rPr>
          <w:lang w:val="de-DE"/>
        </w:rPr>
        <w:t>tenspeicherung</w:t>
      </w:r>
      <w:r w:rsidR="00BD3FFB">
        <w:rPr>
          <w:lang w:val="de-DE"/>
        </w:rPr>
        <w:t xml:space="preserve"> in vielen </w:t>
      </w:r>
      <w:r w:rsidR="004B18F7">
        <w:rPr>
          <w:lang w:val="de-DE"/>
        </w:rPr>
        <w:t>Softwaree</w:t>
      </w:r>
      <w:r w:rsidR="00BD3FFB">
        <w:rPr>
          <w:lang w:val="de-DE"/>
        </w:rPr>
        <w:t xml:space="preserve">ntwicklungsprojekten vorkommen, </w:t>
      </w:r>
      <w:r w:rsidR="003E5952">
        <w:rPr>
          <w:lang w:val="de-DE"/>
        </w:rPr>
        <w:t>wird auch bei einem LC-</w:t>
      </w:r>
      <w:r w:rsidR="004B18F7">
        <w:rPr>
          <w:lang w:val="de-DE"/>
        </w:rPr>
        <w:t>P</w:t>
      </w:r>
      <w:r w:rsidR="003E5952">
        <w:rPr>
          <w:lang w:val="de-DE"/>
        </w:rPr>
        <w:t xml:space="preserve">rojekt </w:t>
      </w:r>
      <w:r w:rsidR="00843B7D">
        <w:rPr>
          <w:lang w:val="de-DE"/>
        </w:rPr>
        <w:t xml:space="preserve">eine HC-basierte Zusatzlösung erforderlich sein, die nur von einem HC-Entwickler </w:t>
      </w:r>
      <w:r w:rsidR="00B25B7E">
        <w:rPr>
          <w:lang w:val="de-DE"/>
        </w:rPr>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r w:rsidR="00DE0AE9" w:rsidRPr="00DE0AE9">
        <w:rPr>
          <w:i/>
          <w:iCs/>
          <w:lang w:val="de-DE"/>
        </w:rPr>
        <w:t>rounded</w:t>
      </w:r>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7"/>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lastRenderedPageBreak/>
        <w:t xml:space="preserve">Der „Abgeben“ Button im gleichen Abschlusstest </w:t>
      </w:r>
      <w:r w:rsidR="00BF44FA">
        <w:rPr>
          <w:lang w:val="de-DE"/>
        </w:rPr>
        <w:t>besitzt</w:t>
      </w:r>
      <w:r w:rsidRPr="00DE0AE9">
        <w:rPr>
          <w:lang w:val="de-DE"/>
        </w:rPr>
        <w:t xml:space="preserve">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14BFCCBC" w14:textId="2D9D06B7" w:rsidR="003D272F"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8"/>
                    <a:stretch>
                      <a:fillRect/>
                    </a:stretch>
                  </pic:blipFill>
                  <pic:spPr>
                    <a:xfrm>
                      <a:off x="0" y="0"/>
                      <a:ext cx="5201376" cy="285790"/>
                    </a:xfrm>
                    <a:prstGeom prst="rect">
                      <a:avLst/>
                    </a:prstGeom>
                  </pic:spPr>
                </pic:pic>
              </a:graphicData>
            </a:graphic>
          </wp:inline>
        </w:drawing>
      </w:r>
    </w:p>
    <w:p w14:paraId="22818445" w14:textId="7797E909" w:rsidR="00DE0AE9" w:rsidRPr="00DE0AE9" w:rsidRDefault="00284D9A" w:rsidP="00DE0AE9">
      <w:pPr>
        <w:rPr>
          <w:lang w:val="de-DE"/>
        </w:rPr>
      </w:pPr>
      <w:r>
        <w:rPr>
          <w:lang w:val="de-DE"/>
        </w:rPr>
        <w:t xml:space="preserve">Um über Bootstrap Komponente responsiv zu programmieren, </w:t>
      </w:r>
      <w:r w:rsidR="00DE0AE9" w:rsidRPr="00DE0AE9">
        <w:rPr>
          <w:lang w:val="de-DE"/>
        </w:rPr>
        <w:t>werden zusa</w:t>
      </w:r>
      <w:r w:rsidR="00DE0AE9" w:rsidRPr="00DE0AE9">
        <w:rPr>
          <w:lang w:val="de-DE"/>
        </w:rPr>
        <w:t>m</w:t>
      </w:r>
      <w:r w:rsidR="00DE0AE9" w:rsidRPr="00DE0AE9">
        <w:rPr>
          <w:lang w:val="de-DE"/>
        </w:rPr>
        <w:t xml:space="preserve">menhängende Unterkomponenten </w:t>
      </w:r>
      <w:r w:rsidR="007D05CB">
        <w:rPr>
          <w:lang w:val="de-DE"/>
        </w:rPr>
        <w:t>bzw.</w:t>
      </w:r>
      <w:r w:rsidR="00DE0AE9" w:rsidRPr="00DE0AE9">
        <w:rPr>
          <w:lang w:val="de-DE"/>
        </w:rPr>
        <w:t xml:space="preserve"> Kindelemente von einem Container</w:t>
      </w:r>
      <w:r w:rsidR="004C4B53">
        <w:rPr>
          <w:lang w:val="de-DE"/>
        </w:rPr>
        <w:t>el</w:t>
      </w:r>
      <w:r w:rsidR="004C4B53">
        <w:rPr>
          <w:lang w:val="de-DE"/>
        </w:rPr>
        <w:t>e</w:t>
      </w:r>
      <w:r w:rsidR="004C4B53">
        <w:rPr>
          <w:lang w:val="de-DE"/>
        </w:rPr>
        <w:t>ment</w:t>
      </w:r>
      <w:r w:rsidR="00DE0AE9" w:rsidRPr="00DE0AE9">
        <w:rPr>
          <w:lang w:val="de-DE"/>
        </w:rPr>
        <w:t xml:space="preserve"> umgegeben. </w:t>
      </w:r>
      <w:r w:rsidR="00FE69BD">
        <w:rPr>
          <w:lang w:val="de-DE"/>
        </w:rPr>
        <w:t>Am Beispiel des Kontakformulars</w:t>
      </w:r>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 xml:space="preserve">tandardbildschirmauflösung eine Breite von 600 </w:t>
      </w:r>
      <w:proofErr w:type="gramStart"/>
      <w:r w:rsidR="00DE0AE9" w:rsidRPr="00DE0AE9">
        <w:rPr>
          <w:lang w:val="de-DE"/>
        </w:rPr>
        <w:t>Pixel</w:t>
      </w:r>
      <w:proofErr w:type="gramEnd"/>
      <w:r w:rsidR="00DE0AE9" w:rsidRPr="00DE0AE9">
        <w:rPr>
          <w:lang w:val="de-DE"/>
        </w:rPr>
        <w:t xml:space="preserve">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r w:rsidR="00DE0AE9" w:rsidRPr="00DE0AE9">
        <w:rPr>
          <w:i/>
          <w:iCs/>
          <w:lang w:val="de-DE"/>
        </w:rPr>
        <w:t xml:space="preserve">container </w:t>
      </w:r>
      <w:r w:rsidR="00DE0AE9"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2DF84CEF" w14:textId="0360F520" w:rsidR="006C79B6" w:rsidRPr="00DE0AE9"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9"/>
                    <a:stretch>
                      <a:fillRect/>
                    </a:stretch>
                  </pic:blipFill>
                  <pic:spPr>
                    <a:xfrm>
                      <a:off x="0" y="0"/>
                      <a:ext cx="2534004" cy="400106"/>
                    </a:xfrm>
                    <a:prstGeom prst="rect">
                      <a:avLst/>
                    </a:prstGeom>
                  </pic:spPr>
                </pic:pic>
              </a:graphicData>
            </a:graphic>
          </wp:inline>
        </w:drawing>
      </w: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w:t>
      </w:r>
      <w:r w:rsidRPr="00DE0AE9">
        <w:rPr>
          <w:lang w:val="de-DE"/>
        </w:rPr>
        <w:t>i</w:t>
      </w:r>
      <w:r w:rsidRPr="00DE0AE9">
        <w:rPr>
          <w:lang w:val="de-DE"/>
        </w:rPr>
        <w:t>spiel im Anhang veranschaulicht die Responsivität des Formulars bei 550 Pixel</w:t>
      </w:r>
      <w:r w:rsidRPr="00DE0AE9">
        <w:rPr>
          <w:vertAlign w:val="superscript"/>
          <w:lang w:val="de-DE"/>
        </w:rPr>
        <w:footnoteReference w:id="15"/>
      </w:r>
      <w:r w:rsidRPr="00DE0AE9">
        <w:rPr>
          <w:lang w:val="de-DE"/>
        </w:rPr>
        <w:t xml:space="preserve">, eine Bildschirmbreite, die geringer als die für das Formular festgelegte Breite von 600 </w:t>
      </w:r>
      <w:proofErr w:type="gramStart"/>
      <w:r w:rsidRPr="00DE0AE9">
        <w:rPr>
          <w:lang w:val="de-DE"/>
        </w:rPr>
        <w:t>Pixel</w:t>
      </w:r>
      <w:proofErr w:type="gramEnd"/>
      <w:r w:rsidRPr="00DE0AE9">
        <w:rPr>
          <w:lang w:val="de-DE"/>
        </w:rPr>
        <w:t xml:space="preserve"> ist. Das zweite Beispiel zeigt die Responsivität bei einer geringeren Bil</w:t>
      </w:r>
      <w:r w:rsidRPr="00DE0AE9">
        <w:rPr>
          <w:lang w:val="de-DE"/>
        </w:rPr>
        <w:t>d</w:t>
      </w:r>
      <w:r w:rsidRPr="00DE0AE9">
        <w:rPr>
          <w:lang w:val="de-DE"/>
        </w:rPr>
        <w:t xml:space="preserve">schirmbreite von 350 </w:t>
      </w:r>
      <w:proofErr w:type="gramStart"/>
      <w:r w:rsidRPr="00DE0AE9">
        <w:rPr>
          <w:lang w:val="de-DE"/>
        </w:rPr>
        <w:t>Pixel</w:t>
      </w:r>
      <w:proofErr w:type="gramEnd"/>
      <w:r w:rsidRPr="00DE0AE9">
        <w:rPr>
          <w:lang w:val="de-DE"/>
        </w:rPr>
        <w:t xml:space="preserve">, auf welche das responsive Formular sich ebenfalls </w:t>
      </w:r>
      <w:r w:rsidR="0060496C" w:rsidRPr="00DE0AE9">
        <w:rPr>
          <w:lang w:val="de-DE"/>
        </w:rPr>
        <w:t>g</w:t>
      </w:r>
      <w:r w:rsidR="0060496C" w:rsidRPr="00DE0AE9">
        <w:rPr>
          <w:lang w:val="de-DE"/>
        </w:rPr>
        <w:t>e</w:t>
      </w:r>
      <w:r w:rsidR="0060496C" w:rsidRPr="00DE0AE9">
        <w:rPr>
          <w:lang w:val="de-DE"/>
        </w:rPr>
        <w:lastRenderedPageBreak/>
        <w:t>eignet anpasst</w:t>
      </w:r>
      <w:r w:rsidRPr="00DE0AE9">
        <w:rPr>
          <w:vertAlign w:val="superscript"/>
          <w:lang w:val="de-DE"/>
        </w:rPr>
        <w:footnoteReference w:id="16"/>
      </w:r>
      <w:r w:rsidRPr="00DE0AE9">
        <w:rPr>
          <w:lang w:val="de-DE"/>
        </w:rPr>
        <w:t>. In den im Anhang gezeigten Beispielen wurde die Entwickle</w:t>
      </w:r>
      <w:r w:rsidRPr="00DE0AE9">
        <w:rPr>
          <w:lang w:val="de-DE"/>
        </w:rPr>
        <w:t>r</w:t>
      </w:r>
      <w:r w:rsidRPr="00DE0AE9">
        <w:rPr>
          <w:lang w:val="de-DE"/>
        </w:rPr>
        <w:t xml:space="preserve">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Da das Kontaktformular auf Zoho Creator über NC gebaut</w:t>
      </w:r>
      <w:r w:rsidR="001659B3">
        <w:rPr>
          <w:lang w:val="de-DE"/>
        </w:rPr>
        <w:t xml:space="preserve"> </w:t>
      </w:r>
      <w:r w:rsidRPr="00DE0AE9">
        <w:rPr>
          <w:lang w:val="de-DE"/>
        </w:rPr>
        <w:t>wurde</w:t>
      </w:r>
      <w:r w:rsidR="00FE0062">
        <w:rPr>
          <w:lang w:val="de-DE"/>
        </w:rPr>
        <w:t xml:space="preserve"> und der A</w:t>
      </w:r>
      <w:r w:rsidR="00FE0062">
        <w:rPr>
          <w:lang w:val="de-DE"/>
        </w:rPr>
        <w:t>b</w:t>
      </w:r>
      <w:r w:rsidR="00FE0062">
        <w:rPr>
          <w:lang w:val="de-DE"/>
        </w:rPr>
        <w:t>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Zoho a</w:t>
      </w:r>
      <w:r w:rsidRPr="00DE0AE9">
        <w:rPr>
          <w:lang w:val="de-DE"/>
        </w:rPr>
        <w:t>n</w:t>
      </w:r>
      <w:r w:rsidRPr="00DE0AE9">
        <w:rPr>
          <w:lang w:val="de-DE"/>
        </w:rPr>
        <w:t xml:space="preserve">hand des Abschlusstests geprüft. Das Ergebnis </w:t>
      </w:r>
      <w:r w:rsidR="0045753E">
        <w:rPr>
          <w:lang w:val="de-DE"/>
        </w:rPr>
        <w:t>deutet darauf hin</w:t>
      </w:r>
      <w:r w:rsidRPr="00DE0AE9">
        <w:rPr>
          <w:lang w:val="de-DE"/>
        </w:rPr>
        <w:t>, dass auch der Abschlusstest in Zoho sich an einer reduzierten Bildschirmbreite anpasst</w:t>
      </w:r>
      <w:r w:rsidRPr="00DE0AE9">
        <w:rPr>
          <w:vertAlign w:val="superscript"/>
          <w:lang w:val="de-DE"/>
        </w:rPr>
        <w:footnoteReference w:id="17"/>
      </w:r>
      <w:r w:rsidRPr="00DE0AE9">
        <w:rPr>
          <w:lang w:val="de-DE"/>
        </w:rPr>
        <w:t>.</w:t>
      </w:r>
    </w:p>
    <w:p w14:paraId="5D2CC515" w14:textId="6583FF56" w:rsidR="00DE0AE9" w:rsidRDefault="00DE0AE9" w:rsidP="00DE0AE9">
      <w:pPr>
        <w:rPr>
          <w:lang w:val="de-DE"/>
        </w:rPr>
      </w:pPr>
      <w:r w:rsidRPr="00DE0AE9">
        <w:rPr>
          <w:lang w:val="de-DE"/>
        </w:rPr>
        <w:t xml:space="preserve">Im Sinne der Verwendung von Bootstrap und die Werkzeuge dieses Frameworks, konnte Zoho Creator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w:t>
      </w:r>
      <w:r w:rsidRPr="00DE0AE9">
        <w:rPr>
          <w:lang w:val="de-DE"/>
        </w:rPr>
        <w:t>h</w:t>
      </w:r>
      <w:r w:rsidRPr="00DE0AE9">
        <w:rPr>
          <w:lang w:val="de-DE"/>
        </w:rPr>
        <w:t>rungsmangel</w:t>
      </w:r>
      <w:r w:rsidR="00EB2AA9">
        <w:rPr>
          <w:lang w:val="de-DE"/>
        </w:rPr>
        <w:t>s</w:t>
      </w:r>
      <w:r w:rsidRPr="00DE0AE9">
        <w:rPr>
          <w:lang w:val="de-DE"/>
        </w:rPr>
        <w:t xml:space="preserve"> dem Entwickler nicht bewusst war, ob Bootstrap mit Zoho komp</w:t>
      </w:r>
      <w:r w:rsidRPr="00DE0AE9">
        <w:rPr>
          <w:lang w:val="de-DE"/>
        </w:rPr>
        <w:t>a</w:t>
      </w:r>
      <w:r w:rsidRPr="00DE0AE9">
        <w:rPr>
          <w:lang w:val="de-DE"/>
        </w:rPr>
        <w:t>tibel ist. Diese</w:t>
      </w:r>
      <w:r w:rsidR="008B0E46">
        <w:rPr>
          <w:lang w:val="de-DE"/>
        </w:rPr>
        <w:t xml:space="preserve">s unerwartete Ergebnis </w:t>
      </w:r>
      <w:r w:rsidRPr="00DE0AE9">
        <w:rPr>
          <w:lang w:val="de-DE"/>
        </w:rPr>
        <w:t xml:space="preserve">spricht für die Entwicklung mittels Zoho, weil </w:t>
      </w:r>
      <w:r w:rsidR="000F7560">
        <w:rPr>
          <w:lang w:val="de-DE"/>
        </w:rPr>
        <w:t xml:space="preserve">diese </w:t>
      </w:r>
      <w:r w:rsidRPr="00DE0AE9">
        <w:rPr>
          <w:lang w:val="de-DE"/>
        </w:rPr>
        <w:t>nicht nur durch vorgefertigte Bausteine, sondern auch durch die Ve</w:t>
      </w:r>
      <w:r w:rsidRPr="00DE0AE9">
        <w:rPr>
          <w:lang w:val="de-DE"/>
        </w:rPr>
        <w:t>r</w:t>
      </w:r>
      <w:r w:rsidRPr="00DE0AE9">
        <w:rPr>
          <w:lang w:val="de-DE"/>
        </w:rPr>
        <w:t xml:space="preserve">wendung </w:t>
      </w:r>
      <w:r w:rsidR="00CD565B">
        <w:rPr>
          <w:lang w:val="de-DE"/>
        </w:rPr>
        <w:t>von</w:t>
      </w:r>
      <w:r w:rsidRPr="00DE0AE9">
        <w:rPr>
          <w:lang w:val="de-DE"/>
        </w:rPr>
        <w:t xml:space="preserve"> Bootstrap schneller durchlaufen kann. </w:t>
      </w:r>
    </w:p>
    <w:p w14:paraId="518A2C0D" w14:textId="4907390C" w:rsidR="00434BFC" w:rsidRPr="00DE0AE9" w:rsidRDefault="0044288C" w:rsidP="00DE0AE9">
      <w:pPr>
        <w:rPr>
          <w:lang w:val="de-DE"/>
        </w:rPr>
      </w:pPr>
      <w:r>
        <w:rPr>
          <w:lang w:val="de-DE"/>
        </w:rPr>
        <w:t xml:space="preserve">Ähnlich zu der </w:t>
      </w:r>
      <w:r w:rsidR="004C6A10">
        <w:rPr>
          <w:lang w:val="de-DE"/>
        </w:rPr>
        <w:t xml:space="preserve">Forschung von Gialitakis et al. (2024) </w:t>
      </w:r>
      <w:r w:rsidR="002B1285">
        <w:rPr>
          <w:lang w:val="de-DE"/>
        </w:rPr>
        <w:t xml:space="preserve">können für LexiCode mittels Bootstrap </w:t>
      </w:r>
      <w:r w:rsidR="00391F6A">
        <w:rPr>
          <w:lang w:val="de-DE"/>
        </w:rPr>
        <w:t xml:space="preserve">viele vorgefertigte Systemkomponenten </w:t>
      </w:r>
      <w:r w:rsidR="00863ED3">
        <w:rPr>
          <w:lang w:val="de-DE"/>
        </w:rPr>
        <w:t xml:space="preserve">verwendet werden, die </w:t>
      </w:r>
      <w:r w:rsidR="00DE2109">
        <w:rPr>
          <w:lang w:val="de-DE"/>
        </w:rPr>
        <w:t>zur Pr</w:t>
      </w:r>
      <w:r w:rsidR="00DE2109">
        <w:rPr>
          <w:lang w:val="de-DE"/>
        </w:rPr>
        <w:t>o</w:t>
      </w:r>
      <w:r w:rsidR="00DE2109">
        <w:rPr>
          <w:lang w:val="de-DE"/>
        </w:rPr>
        <w:t xml:space="preserve">totypenerstellung dienen. </w:t>
      </w:r>
      <w:r w:rsidR="00D83DB7">
        <w:rPr>
          <w:lang w:val="de-DE"/>
        </w:rPr>
        <w:t>Obwohl Bootstrap auch mit der HC-Entwicklung ko</w:t>
      </w:r>
      <w:r w:rsidR="00D83DB7">
        <w:rPr>
          <w:lang w:val="de-DE"/>
        </w:rPr>
        <w:t>m</w:t>
      </w:r>
      <w:r w:rsidR="00D83DB7">
        <w:rPr>
          <w:lang w:val="de-DE"/>
        </w:rPr>
        <w:t xml:space="preserve">patibel ist, </w:t>
      </w:r>
      <w:r w:rsidR="00410ACA">
        <w:rPr>
          <w:lang w:val="de-DE"/>
        </w:rPr>
        <w:t xml:space="preserve">kann in einem alternativen Entwicklungsprojekt, in dem LexiCode in einer kurzen, vorgegebenen Zeit ins Leben gerufen werden muss, </w:t>
      </w:r>
      <w:r w:rsidR="00602FD8">
        <w:rPr>
          <w:lang w:val="de-DE"/>
        </w:rPr>
        <w:t>über LC entw</w:t>
      </w:r>
      <w:r w:rsidR="00602FD8">
        <w:rPr>
          <w:lang w:val="de-DE"/>
        </w:rPr>
        <w:t>i</w:t>
      </w:r>
      <w:r w:rsidR="00602FD8">
        <w:rPr>
          <w:lang w:val="de-DE"/>
        </w:rPr>
        <w:t>ckelt werden, um die allgemeine Effizienz des Projektes zu steigern.</w:t>
      </w:r>
      <w:bookmarkStart w:id="26" w:name="_GoBack"/>
      <w:bookmarkEnd w:id="26"/>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Die Unterschiede in der Anzahl der Codezeilen, die für die Entwicklung der HC- und der LC/NC-Version von LexiCode geschrieben wurde, führen dazu, dass be</w:t>
      </w:r>
      <w:r w:rsidRPr="00000639">
        <w:rPr>
          <w:lang w:val="de-DE"/>
        </w:rPr>
        <w:t>i</w:t>
      </w:r>
      <w:r w:rsidRPr="00000639">
        <w:rPr>
          <w:lang w:val="de-DE"/>
        </w:rPr>
        <w:t>de Versionen der Anwendung unterschiedlich hohe Testkosten in Anspruch ne</w:t>
      </w:r>
      <w:r w:rsidRPr="00000639">
        <w:rPr>
          <w:lang w:val="de-DE"/>
        </w:rPr>
        <w:t>h</w:t>
      </w:r>
      <w:r w:rsidRPr="00000639">
        <w:rPr>
          <w:lang w:val="de-DE"/>
        </w:rPr>
        <w:t>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der Aufwandsberechnung für die HC-Version von LexiCode ergeben den folge</w:t>
      </w:r>
      <w:r w:rsidRPr="00000639">
        <w:rPr>
          <w:lang w:val="de-DE"/>
        </w:rPr>
        <w:t>n</w:t>
      </w:r>
      <w:r w:rsidRPr="00000639">
        <w:rPr>
          <w:lang w:val="de-DE"/>
        </w:rPr>
        <w:t>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lastRenderedPageBreak/>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Für die Schadensermittlung wird von 8,61 Fehlern nach der Auslieferung der A</w:t>
      </w:r>
      <w:r w:rsidRPr="00000639">
        <w:rPr>
          <w:lang w:val="de-DE"/>
        </w:rPr>
        <w:t>n</w:t>
      </w:r>
      <w:r w:rsidRPr="00000639">
        <w:rPr>
          <w:lang w:val="de-DE"/>
        </w:rPr>
        <w:t>wendung ausgegangen. Für die Ermittlung dieser Zahl wird angenommen, dass pro 100 Zeilen Code 6 Fehler auftreten werden, und es wird die Gesamtzahl von 1435 Codezeilen der HC-Version von LexiCode berücksichtigt. Die Schadense</w:t>
      </w:r>
      <w:r w:rsidRPr="00000639">
        <w:rPr>
          <w:lang w:val="de-DE"/>
        </w:rPr>
        <w:t>r</w:t>
      </w:r>
      <w:r w:rsidRPr="00000639">
        <w:rPr>
          <w:lang w:val="de-DE"/>
        </w:rPr>
        <w:t>mittlung liefert als Ergebnis einen wahrscheinlichen Schaden von 3.871 €</w:t>
      </w:r>
      <w:r w:rsidRPr="00000639">
        <w:rPr>
          <w:vertAlign w:val="superscript"/>
          <w:lang w:val="de-DE"/>
        </w:rPr>
        <w:footnoteReference w:id="19"/>
      </w:r>
      <w:r w:rsidRPr="00000639">
        <w:rPr>
          <w:lang w:val="de-DE"/>
        </w:rPr>
        <w:t>, wenn bei einer Ausfallquote von 10 % 0,861 Fehler (8,61 x 0,1 = 0,861) und bei einer Au</w:t>
      </w:r>
      <w:r w:rsidRPr="00000639">
        <w:rPr>
          <w:lang w:val="de-DE"/>
        </w:rPr>
        <w:t>s</w:t>
      </w:r>
      <w:r w:rsidRPr="00000639">
        <w:rPr>
          <w:lang w:val="de-DE"/>
        </w:rPr>
        <w:t>fallquote von 50% 4,3 Fehler auftreten (8,61 x 0,5 = 4,3). Der Entwicklerpersone</w:t>
      </w:r>
      <w:r w:rsidRPr="00000639">
        <w:rPr>
          <w:lang w:val="de-DE"/>
        </w:rPr>
        <w:t>n</w:t>
      </w:r>
      <w:r w:rsidRPr="00000639">
        <w:rPr>
          <w:lang w:val="de-DE"/>
        </w:rPr>
        <w:t>tag wird anders als bei Sneed und Jungmayr auf 200 € festgelegt und führt somit zu Fehlerbehebungskosten i. H. v. 1.722 € (200 x 8,61 = 1.722). Wenn die Fehlerfo</w:t>
      </w:r>
      <w:r w:rsidRPr="00000639">
        <w:rPr>
          <w:lang w:val="de-DE"/>
        </w:rPr>
        <w:t>l</w:t>
      </w:r>
      <w:r w:rsidRPr="00000639">
        <w:rPr>
          <w:lang w:val="de-DE"/>
        </w:rPr>
        <w:t>gekosten von 3.871 € darauf gerechnet werden, entsteht durch das umfangreiche Testen ein Einsparungspotenzial von 5.593 €. Der auf 8,51 Personentage geschätzte Testaufwand ergibt zusammen mit den angenommenen Kosten für eine Testpe</w:t>
      </w:r>
      <w:r w:rsidRPr="00000639">
        <w:rPr>
          <w:lang w:val="de-DE"/>
        </w:rPr>
        <w:t>r</w:t>
      </w:r>
      <w:r w:rsidRPr="00000639">
        <w:rPr>
          <w:lang w:val="de-DE"/>
        </w:rPr>
        <w:t>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t>Für die LC/NC-Version von LexiCode wurden 1487 Zeilen Code gezählt und e</w:t>
      </w:r>
      <w:r w:rsidRPr="00000639">
        <w:rPr>
          <w:lang w:val="de-DE"/>
        </w:rPr>
        <w:t>r</w:t>
      </w:r>
      <w:r w:rsidRPr="00000639">
        <w:rPr>
          <w:lang w:val="de-DE"/>
        </w:rPr>
        <w:t>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lastRenderedPageBreak/>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w:t>
      </w:r>
      <w:r w:rsidRPr="00000639">
        <w:rPr>
          <w:lang w:val="de-DE"/>
        </w:rPr>
        <w:t>f</w:t>
      </w:r>
      <w:r w:rsidRPr="00000639">
        <w:rPr>
          <w:lang w:val="de-DE"/>
        </w:rPr>
        <w:t>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wenn bei einer Ausfallquote von 10% 0,89 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w:t>
      </w:r>
      <w:r w:rsidRPr="00000639">
        <w:rPr>
          <w:lang w:val="de-DE"/>
        </w:rPr>
        <w:t>n</w:t>
      </w:r>
      <w:r w:rsidRPr="00000639">
        <w:rPr>
          <w:lang w:val="de-DE"/>
        </w:rPr>
        <w:t>tagen ergibt mit den gleichen Testkosten von 150 € pro Person/pro Tag die folge</w:t>
      </w:r>
      <w:r w:rsidRPr="00000639">
        <w:rPr>
          <w:lang w:val="de-DE"/>
        </w:rPr>
        <w:t>n</w:t>
      </w:r>
      <w:r w:rsidRPr="00000639">
        <w:rPr>
          <w:lang w:val="de-DE"/>
        </w:rPr>
        <w:t>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t>Einerseits hat die Schätzung nach dem Value-Driven Testing festgestellt, dass au</w:t>
      </w:r>
      <w:r w:rsidRPr="00000639">
        <w:rPr>
          <w:lang w:val="de-DE"/>
        </w:rPr>
        <w:t>s</w:t>
      </w:r>
      <w:r w:rsidRPr="00000639">
        <w:rPr>
          <w:lang w:val="de-DE"/>
        </w:rPr>
        <w:t>führliches Testen in der Entwicklungsphase von LexiCode wirtschaftlich berec</w:t>
      </w:r>
      <w:r w:rsidRPr="00000639">
        <w:rPr>
          <w:lang w:val="de-DE"/>
        </w:rPr>
        <w:t>h</w:t>
      </w:r>
      <w:r w:rsidRPr="00000639">
        <w:rPr>
          <w:lang w:val="de-DE"/>
        </w:rPr>
        <w:t>tigt ist, weil bei beiden Versionen der Anwendung ein positiver ROI kalkuliert wurde. Außerdem ist dieser ROI höher als der Wert, den Sneed und Jungmayr in deren Beitrag berechnet haben. Allerdings ist zu beachten, dass sie in ihrem Be</w:t>
      </w:r>
      <w:r w:rsidRPr="00000639">
        <w:rPr>
          <w:lang w:val="de-DE"/>
        </w:rPr>
        <w:t>i</w:t>
      </w:r>
      <w:r w:rsidRPr="00000639">
        <w:rPr>
          <w:lang w:val="de-DE"/>
        </w:rPr>
        <w:t>trag über eine Konstellation sprechen, in der eine viel umfangreichere Anwe</w:t>
      </w:r>
      <w:r w:rsidRPr="00000639">
        <w:rPr>
          <w:lang w:val="de-DE"/>
        </w:rPr>
        <w:t>n</w:t>
      </w:r>
      <w:r w:rsidRPr="00000639">
        <w:rPr>
          <w:lang w:val="de-DE"/>
        </w:rPr>
        <w:t xml:space="preserve">dung mit deutlich mehr Codezeilen zu testen ist, was u. a. mehr Solltestfälle und höhere Testkosten verursacht. </w:t>
      </w:r>
    </w:p>
    <w:p w14:paraId="039C21AD" w14:textId="77777777" w:rsidR="001E459C" w:rsidRDefault="00000639" w:rsidP="00000639">
      <w:pPr>
        <w:rPr>
          <w:lang w:val="de-DE"/>
        </w:rPr>
      </w:pPr>
      <w:r w:rsidRPr="00000639">
        <w:rPr>
          <w:lang w:val="de-DE"/>
        </w:rPr>
        <w:lastRenderedPageBreak/>
        <w:t xml:space="preserve">Andererseits hat die Schätzung für beide Versionen von LexiCode den gleichen ROI bekommen, </w:t>
      </w:r>
      <w:r w:rsidR="006D186F">
        <w:rPr>
          <w:lang w:val="de-DE"/>
        </w:rPr>
        <w:t>der</w:t>
      </w:r>
      <w:r w:rsidRPr="00000639">
        <w:rPr>
          <w:lang w:val="de-DE"/>
        </w:rPr>
        <w:t xml:space="preserve"> ein Kontrast zu den Erwartungen darstellt, weil es davon ausgegangen wurde, dass der ROI für die LC/NC-Version einen höheren ROI h</w:t>
      </w:r>
      <w:r w:rsidRPr="00000639">
        <w:rPr>
          <w:lang w:val="de-DE"/>
        </w:rPr>
        <w:t>a</w:t>
      </w:r>
      <w:r w:rsidRPr="00000639">
        <w:rPr>
          <w:lang w:val="de-DE"/>
        </w:rPr>
        <w:t>ben wird. Diese Erwartung wurde nicht erfüllt und ist auf die Anzahl der Cod</w:t>
      </w:r>
      <w:r w:rsidRPr="00000639">
        <w:rPr>
          <w:lang w:val="de-DE"/>
        </w:rPr>
        <w:t>e</w:t>
      </w:r>
      <w:r w:rsidRPr="00000639">
        <w:rPr>
          <w:lang w:val="de-DE"/>
        </w:rPr>
        <w:t xml:space="preserv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w:t>
      </w:r>
    </w:p>
    <w:p w14:paraId="6E9C2ECA" w14:textId="28C4090E" w:rsidR="00E8765C" w:rsidRDefault="00000639" w:rsidP="00000639">
      <w:pPr>
        <w:rPr>
          <w:lang w:val="de-DE"/>
        </w:rPr>
      </w:pPr>
      <w:r w:rsidRPr="00000639">
        <w:rPr>
          <w:lang w:val="de-DE"/>
        </w:rPr>
        <w:t>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w:t>
      </w:r>
      <w:r w:rsidRPr="00000639">
        <w:rPr>
          <w:lang w:val="de-DE"/>
        </w:rPr>
        <w:t>n</w:t>
      </w:r>
      <w:r w:rsidRPr="00000639">
        <w:rPr>
          <w:lang w:val="de-DE"/>
        </w:rPr>
        <w:t xml:space="preserve">nen. </w:t>
      </w:r>
    </w:p>
    <w:p w14:paraId="199E7ADE" w14:textId="25F1E3B3" w:rsidR="00670D59" w:rsidRDefault="00000639" w:rsidP="00000639">
      <w:pPr>
        <w:rPr>
          <w:lang w:val="de-DE"/>
        </w:rPr>
      </w:pPr>
      <w:r w:rsidRPr="00000639">
        <w:rPr>
          <w:lang w:val="de-DE"/>
        </w:rPr>
        <w:t>Obwohl manche Komponenten, wie z. B. das Kontaktformular oder die Sidebar-Navigation, komplett über NC programmiert wurden, ist die LC-Version von L</w:t>
      </w:r>
      <w:r w:rsidRPr="00000639">
        <w:rPr>
          <w:lang w:val="de-DE"/>
        </w:rPr>
        <w:t>e</w:t>
      </w:r>
      <w:r w:rsidRPr="00000639">
        <w:rPr>
          <w:lang w:val="de-DE"/>
        </w:rPr>
        <w:t>xiCode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Pr="00000639" w:rsidRDefault="00000639" w:rsidP="00000639">
      <w:pPr>
        <w:rPr>
          <w:lang w:val="de-DE"/>
        </w:rPr>
      </w:pPr>
      <w:r w:rsidRPr="00000639">
        <w:rPr>
          <w:lang w:val="de-DE"/>
        </w:rPr>
        <w:t>Wenn eine zukünftige Version von Zoho Creator die Dokumentenstruktur einer Entwicklungsumgebung für HC-Entwicklung unterstützt, dann können diese C</w:t>
      </w:r>
      <w:r w:rsidRPr="00000639">
        <w:rPr>
          <w:lang w:val="de-DE"/>
        </w:rPr>
        <w:t>o</w:t>
      </w:r>
      <w:r w:rsidRPr="00000639">
        <w:rPr>
          <w:lang w:val="de-DE"/>
        </w:rPr>
        <w:t>deredundanzen vermieden werden und das vorliegende Case Study würde, wie erwartet, eine geringere Codezeilenanzahl für die LC/NC-Version von LexiCode aufweisen. In der aktuellen Version von Zoho Creator wird die Anzahl der Cod</w:t>
      </w:r>
      <w:r w:rsidRPr="00000639">
        <w:rPr>
          <w:lang w:val="de-DE"/>
        </w:rPr>
        <w:t>e</w:t>
      </w:r>
      <w:r w:rsidRPr="00000639">
        <w:rPr>
          <w:lang w:val="de-DE"/>
        </w:rPr>
        <w:t xml:space="preserv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5A41413D"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w:t>
      </w:r>
      <w:r w:rsidRPr="00517864">
        <w:rPr>
          <w:lang w:val="de-DE"/>
        </w:rPr>
        <w:lastRenderedPageBreak/>
        <w:t>Design der Anwendungskomponenten, die Nutzerinteraktionen und deren E</w:t>
      </w:r>
      <w:r w:rsidR="0016071F">
        <w:rPr>
          <w:lang w:val="de-DE"/>
        </w:rPr>
        <w:t>r</w:t>
      </w:r>
      <w:r w:rsidRPr="00517864">
        <w:rPr>
          <w:lang w:val="de-DE"/>
        </w:rPr>
        <w:t>ge</w:t>
      </w:r>
      <w:r w:rsidR="0016071F">
        <w:rPr>
          <w:lang w:val="de-DE"/>
        </w:rPr>
        <w:t>-</w:t>
      </w:r>
      <w:r w:rsidRPr="00517864">
        <w:rPr>
          <w:lang w:val="de-DE"/>
        </w:rPr>
        <w:t xml:space="preserve">bnisse konnten nah an den Anforderungen ins Leben gerufen werden. </w:t>
      </w:r>
    </w:p>
    <w:p w14:paraId="5A46A677" w14:textId="05938189" w:rsidR="001E0EEC"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w:t>
      </w:r>
      <w:r w:rsidRPr="00517864">
        <w:rPr>
          <w:lang w:val="de-DE"/>
        </w:rPr>
        <w:t>n</w:t>
      </w:r>
      <w:r w:rsidRPr="00517864">
        <w:rPr>
          <w:lang w:val="de-DE"/>
        </w:rPr>
        <w:t>dung wie geplant programmieren haben lassen, ist kein zusätzlicher Aufwand für die Suche nach alternativen Werkzeugen wie andere Funktionen, Frameworks, Programmiersprachen, Entwicklungsumgebungen oder alternative Kompone</w:t>
      </w:r>
      <w:r w:rsidRPr="00517864">
        <w:rPr>
          <w:lang w:val="de-DE"/>
        </w:rPr>
        <w:t>n</w:t>
      </w:r>
      <w:r w:rsidRPr="00517864">
        <w:rPr>
          <w:lang w:val="de-DE"/>
        </w:rPr>
        <w:t xml:space="preserve">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51062DC6" w14:textId="53A4A30D" w:rsidR="008730A3" w:rsidRPr="00F6220E" w:rsidRDefault="00F6220E" w:rsidP="00F6220E">
      <w:pPr>
        <w:rPr>
          <w:lang w:val="de-DE"/>
        </w:rPr>
      </w:pPr>
      <w:r w:rsidRPr="00F6220E">
        <w:rPr>
          <w:lang w:val="de-DE"/>
        </w:rPr>
        <w:t>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w:t>
      </w:r>
      <w:r w:rsidRPr="00F6220E">
        <w:rPr>
          <w:lang w:val="de-DE"/>
        </w:rPr>
        <w:t>i</w:t>
      </w:r>
      <w:r w:rsidRPr="00F6220E">
        <w:rPr>
          <w:lang w:val="de-DE"/>
        </w:rPr>
        <w:t>gen auf einen Zugewinn in Bezug auf Qualität, weil sich die Anforderungen so wie gewünscht haben umsetzen lassen. Außerdem erzielte das vorliegende Projekt eine Wertesteigerung in der Dimension der Flexibilität, weil manche Anforderu</w:t>
      </w:r>
      <w:r w:rsidRPr="00F6220E">
        <w:rPr>
          <w:lang w:val="de-DE"/>
        </w:rPr>
        <w:t>n</w:t>
      </w:r>
      <w:r w:rsidRPr="00F6220E">
        <w:rPr>
          <w:lang w:val="de-DE"/>
        </w:rPr>
        <w:t>gen über einfachere und kreativere Wege als die gängigen Lösungen impleme</w:t>
      </w:r>
      <w:r w:rsidRPr="00F6220E">
        <w:rPr>
          <w:lang w:val="de-DE"/>
        </w:rPr>
        <w:t>n</w:t>
      </w:r>
      <w:r w:rsidRPr="00F6220E">
        <w:rPr>
          <w:lang w:val="de-DE"/>
        </w:rPr>
        <w:t xml:space="preserve">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w:t>
      </w:r>
      <w:r w:rsidRPr="00F6220E">
        <w:rPr>
          <w:lang w:val="de-DE"/>
        </w:rPr>
        <w:t>e</w:t>
      </w:r>
      <w:r w:rsidRPr="00F6220E">
        <w:rPr>
          <w:lang w:val="de-DE"/>
        </w:rPr>
        <w:t>xi</w:t>
      </w:r>
      <w:r w:rsidR="001D40D3">
        <w:rPr>
          <w:lang w:val="de-DE"/>
        </w:rPr>
        <w:t>C</w:t>
      </w:r>
      <w:r w:rsidRPr="00F6220E">
        <w:rPr>
          <w:lang w:val="de-DE"/>
        </w:rPr>
        <w:t>ode den Faktor „+1“ auf den Dimensionen der Qualität und der Flexibilität auf dem Viereck:</w:t>
      </w:r>
    </w:p>
    <w:p w14:paraId="5C7C45A1" w14:textId="77777777" w:rsidR="00F6220E" w:rsidRPr="00163849" w:rsidRDefault="00F6220E" w:rsidP="00F6220E">
      <w:pPr>
        <w:rPr>
          <w:sz w:val="22"/>
          <w:szCs w:val="18"/>
          <w:lang w:val="de-DE"/>
        </w:rPr>
      </w:pPr>
      <w:r w:rsidRPr="00163849">
        <w:rPr>
          <w:sz w:val="22"/>
          <w:szCs w:val="18"/>
          <w:lang w:val="de-DE"/>
        </w:rPr>
        <w:t>Abb. 18: Magisches Viereck mit den Ergebnissen von LexiCode</w:t>
      </w:r>
    </w:p>
    <w:p w14:paraId="473ABCB4" w14:textId="4FDEAF45" w:rsidR="00F6220E" w:rsidRDefault="00F6220E" w:rsidP="00F6220E">
      <w:pPr>
        <w:rPr>
          <w:lang w:val="de-DE"/>
        </w:rPr>
      </w:pPr>
      <w:r w:rsidRPr="00F6220E">
        <w:rPr>
          <w:noProof/>
          <w:lang w:val="de-DE" w:eastAsia="de-DE"/>
        </w:rPr>
        <w:lastRenderedPageBreak/>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w:t>
      </w:r>
      <w:r w:rsidRPr="00F948FB">
        <w:rPr>
          <w:lang w:val="de-DE"/>
        </w:rPr>
        <w:t>u</w:t>
      </w:r>
      <w:r w:rsidRPr="00F948FB">
        <w:rPr>
          <w:lang w:val="de-DE"/>
        </w:rPr>
        <w:t>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w:t>
      </w:r>
      <w:r w:rsidRPr="00F948FB">
        <w:rPr>
          <w:b/>
          <w:lang w:val="de-DE"/>
        </w:rPr>
        <w:t>t</w:t>
      </w:r>
      <w:r w:rsidRPr="00F948FB">
        <w:rPr>
          <w:b/>
          <w:lang w:val="de-DE"/>
        </w:rPr>
        <w: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t>Eine Manipulation der Seitenelemente und –komponenten, um mehr Nutzere</w:t>
      </w:r>
      <w:r w:rsidRPr="00F948FB">
        <w:rPr>
          <w:b/>
          <w:lang w:val="de-DE"/>
        </w:rPr>
        <w:t>f</w:t>
      </w:r>
      <w:r w:rsidRPr="00F948FB">
        <w:rPr>
          <w:b/>
          <w:lang w:val="de-DE"/>
        </w:rPr>
        <w:t>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w:t>
      </w:r>
      <w:r w:rsidRPr="00F948FB">
        <w:rPr>
          <w:lang w:val="de-DE"/>
        </w:rPr>
        <w:t>u</w:t>
      </w:r>
      <w:r w:rsidRPr="00F948FB">
        <w:rPr>
          <w:lang w:val="de-DE"/>
        </w:rPr>
        <w:t>lars mit Eigenschaften wie Randfarbe, Innen- und Außenabstände und Platzi</w:t>
      </w:r>
      <w:r w:rsidRPr="00F948FB">
        <w:rPr>
          <w:lang w:val="de-DE"/>
        </w:rPr>
        <w:t>e</w:t>
      </w:r>
      <w:r w:rsidRPr="00F948FB">
        <w:rPr>
          <w:lang w:val="de-DE"/>
        </w:rPr>
        <w:lastRenderedPageBreak/>
        <w:t>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w:t>
      </w:r>
      <w:r w:rsidRPr="00F948FB">
        <w:rPr>
          <w:lang w:val="de-DE"/>
        </w:rPr>
        <w:t>r</w:t>
      </w:r>
      <w:r w:rsidRPr="00F948FB">
        <w:rPr>
          <w:lang w:val="de-DE"/>
        </w:rPr>
        <w:t>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w:t>
      </w:r>
      <w:r w:rsidRPr="00F948FB">
        <w:rPr>
          <w:lang w:val="de-DE"/>
        </w:rPr>
        <w:t>i</w:t>
      </w:r>
      <w:r w:rsidRPr="00F948FB">
        <w:rPr>
          <w:lang w:val="de-DE"/>
        </w:rPr>
        <w:t>Code möglich. Die Standardfunktionen von dem Zoho Creator können diese A</w:t>
      </w:r>
      <w:r w:rsidRPr="00F948FB">
        <w:rPr>
          <w:lang w:val="de-DE"/>
        </w:rPr>
        <w:t>n</w:t>
      </w:r>
      <w:r w:rsidRPr="00F948FB">
        <w:rPr>
          <w:lang w:val="de-DE"/>
        </w:rPr>
        <w:t>forderungen nicht verwirklichen lassen, was den Einsatz von Workarounds erfo</w:t>
      </w:r>
      <w:r w:rsidRPr="00F948FB">
        <w:rPr>
          <w:lang w:val="de-DE"/>
        </w:rPr>
        <w:t>r</w:t>
      </w:r>
      <w:r w:rsidRPr="00F948FB">
        <w:rPr>
          <w:lang w:val="de-DE"/>
        </w:rPr>
        <w:t>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Die HC-Entwicklung erweist sich im Rahmen der vorliegenden Forschung als mehr vorteilhaft für einen Entwicklungsprozess. Diese Aussage basiert darauf, dass innerhalb des vorliegenden Entwicklungsprojektes die vorgesehene Anwe</w:t>
      </w:r>
      <w:r w:rsidRPr="00306A5F">
        <w:rPr>
          <w:lang w:val="de-DE"/>
        </w:rPr>
        <w:t>n</w:t>
      </w:r>
      <w:r w:rsidRPr="00306A5F">
        <w:rPr>
          <w:lang w:val="de-DE"/>
        </w:rPr>
        <w:t xml:space="preserve">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Darüber hinaus hat die LC-Entwicklung und, konkret formuliert, Zoho Creator, Einschränkungen im Bereich der Funktionslogik ergeben, da die Plattform nicht genug eigene Funktionen für die Implementierung gängiger Anforderungen a</w:t>
      </w:r>
      <w:r w:rsidRPr="00306A5F">
        <w:rPr>
          <w:lang w:val="de-DE"/>
        </w:rPr>
        <w:t>n</w:t>
      </w:r>
      <w:r w:rsidRPr="00306A5F">
        <w:rPr>
          <w:lang w:val="de-DE"/>
        </w:rPr>
        <w:t>zubieten scheint, was den Entwicklungsprozess verlängern und erschweren kann, weil dadurch Alternativwerkzeuge und -lösungen gesucht werden müssen, um die Anforderungen einzuhalten. Außerdem hat die LC/NC-Entwicklung im Ra</w:t>
      </w:r>
      <w:r w:rsidRPr="00306A5F">
        <w:rPr>
          <w:lang w:val="de-DE"/>
        </w:rPr>
        <w:t>h</w:t>
      </w:r>
      <w:r w:rsidRPr="00306A5F">
        <w:rPr>
          <w:lang w:val="de-DE"/>
        </w:rPr>
        <w:t xml:space="preserve">men der vorliegenden Forschung sein Hauptvorteil, das Schreiben von </w:t>
      </w:r>
      <w:proofErr w:type="gramStart"/>
      <w:r w:rsidRPr="00306A5F">
        <w:rPr>
          <w:lang w:val="de-DE"/>
        </w:rPr>
        <w:t>weniger</w:t>
      </w:r>
      <w:proofErr w:type="gramEnd"/>
      <w:r w:rsidRPr="00306A5F">
        <w:rPr>
          <w:lang w:val="de-DE"/>
        </w:rPr>
        <w:t xml:space="preserve">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lastRenderedPageBreak/>
        <w:t>Die bei der Umsetzung der LC-Version von LexiCode festgestellten Funktion</w:t>
      </w:r>
      <w:r w:rsidRPr="004547BD">
        <w:rPr>
          <w:lang w:val="de-DE"/>
        </w:rPr>
        <w:t>s</w:t>
      </w:r>
      <w:r w:rsidRPr="004547BD">
        <w:rPr>
          <w:lang w:val="de-DE"/>
        </w:rPr>
        <w:t>mängel sind, laut den Ergebnissen der Forschung, für Zoho Creator spezifisch. Da die Auswahl der LC-Plattform auf der eigenen Beschreibung von Zoho basiert, die auf ihrer Homepage zu finden ist und allgemeine Vorteile für die Entwicklung e</w:t>
      </w:r>
      <w:r w:rsidRPr="004547BD">
        <w:rPr>
          <w:lang w:val="de-DE"/>
        </w:rPr>
        <w:t>i</w:t>
      </w:r>
      <w:r w:rsidRPr="004547BD">
        <w:rPr>
          <w:lang w:val="de-DE"/>
        </w:rPr>
        <w:t>ner Anwendung über den gesamten Lebenszyklus aufzählt, war die Auswahl der Plattform nicht auf die für das vorliegende Entwicklungsprojekt relevanten Plat</w:t>
      </w:r>
      <w:r w:rsidRPr="004547BD">
        <w:rPr>
          <w:lang w:val="de-DE"/>
        </w:rPr>
        <w:t>t</w:t>
      </w:r>
      <w:r w:rsidRPr="004547BD">
        <w:rPr>
          <w:lang w:val="de-DE"/>
        </w:rPr>
        <w:t>formeigenschaften fokussiert, die eher mehr Vorteile im Frontend-Bereich anbi</w:t>
      </w:r>
      <w:r w:rsidRPr="004547BD">
        <w:rPr>
          <w:lang w:val="de-DE"/>
        </w:rPr>
        <w:t>e</w:t>
      </w:r>
      <w:r w:rsidRPr="004547BD">
        <w:rPr>
          <w:lang w:val="de-DE"/>
        </w:rPr>
        <w:t>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w:t>
      </w:r>
      <w:r w:rsidRPr="004547BD">
        <w:rPr>
          <w:lang w:val="de-DE"/>
        </w:rPr>
        <w:t>n</w:t>
      </w:r>
      <w:r w:rsidRPr="004547BD">
        <w:rPr>
          <w:lang w:val="de-DE"/>
        </w:rPr>
        <w:t>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w:t>
      </w:r>
      <w:r w:rsidRPr="004547BD">
        <w:rPr>
          <w:lang w:val="de-DE"/>
        </w:rPr>
        <w:t>r</w:t>
      </w:r>
      <w:r w:rsidRPr="004547BD">
        <w:rPr>
          <w:lang w:val="de-DE"/>
        </w:rPr>
        <w:t>nativlösungen für technische Einschränkungen zumindest in der Theorie zu e</w:t>
      </w:r>
      <w:r w:rsidRPr="004547BD">
        <w:rPr>
          <w:lang w:val="de-DE"/>
        </w:rPr>
        <w:t>r</w:t>
      </w:r>
      <w:r w:rsidRPr="004547BD">
        <w:rPr>
          <w:lang w:val="de-DE"/>
        </w:rPr>
        <w:t>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Bezüglich des LC-Entwicklungsansatzes ist auch zu erwähnen, dass die beiden Versionen von LexiCode ungefähr die gleiche Menge an Code beinhalten, weil für die LC-Anwendung viel Code überhaupt verwendet wurde. Da der Program</w:t>
      </w:r>
      <w:r w:rsidRPr="004547BD">
        <w:rPr>
          <w:lang w:val="de-DE"/>
        </w:rPr>
        <w:t>m</w:t>
      </w:r>
      <w:r w:rsidRPr="004547BD">
        <w:rPr>
          <w:lang w:val="de-DE"/>
        </w:rPr>
        <w:t xml:space="preserve">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Obwohl der Ansatz des Value-Driven Testings eine ungefähre Schätzung der Wirtschaftlichkeit hinter dem systematischen Testen von LexiCode vor der Verö</w:t>
      </w:r>
      <w:r w:rsidRPr="004547BD">
        <w:rPr>
          <w:lang w:val="de-DE"/>
        </w:rPr>
        <w:t>f</w:t>
      </w:r>
      <w:r w:rsidRPr="004547BD">
        <w:rPr>
          <w:lang w:val="de-DE"/>
        </w:rPr>
        <w:t>fentlichung liefert, stellt sich die Frage, ob er für LexiCode ein geeigneter Analys</w:t>
      </w:r>
      <w:r w:rsidRPr="004547BD">
        <w:rPr>
          <w:lang w:val="de-DE"/>
        </w:rPr>
        <w:t>e</w:t>
      </w:r>
      <w:r w:rsidRPr="004547BD">
        <w:rPr>
          <w:lang w:val="de-DE"/>
        </w:rPr>
        <w:t>ansatz ist, da er, zumindest in der Forschung von Sneed und Jungmayr, für die Kalkulation der Testwirtschaftlichkeit betrieblich eingesetzter Software verwendet wird, bei der von einem wirklichen wirtschaftlichen Schaden gesprochen werden kann, da vergütete Sachbearbeiter mit der Software in der Ausfallzeit nicht arbe</w:t>
      </w:r>
      <w:r w:rsidRPr="004547BD">
        <w:rPr>
          <w:lang w:val="de-DE"/>
        </w:rPr>
        <w:t>i</w:t>
      </w:r>
      <w:r w:rsidRPr="004547BD">
        <w:rPr>
          <w:lang w:val="de-DE"/>
        </w:rPr>
        <w:t>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lastRenderedPageBreak/>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w:t>
      </w:r>
      <w:r w:rsidR="00EE4AEE" w:rsidRPr="00EE4AEE">
        <w:rPr>
          <w:lang w:val="de-DE"/>
        </w:rPr>
        <w:t>s</w:t>
      </w:r>
      <w:r w:rsidR="00EE4AEE" w:rsidRPr="00EE4AEE">
        <w:rPr>
          <w:lang w:val="de-DE"/>
        </w:rPr>
        <w:t>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1EDCFE47" w:rsid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w:t>
      </w:r>
      <w:r w:rsidR="00BD43D8" w:rsidRPr="00EE4AEE">
        <w:rPr>
          <w:lang w:val="de-DE"/>
        </w:rPr>
        <w:t>a</w:t>
      </w:r>
      <w:r w:rsidR="00BD43D8" w:rsidRPr="00EE4AEE">
        <w:rPr>
          <w:lang w:val="de-DE"/>
        </w:rPr>
        <w:t>gen</w:t>
      </w:r>
      <w:r w:rsidRPr="00EE4AEE">
        <w:rPr>
          <w:lang w:val="de-DE"/>
        </w:rPr>
        <w:t xml:space="preserve"> für Formulare, Seiten und Berichte eingesetzt werden, weil diese sogar über Mausklick anstatt über Drag-and-Drop erstellt werden können.</w:t>
      </w:r>
    </w:p>
    <w:p w14:paraId="32B2B915" w14:textId="77777777" w:rsidR="00F92711" w:rsidRDefault="00F92711" w:rsidP="00EE4AEE">
      <w:pPr>
        <w:rPr>
          <w:lang w:val="de-DE"/>
        </w:rPr>
      </w:pP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w:t>
      </w:r>
      <w:r w:rsidR="002E0255" w:rsidRPr="002E0255">
        <w:rPr>
          <w:lang w:val="de-DE"/>
        </w:rPr>
        <w:t>n</w:t>
      </w:r>
      <w:r w:rsidR="002E0255" w:rsidRPr="002E0255">
        <w:rPr>
          <w:lang w:val="de-DE"/>
        </w:rPr>
        <w:t>wendungen, die mit der Zeit nicht skaliert werden müssen. Die Zeitersparnis, die LC-Plattformen bei der Entwicklung bieten, äußern sich als vorgefertigte Bauste</w:t>
      </w:r>
      <w:r w:rsidR="002E0255" w:rsidRPr="002E0255">
        <w:rPr>
          <w:lang w:val="de-DE"/>
        </w:rPr>
        <w:t>i</w:t>
      </w:r>
      <w:r w:rsidR="002E0255" w:rsidRPr="002E0255">
        <w:rPr>
          <w:lang w:val="de-DE"/>
        </w:rPr>
        <w:t>ne aus, die die optische Entwicklung der Systemkomponenten beschleunigt. Die technischen Einschränkungen in Form von fehlenden Funktionen können bede</w:t>
      </w:r>
      <w:r w:rsidR="002E0255" w:rsidRPr="002E0255">
        <w:rPr>
          <w:lang w:val="de-DE"/>
        </w:rPr>
        <w:t>u</w:t>
      </w:r>
      <w:r w:rsidR="002E0255" w:rsidRPr="002E0255">
        <w:rPr>
          <w:lang w:val="de-DE"/>
        </w:rPr>
        <w:t>ten, dass es auf LC-Plattformen zurzeit einfach noch keine vorgefertigten Bauste</w:t>
      </w:r>
      <w:r w:rsidR="002E0255" w:rsidRPr="002E0255">
        <w:rPr>
          <w:lang w:val="de-DE"/>
        </w:rPr>
        <w:t>i</w:t>
      </w:r>
      <w:r w:rsidR="002E0255" w:rsidRPr="002E0255">
        <w:rPr>
          <w:lang w:val="de-DE"/>
        </w:rPr>
        <w:t xml:space="preserve">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w:t>
      </w:r>
      <w:r w:rsidR="002E0255" w:rsidRPr="002E0255">
        <w:rPr>
          <w:lang w:val="de-DE"/>
        </w:rPr>
        <w:lastRenderedPageBreak/>
        <w:t>HC-Entwicklern reduzieren und dazu führen, dass diese sich mit anderen Aufg</w:t>
      </w:r>
      <w:r w:rsidR="002E0255" w:rsidRPr="002E0255">
        <w:rPr>
          <w:lang w:val="de-DE"/>
        </w:rPr>
        <w:t>a</w:t>
      </w:r>
      <w:r w:rsidR="002E0255" w:rsidRPr="002E0255">
        <w:rPr>
          <w:lang w:val="de-DE"/>
        </w:rPr>
        <w:t>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55FA03F0" w14:textId="77777777" w:rsidR="009A0E53" w:rsidRDefault="0086318F">
      <w:pPr>
        <w:pStyle w:val="berschrift1"/>
      </w:pPr>
      <w:bookmarkStart w:id="27" w:name="_Toc39492819"/>
      <w:bookmarkStart w:id="28" w:name="_Toc172896946"/>
      <w:r w:rsidRPr="007F2DF1">
        <w:lastRenderedPageBreak/>
        <w:t>Forschungsdesign</w:t>
      </w:r>
      <w:bookmarkEnd w:id="27"/>
      <w:bookmarkEnd w:id="28"/>
    </w:p>
    <w:p w14:paraId="7375F2BD" w14:textId="77777777" w:rsidR="009A0E53" w:rsidRDefault="00037D0B">
      <w:proofErr w:type="gramStart"/>
      <w:r w:rsidRPr="007F2DF1">
        <w:t xml:space="preserve">Allgemeine Bemerkungen </w:t>
      </w:r>
      <w:r w:rsidR="005E5667" w:rsidRPr="007F2DF1">
        <w:t xml:space="preserve">zu Forschungsdesign </w:t>
      </w:r>
      <w:r>
        <w:t>und -strategie</w:t>
      </w:r>
      <w:r w:rsidR="001C2A7F">
        <w:t>.</w:t>
      </w:r>
      <w:proofErr w:type="gramEnd"/>
    </w:p>
    <w:p w14:paraId="0EEE33B9" w14:textId="77777777" w:rsidR="009A0E53" w:rsidRDefault="0086318F">
      <w:pPr>
        <w:pStyle w:val="berschrift2"/>
      </w:pPr>
      <w:bookmarkStart w:id="29" w:name="_Toc39492820"/>
      <w:bookmarkStart w:id="30" w:name="_Toc7595083"/>
      <w:bookmarkStart w:id="31" w:name="_Toc172896947"/>
      <w:r w:rsidRPr="007F2DF1">
        <w:t xml:space="preserve">Methodik </w:t>
      </w:r>
      <w:bookmarkEnd w:id="29"/>
      <w:bookmarkEnd w:id="30"/>
      <w:r w:rsidR="00523044">
        <w:t xml:space="preserve"> und</w:t>
      </w:r>
      <w:bookmarkStart w:id="32" w:name="_Toc7595084"/>
      <w:bookmarkStart w:id="33" w:name="_Toc39492821"/>
      <w:r w:rsidRPr="007F2DF1">
        <w:t xml:space="preserve"> Methoden</w:t>
      </w:r>
      <w:bookmarkEnd w:id="31"/>
      <w:bookmarkEnd w:id="32"/>
      <w:bookmarkEnd w:id="33"/>
    </w:p>
    <w:p w14:paraId="63430BCF" w14:textId="77777777" w:rsidR="009A0E53" w:rsidRDefault="0086318F">
      <w:r>
        <w:t xml:space="preserve">Paradigmen, Ansätze, </w:t>
      </w:r>
      <w:r w:rsidR="00910E73">
        <w:t>Methoden</w:t>
      </w:r>
      <w:proofErr w:type="gramStart"/>
      <w:r w:rsidR="00910E73">
        <w:t>, .</w:t>
      </w:r>
      <w:r>
        <w:t>..</w:t>
      </w:r>
      <w:proofErr w:type="gramEnd"/>
      <w:r>
        <w:t xml:space="preserve"> </w:t>
      </w:r>
    </w:p>
    <w:p w14:paraId="1E28E89B" w14:textId="77777777" w:rsidR="009A0E53" w:rsidRDefault="0086318F">
      <w:pPr>
        <w:pStyle w:val="berschrift2"/>
      </w:pPr>
      <w:bookmarkStart w:id="34" w:name="_Toc172896948"/>
      <w:r>
        <w:t>AI-Tools</w:t>
      </w:r>
      <w:bookmarkEnd w:id="34"/>
    </w:p>
    <w:p w14:paraId="22704512" w14:textId="77777777" w:rsidR="009A0E53" w:rsidRDefault="0086318F">
      <w:r>
        <w:t xml:space="preserve">Anmerkungen zum </w:t>
      </w:r>
      <w:r w:rsidRPr="001C2A7F">
        <w:t xml:space="preserve">Einsatz von KI-Tools für die Forschung </w:t>
      </w:r>
      <w:proofErr w:type="gramStart"/>
      <w:r>
        <w:t>oder</w:t>
      </w:r>
      <w:proofErr w:type="gramEnd"/>
      <w:r>
        <w:t xml:space="preserve"> das </w:t>
      </w:r>
      <w:r w:rsidRPr="001C2A7F">
        <w:t>Schreiben</w:t>
      </w:r>
      <w:r w:rsidR="00830ABA">
        <w:t>.</w:t>
      </w:r>
    </w:p>
    <w:p w14:paraId="4816974F" w14:textId="77777777" w:rsidR="009A0E53" w:rsidRDefault="0086318F">
      <w:pPr>
        <w:pStyle w:val="berschrift2"/>
      </w:pPr>
      <w:bookmarkStart w:id="35" w:name="_Toc7595085"/>
      <w:bookmarkStart w:id="36" w:name="_Toc39492822"/>
      <w:bookmarkStart w:id="37" w:name="_Toc172896949"/>
      <w:r w:rsidRPr="007F2DF1">
        <w:t>Grundgesamtheit und Stichproben</w:t>
      </w:r>
      <w:bookmarkEnd w:id="35"/>
      <w:bookmarkEnd w:id="36"/>
      <w:bookmarkEnd w:id="37"/>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8" w:name="_Toc7595086"/>
      <w:bookmarkStart w:id="39" w:name="_Toc39492823"/>
      <w:bookmarkStart w:id="40" w:name="_Toc172896950"/>
      <w:r w:rsidRPr="007F2DF1">
        <w:t>Analyse</w:t>
      </w:r>
      <w:bookmarkEnd w:id="38"/>
      <w:bookmarkEnd w:id="39"/>
      <w:r w:rsidR="00523044">
        <w:t xml:space="preserve"> und Synthese</w:t>
      </w:r>
      <w:bookmarkEnd w:id="40"/>
    </w:p>
    <w:p w14:paraId="215FB613" w14:textId="77777777" w:rsidR="009A0E53" w:rsidRDefault="0086318F">
      <w:proofErr w:type="gramStart"/>
      <w:r>
        <w:t xml:space="preserve">Analysemethoden (z. B. statistische) und Verfahren zur </w:t>
      </w:r>
      <w:r w:rsidR="00B50438">
        <w:t xml:space="preserve">Synthese der </w:t>
      </w:r>
      <w:r>
        <w:t>Ergebnisse</w:t>
      </w:r>
      <w:r w:rsidR="00B50438">
        <w:t>, um neue Erkenntnisse zu gewinnen</w:t>
      </w:r>
      <w:r w:rsidR="00830ABA">
        <w:t>.</w:t>
      </w:r>
      <w:proofErr w:type="gramEnd"/>
    </w:p>
    <w:p w14:paraId="6FD8ACFF" w14:textId="77777777" w:rsidR="009A0E53" w:rsidRDefault="0086318F">
      <w:pPr>
        <w:pStyle w:val="berschrift2"/>
      </w:pPr>
      <w:bookmarkStart w:id="41" w:name="_Toc7595087"/>
      <w:bookmarkStart w:id="42" w:name="_Toc39492824"/>
      <w:bookmarkStart w:id="43" w:name="_Toc172896951"/>
      <w:r w:rsidRPr="007F2DF1">
        <w:t>Gültigkeit und Verlässlichkeit</w:t>
      </w:r>
      <w:bookmarkEnd w:id="41"/>
      <w:bookmarkEnd w:id="42"/>
      <w:bookmarkEnd w:id="43"/>
    </w:p>
    <w:p w14:paraId="6671B862" w14:textId="77777777" w:rsidR="009A0E53" w:rsidRDefault="0086318F">
      <w:proofErr w:type="gramStart"/>
      <w:r>
        <w:t>Wie werden Korrektheit und Wiederholbarkeit sichergestellt</w:t>
      </w:r>
      <w:r w:rsidR="00830ABA">
        <w:t>?</w:t>
      </w:r>
      <w:proofErr w:type="gramEnd"/>
    </w:p>
    <w:p w14:paraId="33BB6A48" w14:textId="77777777" w:rsidR="009A0E53" w:rsidRDefault="0086318F">
      <w:pPr>
        <w:pStyle w:val="berschrift2"/>
      </w:pPr>
      <w:bookmarkStart w:id="44" w:name="_Toc7595088"/>
      <w:bookmarkStart w:id="45" w:name="_Toc39492825"/>
      <w:bookmarkStart w:id="46" w:name="_Toc172896952"/>
      <w:r w:rsidRPr="007F2DF1">
        <w:t xml:space="preserve">Methodische </w:t>
      </w:r>
      <w:r w:rsidR="009C158B" w:rsidRPr="007F2DF1">
        <w:t>Zwänge</w:t>
      </w:r>
      <w:bookmarkEnd w:id="44"/>
      <w:bookmarkEnd w:id="45"/>
      <w:bookmarkEnd w:id="46"/>
    </w:p>
    <w:p w14:paraId="37E92E77" w14:textId="77777777" w:rsidR="009A0E53" w:rsidRDefault="0086318F">
      <w:r>
        <w:t xml:space="preserve">Bekannte Einschränkungen der gewählten Methodik </w:t>
      </w:r>
      <w:proofErr w:type="gramStart"/>
      <w:r>
        <w:t>oder</w:t>
      </w:r>
      <w:proofErr w:type="gramEnd"/>
      <w:r>
        <w:t xml:space="preserve">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7" w:name="_Toc39492827"/>
      <w:bookmarkStart w:id="48" w:name="_Toc172896954"/>
      <w:r w:rsidRPr="007F2DF1">
        <w:lastRenderedPageBreak/>
        <w:t xml:space="preserve">Ergebnisse </w:t>
      </w:r>
      <w:r w:rsidR="003156AD" w:rsidRPr="007F2DF1">
        <w:t xml:space="preserve">und </w:t>
      </w:r>
      <w:r w:rsidRPr="007F2DF1">
        <w:t>Diskussion</w:t>
      </w:r>
      <w:bookmarkEnd w:id="47"/>
      <w:bookmarkEnd w:id="48"/>
    </w:p>
    <w:p w14:paraId="5B3550A2" w14:textId="77777777" w:rsidR="009A0E53" w:rsidRDefault="0086318F">
      <w:r>
        <w:t xml:space="preserve">Allgemeine Bemerkungen </w:t>
      </w:r>
      <w:proofErr w:type="gramStart"/>
      <w:r>
        <w:t>oder</w:t>
      </w:r>
      <w:proofErr w:type="gramEnd"/>
      <w:r>
        <w:t xml:space="preserve">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9" w:name="_Toc172896955"/>
      <w:r>
        <w:t>Primäre Daten</w:t>
      </w:r>
      <w:bookmarkEnd w:id="49"/>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50" w:name="_Toc525191875"/>
      <w:bookmarkStart w:id="51" w:name="_Toc39492831"/>
      <w:bookmarkStart w:id="52" w:name="_Toc172896956"/>
      <w:r w:rsidRPr="007F2DF1">
        <w:t>Diskussion</w:t>
      </w:r>
      <w:bookmarkEnd w:id="50"/>
      <w:bookmarkEnd w:id="51"/>
      <w:bookmarkEnd w:id="52"/>
    </w:p>
    <w:p w14:paraId="52BA730F" w14:textId="77777777" w:rsidR="009A0E53" w:rsidRDefault="0086318F">
      <w:r>
        <w:t xml:space="preserve">Diskutieren Sie </w:t>
      </w:r>
      <w:proofErr w:type="gramStart"/>
      <w:r>
        <w:t>die</w:t>
      </w:r>
      <w:proofErr w:type="gramEnd"/>
      <w:r>
        <w:t xml:space="preserve"> Implikationen aller Interpretationen für die Forschungsfragen</w:t>
      </w:r>
    </w:p>
    <w:p w14:paraId="55DCD546" w14:textId="77777777" w:rsidR="009A0E53" w:rsidRDefault="0086318F">
      <w:pPr>
        <w:pStyle w:val="berschrift2"/>
      </w:pPr>
      <w:bookmarkStart w:id="53" w:name="_Ref9287501"/>
      <w:bookmarkStart w:id="54" w:name="_Ref9287552"/>
      <w:bookmarkStart w:id="55" w:name="_Toc39492832"/>
      <w:bookmarkStart w:id="56" w:name="_Toc172896957"/>
      <w:r w:rsidRPr="007F2DF1">
        <w:t>Synopsis</w:t>
      </w:r>
      <w:bookmarkEnd w:id="53"/>
      <w:bookmarkEnd w:id="54"/>
      <w:bookmarkEnd w:id="55"/>
      <w:bookmarkEnd w:id="56"/>
      <w:r w:rsidR="00066A75">
        <w:t xml:space="preserve"> zum Forschungsziel</w:t>
      </w:r>
    </w:p>
    <w:p w14:paraId="13EEBB92" w14:textId="77777777" w:rsidR="009A0E53" w:rsidRDefault="0086318F">
      <w:r>
        <w:t>Kurze Zusammenfassung der Antworten auf die Forschungsfragen und/oder H</w:t>
      </w:r>
      <w:r>
        <w:t>y</w:t>
      </w:r>
      <w:r>
        <w:t>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proofErr w:type="gramStart"/>
      <w:r>
        <w:t>oder</w:t>
      </w:r>
      <w:proofErr w:type="gramEnd"/>
      <w:r>
        <w:t xml:space="preserve">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proofErr w:type="gramStart"/>
      <w:r w:rsidRPr="007F2DF1">
        <w:t>oder</w:t>
      </w:r>
      <w:proofErr w:type="gramEnd"/>
      <w:r w:rsidRPr="007F2DF1">
        <w:t xml:space="preserve">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proofErr w:type="gramStart"/>
      <w:r>
        <w:t>oder</w:t>
      </w:r>
      <w:proofErr w:type="gramEnd"/>
      <w:r>
        <w:t xml:space="preserve">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w:t>
      </w:r>
      <w:proofErr w:type="gramStart"/>
      <w:r w:rsidRPr="007F2DF1">
        <w:t>oder</w:t>
      </w:r>
      <w:proofErr w:type="gramEnd"/>
      <w:r w:rsidRPr="007F2DF1">
        <w:t xml:space="preserve">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proofErr w:type="gramStart"/>
      <w:r>
        <w:t>oder</w:t>
      </w:r>
      <w:proofErr w:type="gramEnd"/>
      <w:r>
        <w:t xml:space="preserve">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lastRenderedPageBreak/>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7" w:name="_Toc39492833"/>
      <w:bookmarkStart w:id="58" w:name="_Toc172896958"/>
      <w:r w:rsidRPr="007F2DF1">
        <w:lastRenderedPageBreak/>
        <w:t>Schlussfolgerung</w:t>
      </w:r>
      <w:bookmarkEnd w:id="57"/>
      <w:bookmarkEnd w:id="58"/>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9" w:name="_Toc172896959"/>
      <w:r>
        <w:t>Kritische Reflexion</w:t>
      </w:r>
      <w:bookmarkEnd w:id="59"/>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60" w:name="_Toc7595096"/>
      <w:bookmarkStart w:id="61" w:name="_Toc39492835"/>
      <w:bookmarkStart w:id="62" w:name="_Toc172896960"/>
      <w:r w:rsidRPr="007F2DF1">
        <w:t xml:space="preserve">Empfehlungen für die </w:t>
      </w:r>
      <w:r w:rsidR="00442D63" w:rsidRPr="007F2DF1">
        <w:t>künftige Forschung</w:t>
      </w:r>
      <w:bookmarkEnd w:id="60"/>
      <w:bookmarkEnd w:id="61"/>
      <w:bookmarkEnd w:id="62"/>
    </w:p>
    <w:p w14:paraId="4EDEA8E9" w14:textId="77777777" w:rsidR="009A0E53" w:rsidRDefault="0086318F">
      <w:r>
        <w:t xml:space="preserve">Details zu </w:t>
      </w:r>
      <w:r w:rsidR="00770D2F">
        <w:t>weiterem Forschungsbedarf</w:t>
      </w:r>
      <w:r w:rsidR="007B1F34">
        <w:t xml:space="preserve">, der sich aus kritischer Reflexion </w:t>
      </w:r>
      <w:proofErr w:type="gramStart"/>
      <w:r w:rsidR="00830ABA">
        <w:t>oder</w:t>
      </w:r>
      <w:proofErr w:type="gramEnd"/>
      <w:r w:rsidR="00830ABA">
        <w:t xml:space="preserve"> </w:t>
      </w:r>
      <w:r w:rsidR="007B1F34">
        <w:t>g</w:t>
      </w:r>
      <w:r w:rsidR="007B1F34">
        <w:t>e</w:t>
      </w:r>
      <w:r w:rsidR="007B1F34">
        <w:t xml:space="preserv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3" w:name="_Toc172896961"/>
      <w:bookmarkStart w:id="64" w:name="_Toc39492836"/>
      <w:r>
        <w:lastRenderedPageBreak/>
        <w:t>Beispielkapitel (wie das Layout aussehen sollte)</w:t>
      </w:r>
      <w:bookmarkEnd w:id="63"/>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5" w:name="_Toc172896962"/>
      <w:r>
        <w:t xml:space="preserve">Musterüberschrift </w:t>
      </w:r>
      <w:r w:rsidRPr="003B6C88">
        <w:t>Stufe 2</w:t>
      </w:r>
      <w:bookmarkEnd w:id="65"/>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6" w:name="_Toc66706690"/>
    <w:p w14:paraId="62ADB17A" w14:textId="77777777" w:rsidR="009A0E53" w:rsidRDefault="009332A7">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6"/>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7" w:name="_Toc172896963"/>
      <w:r>
        <w:lastRenderedPageBreak/>
        <w:t>Musterüberschrift Stufe 3</w:t>
      </w:r>
      <w:bookmarkEnd w:id="67"/>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 xml:space="preserve">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w:t>
      </w:r>
      <w:r>
        <w:rPr>
          <w:noProof/>
        </w:rPr>
        <w:lastRenderedPageBreak/>
        <w:t>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8" w:name="_Toc172896964"/>
      <w:r>
        <w:t>Musterüberschrift Stufe 3</w:t>
      </w:r>
      <w:bookmarkEnd w:id="68"/>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9" w:name="_Toc172895426"/>
      <w:proofErr w:type="gramStart"/>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w:t>
      </w:r>
      <w:proofErr w:type="gramEnd"/>
      <w:r w:rsidRPr="007F2DF1">
        <w:t xml:space="preserve"> </w:t>
      </w:r>
      <w:r>
        <w:t>Beispieltabelle</w:t>
      </w:r>
      <w:r w:rsidR="000103B2">
        <w:rPr>
          <w:rStyle w:val="Funotenzeichen"/>
        </w:rPr>
        <w:footnoteReference w:id="24"/>
      </w:r>
      <w:bookmarkEnd w:id="69"/>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w:t>
      </w:r>
      <w:proofErr w:type="gramStart"/>
      <w:r w:rsidRPr="007F2DF1">
        <w:t>fakultative</w:t>
      </w:r>
      <w:proofErr w:type="gramEnd"/>
      <w:r w:rsidRPr="007F2DF1">
        <w:t xml:space="preser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lastRenderedPageBreak/>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70"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70"/>
    </w:p>
    <w:p w14:paraId="61D0EA82" w14:textId="77777777" w:rsidR="009A0E53" w:rsidRDefault="0086318F">
      <w:pPr>
        <w:rPr>
          <w:lang w:val="fr-FR"/>
        </w:rPr>
      </w:pPr>
      <w:r w:rsidRPr="00F37FE6">
        <w:rPr>
          <w:noProof/>
          <w:lang w:val="fr-FR"/>
        </w:rPr>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1" w:name="_Toc172896965" w:displacedByCustomXml="next"/>
    <w:sdt>
      <w:sdtPr>
        <w:rPr>
          <w:b w:val="0"/>
          <w:iCs w:val="0"/>
          <w:kern w:val="0"/>
          <w:sz w:val="20"/>
          <w:szCs w:val="20"/>
        </w:rPr>
        <w:id w:val="1575470278"/>
        <w:docPartObj>
          <w:docPartGallery w:val="Bibliographies"/>
          <w:docPartUnique/>
        </w:docPartObj>
      </w:sdtPr>
      <w:sdtEndPr/>
      <w:sdtContent>
        <w:p w14:paraId="66EA62A8" w14:textId="77777777" w:rsidR="009A0E53" w:rsidRDefault="0086318F">
          <w:pPr>
            <w:pStyle w:val="Heading0"/>
          </w:pPr>
          <w:r w:rsidRPr="007F2DF1">
            <w:t>Referenzen</w:t>
          </w:r>
          <w:bookmarkEnd w:id="64"/>
          <w:bookmarkEnd w:id="71"/>
        </w:p>
        <w:sdt>
          <w:sdtPr>
            <w:rPr>
              <w:noProof w:val="0"/>
            </w:rPr>
            <w:id w:val="111145805"/>
            <w:bibliography/>
          </w:sdtPr>
          <w:sdtEnd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EndPr/>
              <w:sdtContent>
                <w:sdt>
                  <w:sdtPr>
                    <w:id w:val="1863168438"/>
                    <w:bibliography/>
                  </w:sdtPr>
                  <w:sdtEndPr/>
                  <w:sdtContent>
                    <w:p w14:paraId="7C6901B1" w14:textId="73F94374" w:rsidR="00453720" w:rsidRDefault="00A0326D" w:rsidP="004A4C50">
                      <w:pPr>
                        <w:pStyle w:val="Literaturverzeichnis"/>
                      </w:pPr>
                      <w:r>
                        <w:t>Gialitakis</w:t>
                      </w:r>
                      <w:r w:rsidR="004A4C50" w:rsidRPr="004A4C50">
                        <w:t>,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lastRenderedPageBreak/>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460761C6" w:rsidR="00F81247" w:rsidRDefault="00F81247" w:rsidP="00C56FD9">
              <w:pPr>
                <w:pStyle w:val="Literaturverzeichnis"/>
                <w:rPr>
                  <w:noProof w:val="0"/>
                  <w:szCs w:val="16"/>
                  <w:lang w:val="de-DE"/>
                </w:rPr>
              </w:pPr>
              <w:r w:rsidRPr="00F81247">
                <w:rPr>
                  <w:noProof w:val="0"/>
                  <w:szCs w:val="16"/>
                  <w:lang w:val="de-DE"/>
                </w:rPr>
                <w:t xml:space="preserve">Liu, D., Jiang, H., Guo, S., Chen, Y., &amp; Qiao, L. (2023). What's wrong with low-code development platforms? An empirical study of low-code development platform bugs. IEEE Transactions on Reliability,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38378D8B" w14:textId="240A017C" w:rsidR="00BA6C74" w:rsidRPr="007F2DF1" w:rsidRDefault="00C56FD9" w:rsidP="002A68FE">
              <w:pPr>
                <w:pStyle w:val="Literaturverzeichnis"/>
                <w:sectPr w:rsidR="00BA6C74" w:rsidRPr="007F2DF1" w:rsidSect="00463671">
                  <w:headerReference w:type="even" r:id="rId32"/>
                  <w:headerReference w:type="default" r:id="rId33"/>
                  <w:footerReference w:type="default" r:id="rId34"/>
                  <w:headerReference w:type="first" r:id="rId35"/>
                  <w:footerReference w:type="first" r:id="rId36"/>
                  <w:pgSz w:w="11906" w:h="16838" w:code="9"/>
                  <w:pgMar w:top="1418" w:right="1418" w:bottom="1418" w:left="1418" w:header="720" w:footer="0" w:gutter="284"/>
                  <w:cols w:space="720"/>
                  <w:docGrid w:linePitch="299"/>
                </w:sectPr>
              </w:pPr>
              <w:r w:rsidRPr="00C56FD9">
                <w:rPr>
                  <w:lang w:val="de-DE"/>
                </w:rPr>
                <w:t>Zoho (2025). Preisvergleich. https://www.zoho.com/de/creator/pricing-comparison.html.</w:t>
              </w:r>
            </w:p>
          </w:sdtContent>
        </w:sdt>
      </w:sdtContent>
    </w:sdt>
    <w:p w14:paraId="4F6CD4DF" w14:textId="77777777" w:rsidR="00DB0740" w:rsidRPr="00DB0740" w:rsidRDefault="00DB0740" w:rsidP="00DB0740">
      <w:bookmarkStart w:id="72" w:name="_Toc7595098"/>
      <w:bookmarkStart w:id="73" w:name="_Ref8197858"/>
      <w:bookmarkStart w:id="74" w:name="_Ref8197865"/>
      <w:bookmarkStart w:id="75" w:name="_Ref8197869"/>
      <w:bookmarkStart w:id="76" w:name="_Ref8197873"/>
    </w:p>
    <w:bookmarkEnd w:id="72"/>
    <w:bookmarkEnd w:id="73"/>
    <w:bookmarkEnd w:id="74"/>
    <w:bookmarkEnd w:id="75"/>
    <w:bookmarkEnd w:id="76"/>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val="de-DE"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7"/>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val="de-DE"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8"/>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val="de-DE"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9"/>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val="de-DE"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40"/>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val="de-DE"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1"/>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val="de-DE"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2"/>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val="de-DE"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3"/>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val="de-DE"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4"/>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val="de-DE"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5"/>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val="de-DE"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6"/>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lang w:val="de-DE"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7"/>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lang w:val="de-DE"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8"/>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lang w:val="de-DE"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9"/>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val="de-DE"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50"/>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val="de-DE"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1"/>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 xml:space="preserve">HTML- und CSS-Code </w:t>
      </w:r>
      <w:proofErr w:type="gramStart"/>
      <w:r>
        <w:t>als</w:t>
      </w:r>
      <w:proofErr w:type="gramEnd"/>
      <w:r>
        <w:t xml:space="preserve"> getrennte Dokumente</w:t>
      </w:r>
    </w:p>
    <w:p w14:paraId="364CB10C" w14:textId="1EF2B5B4" w:rsidR="0003524A" w:rsidRPr="0003524A" w:rsidRDefault="003467C3" w:rsidP="0003524A">
      <w:r w:rsidRPr="00B31DC4">
        <w:rPr>
          <w:rFonts w:ascii="Arial" w:hAnsi="Arial" w:cs="Arial"/>
          <w:bCs/>
          <w:noProof/>
          <w:lang w:val="de-DE"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2"/>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HTML-Snippet im Zoho Creator mit HTML- und CSS-CODE</w:t>
      </w:r>
    </w:p>
    <w:p w14:paraId="5C53878E" w14:textId="16E9610E" w:rsidR="003B6354" w:rsidRPr="003B6354" w:rsidRDefault="003B6354" w:rsidP="003B6354">
      <w:r w:rsidRPr="00FB5897">
        <w:rPr>
          <w:rFonts w:ascii="Arial" w:hAnsi="Arial" w:cs="Arial"/>
          <w:bCs/>
          <w:noProof/>
          <w:lang w:val="de-DE"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3"/>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val="de-DE"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4"/>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val="de-DE"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5"/>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val="de-DE"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6"/>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val="de-DE"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7"/>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val="de-DE"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8"/>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val="de-DE"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9"/>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val="de-DE"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60"/>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val="de-DE"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1"/>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val="de-DE"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2"/>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3"/>
          <w:headerReference w:type="default" r:id="rId64"/>
          <w:footerReference w:type="default" r:id="rId65"/>
          <w:headerReference w:type="first" r:id="rId66"/>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7"/>
          <w:headerReference w:type="default" r:id="rId68"/>
          <w:footerReference w:type="default" r:id="rId69"/>
          <w:headerReference w:type="first" r:id="rId70"/>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7"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w:t>
            </w:r>
            <w:r w:rsidRPr="000103B2">
              <w:t>n</w:t>
            </w:r>
            <w:r w:rsidRPr="000103B2">
              <w:t>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7"/>
    </w:tbl>
    <w:p w14:paraId="4C46C6BE" w14:textId="77777777" w:rsidR="002E58F2" w:rsidRPr="007F2DF1" w:rsidRDefault="002E58F2" w:rsidP="000103B2">
      <w:pPr>
        <w:pStyle w:val="DeclarationTitle"/>
      </w:pPr>
    </w:p>
    <w:sectPr w:rsidR="002E58F2" w:rsidRPr="007F2DF1" w:rsidSect="00463671">
      <w:headerReference w:type="even" r:id="rId71"/>
      <w:headerReference w:type="default" r:id="rId72"/>
      <w:footerReference w:type="default" r:id="rId73"/>
      <w:headerReference w:type="first" r:id="rId74"/>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FEAB66" w14:textId="77777777" w:rsidR="009332A7" w:rsidRDefault="009332A7" w:rsidP="0029608C">
      <w:r>
        <w:separator/>
      </w:r>
    </w:p>
    <w:p w14:paraId="2E025DC5" w14:textId="77777777" w:rsidR="009332A7" w:rsidRDefault="009332A7" w:rsidP="0029608C"/>
    <w:p w14:paraId="2BD40FD5" w14:textId="77777777" w:rsidR="009332A7" w:rsidRDefault="009332A7"/>
  </w:endnote>
  <w:endnote w:type="continuationSeparator" w:id="0">
    <w:p w14:paraId="449D6265" w14:textId="77777777" w:rsidR="009332A7" w:rsidRDefault="009332A7" w:rsidP="0029608C">
      <w:r>
        <w:continuationSeparator/>
      </w:r>
    </w:p>
    <w:p w14:paraId="64D48320" w14:textId="77777777" w:rsidR="009332A7" w:rsidRDefault="009332A7" w:rsidP="0029608C"/>
    <w:p w14:paraId="47B73E0A" w14:textId="77777777" w:rsidR="009332A7" w:rsidRDefault="009332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578183"/>
      <w:docPartObj>
        <w:docPartGallery w:val="Page Numbers (Bottom of Page)"/>
        <w:docPartUnique/>
      </w:docPartObj>
    </w:sdtPr>
    <w:sdtEndPr/>
    <w:sdtContent>
      <w:p w14:paraId="65E048D3" w14:textId="77777777" w:rsidR="009A0E53" w:rsidRDefault="0086318F">
        <w:pPr>
          <w:pStyle w:val="Fuzeile"/>
        </w:pPr>
        <w:r>
          <w:fldChar w:fldCharType="begin"/>
        </w:r>
        <w:r>
          <w:instrText>PAGE   \* MERGEFORMAT</w:instrText>
        </w:r>
        <w:r>
          <w:fldChar w:fldCharType="separate"/>
        </w:r>
        <w:r w:rsidR="000F37C6">
          <w:rPr>
            <w:noProof/>
          </w:rPr>
          <w:t>iii</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2510140"/>
      <w:docPartObj>
        <w:docPartGallery w:val="Page Numbers (Bottom of Page)"/>
        <w:docPartUnique/>
      </w:docPartObj>
    </w:sdtPr>
    <w:sdtEnd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602FD8">
          <w:rPr>
            <w:noProof/>
          </w:rPr>
          <w:t>50</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C4471" w14:textId="77777777" w:rsidR="009A0E53" w:rsidRDefault="0086318F">
    <w:pPr>
      <w:pStyle w:val="Fuzeile"/>
    </w:pPr>
    <w:r>
      <w:t>Hemmer: Hinweise zu Seminararbeiten</w:t>
    </w:r>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316342"/>
      <w:docPartObj>
        <w:docPartGallery w:val="Page Numbers (Bottom of Page)"/>
        <w:docPartUnique/>
      </w:docPartObj>
    </w:sdtPr>
    <w:sdtEnd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86</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5412289"/>
      <w:docPartObj>
        <w:docPartGallery w:val="Page Numbers (Bottom of Page)"/>
        <w:docPartUnique/>
      </w:docPartObj>
    </w:sdtPr>
    <w:sdtEnd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87</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F86060" w14:textId="77777777" w:rsidR="009332A7" w:rsidRDefault="009332A7" w:rsidP="0029608C">
      <w:r>
        <w:separator/>
      </w:r>
    </w:p>
  </w:footnote>
  <w:footnote w:type="continuationSeparator" w:id="0">
    <w:p w14:paraId="4522FB6E" w14:textId="77777777" w:rsidR="009332A7" w:rsidRDefault="009332A7" w:rsidP="0029608C">
      <w:r>
        <w:continuationSeparator/>
      </w:r>
    </w:p>
    <w:p w14:paraId="6A1484B9" w14:textId="77777777" w:rsidR="009332A7" w:rsidRDefault="009332A7" w:rsidP="0029608C"/>
    <w:p w14:paraId="30349E46" w14:textId="77777777" w:rsidR="009332A7" w:rsidRDefault="009332A7"/>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End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End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2919C" w14:textId="77777777" w:rsidR="00777805" w:rsidRDefault="0077780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D2C1B3" w14:textId="77777777" w:rsidR="00777805" w:rsidRDefault="0077780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7F136" w14:textId="77777777" w:rsidR="00777805" w:rsidRDefault="0077780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00A7B" w14:textId="77777777" w:rsidR="00777805" w:rsidRDefault="0077780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34CE0" w14:textId="77777777" w:rsidR="00777805" w:rsidRDefault="0077780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D614C" w14:textId="77777777" w:rsidR="00777805" w:rsidRDefault="0077780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787CC" w14:textId="77777777" w:rsidR="00777805" w:rsidRDefault="0077780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2B896" w14:textId="77777777" w:rsidR="00777805" w:rsidRDefault="0077780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B2AC2A"/>
    <w:lvl w:ilvl="0">
      <w:start w:val="1"/>
      <w:numFmt w:val="decimal"/>
      <w:lvlText w:val="%1."/>
      <w:lvlJc w:val="left"/>
      <w:pPr>
        <w:tabs>
          <w:tab w:val="num" w:pos="3052"/>
        </w:tabs>
        <w:ind w:left="3052" w:hanging="360"/>
      </w:pPr>
    </w:lvl>
  </w:abstractNum>
  <w:abstractNum w:abstractNumId="1">
    <w:nsid w:val="FFFFFF7D"/>
    <w:multiLevelType w:val="singleLevel"/>
    <w:tmpl w:val="5CB40172"/>
    <w:lvl w:ilvl="0">
      <w:start w:val="1"/>
      <w:numFmt w:val="decimal"/>
      <w:lvlText w:val="%1."/>
      <w:lvlJc w:val="left"/>
      <w:pPr>
        <w:tabs>
          <w:tab w:val="num" w:pos="1209"/>
        </w:tabs>
        <w:ind w:left="1209" w:hanging="360"/>
      </w:pPr>
    </w:lvl>
  </w:abstractNum>
  <w:abstractNum w:abstractNumId="2">
    <w:nsid w:val="FFFFFF7E"/>
    <w:multiLevelType w:val="singleLevel"/>
    <w:tmpl w:val="6F7A3B2C"/>
    <w:lvl w:ilvl="0">
      <w:start w:val="1"/>
      <w:numFmt w:val="decimal"/>
      <w:lvlText w:val="%1."/>
      <w:lvlJc w:val="left"/>
      <w:pPr>
        <w:tabs>
          <w:tab w:val="num" w:pos="926"/>
        </w:tabs>
        <w:ind w:left="926" w:hanging="360"/>
      </w:pPr>
    </w:lvl>
  </w:abstractNum>
  <w:abstractNum w:abstractNumId="3">
    <w:nsid w:val="FFFFFF7F"/>
    <w:multiLevelType w:val="singleLevel"/>
    <w:tmpl w:val="2F16DB38"/>
    <w:lvl w:ilvl="0">
      <w:start w:val="1"/>
      <w:numFmt w:val="decimal"/>
      <w:lvlText w:val="%1."/>
      <w:lvlJc w:val="left"/>
      <w:pPr>
        <w:tabs>
          <w:tab w:val="num" w:pos="643"/>
        </w:tabs>
        <w:ind w:left="643" w:hanging="360"/>
      </w:pPr>
    </w:lvl>
  </w:abstractNum>
  <w:abstractNum w:abstractNumId="4">
    <w:nsid w:val="FFFFFF80"/>
    <w:multiLevelType w:val="singleLevel"/>
    <w:tmpl w:val="BCFA5CA0"/>
    <w:lvl w:ilvl="0">
      <w:start w:val="1"/>
      <w:numFmt w:val="bullet"/>
      <w:lvlText w:val=""/>
      <w:lvlJc w:val="left"/>
      <w:pPr>
        <w:tabs>
          <w:tab w:val="num" w:pos="1492"/>
        </w:tabs>
        <w:ind w:left="1492" w:hanging="360"/>
      </w:pPr>
    </w:lvl>
  </w:abstractNum>
  <w:abstractNum w:abstractNumId="5">
    <w:nsid w:val="FFFFFF81"/>
    <w:multiLevelType w:val="singleLevel"/>
    <w:tmpl w:val="FC60A54A"/>
    <w:lvl w:ilvl="0">
      <w:start w:val="1"/>
      <w:numFmt w:val="bullet"/>
      <w:lvlText w:val=""/>
      <w:lvlJc w:val="left"/>
      <w:pPr>
        <w:tabs>
          <w:tab w:val="num" w:pos="1209"/>
        </w:tabs>
        <w:ind w:left="1209" w:hanging="360"/>
      </w:pPr>
    </w:lvl>
  </w:abstractNum>
  <w:abstractNum w:abstractNumId="6">
    <w:nsid w:val="FFFFFF82"/>
    <w:multiLevelType w:val="singleLevel"/>
    <w:tmpl w:val="A988751A"/>
    <w:lvl w:ilvl="0">
      <w:start w:val="1"/>
      <w:numFmt w:val="bullet"/>
      <w:lvlText w:val=""/>
      <w:lvlJc w:val="left"/>
      <w:pPr>
        <w:tabs>
          <w:tab w:val="num" w:pos="926"/>
        </w:tabs>
        <w:ind w:left="926" w:hanging="360"/>
      </w:pPr>
    </w:lvl>
  </w:abstractNum>
  <w:abstractNum w:abstractNumId="7">
    <w:nsid w:val="FFFFFF83"/>
    <w:multiLevelType w:val="singleLevel"/>
    <w:tmpl w:val="DDA22A72"/>
    <w:lvl w:ilvl="0">
      <w:start w:val="1"/>
      <w:numFmt w:val="bullet"/>
      <w:lvlText w:val=""/>
      <w:lvlJc w:val="left"/>
      <w:pPr>
        <w:tabs>
          <w:tab w:val="num" w:pos="643"/>
        </w:tabs>
        <w:ind w:left="643" w:hanging="360"/>
      </w:pPr>
    </w:lvl>
  </w:abstractNum>
  <w:abstractNum w:abstractNumId="8">
    <w:nsid w:val="FFFFFF88"/>
    <w:multiLevelType w:val="singleLevel"/>
    <w:tmpl w:val="A5F66F82"/>
    <w:lvl w:ilvl="0">
      <w:start w:val="1"/>
      <w:numFmt w:val="decimal"/>
      <w:lvlText w:val="%1."/>
      <w:lvlJc w:val="left"/>
      <w:pPr>
        <w:tabs>
          <w:tab w:val="num" w:pos="360"/>
        </w:tabs>
        <w:ind w:left="360" w:hanging="360"/>
      </w:pPr>
    </w:lvl>
  </w:abstractNum>
  <w:abstractNum w:abstractNumId="9">
    <w:nsid w:val="FFFFFF89"/>
    <w:multiLevelType w:val="singleLevel"/>
    <w:tmpl w:val="CD967B94"/>
    <w:lvl w:ilvl="0">
      <w:start w:val="1"/>
      <w:numFmt w:val="bullet"/>
      <w:lvlText w:val=""/>
      <w:lvlJc w:val="left"/>
      <w:pPr>
        <w:tabs>
          <w:tab w:val="num" w:pos="360"/>
        </w:tabs>
        <w:ind w:left="360" w:hanging="360"/>
      </w:pPr>
    </w:lvl>
  </w:abstractNum>
  <w:abstractNum w:abstractNumId="1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23"/>
  </w:num>
  <w:num w:numId="4">
    <w:abstractNumId w:val="27"/>
  </w:num>
  <w:num w:numId="5">
    <w:abstractNumId w:val="26"/>
  </w:num>
  <w:num w:numId="6">
    <w:abstractNumId w:val="31"/>
  </w:num>
  <w:num w:numId="7">
    <w:abstractNumId w:val="30"/>
  </w:num>
  <w:num w:numId="8">
    <w:abstractNumId w:val="24"/>
  </w:num>
  <w:num w:numId="9">
    <w:abstractNumId w:val="35"/>
  </w:num>
  <w:num w:numId="10">
    <w:abstractNumId w:val="28"/>
  </w:num>
  <w:num w:numId="11">
    <w:abstractNumId w:val="36"/>
  </w:num>
  <w:num w:numId="12">
    <w:abstractNumId w:val="33"/>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34"/>
  </w:num>
  <w:num w:numId="23">
    <w:abstractNumId w:val="37"/>
  </w:num>
  <w:num w:numId="24">
    <w:abstractNumId w:val="25"/>
  </w:num>
  <w:num w:numId="25">
    <w:abstractNumId w:val="32"/>
  </w:num>
  <w:num w:numId="26">
    <w:abstractNumId w:val="27"/>
    <w:lvlOverride w:ilvl="0">
      <w:startOverride w:val="2"/>
    </w:lvlOverride>
    <w:lvlOverride w:ilvl="1">
      <w:startOverride w:val="1"/>
    </w:lvlOverride>
  </w:num>
  <w:num w:numId="27">
    <w:abstractNumId w:val="27"/>
    <w:lvlOverride w:ilvl="0">
      <w:startOverride w:val="2"/>
    </w:lvlOverride>
    <w:lvlOverride w:ilvl="1">
      <w:startOverride w:val="2"/>
    </w:lvlOverride>
  </w:num>
  <w:num w:numId="28">
    <w:abstractNumId w:val="27"/>
    <w:lvlOverride w:ilvl="0">
      <w:startOverride w:val="2"/>
    </w:lvlOverride>
    <w:lvlOverride w:ilvl="1">
      <w:startOverride w:val="3"/>
    </w:lvlOverride>
  </w:num>
  <w:num w:numId="29">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de-DE" w:vendorID="64" w:dllVersion="131078" w:nlCheck="1" w:checkStyle="1"/>
  <w:activeWritingStyle w:appName="MSWord" w:lang="en-GB" w:vendorID="64" w:dllVersion="131078" w:nlCheck="1" w:checkStyle="1"/>
  <w:activeWritingStyle w:appName="MSWord" w:lang="fr-FR" w:vendorID="64" w:dllVersion="131078" w:nlCheck="1" w:checkStyle="1"/>
  <w:proofState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B7C"/>
    <w:rsid w:val="000061ED"/>
    <w:rsid w:val="00006CC8"/>
    <w:rsid w:val="00006CF5"/>
    <w:rsid w:val="0000733B"/>
    <w:rsid w:val="00007CA5"/>
    <w:rsid w:val="000101AD"/>
    <w:rsid w:val="0001034B"/>
    <w:rsid w:val="000103B2"/>
    <w:rsid w:val="0001077D"/>
    <w:rsid w:val="0001226F"/>
    <w:rsid w:val="000131F7"/>
    <w:rsid w:val="000136DB"/>
    <w:rsid w:val="00014223"/>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B27"/>
    <w:rsid w:val="00023D42"/>
    <w:rsid w:val="00023E24"/>
    <w:rsid w:val="0002468B"/>
    <w:rsid w:val="00024815"/>
    <w:rsid w:val="00025339"/>
    <w:rsid w:val="00025A90"/>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8CD"/>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581"/>
    <w:rsid w:val="000B4AB5"/>
    <w:rsid w:val="000B4D4F"/>
    <w:rsid w:val="000B4DD4"/>
    <w:rsid w:val="000B5253"/>
    <w:rsid w:val="000B58CF"/>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4E35"/>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3C86"/>
    <w:rsid w:val="00153D27"/>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330B"/>
    <w:rsid w:val="00163849"/>
    <w:rsid w:val="00163851"/>
    <w:rsid w:val="00163D5B"/>
    <w:rsid w:val="001643F1"/>
    <w:rsid w:val="001649A9"/>
    <w:rsid w:val="001657A7"/>
    <w:rsid w:val="001659B3"/>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BF4"/>
    <w:rsid w:val="00176C61"/>
    <w:rsid w:val="00177052"/>
    <w:rsid w:val="001770E2"/>
    <w:rsid w:val="00177F30"/>
    <w:rsid w:val="001800B4"/>
    <w:rsid w:val="0018020D"/>
    <w:rsid w:val="00180780"/>
    <w:rsid w:val="0018190F"/>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078"/>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F18"/>
    <w:rsid w:val="001E31CB"/>
    <w:rsid w:val="001E3619"/>
    <w:rsid w:val="001E42F7"/>
    <w:rsid w:val="001E459C"/>
    <w:rsid w:val="001E52AF"/>
    <w:rsid w:val="001E532B"/>
    <w:rsid w:val="001E58C3"/>
    <w:rsid w:val="001E6302"/>
    <w:rsid w:val="001E68B9"/>
    <w:rsid w:val="001E6DF0"/>
    <w:rsid w:val="001E7442"/>
    <w:rsid w:val="001E7461"/>
    <w:rsid w:val="001E797D"/>
    <w:rsid w:val="001E7A0F"/>
    <w:rsid w:val="001E7C35"/>
    <w:rsid w:val="001E7EB8"/>
    <w:rsid w:val="001F001E"/>
    <w:rsid w:val="001F014E"/>
    <w:rsid w:val="001F01CA"/>
    <w:rsid w:val="001F0AAE"/>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2A8A"/>
    <w:rsid w:val="002246F9"/>
    <w:rsid w:val="00225021"/>
    <w:rsid w:val="00225662"/>
    <w:rsid w:val="002260F1"/>
    <w:rsid w:val="00226D9E"/>
    <w:rsid w:val="0022734C"/>
    <w:rsid w:val="002276EC"/>
    <w:rsid w:val="00230617"/>
    <w:rsid w:val="00231E16"/>
    <w:rsid w:val="00234353"/>
    <w:rsid w:val="00234F33"/>
    <w:rsid w:val="00234F3B"/>
    <w:rsid w:val="00235547"/>
    <w:rsid w:val="0023593F"/>
    <w:rsid w:val="00235E68"/>
    <w:rsid w:val="002368A1"/>
    <w:rsid w:val="0023748C"/>
    <w:rsid w:val="00240D45"/>
    <w:rsid w:val="00241106"/>
    <w:rsid w:val="00241461"/>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378C"/>
    <w:rsid w:val="002539D7"/>
    <w:rsid w:val="00253C44"/>
    <w:rsid w:val="00254EE0"/>
    <w:rsid w:val="002553CF"/>
    <w:rsid w:val="002553DD"/>
    <w:rsid w:val="00255766"/>
    <w:rsid w:val="00255C2D"/>
    <w:rsid w:val="00256813"/>
    <w:rsid w:val="00256DF2"/>
    <w:rsid w:val="00256F81"/>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37F8"/>
    <w:rsid w:val="002738D5"/>
    <w:rsid w:val="00273D5C"/>
    <w:rsid w:val="002740FD"/>
    <w:rsid w:val="00275DD5"/>
    <w:rsid w:val="00276038"/>
    <w:rsid w:val="00276098"/>
    <w:rsid w:val="00276920"/>
    <w:rsid w:val="00280820"/>
    <w:rsid w:val="0028097E"/>
    <w:rsid w:val="00280BF6"/>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536"/>
    <w:rsid w:val="00295F48"/>
    <w:rsid w:val="0029608C"/>
    <w:rsid w:val="002963B6"/>
    <w:rsid w:val="00296538"/>
    <w:rsid w:val="0029663F"/>
    <w:rsid w:val="00296F40"/>
    <w:rsid w:val="002975DD"/>
    <w:rsid w:val="002A0C29"/>
    <w:rsid w:val="002A1401"/>
    <w:rsid w:val="002A158C"/>
    <w:rsid w:val="002A3D11"/>
    <w:rsid w:val="002A43FC"/>
    <w:rsid w:val="002A478B"/>
    <w:rsid w:val="002A52E5"/>
    <w:rsid w:val="002A5AB0"/>
    <w:rsid w:val="002A68FE"/>
    <w:rsid w:val="002A699F"/>
    <w:rsid w:val="002A6B34"/>
    <w:rsid w:val="002A6E24"/>
    <w:rsid w:val="002A6EF8"/>
    <w:rsid w:val="002A7489"/>
    <w:rsid w:val="002B00F9"/>
    <w:rsid w:val="002B058A"/>
    <w:rsid w:val="002B0933"/>
    <w:rsid w:val="002B1285"/>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3D41"/>
    <w:rsid w:val="002F4185"/>
    <w:rsid w:val="002F4C34"/>
    <w:rsid w:val="002F5177"/>
    <w:rsid w:val="002F58E5"/>
    <w:rsid w:val="002F6928"/>
    <w:rsid w:val="002F766E"/>
    <w:rsid w:val="002F781C"/>
    <w:rsid w:val="00300A3B"/>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34A"/>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036"/>
    <w:rsid w:val="003422F9"/>
    <w:rsid w:val="0034291A"/>
    <w:rsid w:val="0034489F"/>
    <w:rsid w:val="00344A9C"/>
    <w:rsid w:val="003452A6"/>
    <w:rsid w:val="0034601B"/>
    <w:rsid w:val="003467C3"/>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6D"/>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91E"/>
    <w:rsid w:val="00372959"/>
    <w:rsid w:val="003736E3"/>
    <w:rsid w:val="003740CF"/>
    <w:rsid w:val="00374B02"/>
    <w:rsid w:val="00375B1D"/>
    <w:rsid w:val="00376C50"/>
    <w:rsid w:val="00376D5B"/>
    <w:rsid w:val="003800ED"/>
    <w:rsid w:val="00380B99"/>
    <w:rsid w:val="00380F45"/>
    <w:rsid w:val="003813A5"/>
    <w:rsid w:val="0038207E"/>
    <w:rsid w:val="00382299"/>
    <w:rsid w:val="00382CA2"/>
    <w:rsid w:val="003837E6"/>
    <w:rsid w:val="003848CE"/>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5136"/>
    <w:rsid w:val="00405484"/>
    <w:rsid w:val="004061A3"/>
    <w:rsid w:val="00406C0B"/>
    <w:rsid w:val="00406D75"/>
    <w:rsid w:val="00406DA2"/>
    <w:rsid w:val="00407176"/>
    <w:rsid w:val="00407583"/>
    <w:rsid w:val="00407A2B"/>
    <w:rsid w:val="00407D63"/>
    <w:rsid w:val="004102CD"/>
    <w:rsid w:val="00410509"/>
    <w:rsid w:val="00410ACA"/>
    <w:rsid w:val="00410F17"/>
    <w:rsid w:val="00411A8C"/>
    <w:rsid w:val="00411EC2"/>
    <w:rsid w:val="004128FD"/>
    <w:rsid w:val="00413030"/>
    <w:rsid w:val="00413128"/>
    <w:rsid w:val="00413500"/>
    <w:rsid w:val="004137B0"/>
    <w:rsid w:val="00413947"/>
    <w:rsid w:val="00413BDD"/>
    <w:rsid w:val="004140F8"/>
    <w:rsid w:val="0041688B"/>
    <w:rsid w:val="004172CA"/>
    <w:rsid w:val="00420212"/>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1735"/>
    <w:rsid w:val="004C3104"/>
    <w:rsid w:val="004C35E5"/>
    <w:rsid w:val="004C38B2"/>
    <w:rsid w:val="004C3B41"/>
    <w:rsid w:val="004C47D1"/>
    <w:rsid w:val="004C47D2"/>
    <w:rsid w:val="004C4B53"/>
    <w:rsid w:val="004C4D1F"/>
    <w:rsid w:val="004C5220"/>
    <w:rsid w:val="004C6A10"/>
    <w:rsid w:val="004C7430"/>
    <w:rsid w:val="004D0735"/>
    <w:rsid w:val="004D2096"/>
    <w:rsid w:val="004D2410"/>
    <w:rsid w:val="004D29E3"/>
    <w:rsid w:val="004D2BF6"/>
    <w:rsid w:val="004D3196"/>
    <w:rsid w:val="004D3C59"/>
    <w:rsid w:val="004D4542"/>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3044"/>
    <w:rsid w:val="005235AD"/>
    <w:rsid w:val="005247E8"/>
    <w:rsid w:val="00524B9F"/>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404"/>
    <w:rsid w:val="005715B4"/>
    <w:rsid w:val="0057206D"/>
    <w:rsid w:val="0057227B"/>
    <w:rsid w:val="00572453"/>
    <w:rsid w:val="00572ACD"/>
    <w:rsid w:val="0057331A"/>
    <w:rsid w:val="00573F3A"/>
    <w:rsid w:val="0057468F"/>
    <w:rsid w:val="00574F98"/>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3D1"/>
    <w:rsid w:val="005A6EF0"/>
    <w:rsid w:val="005A6F4C"/>
    <w:rsid w:val="005A7151"/>
    <w:rsid w:val="005A78DB"/>
    <w:rsid w:val="005B00AB"/>
    <w:rsid w:val="005B056F"/>
    <w:rsid w:val="005B07CC"/>
    <w:rsid w:val="005B090F"/>
    <w:rsid w:val="005B194C"/>
    <w:rsid w:val="005B1BB5"/>
    <w:rsid w:val="005B2EB4"/>
    <w:rsid w:val="005B3127"/>
    <w:rsid w:val="005B4449"/>
    <w:rsid w:val="005B4B24"/>
    <w:rsid w:val="005B4E1E"/>
    <w:rsid w:val="005B4FA4"/>
    <w:rsid w:val="005B582E"/>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5BB"/>
    <w:rsid w:val="005F16B3"/>
    <w:rsid w:val="005F3DC1"/>
    <w:rsid w:val="005F6B6E"/>
    <w:rsid w:val="005F6D8B"/>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701BB"/>
    <w:rsid w:val="00670306"/>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7D06"/>
    <w:rsid w:val="006A02EC"/>
    <w:rsid w:val="006A03A4"/>
    <w:rsid w:val="006A08DA"/>
    <w:rsid w:val="006A1336"/>
    <w:rsid w:val="006A16AD"/>
    <w:rsid w:val="006A1FA2"/>
    <w:rsid w:val="006A29FB"/>
    <w:rsid w:val="006A2BA3"/>
    <w:rsid w:val="006A2D75"/>
    <w:rsid w:val="006A2DD4"/>
    <w:rsid w:val="006A3CFF"/>
    <w:rsid w:val="006A46AD"/>
    <w:rsid w:val="006A5136"/>
    <w:rsid w:val="006A5431"/>
    <w:rsid w:val="006A653D"/>
    <w:rsid w:val="006A7A87"/>
    <w:rsid w:val="006B1D94"/>
    <w:rsid w:val="006B2212"/>
    <w:rsid w:val="006B249D"/>
    <w:rsid w:val="006B26B6"/>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8FB"/>
    <w:rsid w:val="00716CE5"/>
    <w:rsid w:val="0071716A"/>
    <w:rsid w:val="007171A5"/>
    <w:rsid w:val="00720BE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5AD"/>
    <w:rsid w:val="007757BB"/>
    <w:rsid w:val="00775D80"/>
    <w:rsid w:val="00776E98"/>
    <w:rsid w:val="00776EAF"/>
    <w:rsid w:val="00776EE9"/>
    <w:rsid w:val="007771E4"/>
    <w:rsid w:val="00777805"/>
    <w:rsid w:val="007800FD"/>
    <w:rsid w:val="0078051C"/>
    <w:rsid w:val="0078093B"/>
    <w:rsid w:val="00780A34"/>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B56"/>
    <w:rsid w:val="007B4016"/>
    <w:rsid w:val="007B4D9A"/>
    <w:rsid w:val="007B5FC9"/>
    <w:rsid w:val="007B630F"/>
    <w:rsid w:val="007B631D"/>
    <w:rsid w:val="007B6630"/>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06DC"/>
    <w:rsid w:val="008112DB"/>
    <w:rsid w:val="008119C9"/>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604E7"/>
    <w:rsid w:val="00860A88"/>
    <w:rsid w:val="008628CE"/>
    <w:rsid w:val="0086318F"/>
    <w:rsid w:val="00863941"/>
    <w:rsid w:val="00863ED3"/>
    <w:rsid w:val="0086458F"/>
    <w:rsid w:val="00864DD0"/>
    <w:rsid w:val="00865E16"/>
    <w:rsid w:val="0086667F"/>
    <w:rsid w:val="00866B34"/>
    <w:rsid w:val="00866D06"/>
    <w:rsid w:val="00867137"/>
    <w:rsid w:val="00870247"/>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6D1C"/>
    <w:rsid w:val="00887EE2"/>
    <w:rsid w:val="00887F88"/>
    <w:rsid w:val="00891D86"/>
    <w:rsid w:val="00892ACC"/>
    <w:rsid w:val="00894B43"/>
    <w:rsid w:val="00894C74"/>
    <w:rsid w:val="00895941"/>
    <w:rsid w:val="00897244"/>
    <w:rsid w:val="008A18CD"/>
    <w:rsid w:val="008A1E39"/>
    <w:rsid w:val="008A239A"/>
    <w:rsid w:val="008A2D68"/>
    <w:rsid w:val="008A2EE6"/>
    <w:rsid w:val="008A4811"/>
    <w:rsid w:val="008A5C7F"/>
    <w:rsid w:val="008A6A72"/>
    <w:rsid w:val="008A752B"/>
    <w:rsid w:val="008A7545"/>
    <w:rsid w:val="008B0C75"/>
    <w:rsid w:val="008B0E46"/>
    <w:rsid w:val="008B19B2"/>
    <w:rsid w:val="008B25B3"/>
    <w:rsid w:val="008B3764"/>
    <w:rsid w:val="008B4182"/>
    <w:rsid w:val="008B51B0"/>
    <w:rsid w:val="008B58A9"/>
    <w:rsid w:val="008B6F13"/>
    <w:rsid w:val="008B7183"/>
    <w:rsid w:val="008C1098"/>
    <w:rsid w:val="008C1888"/>
    <w:rsid w:val="008C35ED"/>
    <w:rsid w:val="008C36C7"/>
    <w:rsid w:val="008C37E9"/>
    <w:rsid w:val="008C387F"/>
    <w:rsid w:val="008C446E"/>
    <w:rsid w:val="008C4D79"/>
    <w:rsid w:val="008C4F62"/>
    <w:rsid w:val="008C600C"/>
    <w:rsid w:val="008D109B"/>
    <w:rsid w:val="008D11AC"/>
    <w:rsid w:val="008D1378"/>
    <w:rsid w:val="008D144B"/>
    <w:rsid w:val="008D1B3D"/>
    <w:rsid w:val="008D26A3"/>
    <w:rsid w:val="008D3F6C"/>
    <w:rsid w:val="008D4A2B"/>
    <w:rsid w:val="008D5B3F"/>
    <w:rsid w:val="008D7196"/>
    <w:rsid w:val="008D72D4"/>
    <w:rsid w:val="008D7771"/>
    <w:rsid w:val="008E06F8"/>
    <w:rsid w:val="008E1283"/>
    <w:rsid w:val="008E16EC"/>
    <w:rsid w:val="008E19ED"/>
    <w:rsid w:val="008E1EB7"/>
    <w:rsid w:val="008E27CB"/>
    <w:rsid w:val="008E366C"/>
    <w:rsid w:val="008E3D93"/>
    <w:rsid w:val="008E415D"/>
    <w:rsid w:val="008E50D5"/>
    <w:rsid w:val="008E52D4"/>
    <w:rsid w:val="008E5AD5"/>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0E88"/>
    <w:rsid w:val="00911BB1"/>
    <w:rsid w:val="00911BC5"/>
    <w:rsid w:val="00911C1C"/>
    <w:rsid w:val="00912C90"/>
    <w:rsid w:val="00912DCE"/>
    <w:rsid w:val="0091327B"/>
    <w:rsid w:val="009137A9"/>
    <w:rsid w:val="0091393F"/>
    <w:rsid w:val="00913AEB"/>
    <w:rsid w:val="0091411B"/>
    <w:rsid w:val="009147F0"/>
    <w:rsid w:val="009155A6"/>
    <w:rsid w:val="00915DB8"/>
    <w:rsid w:val="00915FF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105"/>
    <w:rsid w:val="00932E3D"/>
    <w:rsid w:val="009332A7"/>
    <w:rsid w:val="009337F8"/>
    <w:rsid w:val="00933FD4"/>
    <w:rsid w:val="00934A79"/>
    <w:rsid w:val="00934DE6"/>
    <w:rsid w:val="00935243"/>
    <w:rsid w:val="009362A9"/>
    <w:rsid w:val="00936C6C"/>
    <w:rsid w:val="00937181"/>
    <w:rsid w:val="00941AB9"/>
    <w:rsid w:val="00941D77"/>
    <w:rsid w:val="009426CC"/>
    <w:rsid w:val="009426D8"/>
    <w:rsid w:val="00943562"/>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A51"/>
    <w:rsid w:val="009B3B26"/>
    <w:rsid w:val="009B3E92"/>
    <w:rsid w:val="009B3F56"/>
    <w:rsid w:val="009B5869"/>
    <w:rsid w:val="009B6C54"/>
    <w:rsid w:val="009B6D62"/>
    <w:rsid w:val="009B6D7E"/>
    <w:rsid w:val="009B7DB1"/>
    <w:rsid w:val="009C014B"/>
    <w:rsid w:val="009C050B"/>
    <w:rsid w:val="009C0806"/>
    <w:rsid w:val="009C134C"/>
    <w:rsid w:val="009C158B"/>
    <w:rsid w:val="009C1821"/>
    <w:rsid w:val="009C1EB9"/>
    <w:rsid w:val="009C2BEA"/>
    <w:rsid w:val="009C334B"/>
    <w:rsid w:val="009C4117"/>
    <w:rsid w:val="009C4B2C"/>
    <w:rsid w:val="009C4C01"/>
    <w:rsid w:val="009C556D"/>
    <w:rsid w:val="009C575E"/>
    <w:rsid w:val="009C5929"/>
    <w:rsid w:val="009C6572"/>
    <w:rsid w:val="009C6832"/>
    <w:rsid w:val="009C7E51"/>
    <w:rsid w:val="009D0649"/>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F0E"/>
    <w:rsid w:val="009F73D0"/>
    <w:rsid w:val="009F74DC"/>
    <w:rsid w:val="009F7718"/>
    <w:rsid w:val="00A00690"/>
    <w:rsid w:val="00A009E5"/>
    <w:rsid w:val="00A0105A"/>
    <w:rsid w:val="00A0108B"/>
    <w:rsid w:val="00A0134B"/>
    <w:rsid w:val="00A01C09"/>
    <w:rsid w:val="00A02C9E"/>
    <w:rsid w:val="00A02EA2"/>
    <w:rsid w:val="00A0326D"/>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AFC"/>
    <w:rsid w:val="00A32F44"/>
    <w:rsid w:val="00A33675"/>
    <w:rsid w:val="00A33683"/>
    <w:rsid w:val="00A34117"/>
    <w:rsid w:val="00A379FF"/>
    <w:rsid w:val="00A37E6C"/>
    <w:rsid w:val="00A40576"/>
    <w:rsid w:val="00A4058B"/>
    <w:rsid w:val="00A4156E"/>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A49"/>
    <w:rsid w:val="00A77F32"/>
    <w:rsid w:val="00A8014D"/>
    <w:rsid w:val="00A803D1"/>
    <w:rsid w:val="00A80D70"/>
    <w:rsid w:val="00A80D94"/>
    <w:rsid w:val="00A80FB7"/>
    <w:rsid w:val="00A81AED"/>
    <w:rsid w:val="00A81F7E"/>
    <w:rsid w:val="00A82A0C"/>
    <w:rsid w:val="00A83A29"/>
    <w:rsid w:val="00A83FF0"/>
    <w:rsid w:val="00A8537D"/>
    <w:rsid w:val="00A85599"/>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815"/>
    <w:rsid w:val="00AC0ABE"/>
    <w:rsid w:val="00AC280F"/>
    <w:rsid w:val="00AC303A"/>
    <w:rsid w:val="00AC32B0"/>
    <w:rsid w:val="00AC32DE"/>
    <w:rsid w:val="00AC50C9"/>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56"/>
    <w:rsid w:val="00AE0569"/>
    <w:rsid w:val="00AE0AE3"/>
    <w:rsid w:val="00AE16D8"/>
    <w:rsid w:val="00AE1849"/>
    <w:rsid w:val="00AE1A88"/>
    <w:rsid w:val="00AE1AA3"/>
    <w:rsid w:val="00AE1D7B"/>
    <w:rsid w:val="00AE36A0"/>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BF"/>
    <w:rsid w:val="00AF49C0"/>
    <w:rsid w:val="00AF56A3"/>
    <w:rsid w:val="00AF5AC9"/>
    <w:rsid w:val="00AF5E27"/>
    <w:rsid w:val="00AF7112"/>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2BBA"/>
    <w:rsid w:val="00B13DA7"/>
    <w:rsid w:val="00B140CD"/>
    <w:rsid w:val="00B14FF0"/>
    <w:rsid w:val="00B1601B"/>
    <w:rsid w:val="00B161DC"/>
    <w:rsid w:val="00B167DC"/>
    <w:rsid w:val="00B20158"/>
    <w:rsid w:val="00B20CFB"/>
    <w:rsid w:val="00B20E61"/>
    <w:rsid w:val="00B2133B"/>
    <w:rsid w:val="00B218E4"/>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2814"/>
    <w:rsid w:val="00B3397D"/>
    <w:rsid w:val="00B340A6"/>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50B"/>
    <w:rsid w:val="00B637F1"/>
    <w:rsid w:val="00B639F1"/>
    <w:rsid w:val="00B646BC"/>
    <w:rsid w:val="00B65258"/>
    <w:rsid w:val="00B657DC"/>
    <w:rsid w:val="00B65E61"/>
    <w:rsid w:val="00B66D17"/>
    <w:rsid w:val="00B66EE7"/>
    <w:rsid w:val="00B70153"/>
    <w:rsid w:val="00B70A06"/>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52C"/>
    <w:rsid w:val="00B86C93"/>
    <w:rsid w:val="00B86FDA"/>
    <w:rsid w:val="00B87591"/>
    <w:rsid w:val="00B8771A"/>
    <w:rsid w:val="00B9007A"/>
    <w:rsid w:val="00B901A3"/>
    <w:rsid w:val="00B90606"/>
    <w:rsid w:val="00B91867"/>
    <w:rsid w:val="00B924B4"/>
    <w:rsid w:val="00B92F65"/>
    <w:rsid w:val="00B9386E"/>
    <w:rsid w:val="00B94915"/>
    <w:rsid w:val="00B94A37"/>
    <w:rsid w:val="00B953FE"/>
    <w:rsid w:val="00B9643B"/>
    <w:rsid w:val="00B972F9"/>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87F"/>
    <w:rsid w:val="00BB0E1D"/>
    <w:rsid w:val="00BB10EE"/>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1FE6"/>
    <w:rsid w:val="00C1221E"/>
    <w:rsid w:val="00C14B39"/>
    <w:rsid w:val="00C15885"/>
    <w:rsid w:val="00C1686D"/>
    <w:rsid w:val="00C16DB9"/>
    <w:rsid w:val="00C17874"/>
    <w:rsid w:val="00C17AB0"/>
    <w:rsid w:val="00C17EB7"/>
    <w:rsid w:val="00C20073"/>
    <w:rsid w:val="00C20819"/>
    <w:rsid w:val="00C20E36"/>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5CFF"/>
    <w:rsid w:val="00C56FD9"/>
    <w:rsid w:val="00C5754F"/>
    <w:rsid w:val="00C57B16"/>
    <w:rsid w:val="00C615D0"/>
    <w:rsid w:val="00C61937"/>
    <w:rsid w:val="00C61960"/>
    <w:rsid w:val="00C61C55"/>
    <w:rsid w:val="00C6238F"/>
    <w:rsid w:val="00C6285A"/>
    <w:rsid w:val="00C63D1B"/>
    <w:rsid w:val="00C6445F"/>
    <w:rsid w:val="00C65783"/>
    <w:rsid w:val="00C666C9"/>
    <w:rsid w:val="00C66812"/>
    <w:rsid w:val="00C6714A"/>
    <w:rsid w:val="00C6734E"/>
    <w:rsid w:val="00C67817"/>
    <w:rsid w:val="00C6788F"/>
    <w:rsid w:val="00C67DC8"/>
    <w:rsid w:val="00C70252"/>
    <w:rsid w:val="00C71B58"/>
    <w:rsid w:val="00C71DDA"/>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6309"/>
    <w:rsid w:val="00C977FC"/>
    <w:rsid w:val="00C97EB4"/>
    <w:rsid w:val="00C97F00"/>
    <w:rsid w:val="00CA049D"/>
    <w:rsid w:val="00CA0E0B"/>
    <w:rsid w:val="00CA22CC"/>
    <w:rsid w:val="00CA23CE"/>
    <w:rsid w:val="00CA28B2"/>
    <w:rsid w:val="00CA2D0C"/>
    <w:rsid w:val="00CA3950"/>
    <w:rsid w:val="00CA40C0"/>
    <w:rsid w:val="00CA43BF"/>
    <w:rsid w:val="00CA582A"/>
    <w:rsid w:val="00CA5CDE"/>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B0C"/>
    <w:rsid w:val="00CB6F63"/>
    <w:rsid w:val="00CB7711"/>
    <w:rsid w:val="00CB7D2E"/>
    <w:rsid w:val="00CC0485"/>
    <w:rsid w:val="00CC0C8C"/>
    <w:rsid w:val="00CC142C"/>
    <w:rsid w:val="00CC298E"/>
    <w:rsid w:val="00CC2ABD"/>
    <w:rsid w:val="00CC33F3"/>
    <w:rsid w:val="00CC412C"/>
    <w:rsid w:val="00CC425F"/>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6E5"/>
    <w:rsid w:val="00CE5FE1"/>
    <w:rsid w:val="00CE678E"/>
    <w:rsid w:val="00CE68B3"/>
    <w:rsid w:val="00CE6BC3"/>
    <w:rsid w:val="00CE7AFF"/>
    <w:rsid w:val="00CF152A"/>
    <w:rsid w:val="00CF173F"/>
    <w:rsid w:val="00CF1E80"/>
    <w:rsid w:val="00CF221D"/>
    <w:rsid w:val="00CF24C9"/>
    <w:rsid w:val="00CF25D8"/>
    <w:rsid w:val="00CF2B8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07D7F"/>
    <w:rsid w:val="00D1088E"/>
    <w:rsid w:val="00D108E0"/>
    <w:rsid w:val="00D108FD"/>
    <w:rsid w:val="00D109A7"/>
    <w:rsid w:val="00D10B6D"/>
    <w:rsid w:val="00D11B86"/>
    <w:rsid w:val="00D12A4E"/>
    <w:rsid w:val="00D12C1A"/>
    <w:rsid w:val="00D12E0B"/>
    <w:rsid w:val="00D13471"/>
    <w:rsid w:val="00D13556"/>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7D87"/>
    <w:rsid w:val="00D40CCB"/>
    <w:rsid w:val="00D415FB"/>
    <w:rsid w:val="00D41721"/>
    <w:rsid w:val="00D41A9E"/>
    <w:rsid w:val="00D41F8A"/>
    <w:rsid w:val="00D4290F"/>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8EA"/>
    <w:rsid w:val="00D659A8"/>
    <w:rsid w:val="00D65E8D"/>
    <w:rsid w:val="00D66E3B"/>
    <w:rsid w:val="00D6791C"/>
    <w:rsid w:val="00D67923"/>
    <w:rsid w:val="00D7000D"/>
    <w:rsid w:val="00D70250"/>
    <w:rsid w:val="00D71D9A"/>
    <w:rsid w:val="00D71E01"/>
    <w:rsid w:val="00D72692"/>
    <w:rsid w:val="00D73C02"/>
    <w:rsid w:val="00D73C45"/>
    <w:rsid w:val="00D73FDA"/>
    <w:rsid w:val="00D7555E"/>
    <w:rsid w:val="00D775DF"/>
    <w:rsid w:val="00D778CC"/>
    <w:rsid w:val="00D8070B"/>
    <w:rsid w:val="00D8140A"/>
    <w:rsid w:val="00D8142B"/>
    <w:rsid w:val="00D827E1"/>
    <w:rsid w:val="00D82B77"/>
    <w:rsid w:val="00D8345B"/>
    <w:rsid w:val="00D835B7"/>
    <w:rsid w:val="00D836FB"/>
    <w:rsid w:val="00D837CD"/>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19"/>
    <w:rsid w:val="00DB5586"/>
    <w:rsid w:val="00DB5892"/>
    <w:rsid w:val="00DB71F4"/>
    <w:rsid w:val="00DB75C1"/>
    <w:rsid w:val="00DB7D49"/>
    <w:rsid w:val="00DC00C6"/>
    <w:rsid w:val="00DC03D4"/>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1B32"/>
    <w:rsid w:val="00DD1E47"/>
    <w:rsid w:val="00DD2B2D"/>
    <w:rsid w:val="00DD3122"/>
    <w:rsid w:val="00DD3964"/>
    <w:rsid w:val="00DD54FD"/>
    <w:rsid w:val="00DD561C"/>
    <w:rsid w:val="00DD592A"/>
    <w:rsid w:val="00DD5B47"/>
    <w:rsid w:val="00DD61E6"/>
    <w:rsid w:val="00DD6519"/>
    <w:rsid w:val="00DD6BE9"/>
    <w:rsid w:val="00DD7159"/>
    <w:rsid w:val="00DE0AE9"/>
    <w:rsid w:val="00DE1972"/>
    <w:rsid w:val="00DE1C76"/>
    <w:rsid w:val="00DE1D1B"/>
    <w:rsid w:val="00DE2109"/>
    <w:rsid w:val="00DE25C0"/>
    <w:rsid w:val="00DE2A8C"/>
    <w:rsid w:val="00DE2B68"/>
    <w:rsid w:val="00DE37B8"/>
    <w:rsid w:val="00DE42EB"/>
    <w:rsid w:val="00DE48BD"/>
    <w:rsid w:val="00DE4A7E"/>
    <w:rsid w:val="00DE4F43"/>
    <w:rsid w:val="00DE565F"/>
    <w:rsid w:val="00DE601E"/>
    <w:rsid w:val="00DE6B47"/>
    <w:rsid w:val="00DE6C7E"/>
    <w:rsid w:val="00DF0BFB"/>
    <w:rsid w:val="00DF0C53"/>
    <w:rsid w:val="00DF1337"/>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B25"/>
    <w:rsid w:val="00E5112C"/>
    <w:rsid w:val="00E511DE"/>
    <w:rsid w:val="00E517B5"/>
    <w:rsid w:val="00E5397E"/>
    <w:rsid w:val="00E53F55"/>
    <w:rsid w:val="00E53FCF"/>
    <w:rsid w:val="00E55388"/>
    <w:rsid w:val="00E55BF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2BCE"/>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A7B"/>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4638"/>
    <w:rsid w:val="00ED478F"/>
    <w:rsid w:val="00ED4895"/>
    <w:rsid w:val="00ED4CD7"/>
    <w:rsid w:val="00ED5259"/>
    <w:rsid w:val="00ED5E8E"/>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70A8"/>
    <w:rsid w:val="00EF78DA"/>
    <w:rsid w:val="00EF7F1C"/>
    <w:rsid w:val="00F003AF"/>
    <w:rsid w:val="00F00411"/>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98E"/>
    <w:rsid w:val="00F15DFE"/>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27E6B"/>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893"/>
    <w:rsid w:val="00F43D17"/>
    <w:rsid w:val="00F43FF8"/>
    <w:rsid w:val="00F44727"/>
    <w:rsid w:val="00F45BB7"/>
    <w:rsid w:val="00F45BDB"/>
    <w:rsid w:val="00F45D6F"/>
    <w:rsid w:val="00F465D0"/>
    <w:rsid w:val="00F46726"/>
    <w:rsid w:val="00F46E45"/>
    <w:rsid w:val="00F47D8E"/>
    <w:rsid w:val="00F500D5"/>
    <w:rsid w:val="00F5011A"/>
    <w:rsid w:val="00F5035B"/>
    <w:rsid w:val="00F504EC"/>
    <w:rsid w:val="00F50AE7"/>
    <w:rsid w:val="00F513F8"/>
    <w:rsid w:val="00F52005"/>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154A"/>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D9"/>
    <w:rsid w:val="00FC3E4B"/>
    <w:rsid w:val="00FC4871"/>
    <w:rsid w:val="00FC49F3"/>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oNotEmbedSmartTags/>
  <w:decimalSymbol w:val=","/>
  <w:listSeparator w:val=";"/>
  <w14:docId w14:val="4E4F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1" w:defUIPriority="0" w:defSemiHidden="1" w:defUnhideWhenUsed="1" w:defQFormat="0" w:count="267">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lsdException w:name="heading 5" w:locked="0" w:semiHidden="0" w:unhideWhenUsed="0" w:qFormat="1"/>
    <w:lsdException w:name="heading 6" w:locked="0" w:qFormat="1"/>
    <w:lsdException w:name="heading 7" w:locked="0"/>
    <w:lsdException w:name="heading 8" w:locked="0"/>
    <w:lsdException w:name="heading 9" w:locked="0"/>
    <w:lsdException w:name="index 1" w:locked="0"/>
    <w:lsdException w:name="index 2" w:locked="0"/>
    <w:lsdException w:name="toc 1" w:locked="0" w:uiPriority="39"/>
    <w:lsdException w:name="toc 2" w:locked="0" w:uiPriority="39"/>
    <w:lsdException w:name="toc 3" w:locked="0" w:uiPriority="39"/>
    <w:lsdException w:name="toc 4" w:locked="0" w:uiPriority="39"/>
    <w:lsdException w:name="toc 5" w:locked="0"/>
    <w:lsdException w:name="toc 6" w:locked="0"/>
    <w:lsdException w:name="toc 7" w:locked="0"/>
    <w:lsdException w:name="toc 8" w:locked="0"/>
    <w:lsdException w:name="toc 9" w:locked="0"/>
    <w:lsdException w:name="Normal Indent" w:locked="0"/>
    <w:lsdException w:name="footnote text" w:locked="0"/>
    <w:lsdException w:name="annotation text" w:locked="0"/>
    <w:lsdException w:name="header" w:locked="0" w:uiPriority="99"/>
    <w:lsdException w:name="footer" w:locked="0" w:uiPriority="99"/>
    <w:lsdException w:name="caption" w:locked="0" w:qFormat="1"/>
    <w:lsdException w:name="table of figures" w:locked="0" w:uiPriority="99"/>
    <w:lsdException w:name="footnote reference" w:locked="0" w:uiPriority="99"/>
    <w:lsdException w:name="annotation reference" w:locked="0"/>
    <w:lsdException w:name="line number" w:locked="0"/>
    <w:lsdException w:name="page number" w:locked="0"/>
    <w:lsdException w:name="endnote reference" w:locked="0"/>
    <w:lsdException w:name="endnote text" w:locked="0"/>
    <w:lsdException w:name="macro" w:locked="0"/>
    <w:lsdException w:name="List" w:locked="0"/>
    <w:lsdException w:name="List Bullet" w:locked="0" w:semiHidden="0" w:unhideWhenUsed="0"/>
    <w:lsdException w:name="List Number" w:locked="0"/>
    <w:lsdException w:name="List 2" w:locked="0"/>
    <w:lsdException w:name="List 3" w:locked="0" w:semiHidden="0" w:unhideWhenUsed="0"/>
    <w:lsdException w:name="List 4" w:locked="0" w:semiHidden="0" w:unhideWhenUs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nhideWhenUsed="0" w:qFormat="1"/>
    <w:lsdException w:name="Closing" w:locked="0"/>
    <w:lsdException w:name="Default Paragraph Font" w:locked="0"/>
    <w:lsdException w:name="Body Text" w:locked="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semiHidden="0" w:unhideWhenUsed="0"/>
    <w:lsdException w:name="Subtitle" w:semiHidden="0" w:unhideWhenUsed="0"/>
    <w:lsdException w:name="Salutation" w:semiHidden="0" w:unhideWhenUsed="0"/>
    <w:lsdException w:name="Date" w:locked="0" w:semiHidden="0" w:unhideWhenUs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Hyperlink" w:uiPriority="99"/>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HTML Top of Form" w:locked="0"/>
    <w:lsdException w:name="HTML Bottom of Form" w:locked="0"/>
    <w:lsdException w:name="Normal (Web)" w:uiPriority="99"/>
    <w:lsdException w:name="HTML Cite" w:locked="0" w:uiPriority="99"/>
    <w:lsdException w:name="Normal Table" w:locked="0"/>
    <w:lsdException w:name="annotation subject" w:locked="0"/>
    <w:lsdException w:name="No List" w:locked="0" w:uiPriority="99"/>
    <w:lsdException w:name="Table Grid 8" w:locked="0"/>
    <w:lsdException w:name="Balloon Text" w:locked="0"/>
    <w:lsdException w:name="Table Grid" w:locked="0"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0"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locked="0"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5.xml"/><Relationship Id="rId68" Type="http://schemas.openxmlformats.org/officeDocument/2006/relationships/header" Target="header9.xm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7.xml"/><Relationship Id="rId74" Type="http://schemas.openxmlformats.org/officeDocument/2006/relationships/header" Target="header1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73"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4.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6.xm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8.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10.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FD94618-013B-4E33-A584-B5A592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Template>
  <TotalTime>0</TotalTime>
  <Pages>88</Pages>
  <Words>16168</Words>
  <Characters>101861</Characters>
  <Application>Microsoft Office Word</Application>
  <DocSecurity>0</DocSecurity>
  <Lines>848</Lines>
  <Paragraphs>235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117794</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cp:lastModifiedBy>
  <cp:revision>1256</cp:revision>
  <cp:lastPrinted>2020-08-21T14:18:00Z</cp:lastPrinted>
  <dcterms:created xsi:type="dcterms:W3CDTF">2024-07-26T12:22:00Z</dcterms:created>
  <dcterms:modified xsi:type="dcterms:W3CDTF">2025-04-05T10:53:00Z</dcterms:modified>
</cp:coreProperties>
</file>