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r w:rsidR="00B6262F" w:rsidRPr="00B37704">
        <w:rPr>
          <w:rFonts w:ascii="Arial" w:eastAsia="Times New Roman" w:hAnsi="Arial" w:cs="Arial"/>
          <w:bCs/>
          <w:i/>
          <w:iCs/>
          <w:lang w:eastAsia="de-DE"/>
        </w:rPr>
        <w:t>Zoho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from programming an application from scratch suing conventional high-code development, the field of software development also offers the opportunity of developing an application using low-code development. </w:t>
      </w:r>
      <w:r w:rsidR="00F91174">
        <w:rPr>
          <w:rFonts w:ascii="Arial" w:eastAsia="Times New Roman" w:hAnsi="Arial" w:cs="Arial"/>
          <w:bCs/>
          <w:lang w:eastAsia="de-DE"/>
        </w:rPr>
        <w:t xml:space="preserve">Both approaches have different advantages and disadvantages depending on the goals oft he development. </w:t>
      </w:r>
      <w:r w:rsidR="000C72CB">
        <w:rPr>
          <w:rFonts w:ascii="Arial" w:eastAsia="Times New Roman" w:hAnsi="Arial" w:cs="Arial"/>
          <w:bCs/>
          <w:lang w:eastAsia="de-DE"/>
        </w:rPr>
        <w:t>The present project</w:t>
      </w:r>
      <w:r w:rsidR="00E51912">
        <w:rPr>
          <w:rFonts w:ascii="Arial" w:eastAsia="Times New Roman" w:hAnsi="Arial" w:cs="Arial"/>
          <w:bCs/>
          <w:lang w:eastAsia="de-DE"/>
        </w:rPr>
        <w:t xml:space="preserve"> aims to answer </w:t>
      </w:r>
      <w:r w:rsidR="008B365E">
        <w:rPr>
          <w:rFonts w:ascii="Arial" w:eastAsia="Times New Roman" w:hAnsi="Arial" w:cs="Arial"/>
          <w:bCs/>
          <w:lang w:eastAsia="de-DE"/>
        </w:rPr>
        <w:t>the question of which advantages high-code development offers compared to low-code development.</w:t>
      </w:r>
      <w:r w:rsidR="00FC488C">
        <w:rPr>
          <w:rFonts w:ascii="Arial" w:eastAsia="Times New Roman" w:hAnsi="Arial" w:cs="Arial"/>
          <w:bCs/>
          <w:lang w:eastAsia="de-DE"/>
        </w:rPr>
        <w:t xml:space="preserve"> </w:t>
      </w:r>
      <w:r w:rsidR="006E5DE5">
        <w:rPr>
          <w:rFonts w:ascii="Arial" w:eastAsia="Times New Roman" w:hAnsi="Arial" w:cs="Arial"/>
          <w:bCs/>
          <w:lang w:eastAsia="de-DE"/>
        </w:rPr>
        <w:t>Fort he purpose oft he project and in ordert to answer the research question, a case study was conducted where a simple application for learning German was developed by using established web development technologies like HTML, CSS and JavaScript on one hand and the low-code development platfrom Zoho Creator on the other.</w:t>
      </w:r>
      <w:r w:rsidR="001C6FD1">
        <w:rPr>
          <w:rFonts w:ascii="Arial" w:eastAsia="Times New Roman" w:hAnsi="Arial" w:cs="Arial"/>
          <w:bCs/>
          <w:lang w:eastAsia="de-DE"/>
        </w:rPr>
        <w:t xml:space="preserve"> The </w:t>
      </w:r>
      <w:r w:rsidR="004D76BD">
        <w:rPr>
          <w:rFonts w:ascii="Arial" w:eastAsia="Times New Roman" w:hAnsi="Arial" w:cs="Arial"/>
          <w:bCs/>
          <w:lang w:eastAsia="de-DE"/>
        </w:rPr>
        <w:t>experiment aimed to discover which one oft he two development methods is more suitable for programming the</w:t>
      </w:r>
      <w:r w:rsidR="00852C77">
        <w:rPr>
          <w:rFonts w:ascii="Arial" w:eastAsia="Times New Roman" w:hAnsi="Arial" w:cs="Arial"/>
          <w:bCs/>
          <w:lang w:eastAsia="de-DE"/>
        </w:rPr>
        <w:t xml:space="preserve"> conceived</w:t>
      </w:r>
      <w:r w:rsidR="00374ADA">
        <w:rPr>
          <w:rFonts w:ascii="Arial" w:eastAsia="Times New Roman" w:hAnsi="Arial" w:cs="Arial"/>
          <w:bCs/>
          <w:lang w:eastAsia="de-DE"/>
        </w:rPr>
        <w:t xml:space="preserve"> learning</w:t>
      </w:r>
      <w:r w:rsidR="004D76BD">
        <w:rPr>
          <w:rFonts w:ascii="Arial" w:eastAsia="Times New Roman" w:hAnsi="Arial" w:cs="Arial"/>
          <w:bCs/>
          <w:lang w:eastAsia="de-DE"/>
        </w:rPr>
        <w:t xml:space="preserve"> ap</w:t>
      </w:r>
      <w:r w:rsidR="007B2037">
        <w:rPr>
          <w:rFonts w:ascii="Arial" w:eastAsia="Times New Roman" w:hAnsi="Arial" w:cs="Arial"/>
          <w:bCs/>
          <w:lang w:eastAsia="de-DE"/>
        </w:rPr>
        <w:t>p</w:t>
      </w:r>
      <w:r w:rsidR="004D76BD">
        <w:rPr>
          <w:rFonts w:ascii="Arial" w:eastAsia="Times New Roman" w:hAnsi="Arial" w:cs="Arial"/>
          <w:bCs/>
          <w:lang w:eastAsia="de-DE"/>
        </w:rPr>
        <w:t xml:space="preserve">lication </w:t>
      </w:r>
      <w:r w:rsidR="00D2119F">
        <w:rPr>
          <w:rFonts w:ascii="Arial" w:eastAsia="Times New Roman" w:hAnsi="Arial" w:cs="Arial"/>
          <w:bCs/>
          <w:lang w:eastAsia="de-DE"/>
        </w:rPr>
        <w:t>and its</w:t>
      </w:r>
      <w:r w:rsidR="007B2037">
        <w:rPr>
          <w:rFonts w:ascii="Arial" w:eastAsia="Times New Roman" w:hAnsi="Arial" w:cs="Arial"/>
          <w:bCs/>
          <w:lang w:eastAsia="de-DE"/>
        </w:rPr>
        <w:t xml:space="preserve"> planned featur</w:t>
      </w:r>
      <w:r w:rsidR="00D2119F">
        <w:rPr>
          <w:rFonts w:ascii="Arial" w:eastAsia="Times New Roman" w:hAnsi="Arial" w:cs="Arial"/>
          <w:bCs/>
          <w:lang w:eastAsia="de-DE"/>
        </w:rPr>
        <w:t>es such as links between the application’s pages, manipulation of ist ui-elements</w:t>
      </w:r>
      <w:r w:rsidR="00BC60DA">
        <w:rPr>
          <w:rFonts w:ascii="Arial" w:eastAsia="Times New Roman" w:hAnsi="Arial" w:cs="Arial"/>
          <w:bCs/>
          <w:lang w:eastAsia="de-DE"/>
        </w:rPr>
        <w:t xml:space="preserve"> and the graphical i.e. visual and functional customization of forms.</w:t>
      </w:r>
      <w:r w:rsidR="005D47A3">
        <w:rPr>
          <w:rFonts w:ascii="Arial" w:eastAsia="Times New Roman" w:hAnsi="Arial" w:cs="Arial"/>
          <w:bCs/>
          <w:lang w:eastAsia="de-DE"/>
        </w:rPr>
        <w:t xml:space="preserve"> The results show that development through high-code allows for the </w:t>
      </w:r>
      <w:r w:rsidR="007A5141">
        <w:rPr>
          <w:rFonts w:ascii="Arial" w:eastAsia="Times New Roman" w:hAnsi="Arial" w:cs="Arial"/>
          <w:bCs/>
          <w:lang w:eastAsia="de-DE"/>
        </w:rPr>
        <w:t xml:space="preserve">application’s requirements tob e met to a higher level because standard development </w:t>
      </w:r>
      <w:r w:rsidR="002D76F8">
        <w:rPr>
          <w:rFonts w:ascii="Arial" w:eastAsia="Times New Roman" w:hAnsi="Arial" w:cs="Arial"/>
          <w:bCs/>
          <w:lang w:eastAsia="de-DE"/>
        </w:rPr>
        <w:t xml:space="preserve">offers more </w:t>
      </w:r>
      <w:r w:rsidR="002D4483">
        <w:rPr>
          <w:rFonts w:ascii="Arial" w:eastAsia="Times New Roman" w:hAnsi="Arial" w:cs="Arial"/>
          <w:bCs/>
          <w:lang w:eastAsia="de-DE"/>
        </w:rPr>
        <w:t xml:space="preserve">customization opportunities. </w:t>
      </w:r>
      <w:r w:rsidR="00B73F65">
        <w:rPr>
          <w:rFonts w:ascii="Arial" w:eastAsia="Times New Roman" w:hAnsi="Arial" w:cs="Arial"/>
          <w:bCs/>
          <w:lang w:eastAsia="de-DE"/>
        </w:rPr>
        <w:t xml:space="preserve">Low-code development offers more of an advantage in terms of </w:t>
      </w:r>
      <w:r w:rsidR="000772BD">
        <w:rPr>
          <w:rFonts w:ascii="Arial" w:eastAsia="Times New Roman" w:hAnsi="Arial" w:cs="Arial"/>
          <w:bCs/>
          <w:lang w:eastAsia="de-DE"/>
        </w:rPr>
        <w:t xml:space="preserve">coding an application with less programming skills, which in terms makes the application less </w:t>
      </w:r>
      <w:r w:rsidR="008D32A8">
        <w:rPr>
          <w:rFonts w:ascii="Arial" w:eastAsia="Times New Roman" w:hAnsi="Arial" w:cs="Arial"/>
          <w:bCs/>
          <w:lang w:eastAsia="de-DE"/>
        </w:rPr>
        <w:t xml:space="preserve">technically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Key words</w:t>
      </w:r>
      <w:r>
        <w:rPr>
          <w:rFonts w:ascii="Arial" w:eastAsia="Times New Roman" w:hAnsi="Arial" w:cs="Arial"/>
          <w:bCs/>
          <w:lang w:eastAsia="de-DE"/>
        </w:rPr>
        <w:t xml:space="preserve">: </w:t>
      </w:r>
      <w:r w:rsidR="003C079C">
        <w:rPr>
          <w:rFonts w:ascii="Arial" w:eastAsia="Times New Roman" w:hAnsi="Arial" w:cs="Arial"/>
          <w:bCs/>
          <w:lang w:eastAsia="de-DE"/>
        </w:rPr>
        <w:t>high-code, low-code, software development, application</w:t>
      </w:r>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709821CD" w14:textId="1259BED2" w:rsidR="001E48C8" w:rsidRPr="001E48C8" w:rsidRDefault="001E48C8" w:rsidP="001E48C8">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132F4B">
        <w:rPr>
          <w:rFonts w:ascii="Arial" w:eastAsia="Times New Roman" w:hAnsi="Arial" w:cs="Arial"/>
          <w:lang w:eastAsia="de-DE"/>
        </w:rPr>
        <w:t>Seitennavigation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65785F64" w14:textId="6BDB777A"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BA564E">
        <w:rPr>
          <w:rFonts w:ascii="Arial" w:eastAsia="Times New Roman" w:hAnsi="Arial" w:cs="Arial"/>
          <w:lang w:eastAsia="de-DE"/>
        </w:rPr>
        <w:t>7</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Code / No</w:t>
      </w:r>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l</w:t>
      </w:r>
      <w:r w:rsidR="00921E8F">
        <w:rPr>
          <w:rFonts w:ascii="Arial" w:eastAsia="Times New Roman" w:hAnsi="Arial" w:cs="Arial"/>
          <w:bCs/>
          <w:lang w:eastAsia="de-DE"/>
        </w:rPr>
        <w:t>DE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DOM – Document Object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8. OOP – Object Oriented Programming</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Iron Triangle</w:t>
      </w:r>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r w:rsidR="005B766C" w:rsidRPr="005B766C">
        <w:rPr>
          <w:rFonts w:ascii="Arial" w:hAnsi="Arial" w:cs="Arial"/>
          <w:szCs w:val="20"/>
        </w:rPr>
        <w:t>Inzeilige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2DD33B0E" w:rsidR="003F55BD" w:rsidRPr="00303767" w:rsidRDefault="00303767" w:rsidP="00352178">
      <w:pPr>
        <w:spacing w:line="360" w:lineRule="auto"/>
        <w:jc w:val="both"/>
        <w:rPr>
          <w:rFonts w:ascii="Arial" w:hAnsi="Arial" w:cs="Arial"/>
        </w:rPr>
      </w:pPr>
      <w:r w:rsidRPr="00303767">
        <w:rPr>
          <w:rFonts w:ascii="Arial" w:hAnsi="Arial" w:cs="Arial"/>
        </w:rPr>
        <w:t xml:space="preserve">Abb. 15: Bootstrap Klasse für runde Ecken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0D6F2B77" w:rsidR="00E90BC6" w:rsidRPr="00303767" w:rsidRDefault="009D3F31" w:rsidP="00E90BC6">
      <w:pPr>
        <w:spacing w:line="360" w:lineRule="auto"/>
        <w:jc w:val="both"/>
        <w:rPr>
          <w:rFonts w:ascii="Arial" w:hAnsi="Arial" w:cs="Arial"/>
        </w:rPr>
      </w:pPr>
      <w:r w:rsidRPr="009D3F31">
        <w:rPr>
          <w:rFonts w:ascii="Arial" w:hAnsi="Arial" w:cs="Arial"/>
        </w:rPr>
        <w:t xml:space="preserve">Abb. 17: Responsiver Bootstrap-Container </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Low-Code/No-Code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LexiCode,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LexiCode</w:t>
      </w:r>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LexiCode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besser geeignet ist, um die Anforderungen an LexiCode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welcher der beiden Entwicklungsansätze eine Umsetzung ermöglicht, die die Anwendung LexiCode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eine Manipulation der UI-Elemente anhand der Nutzeraktivitäten bereitstellt, den Einbau von inzeiligen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6C1529A1"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w:t>
      </w:r>
      <w:r w:rsidR="00770096">
        <w:rPr>
          <w:rFonts w:ascii="Arial" w:hAnsi="Arial" w:cs="Arial"/>
          <w:b/>
          <w:bCs/>
        </w:rPr>
        <w:t xml:space="preserve"> sowohl</w:t>
      </w:r>
      <w:r w:rsidRPr="00423F26">
        <w:rPr>
          <w:rFonts w:ascii="Arial" w:hAnsi="Arial" w:cs="Arial"/>
          <w:b/>
          <w:bCs/>
        </w:rPr>
        <w:t xml:space="preserve"> über HC- </w:t>
      </w:r>
      <w:r w:rsidR="00770096">
        <w:rPr>
          <w:rFonts w:ascii="Arial" w:hAnsi="Arial" w:cs="Arial"/>
          <w:b/>
          <w:bCs/>
        </w:rPr>
        <w:t>als auch</w:t>
      </w:r>
      <w:r w:rsidR="001608A3">
        <w:rPr>
          <w:rFonts w:ascii="Arial" w:hAnsi="Arial" w:cs="Arial"/>
          <w:b/>
          <w:bCs/>
        </w:rPr>
        <w:t xml:space="preserve"> über</w:t>
      </w:r>
      <w:r w:rsidRPr="00423F26">
        <w:rPr>
          <w:rFonts w:ascii="Arial" w:hAnsi="Arial" w:cs="Arial"/>
          <w:b/>
          <w:bCs/>
        </w:rPr>
        <w:t xml:space="preserve">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3214629B"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Lassen sich sowohl über HC als auch über LC/NC inzeilige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LexiCode und lassen die Frage stellen, ob sich diese über HC oder LC/NC </w:t>
      </w:r>
      <w:r w:rsidR="00234ABC">
        <w:rPr>
          <w:rFonts w:ascii="Arial" w:hAnsi="Arial" w:cs="Arial"/>
        </w:rPr>
        <w:t>einbauen lassen und wenn ja, ob sie angpeasst werden können wie z. B. in der Breite, in der Höhe, in der Randdichte oder die Hintergrundfarbe.</w:t>
      </w:r>
    </w:p>
    <w:p w14:paraId="05B8382B" w14:textId="6B9ABE69"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w:t>
      </w:r>
      <w:r w:rsidR="000551CF">
        <w:rPr>
          <w:rFonts w:ascii="Arial" w:hAnsi="Arial" w:cs="Arial"/>
          <w:b/>
          <w:bCs/>
        </w:rPr>
        <w:t xml:space="preserve"> in beiden Versionen der Anwenung</w:t>
      </w:r>
      <w:r w:rsidR="0039712A" w:rsidRPr="0039712A">
        <w:rPr>
          <w:rFonts w:ascii="Arial" w:hAnsi="Arial" w:cs="Arial"/>
          <w:b/>
          <w:bCs/>
        </w:rPr>
        <w:t xml:space="preserve"> umgesetzt werden, die benutzerdefinierte Inhalte lokal und session</w:t>
      </w:r>
      <w:r w:rsidR="00762387">
        <w:rPr>
          <w:rFonts w:ascii="Arial" w:hAnsi="Arial" w:cs="Arial"/>
          <w:b/>
          <w:bCs/>
        </w:rPr>
        <w:t>s</w:t>
      </w:r>
      <w:r w:rsidR="0039712A" w:rsidRPr="0039712A">
        <w:rPr>
          <w:rFonts w:ascii="Arial" w:hAnsi="Arial" w:cs="Arial"/>
          <w:b/>
          <w:bCs/>
        </w:rPr>
        <w:t>unabhängig</w:t>
      </w:r>
      <w:r w:rsidR="00BE6B7D">
        <w:rPr>
          <w:rFonts w:ascii="Arial" w:hAnsi="Arial" w:cs="Arial"/>
          <w:b/>
          <w:bCs/>
        </w:rPr>
        <w:t>, also sitzungsunabhängig</w:t>
      </w:r>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 xml:space="preserve">Bei der Arbeit mit einer Anwendung werden oft Daten in der Anwendung angegeben, die nach einer kurzen oder sogar längeren Zeit wieder abrufbar sein sollten. Obwohl eine Datenbankanbindung eine gängige Lösung für Datenspeicherung ist, ist für die Speicherung </w:t>
      </w:r>
      <w:r>
        <w:rPr>
          <w:rFonts w:ascii="Arial" w:hAnsi="Arial" w:cs="Arial"/>
        </w:rPr>
        <w:lastRenderedPageBreak/>
        <w:t>von Daten aller Arten nicht zwingend erforderlich. Antworten zu Übungsaufgaben oder Notizen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LexiCode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näher darauf eingegangen, wie die Idee von LexiCode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LexiCode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No-Code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Anwender, die über formale Programmierkenntnisse nicht verfügen (Di Ruscio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Time to Market</w:t>
      </w:r>
      <w:r>
        <w:rPr>
          <w:rFonts w:ascii="Arial" w:hAnsi="Arial" w:cs="Arial"/>
        </w:rPr>
        <w:t xml:space="preserve">: </w:t>
      </w:r>
      <w:r w:rsidR="00070ED6">
        <w:rPr>
          <w:rFonts w:ascii="Arial" w:hAnsi="Arial" w:cs="Arial"/>
        </w:rPr>
        <w:t>die Zeit, die vergeht, bis die Entwicklung einer Produktidee oder ein Serviceangebot reif genug ist, damit eine Platzierung des Produktes bzw. der Dientleistung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Minimum Viable Product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r w:rsidRPr="000720B9">
        <w:rPr>
          <w:rFonts w:ascii="Arial" w:hAnsi="Arial" w:cs="Arial"/>
          <w:b/>
          <w:bCs/>
        </w:rPr>
        <w:t>Earned-value-Ansatz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Sneed &amp; Jungmayr,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Softwareentwicklungsprojekt soll wirtschaftlich gerechtfertigt werden, indem die Kosten mit dem Nutzen eines Produkts abgeglichen werden (Sneed &amp; Jungmayr,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Iron Triangle</w:t>
      </w:r>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Iron Triangle</w:t>
      </w:r>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Iron Triangle</w:t>
      </w:r>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vierte Dimension der Flexibilität ist auch bei der Entwicklung von LexiCode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LexiCode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To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LexiCode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Sneed und Jungmayr (2011, zitiert nach Boehm, 2000)</w:t>
      </w:r>
      <w:r w:rsidR="001C3C19">
        <w:rPr>
          <w:rFonts w:ascii="Arial" w:hAnsi="Arial" w:cs="Arial"/>
        </w:rPr>
        <w:t xml:space="preserve"> heben die Vorteile des Earned-value-Ansatzes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Jungmayr,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LexiCode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Value-driven Testing</w:t>
      </w:r>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Jungmayr,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Sneed &amp; Jungmayr</w:t>
      </w:r>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Die These von Sneed und Jungmayr</w:t>
      </w:r>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(Sneed &amp; Jungmayr,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Jungmayr,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Jungmayr,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LexiCode,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LexiCode wurden von einer, und zwar von der gleichen, Person umgesetzt, da </w:t>
      </w:r>
      <w:r w:rsidR="00E4689E">
        <w:rPr>
          <w:rFonts w:ascii="Arial" w:hAnsi="Arial" w:cs="Arial"/>
        </w:rPr>
        <w:t xml:space="preserve">die Anforderungen an LexiCode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LexiCode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(S</w:t>
      </w:r>
      <w:r w:rsidR="00DE366A">
        <w:rPr>
          <w:rFonts w:ascii="Arial" w:hAnsi="Arial" w:cs="Arial"/>
        </w:rPr>
        <w:t xml:space="preserve">iroker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(Siroker &amp; Ko</w:t>
      </w:r>
      <w:r w:rsidR="00F368C2">
        <w:rPr>
          <w:rFonts w:ascii="Arial" w:hAnsi="Arial" w:cs="Arial"/>
        </w:rPr>
        <w:t>o</w:t>
      </w:r>
      <w:r w:rsidR="0087768F">
        <w:rPr>
          <w:rFonts w:ascii="Arial" w:hAnsi="Arial" w:cs="Arial"/>
        </w:rPr>
        <w:t xml:space="preserve">men, 2013, S. 8) </w:t>
      </w:r>
      <w:r w:rsidR="007F510A">
        <w:rPr>
          <w:rFonts w:ascii="Arial" w:hAnsi="Arial" w:cs="Arial"/>
        </w:rPr>
        <w:t xml:space="preserve">und LexiCode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eignet sich das A/B-Testen, insbesondere das Werk von Siroker und Ko</w:t>
      </w:r>
      <w:r w:rsidR="00737551">
        <w:rPr>
          <w:rFonts w:ascii="Arial" w:hAnsi="Arial" w:cs="Arial"/>
        </w:rPr>
        <w:t>omen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Calls to Action, Inhalte, visuelle Medien, Seitennavigationen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Die Anforderungen, die LexiC</w:t>
      </w:r>
      <w:r w:rsidR="005F720A">
        <w:rPr>
          <w:rFonts w:ascii="Arial" w:hAnsi="Arial" w:cs="Arial"/>
        </w:rPr>
        <w:t>o</w:t>
      </w:r>
      <w:r>
        <w:rPr>
          <w:rFonts w:ascii="Arial" w:hAnsi="Arial" w:cs="Arial"/>
        </w:rPr>
        <w:t xml:space="preserve">de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von LexiCode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LexiCode,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durchgeblättert werden kann, muss auch LexiCode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LexiCode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in LexiCode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LexiCode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LexiCode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LexiCode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Da die gezielte Nutzergruppe aus Menschen bestehen soll, die bereits eine oder mehrere Fremdsprachen gelernt haben oder erst mit LexiCode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LexiCode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LexiCode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Da Englisch die am meisten gelernte Fremdsprache ist, werden Benutzer mit LexiCode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LexiCode,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LexiCode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LexiCode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2760EECC" w14:textId="77777777" w:rsidR="00FD59A5" w:rsidRDefault="00FD59A5" w:rsidP="000E0048">
      <w:pPr>
        <w:spacing w:after="120" w:line="360" w:lineRule="auto"/>
        <w:rPr>
          <w:rFonts w:ascii="Arial" w:hAnsi="Arial" w:cs="Arial"/>
        </w:rPr>
      </w:pPr>
    </w:p>
    <w:p w14:paraId="78341E40" w14:textId="77777777" w:rsidR="00FD59A5" w:rsidRDefault="00FD59A5" w:rsidP="000E0048">
      <w:pPr>
        <w:spacing w:after="120" w:line="360" w:lineRule="auto"/>
        <w:rPr>
          <w:rFonts w:ascii="Arial" w:hAnsi="Arial" w:cs="Arial"/>
        </w:rPr>
      </w:pPr>
    </w:p>
    <w:p w14:paraId="0650A509" w14:textId="77777777" w:rsidR="00FD59A5" w:rsidRDefault="00FD59A5" w:rsidP="000E0048">
      <w:pPr>
        <w:spacing w:after="120" w:line="360" w:lineRule="auto"/>
        <w:rPr>
          <w:rFonts w:ascii="Arial" w:hAnsi="Arial" w:cs="Arial"/>
        </w:rPr>
      </w:pPr>
    </w:p>
    <w:p w14:paraId="64AE5EEB" w14:textId="02796627"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Die im Rahmen der vorliegenden Forschung eingesetzten Technologien lassen sich in zwei Bereiche unterteilen: die Technologien, die für die Entwicklung der HC-Version von LexiCode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&lt;nav&gt;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&lt;article&gt;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&lt;section&gt;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LexiCode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LexiCode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r w:rsidR="00CB02F9" w:rsidRPr="009444CF">
        <w:rPr>
          <w:rFonts w:ascii="Arial" w:hAnsi="Arial" w:cs="Arial"/>
          <w:i/>
          <w:iCs/>
        </w:rPr>
        <w:t>Git</w:t>
      </w:r>
      <w:r w:rsidR="00B92F68">
        <w:rPr>
          <w:rFonts w:ascii="Arial" w:hAnsi="Arial" w:cs="Arial"/>
        </w:rPr>
        <w:t>, die Ausführung von Terminal Befehlen</w:t>
      </w:r>
      <w:r w:rsidR="00CB02F9">
        <w:rPr>
          <w:rFonts w:ascii="Arial" w:hAnsi="Arial" w:cs="Arial"/>
        </w:rPr>
        <w:t xml:space="preserve"> bei der Arbeit mit Paketmanagern wie </w:t>
      </w:r>
      <w:r w:rsidR="00CB02F9" w:rsidRPr="009444CF">
        <w:rPr>
          <w:rFonts w:ascii="Arial" w:hAnsi="Arial" w:cs="Arial"/>
          <w:i/>
          <w:iCs/>
        </w:rPr>
        <w:t>npm</w:t>
      </w:r>
      <w:r w:rsidR="00B92F68">
        <w:rPr>
          <w:rFonts w:ascii="Arial" w:hAnsi="Arial" w:cs="Arial"/>
        </w:rPr>
        <w:t xml:space="preserve"> und die Arbeit mit Extensions. </w:t>
      </w:r>
      <w:r w:rsidR="008F10DC">
        <w:rPr>
          <w:rFonts w:ascii="Arial" w:hAnsi="Arial" w:cs="Arial"/>
        </w:rPr>
        <w:t xml:space="preserve">Zu den Extensions,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r w:rsidR="008F10DC" w:rsidRPr="009444CF">
        <w:rPr>
          <w:rFonts w:ascii="Arial" w:hAnsi="Arial" w:cs="Arial"/>
          <w:i/>
          <w:iCs/>
        </w:rPr>
        <w:t>Monokai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r w:rsidR="008F10DC" w:rsidRPr="009444CF">
        <w:rPr>
          <w:rFonts w:ascii="Arial" w:hAnsi="Arial" w:cs="Arial"/>
          <w:i/>
          <w:iCs/>
        </w:rPr>
        <w:t>Prettier</w:t>
      </w:r>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LexiCode wurde auf der Plattform </w:t>
      </w:r>
      <w:r w:rsidRPr="00B901C1">
        <w:rPr>
          <w:rFonts w:ascii="Arial" w:hAnsi="Arial" w:cs="Arial"/>
          <w:i/>
          <w:iCs/>
        </w:rPr>
        <w:t>Zoho Creator</w:t>
      </w:r>
      <w:r>
        <w:rPr>
          <w:rFonts w:ascii="Arial" w:hAnsi="Arial" w:cs="Arial"/>
        </w:rPr>
        <w:t xml:space="preserve"> von dem LC/NC-Anbieter </w:t>
      </w:r>
      <w:r w:rsidRPr="00B901C1">
        <w:rPr>
          <w:rFonts w:ascii="Arial" w:hAnsi="Arial" w:cs="Arial"/>
          <w:i/>
          <w:iCs/>
        </w:rPr>
        <w:t>Zoho</w:t>
      </w:r>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(Zoho, 2025).</w:t>
      </w:r>
      <w:r w:rsidR="00721AD1">
        <w:rPr>
          <w:rFonts w:ascii="Arial" w:hAnsi="Arial" w:cs="Arial"/>
        </w:rPr>
        <w:t xml:space="preserve"> Zoho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Zoho Creator, die als </w:t>
      </w:r>
      <w:r w:rsidR="00AE20B3" w:rsidRPr="00AE20B3">
        <w:rPr>
          <w:rFonts w:ascii="Arial" w:hAnsi="Arial" w:cs="Arial"/>
          <w:i/>
          <w:iCs/>
        </w:rPr>
        <w:t>Page Builder</w:t>
      </w:r>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xml:space="preserve">. Andererseits können über Programmcode Anpassungen vorgenommen werden, die über die Drag-and-Drop Bausteine hinausgehen. Dies ist in Bezug auf die Seitenlayouts und -designs über HTML-Snippets möglich und über </w:t>
      </w:r>
      <w:r w:rsidR="00C3335F" w:rsidRPr="00C3335F">
        <w:rPr>
          <w:rFonts w:ascii="Arial" w:hAnsi="Arial" w:cs="Arial"/>
          <w:i/>
          <w:iCs/>
        </w:rPr>
        <w:t>Deluge</w:t>
      </w:r>
      <w:r w:rsidR="00C3335F">
        <w:rPr>
          <w:rFonts w:ascii="Arial" w:hAnsi="Arial" w:cs="Arial"/>
        </w:rPr>
        <w:t xml:space="preserve">, die Programmiersprache von Zoho Creator, lässt sich Funktionslogik programmieren. </w:t>
      </w:r>
      <w:r w:rsidR="00184671">
        <w:rPr>
          <w:rFonts w:ascii="Arial" w:hAnsi="Arial" w:cs="Arial"/>
        </w:rPr>
        <w:t xml:space="preserve">Zudem wird von den Anbietern von Zoho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Zoho Creator </w:t>
      </w:r>
      <w:r w:rsidR="00866DA5">
        <w:rPr>
          <w:rFonts w:ascii="Arial" w:hAnsi="Arial" w:cs="Arial"/>
        </w:rPr>
        <w:t>10-mal</w:t>
      </w:r>
      <w:r w:rsidR="009707A1">
        <w:rPr>
          <w:rFonts w:ascii="Arial" w:hAnsi="Arial" w:cs="Arial"/>
        </w:rPr>
        <w:t xml:space="preserve"> schneller in der jeder Phase der Lebenszyklusverwaltung von Apps ist bei anderen Tools (Zoho, 2025). </w:t>
      </w:r>
      <w:r w:rsidR="00866DA5">
        <w:rPr>
          <w:rFonts w:ascii="Arial" w:hAnsi="Arial" w:cs="Arial"/>
        </w:rPr>
        <w:t xml:space="preserve">Zoho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Zoho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Zoho Creator zugänglich sind, zusammen mit der umfassenden Dokumentation, die Tutorials zu der Plattform und die Geschwindigkeit bei der Entwicklung </w:t>
      </w:r>
      <w:r w:rsidR="00A87054">
        <w:rPr>
          <w:rFonts w:ascii="Arial" w:hAnsi="Arial" w:cs="Arial"/>
        </w:rPr>
        <w:t>sind die Gründe, warum Zoho Creator eine gute Auswahl für die Entwicklung der LC/NC-Version von LexiCode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Testings wird auch bei der Entwicklung von LexiCode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Jungmayr,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Jungmayr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LexiCode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LexiCode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LexiCode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Jungmayr,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Jungmayr,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r w:rsidR="002D36C9">
        <w:rPr>
          <w:rFonts w:ascii="Arial" w:hAnsi="Arial" w:cs="Arial"/>
        </w:rPr>
        <w:t xml:space="preserve">LexiCode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Es wurde selbstverständlich auch auf Präzision geachtet, damit LexiCode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Z. B. bei Komponenten auf LexiCode,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Die in dem Abschnitt über die Technologie beschriebenen Werkzeuge, die für die Entwicklung der HC-Version von LexiCode</w:t>
      </w:r>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YouTube Tutorials und Video-Kurse auf Online-Plattformen wie Udemy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Zoho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LexiCode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im Zoho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Andererseits kann die Tatsache, dass ein einzelner Entwickler an LexiCode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Der Aspekt des Erfahrungsmangels bei der Entwicklung der LC/NC-Version von LexiCode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Studys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HC-Full</w:t>
      </w:r>
      <w:r w:rsidR="00523891">
        <w:rPr>
          <w:rFonts w:ascii="Arial" w:hAnsi="Arial" w:cs="Arial"/>
        </w:rPr>
        <w:t>s</w:t>
      </w:r>
      <w:r w:rsidR="00C6678D">
        <w:rPr>
          <w:rFonts w:ascii="Arial" w:hAnsi="Arial" w:cs="Arial"/>
        </w:rPr>
        <w:t>tack-Anwendung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Zoho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nicht angestrebt wird, wie z. B. KI-Modelle, Integration mit weiteren Zoho Apps oder Business Intelligence und Analytics</w:t>
      </w:r>
      <w:r w:rsidR="00C47A22">
        <w:rPr>
          <w:rFonts w:ascii="Arial" w:hAnsi="Arial" w:cs="Arial"/>
        </w:rPr>
        <w:t xml:space="preserve"> (Zoho,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LexiCode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Abwechsel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4AED7FE" w14:textId="77777777" w:rsidR="00074508" w:rsidRDefault="00074508" w:rsidP="00EC2935">
      <w:pPr>
        <w:spacing w:after="120" w:line="360" w:lineRule="auto"/>
        <w:jc w:val="both"/>
        <w:rPr>
          <w:rFonts w:ascii="Arial" w:hAnsi="Arial" w:cs="Arial"/>
        </w:rPr>
      </w:pPr>
    </w:p>
    <w:p w14:paraId="2E8BB493" w14:textId="29EFE877" w:rsidR="00074508" w:rsidRPr="00074508" w:rsidRDefault="00074508" w:rsidP="00EC2935">
      <w:pPr>
        <w:spacing w:after="120" w:line="360" w:lineRule="auto"/>
        <w:jc w:val="both"/>
        <w:rPr>
          <w:rFonts w:ascii="Arial" w:hAnsi="Arial" w:cs="Arial"/>
          <w:sz w:val="24"/>
          <w:szCs w:val="24"/>
        </w:rPr>
      </w:pPr>
      <w:r w:rsidRPr="00074508">
        <w:rPr>
          <w:rFonts w:ascii="Arial" w:hAnsi="Arial" w:cs="Arial"/>
          <w:sz w:val="24"/>
          <w:szCs w:val="24"/>
        </w:rPr>
        <w:t>4.1 Seitennavigation</w:t>
      </w:r>
    </w:p>
    <w:p w14:paraId="7D0715CC" w14:textId="32781642" w:rsidR="00C57A2F"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LexiCode </w:t>
      </w:r>
      <w:r w:rsidR="005439BC">
        <w:rPr>
          <w:rFonts w:ascii="Arial" w:hAnsi="Arial" w:cs="Arial"/>
        </w:rPr>
        <w:t xml:space="preserve">wurde die lokale Navigation als ein Navigationsmenu anhand des HTML-Elements </w:t>
      </w:r>
      <w:r w:rsidR="005439BC" w:rsidRPr="005439BC">
        <w:rPr>
          <w:rFonts w:ascii="Arial" w:hAnsi="Arial" w:cs="Arial"/>
          <w:i/>
          <w:iCs/>
        </w:rPr>
        <w:t>&lt;nav&gt;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&lt;ul</w:t>
      </w:r>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r w:rsidR="00710648" w:rsidRPr="00710648">
        <w:rPr>
          <w:rFonts w:ascii="Arial" w:hAnsi="Arial" w:cs="Arial"/>
          <w:i/>
          <w:iCs/>
        </w:rPr>
        <w:t>href</w:t>
      </w:r>
      <w:r w:rsidR="00710648">
        <w:rPr>
          <w:rFonts w:ascii="Arial" w:hAnsi="Arial" w:cs="Arial"/>
          <w:i/>
          <w:iCs/>
        </w:rPr>
        <w:t xml:space="preserve"> </w:t>
      </w:r>
      <w:r w:rsidR="00710648">
        <w:rPr>
          <w:rFonts w:ascii="Arial" w:hAnsi="Arial" w:cs="Arial"/>
        </w:rPr>
        <w:t>wird im Code der Link zu der entsprechenden Seite hinterlegt:</w:t>
      </w:r>
    </w:p>
    <w:p w14:paraId="69BD1127" w14:textId="158EC1F9" w:rsidR="004C1737" w:rsidRDefault="00C57A2F" w:rsidP="00EC2935">
      <w:pPr>
        <w:spacing w:after="120" w:line="360" w:lineRule="auto"/>
        <w:jc w:val="both"/>
        <w:rPr>
          <w:rFonts w:ascii="Arial" w:hAnsi="Arial" w:cs="Arial"/>
          <w:sz w:val="20"/>
          <w:szCs w:val="20"/>
        </w:rPr>
      </w:pPr>
      <w:r w:rsidRPr="00D5225F">
        <w:rPr>
          <w:rFonts w:ascii="Arial" w:hAnsi="Arial" w:cs="Arial"/>
          <w:sz w:val="20"/>
          <w:szCs w:val="20"/>
        </w:rPr>
        <w:lastRenderedPageBreak/>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6979DF4B" w:rsidR="00D5225F"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Zoho Creator auch HTML-Code geschrieben werden kann, werden paar klassische HTML-Attribute, wie eben das </w:t>
      </w:r>
      <w:r w:rsidR="008F058B" w:rsidRPr="008F058B">
        <w:rPr>
          <w:rFonts w:ascii="Arial" w:hAnsi="Arial" w:cs="Arial"/>
          <w:i/>
          <w:iCs/>
        </w:rPr>
        <w:t>href</w:t>
      </w:r>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und somit das Inhaltsverzeichniskonzept von LexiCode verhindert.</w:t>
      </w:r>
      <w:r w:rsidR="00BB7FD6">
        <w:rPr>
          <w:rFonts w:ascii="Arial" w:hAnsi="Arial" w:cs="Arial"/>
        </w:rPr>
        <w:t xml:space="preserve"> Da in der LC/NC-Version der Anwendung der gleiche Code wie in der HC-Version geschrieben wurde, erscheinen die Menüpunkte zwar</w:t>
      </w:r>
      <w:r w:rsidR="00400C71">
        <w:rPr>
          <w:rFonts w:ascii="Arial" w:hAnsi="Arial" w:cs="Arial"/>
        </w:rPr>
        <w:t xml:space="preserve"> als Links</w:t>
      </w:r>
      <w:r w:rsidR="00BB7FD6">
        <w:rPr>
          <w:rFonts w:ascii="Arial" w:hAnsi="Arial" w:cs="Arial"/>
        </w:rPr>
        <w:t xml:space="preserve"> auf der UI auf, </w:t>
      </w:r>
      <w:r w:rsidR="00400C71">
        <w:rPr>
          <w:rFonts w:ascii="Arial" w:hAnsi="Arial" w:cs="Arial"/>
        </w:rPr>
        <w:t>aber nachdem sie angeklickt werden, liefert Zoho eine Feh</w:t>
      </w:r>
      <w:r w:rsidR="00400C71">
        <w:rPr>
          <w:rFonts w:ascii="Arial" w:hAnsi="Arial" w:cs="Arial"/>
        </w:rPr>
        <w:lastRenderedPageBreak/>
        <w:t>lermeldung, dass die Webseite nicht gefunden werden konnte</w:t>
      </w:r>
      <w:r w:rsidR="00400C71">
        <w:rPr>
          <w:rStyle w:val="Funotenzeichen"/>
          <w:rFonts w:ascii="Arial" w:hAnsi="Arial" w:cs="Arial"/>
        </w:rPr>
        <w:footnoteReference w:id="1"/>
      </w:r>
      <w:r w:rsidR="00400C71">
        <w:rPr>
          <w:rFonts w:ascii="Arial" w:hAnsi="Arial" w:cs="Arial"/>
        </w:rPr>
        <w:t>.</w:t>
      </w:r>
      <w:r w:rsidR="00600853">
        <w:rPr>
          <w:rFonts w:ascii="Arial" w:hAnsi="Arial" w:cs="Arial"/>
        </w:rPr>
        <w:t xml:space="preserve">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2"/>
      </w:r>
      <w:r w:rsidR="007D7211">
        <w:rPr>
          <w:rFonts w:ascii="Arial" w:hAnsi="Arial" w:cs="Arial"/>
        </w:rPr>
        <w:t>,</w:t>
      </w:r>
      <w:r w:rsidR="00FD588D">
        <w:rPr>
          <w:rFonts w:ascii="Arial" w:hAnsi="Arial" w:cs="Arial"/>
        </w:rPr>
        <w:t xml:space="preserve"> eine NC-Funktionalität von </w:t>
      </w:r>
      <w:r w:rsidR="001A4687">
        <w:rPr>
          <w:rFonts w:ascii="Arial" w:hAnsi="Arial" w:cs="Arial"/>
        </w:rPr>
        <w:t>Zoho</w:t>
      </w:r>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Abschnitte per Drag-and-Drop in ein Men</w:t>
      </w:r>
      <w:r w:rsidR="00DB61FD">
        <w:rPr>
          <w:rFonts w:ascii="Arial" w:hAnsi="Arial" w:cs="Arial"/>
        </w:rPr>
        <w:t>ü</w:t>
      </w:r>
      <w:r w:rsidR="00D51E99">
        <w:rPr>
          <w:rFonts w:ascii="Arial" w:hAnsi="Arial" w:cs="Arial"/>
        </w:rPr>
        <w:t xml:space="preserve"> reingezogen werden, welches die Seitennavigation darstellt. </w:t>
      </w:r>
      <w:r w:rsidR="007A6ACC">
        <w:rPr>
          <w:rFonts w:ascii="Arial" w:hAnsi="Arial" w:cs="Arial"/>
        </w:rPr>
        <w:t>Eine über den App Menüersteller generierte Navigation ermöglicht zwar auch die Umleitung zu anderen Seiten der Anwendung, k</w:t>
      </w:r>
      <w:r w:rsidR="00824A7C">
        <w:rPr>
          <w:rFonts w:ascii="Arial" w:hAnsi="Arial" w:cs="Arial"/>
        </w:rPr>
        <w:t>ann</w:t>
      </w:r>
      <w:r w:rsidR="007A6ACC">
        <w:rPr>
          <w:rFonts w:ascii="Arial" w:hAnsi="Arial" w:cs="Arial"/>
        </w:rPr>
        <w:t xml:space="preserve"> aber dazu führen, dass dieses Seitenmenü zu übersichtlich </w:t>
      </w:r>
      <w:r w:rsidR="000837A9">
        <w:rPr>
          <w:rFonts w:ascii="Arial" w:hAnsi="Arial" w:cs="Arial"/>
        </w:rPr>
        <w:t>wird</w:t>
      </w:r>
      <w:r w:rsidR="007A6ACC">
        <w:rPr>
          <w:rFonts w:ascii="Arial" w:hAnsi="Arial" w:cs="Arial"/>
        </w:rPr>
        <w:t xml:space="preserve">, wenn </w:t>
      </w:r>
      <w:r w:rsidR="00BD2E71">
        <w:rPr>
          <w:rFonts w:ascii="Arial" w:hAnsi="Arial" w:cs="Arial"/>
        </w:rPr>
        <w:t xml:space="preserve">alle anwendungsinternen Inhalte, die über Links zugänglich sein sollen, </w:t>
      </w:r>
      <w:r w:rsidR="006A1404">
        <w:rPr>
          <w:rFonts w:ascii="Arial" w:hAnsi="Arial" w:cs="Arial"/>
        </w:rPr>
        <w:t xml:space="preserve">in der Seitennavigation verlinkt werden. </w:t>
      </w:r>
      <w:r w:rsidR="00C23355">
        <w:rPr>
          <w:rFonts w:ascii="Arial" w:hAnsi="Arial" w:cs="Arial"/>
        </w:rPr>
        <w:t>Somit stellt</w:t>
      </w:r>
      <w:r w:rsidR="00323EFD">
        <w:rPr>
          <w:rFonts w:ascii="Arial" w:hAnsi="Arial" w:cs="Arial"/>
        </w:rPr>
        <w:t xml:space="preserve"> die</w:t>
      </w:r>
      <w:r w:rsidR="00C23355">
        <w:rPr>
          <w:rFonts w:ascii="Arial" w:hAnsi="Arial" w:cs="Arial"/>
        </w:rPr>
        <w:t xml:space="preserve"> HC-Entwicklung </w:t>
      </w:r>
      <w:r w:rsidR="00FF5045">
        <w:rPr>
          <w:rFonts w:ascii="Arial" w:hAnsi="Arial" w:cs="Arial"/>
        </w:rPr>
        <w:t xml:space="preserve">Optionen zur Seitenverlinkung und -navigation innerhalb der Anwendung zu Verfügung, </w:t>
      </w:r>
      <w:r w:rsidR="002A4524">
        <w:rPr>
          <w:rFonts w:ascii="Arial" w:hAnsi="Arial" w:cs="Arial"/>
        </w:rPr>
        <w:t xml:space="preserve">die </w:t>
      </w:r>
      <w:r w:rsidR="00C64CF8">
        <w:rPr>
          <w:rFonts w:ascii="Arial" w:hAnsi="Arial" w:cs="Arial"/>
        </w:rPr>
        <w:t>den Bau von Navigation</w:t>
      </w:r>
      <w:r w:rsidR="00D7219E">
        <w:rPr>
          <w:rFonts w:ascii="Arial" w:hAnsi="Arial" w:cs="Arial"/>
        </w:rPr>
        <w:t>selemente</w:t>
      </w:r>
      <w:r w:rsidR="002C6149">
        <w:rPr>
          <w:rFonts w:ascii="Arial" w:hAnsi="Arial" w:cs="Arial"/>
        </w:rPr>
        <w:t xml:space="preserve"> und Links</w:t>
      </w:r>
      <w:r w:rsidR="00C64CF8">
        <w:rPr>
          <w:rFonts w:ascii="Arial" w:hAnsi="Arial" w:cs="Arial"/>
        </w:rPr>
        <w:t xml:space="preserve"> außerhalb einer allgemeinen Hauptnavigation ermöglichen, wie es im Fall der LC/NC-Version von LexiCode ist. </w:t>
      </w:r>
      <w:r w:rsidR="00D7219E">
        <w:rPr>
          <w:rFonts w:ascii="Arial" w:hAnsi="Arial" w:cs="Arial"/>
        </w:rPr>
        <w:t xml:space="preserve">Da solche Optionen in dem Zoho Creator fehlen, eignet sich diese Entwicklungsplattform nicht zur Umsetzung von Navigationselementen wie eine Header-Navigation oder ein Footer, was die </w:t>
      </w:r>
      <w:r w:rsidR="00277C1B">
        <w:rPr>
          <w:rFonts w:ascii="Arial" w:hAnsi="Arial" w:cs="Arial"/>
        </w:rPr>
        <w:t>Nützlichkeit einer Webanwendung einschränkt.</w:t>
      </w:r>
    </w:p>
    <w:p w14:paraId="47D9B678" w14:textId="77777777" w:rsidR="00DC0B37" w:rsidRDefault="00DC0B37" w:rsidP="008F058B">
      <w:pPr>
        <w:spacing w:after="120" w:line="360" w:lineRule="auto"/>
        <w:jc w:val="both"/>
        <w:rPr>
          <w:rFonts w:ascii="Arial" w:hAnsi="Arial" w:cs="Arial"/>
        </w:rPr>
      </w:pPr>
    </w:p>
    <w:p w14:paraId="7AC09E06" w14:textId="37D1C602" w:rsidR="00DC0B37" w:rsidRPr="00DC0B37" w:rsidRDefault="00DC0B37" w:rsidP="008F058B">
      <w:pPr>
        <w:spacing w:after="120" w:line="360" w:lineRule="auto"/>
        <w:jc w:val="both"/>
        <w:rPr>
          <w:rFonts w:ascii="Arial" w:hAnsi="Arial" w:cs="Arial"/>
          <w:sz w:val="24"/>
          <w:szCs w:val="24"/>
        </w:rPr>
      </w:pPr>
      <w:r>
        <w:rPr>
          <w:rFonts w:ascii="Arial" w:hAnsi="Arial" w:cs="Arial"/>
          <w:sz w:val="24"/>
          <w:szCs w:val="24"/>
        </w:rPr>
        <w:t>4.2 Manipulation der Seitenelemente</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In der HC-Version von LexiCode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r w:rsidR="00FF6983" w:rsidRPr="00FF6983">
        <w:rPr>
          <w:rFonts w:ascii="Arial" w:hAnsi="Arial" w:cs="Arial"/>
          <w:i/>
          <w:iCs/>
        </w:rPr>
        <w:t>document</w:t>
      </w:r>
      <w:r w:rsidR="00FF6983">
        <w:rPr>
          <w:rFonts w:ascii="Arial" w:hAnsi="Arial" w:cs="Arial"/>
        </w:rPr>
        <w:t xml:space="preserve"> die Funktion </w:t>
      </w:r>
      <w:r w:rsidR="00FF6983" w:rsidRPr="00FF6983">
        <w:rPr>
          <w:rFonts w:ascii="Arial" w:hAnsi="Arial" w:cs="Arial"/>
          <w:i/>
          <w:iCs/>
        </w:rPr>
        <w:t>querySelector()</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r w:rsidR="0061011C" w:rsidRPr="0061011C">
        <w:rPr>
          <w:rFonts w:ascii="Arial" w:hAnsi="Arial" w:cs="Arial"/>
          <w:i/>
          <w:iCs/>
        </w:rPr>
        <w:t>querySelector()</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&lt;input&gt;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r w:rsidR="00536E91" w:rsidRPr="00536E91">
        <w:rPr>
          <w:rFonts w:ascii="Arial" w:hAnsi="Arial" w:cs="Arial"/>
          <w:i/>
          <w:iCs/>
        </w:rPr>
        <w:t>querySelector()</w:t>
      </w:r>
      <w:r w:rsidR="00536E91">
        <w:rPr>
          <w:rFonts w:ascii="Arial" w:hAnsi="Arial" w:cs="Arial"/>
          <w:i/>
          <w:iCs/>
        </w:rPr>
        <w:t>-</w:t>
      </w:r>
      <w:r w:rsidR="00536E91">
        <w:rPr>
          <w:rFonts w:ascii="Arial" w:hAnsi="Arial" w:cs="Arial"/>
        </w:rPr>
        <w:t xml:space="preserve">Funktion ihrerseits auf die Funktion </w:t>
      </w:r>
      <w:r w:rsidR="00536E91" w:rsidRPr="00536E91">
        <w:rPr>
          <w:rFonts w:ascii="Arial" w:hAnsi="Arial" w:cs="Arial"/>
          <w:i/>
          <w:iCs/>
        </w:rPr>
        <w:t>addEventListener</w:t>
      </w:r>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EventListener auf das </w:t>
      </w:r>
      <w:r w:rsidR="00F467D2" w:rsidRPr="00F467D2">
        <w:rPr>
          <w:rFonts w:ascii="Arial" w:hAnsi="Arial" w:cs="Arial"/>
          <w:i/>
          <w:iCs/>
        </w:rPr>
        <w:t>click</w:t>
      </w:r>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 xml:space="preserve">Variablen anderer Systemkomponenten wie diese wurden auch nach Elementattributen benannt, um eine Entwickler Best-Practise einzuhalten, die besagt, dass Variablen „sprechende Namen“ bekommen sollen. </w:t>
      </w:r>
      <w:r w:rsidR="007A436C">
        <w:rPr>
          <w:rFonts w:ascii="Arial" w:hAnsi="Arial" w:cs="Arial"/>
        </w:rPr>
        <w:t xml:space="preserve">Im weiteren Ablauf der Funktion wurde eine </w:t>
      </w:r>
      <w:r w:rsidR="007A436C" w:rsidRPr="004F3688">
        <w:rPr>
          <w:rFonts w:ascii="Arial" w:hAnsi="Arial" w:cs="Arial"/>
          <w:i/>
          <w:iCs/>
        </w:rPr>
        <w:t>if</w:t>
      </w:r>
      <w:r w:rsidR="007A436C">
        <w:rPr>
          <w:rFonts w:ascii="Arial" w:hAnsi="Arial" w:cs="Arial"/>
        </w:rPr>
        <w:t xml:space="preserve">-Abzweigung gebaut, die das erste Teilaufgabenfeld nach dem Inhalt überprüft. Wenn der Inhalt „Guten Morgen“, also richtig ist, wird der Hintergrund des Eingabefeldes mit dem </w:t>
      </w:r>
      <w:r w:rsidR="007A436C" w:rsidRPr="007A436C">
        <w:rPr>
          <w:rFonts w:ascii="Arial" w:hAnsi="Arial" w:cs="Arial"/>
          <w:i/>
          <w:iCs/>
        </w:rPr>
        <w:t>Hexcode</w:t>
      </w:r>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Hexcode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Eine ähnliche Strengheit wurde auch für die anderen Teilaufgaben und Aufgaben umgesetzt.</w:t>
      </w:r>
    </w:p>
    <w:p w14:paraId="5CF4F1FD" w14:textId="75190FB8" w:rsidR="00FC4D7F" w:rsidRDefault="00FC4D7F" w:rsidP="007A436C">
      <w:pPr>
        <w:spacing w:after="120" w:line="360" w:lineRule="auto"/>
        <w:jc w:val="both"/>
        <w:rPr>
          <w:rFonts w:ascii="Arial" w:hAnsi="Arial" w:cs="Arial"/>
        </w:rPr>
      </w:pPr>
      <w:r>
        <w:rPr>
          <w:rFonts w:ascii="Arial" w:hAnsi="Arial" w:cs="Arial"/>
        </w:rPr>
        <w:t xml:space="preserve">In der Zoho-Version von LexiCode </w:t>
      </w:r>
      <w:r w:rsidR="0064754F">
        <w:rPr>
          <w:rFonts w:ascii="Arial" w:hAnsi="Arial" w:cs="Arial"/>
        </w:rPr>
        <w:t>ist</w:t>
      </w:r>
      <w:r>
        <w:rPr>
          <w:rFonts w:ascii="Arial" w:hAnsi="Arial" w:cs="Arial"/>
        </w:rPr>
        <w:t xml:space="preserve"> die Umsetzung einer DOM-Manipulation nicht möglich. </w:t>
      </w:r>
      <w:r w:rsidR="008E771A">
        <w:rPr>
          <w:rFonts w:ascii="Arial" w:hAnsi="Arial" w:cs="Arial"/>
        </w:rPr>
        <w:t xml:space="preserve">Unter den Optionen von der zoho-eigenen Programmiersprache, </w:t>
      </w:r>
      <w:r w:rsidR="008E771A" w:rsidRPr="00D03844">
        <w:rPr>
          <w:rFonts w:ascii="Arial" w:hAnsi="Arial" w:cs="Arial"/>
          <w:i/>
        </w:rPr>
        <w:t>Deluge</w:t>
      </w:r>
      <w:r w:rsidR="008E771A">
        <w:rPr>
          <w:rFonts w:ascii="Arial" w:hAnsi="Arial" w:cs="Arial"/>
        </w:rPr>
        <w:t xml:space="preserve">, </w:t>
      </w:r>
      <w:r w:rsidR="00D03844">
        <w:rPr>
          <w:rFonts w:ascii="Arial" w:hAnsi="Arial" w:cs="Arial"/>
        </w:rPr>
        <w:t>sind die Möglichkeiten vorhanden, Formulare, Reports oder Widgets einzubetten, Kontrollstrukturen wie if-Abzweigungen zu schreiben, und Daten zu manipulieren</w:t>
      </w:r>
      <w:r w:rsidR="002E6DCA">
        <w:rPr>
          <w:rStyle w:val="Funotenzeichen"/>
          <w:rFonts w:ascii="Arial" w:hAnsi="Arial" w:cs="Arial"/>
        </w:rPr>
        <w:footnoteReference w:id="3"/>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4"/>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5"/>
      </w:r>
      <w:r w:rsidR="002E6DCA">
        <w:rPr>
          <w:rFonts w:ascii="Arial" w:hAnsi="Arial" w:cs="Arial"/>
        </w:rPr>
        <w:t>.</w:t>
      </w:r>
      <w:r w:rsidR="00BA564E">
        <w:rPr>
          <w:rFonts w:ascii="Arial" w:hAnsi="Arial" w:cs="Arial"/>
        </w:rPr>
        <w:t xml:space="preserve"> </w:t>
      </w:r>
      <w:r w:rsidR="009817EF">
        <w:rPr>
          <w:rFonts w:ascii="Arial" w:hAnsi="Arial" w:cs="Arial"/>
        </w:rPr>
        <w:t xml:space="preserve">Als Antwort auf die Forschungsfrage, über welchen Entwicklungsansatz die Anwendungskomponenten manipuliert </w:t>
      </w:r>
      <w:r w:rsidR="009817EF">
        <w:rPr>
          <w:rFonts w:ascii="Arial" w:hAnsi="Arial" w:cs="Arial"/>
        </w:rPr>
        <w:lastRenderedPageBreak/>
        <w:t xml:space="preserve">werden können, </w:t>
      </w:r>
      <w:r w:rsidR="00F46D04">
        <w:rPr>
          <w:rFonts w:ascii="Arial" w:hAnsi="Arial" w:cs="Arial"/>
        </w:rPr>
        <w:t xml:space="preserve">bleibt die HC-Entwicklung als alleinstehende Antwort. </w:t>
      </w:r>
      <w:r w:rsidR="00652858">
        <w:rPr>
          <w:rFonts w:ascii="Arial" w:hAnsi="Arial" w:cs="Arial"/>
        </w:rPr>
        <w:t xml:space="preserve">Obwohl in Zoho-Anwendungen Funktionen implementiert </w:t>
      </w:r>
      <w:r w:rsidR="00A32F66">
        <w:rPr>
          <w:rFonts w:ascii="Arial" w:hAnsi="Arial" w:cs="Arial"/>
        </w:rPr>
        <w:t>werden</w:t>
      </w:r>
      <w:r w:rsidR="00652858">
        <w:rPr>
          <w:rFonts w:ascii="Arial" w:hAnsi="Arial" w:cs="Arial"/>
        </w:rPr>
        <w:t xml:space="preserve"> können, </w:t>
      </w:r>
      <w:r w:rsidR="00A32F66">
        <w:rPr>
          <w:rFonts w:ascii="Arial" w:hAnsi="Arial" w:cs="Arial"/>
        </w:rPr>
        <w:t xml:space="preserve">ist </w:t>
      </w:r>
      <w:r w:rsidR="00D91EB3">
        <w:rPr>
          <w:rFonts w:ascii="Arial" w:hAnsi="Arial" w:cs="Arial"/>
        </w:rPr>
        <w:t>die fehlende</w:t>
      </w:r>
      <w:r w:rsidR="00BE0A1A">
        <w:rPr>
          <w:rFonts w:ascii="Arial" w:hAnsi="Arial" w:cs="Arial"/>
        </w:rPr>
        <w:t xml:space="preserve"> Technologie zur Manipulation der UI-Komponenten </w:t>
      </w:r>
      <w:r w:rsidR="00D91EB3">
        <w:rPr>
          <w:rFonts w:ascii="Arial" w:hAnsi="Arial" w:cs="Arial"/>
        </w:rPr>
        <w:t xml:space="preserve">anhand des Nutzerverhaltens ein Mangel, der das Nutzererlebnis </w:t>
      </w:r>
      <w:r w:rsidR="0000445C">
        <w:rPr>
          <w:rFonts w:ascii="Arial" w:hAnsi="Arial" w:cs="Arial"/>
        </w:rPr>
        <w:t xml:space="preserve">einschränkt. </w:t>
      </w:r>
      <w:r w:rsidR="00C11515">
        <w:rPr>
          <w:rFonts w:ascii="Arial" w:hAnsi="Arial" w:cs="Arial"/>
        </w:rPr>
        <w:t xml:space="preserve">Ohne eine solche </w:t>
      </w:r>
      <w:r w:rsidR="00AC6540">
        <w:rPr>
          <w:rFonts w:ascii="Arial" w:hAnsi="Arial" w:cs="Arial"/>
        </w:rPr>
        <w:t>Manipulation</w:t>
      </w:r>
      <w:r w:rsidR="00C11515">
        <w:rPr>
          <w:rFonts w:ascii="Arial" w:hAnsi="Arial" w:cs="Arial"/>
        </w:rPr>
        <w:t xml:space="preserve"> </w:t>
      </w:r>
      <w:r w:rsidR="00D934C1">
        <w:rPr>
          <w:rFonts w:ascii="Arial" w:hAnsi="Arial" w:cs="Arial"/>
        </w:rPr>
        <w:t xml:space="preserve">kann das Nutzerverhalten z. B. nicht farblich hervorgehoben werden, es </w:t>
      </w:r>
      <w:r w:rsidR="00972D82">
        <w:rPr>
          <w:rFonts w:ascii="Arial" w:hAnsi="Arial" w:cs="Arial"/>
        </w:rPr>
        <w:t xml:space="preserve">können keine Komponenten umgesetzt werden, die z. B. wie bei einem Forum durch ein Mausklick das Erzeugen neuer Komponenten ermöglichen oder </w:t>
      </w:r>
      <w:r w:rsidR="00916375">
        <w:rPr>
          <w:rFonts w:ascii="Arial" w:hAnsi="Arial" w:cs="Arial"/>
        </w:rPr>
        <w:t xml:space="preserve">durch das Klicken eines Elements dein Klonen verursacht wird. </w:t>
      </w:r>
      <w:r w:rsidR="00417B80">
        <w:rPr>
          <w:rFonts w:ascii="Arial" w:hAnsi="Arial" w:cs="Arial"/>
        </w:rPr>
        <w:t>S</w:t>
      </w:r>
      <w:r w:rsidR="00A37F08">
        <w:rPr>
          <w:rFonts w:ascii="Arial" w:hAnsi="Arial" w:cs="Arial"/>
        </w:rPr>
        <w:t>olche elementenb</w:t>
      </w:r>
      <w:r w:rsidR="00417B80">
        <w:rPr>
          <w:rFonts w:ascii="Arial" w:hAnsi="Arial" w:cs="Arial"/>
        </w:rPr>
        <w:t>ezogene</w:t>
      </w:r>
      <w:r w:rsidR="00A37F08">
        <w:rPr>
          <w:rFonts w:ascii="Arial" w:hAnsi="Arial" w:cs="Arial"/>
        </w:rPr>
        <w:t xml:space="preserve"> Vorgänge</w:t>
      </w:r>
      <w:r w:rsidR="00417B80">
        <w:rPr>
          <w:rFonts w:ascii="Arial" w:hAnsi="Arial" w:cs="Arial"/>
        </w:rPr>
        <w:t xml:space="preserve"> können bei einem Entwicklungsansatz, der sie nicht direkt unterstützt,</w:t>
      </w:r>
      <w:r w:rsidR="00A37F08">
        <w:rPr>
          <w:rFonts w:ascii="Arial" w:hAnsi="Arial" w:cs="Arial"/>
        </w:rPr>
        <w:t xml:space="preserve"> </w:t>
      </w:r>
      <w:r w:rsidR="00417B80">
        <w:rPr>
          <w:rFonts w:ascii="Arial" w:hAnsi="Arial" w:cs="Arial"/>
        </w:rPr>
        <w:t xml:space="preserve">können, wenn überhaupt, </w:t>
      </w:r>
      <w:r w:rsidR="00A37F08">
        <w:rPr>
          <w:rFonts w:ascii="Arial" w:hAnsi="Arial" w:cs="Arial"/>
        </w:rPr>
        <w:t>nur durch mehrere Workarounds umgesetzt werden.</w:t>
      </w:r>
    </w:p>
    <w:p w14:paraId="3F409813" w14:textId="77777777" w:rsidR="00DC5459" w:rsidRDefault="00DC5459" w:rsidP="007A436C">
      <w:pPr>
        <w:spacing w:after="120" w:line="360" w:lineRule="auto"/>
        <w:jc w:val="both"/>
        <w:rPr>
          <w:rFonts w:ascii="Arial" w:hAnsi="Arial" w:cs="Arial"/>
        </w:rPr>
      </w:pPr>
    </w:p>
    <w:p w14:paraId="037DCC20" w14:textId="36BEC70C" w:rsidR="00DC5459" w:rsidRPr="004F5CCB" w:rsidRDefault="00DC5459" w:rsidP="007A436C">
      <w:pPr>
        <w:spacing w:after="120" w:line="360" w:lineRule="auto"/>
        <w:jc w:val="both"/>
        <w:rPr>
          <w:rFonts w:ascii="Arial" w:hAnsi="Arial" w:cs="Arial"/>
          <w:sz w:val="24"/>
          <w:szCs w:val="24"/>
        </w:rPr>
      </w:pPr>
      <w:r w:rsidRPr="004F5CCB">
        <w:rPr>
          <w:rFonts w:ascii="Arial" w:hAnsi="Arial" w:cs="Arial"/>
          <w:sz w:val="24"/>
          <w:szCs w:val="24"/>
        </w:rPr>
        <w:t xml:space="preserve">4.3 </w:t>
      </w:r>
      <w:r w:rsidR="002C6CEB" w:rsidRPr="004F5CCB">
        <w:rPr>
          <w:rFonts w:ascii="Arial" w:hAnsi="Arial" w:cs="Arial"/>
          <w:sz w:val="24"/>
          <w:szCs w:val="24"/>
        </w:rPr>
        <w:t>Anpassbares Formular</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LexiCode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&lt;label&gt;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 xml:space="preserve">auf den Wert „text“ gesetzt waren, weil sie Daten in Textformat zu erwarten haben. In dem Formular, das als Kontaktformular dienen soll, wurde neben dem Typ </w:t>
      </w:r>
      <w:r w:rsidR="001E4C9D" w:rsidRPr="001E4C9D">
        <w:rPr>
          <w:rFonts w:ascii="Arial" w:hAnsi="Arial" w:cs="Arial"/>
          <w:i/>
          <w:iCs/>
        </w:rPr>
        <w:t xml:space="preserve">text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 xml:space="preserve">wurde für das Formular eine Außenkante definiert, die 1 Pixel breit </w:t>
      </w:r>
      <w:r w:rsidR="008C4CA2">
        <w:rPr>
          <w:rFonts w:ascii="Arial" w:hAnsi="Arial" w:cs="Arial"/>
        </w:rPr>
        <w:lastRenderedPageBreak/>
        <w:t>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r w:rsidR="00A0798C" w:rsidRPr="00A0798C">
        <w:rPr>
          <w:rFonts w:ascii="Arial" w:hAnsi="Arial" w:cs="Arial"/>
          <w:i/>
          <w:iCs/>
        </w:rPr>
        <w:t>margin</w:t>
      </w:r>
      <w:r w:rsidR="00A0798C">
        <w:rPr>
          <w:rFonts w:ascii="Arial" w:hAnsi="Arial" w:cs="Arial"/>
        </w:rPr>
        <w:t>, die für Außenabstände zuständig ist, wurde als zweiter Wert</w:t>
      </w:r>
      <w:r w:rsidR="00BA264C">
        <w:rPr>
          <w:rFonts w:ascii="Arial" w:hAnsi="Arial" w:cs="Arial"/>
        </w:rPr>
        <w:t xml:space="preserve"> „auto“ angegeben, weil sich bei drei angegeben Werten für die Eigenschaft</w:t>
      </w:r>
      <w:r w:rsidR="009C044E">
        <w:rPr>
          <w:rFonts w:ascii="Arial" w:hAnsi="Arial" w:cs="Arial"/>
        </w:rPr>
        <w:t xml:space="preserve"> </w:t>
      </w:r>
      <w:r w:rsidR="009C044E" w:rsidRPr="009C044E">
        <w:rPr>
          <w:rFonts w:ascii="Arial" w:hAnsi="Arial" w:cs="Arial"/>
          <w:i/>
          <w:iCs/>
        </w:rPr>
        <w:t>margin</w:t>
      </w:r>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Deisgn-Trick wird dieser Wert oft auf auto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r w:rsidR="002A46E5" w:rsidRPr="002A46E5">
        <w:rPr>
          <w:rFonts w:ascii="Arial" w:hAnsi="Arial" w:cs="Arial"/>
          <w:i/>
          <w:iCs/>
        </w:rPr>
        <w:t>contact-form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20781378" w:rsidR="006A7F50" w:rsidRDefault="00400CBB" w:rsidP="00E43993">
      <w:pPr>
        <w:spacing w:after="120" w:line="360" w:lineRule="auto"/>
        <w:jc w:val="both"/>
        <w:rPr>
          <w:rFonts w:ascii="Arial" w:hAnsi="Arial" w:cs="Arial"/>
        </w:rPr>
      </w:pPr>
      <w:r>
        <w:rPr>
          <w:rFonts w:ascii="Arial" w:hAnsi="Arial" w:cs="Arial"/>
        </w:rPr>
        <w:t xml:space="preserve">Das über Zoho Creator angelegte Kontaktformular generierte unterschiedliche Ergebnisse. </w:t>
      </w:r>
      <w:r w:rsidR="00E43993">
        <w:rPr>
          <w:rFonts w:ascii="Arial" w:hAnsi="Arial" w:cs="Arial"/>
        </w:rPr>
        <w:t xml:space="preserve">Obwohl das Formular allgemein optisch ansprechbar ist, waren in dem Form Builder, das Tool innerhalb des Zoho Creators,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6"/>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7"/>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8"/>
      </w:r>
      <w:r w:rsidR="0012742C">
        <w:rPr>
          <w:rFonts w:ascii="Arial" w:hAnsi="Arial" w:cs="Arial"/>
        </w:rPr>
        <w:t xml:space="preserve">. </w:t>
      </w:r>
      <w:r w:rsidR="00D66812">
        <w:rPr>
          <w:rFonts w:ascii="Arial" w:hAnsi="Arial" w:cs="Arial"/>
        </w:rPr>
        <w:t>Nachdem der Baukasten ausgewählt wird, in dem alle Formular-Felder vorhanden sind, tau</w:t>
      </w:r>
      <w:r w:rsidR="00D66812">
        <w:rPr>
          <w:rFonts w:ascii="Arial" w:hAnsi="Arial" w:cs="Arial"/>
        </w:rPr>
        <w:lastRenderedPageBreak/>
        <w:t xml:space="preserve">chen auch für diesen Anpassungsoptionen rechts im </w:t>
      </w:r>
      <w:r w:rsidR="00D66812" w:rsidRPr="00AE3626">
        <w:rPr>
          <w:rFonts w:ascii="Arial" w:hAnsi="Arial" w:cs="Arial"/>
          <w:i/>
          <w:iCs/>
        </w:rPr>
        <w:t>Form Builder</w:t>
      </w:r>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r w:rsidR="000114C9">
        <w:rPr>
          <w:rFonts w:ascii="Arial" w:hAnsi="Arial" w:cs="Arial"/>
        </w:rPr>
        <w:t xml:space="preserve"> Im Vergleich zu den Ergebnissen der letzten zwei Anforderungen</w:t>
      </w:r>
      <w:r w:rsidR="00BE08CC">
        <w:rPr>
          <w:rFonts w:ascii="Arial" w:hAnsi="Arial" w:cs="Arial"/>
        </w:rPr>
        <w:t xml:space="preserve">, konnte bei dieser Forschungsfrage ein Ergebnis erzielt werden, </w:t>
      </w:r>
      <w:r w:rsidR="003C1121">
        <w:rPr>
          <w:rFonts w:ascii="Arial" w:hAnsi="Arial" w:cs="Arial"/>
        </w:rPr>
        <w:t xml:space="preserve">welches, abgesehen von kosmetischen Anpassungen, die gewünschte Funktionalität abdeckt. </w:t>
      </w:r>
      <w:r w:rsidR="00B5652A">
        <w:rPr>
          <w:rFonts w:ascii="Arial" w:hAnsi="Arial" w:cs="Arial"/>
        </w:rPr>
        <w:t xml:space="preserve">Für das Formular konnten in beiden Versionen der Anwendung Felder für die gewünschten Daten und jeweils ein Button zum Absenden angelegt werden. </w:t>
      </w:r>
      <w:r w:rsidR="00FA196E">
        <w:rPr>
          <w:rFonts w:ascii="Arial" w:hAnsi="Arial" w:cs="Arial"/>
        </w:rPr>
        <w:t xml:space="preserve">Allerdings </w:t>
      </w:r>
      <w:r w:rsidR="00B3517D">
        <w:rPr>
          <w:rFonts w:ascii="Arial" w:hAnsi="Arial" w:cs="Arial"/>
        </w:rPr>
        <w:t xml:space="preserve">konnte die Anwendung in Bezug auf die optische Anpassung die Anforderung nicht decken. Dieser Fehlversuch hat zwar im Umfang dieses Case Study keine großen Folgen, </w:t>
      </w:r>
      <w:r w:rsidR="001D67C4">
        <w:rPr>
          <w:rFonts w:ascii="Arial" w:hAnsi="Arial" w:cs="Arial"/>
        </w:rPr>
        <w:t xml:space="preserve">wird aber in einem Szenario, </w:t>
      </w:r>
      <w:r w:rsidR="00A46E3D">
        <w:rPr>
          <w:rFonts w:ascii="Arial" w:hAnsi="Arial" w:cs="Arial"/>
        </w:rPr>
        <w:t xml:space="preserve">in dem LexiCode nach Benutzeranfragen eine Modifikation des Deisgns </w:t>
      </w:r>
      <w:r w:rsidR="000E0A61">
        <w:rPr>
          <w:rFonts w:ascii="Arial" w:hAnsi="Arial" w:cs="Arial"/>
        </w:rPr>
        <w:t>unterzogen werden muss, ebenfalls zu Einschränkungen führen.</w:t>
      </w:r>
    </w:p>
    <w:p w14:paraId="681F2F04" w14:textId="77777777" w:rsidR="00683849" w:rsidRDefault="00683849" w:rsidP="00E43993">
      <w:pPr>
        <w:spacing w:after="120" w:line="360" w:lineRule="auto"/>
        <w:jc w:val="both"/>
        <w:rPr>
          <w:rFonts w:ascii="Arial" w:hAnsi="Arial" w:cs="Arial"/>
        </w:rPr>
      </w:pPr>
    </w:p>
    <w:p w14:paraId="473E45C5" w14:textId="3B3F59DF" w:rsidR="00683849" w:rsidRPr="00B43231" w:rsidRDefault="00683849" w:rsidP="00E43993">
      <w:pPr>
        <w:spacing w:after="120" w:line="360" w:lineRule="auto"/>
        <w:jc w:val="both"/>
        <w:rPr>
          <w:rFonts w:ascii="Arial" w:hAnsi="Arial" w:cs="Arial"/>
          <w:sz w:val="24"/>
          <w:szCs w:val="24"/>
        </w:rPr>
      </w:pPr>
      <w:r w:rsidRPr="00B43231">
        <w:rPr>
          <w:rFonts w:ascii="Arial" w:hAnsi="Arial" w:cs="Arial"/>
          <w:sz w:val="24"/>
          <w:szCs w:val="24"/>
        </w:rPr>
        <w:t>4.4 Inzeilige Eingabefelder</w:t>
      </w:r>
    </w:p>
    <w:p w14:paraId="197A81E5" w14:textId="1E7CE87B" w:rsidR="00705E4F" w:rsidRDefault="00726E04" w:rsidP="00E43993">
      <w:pPr>
        <w:spacing w:after="120" w:line="360" w:lineRule="auto"/>
        <w:jc w:val="both"/>
        <w:rPr>
          <w:rFonts w:ascii="Arial" w:hAnsi="Arial" w:cs="Arial"/>
        </w:rPr>
      </w:pPr>
      <w:r>
        <w:rPr>
          <w:rFonts w:ascii="Arial" w:hAnsi="Arial" w:cs="Arial"/>
        </w:rPr>
        <w:t>Die Anforderung, in den Übungsaufgaben auf LexiCode Eingabefelder zu bauen, die sich innerhalb des Übungssatzes befinden</w:t>
      </w:r>
      <w:r w:rsidR="00540EC6">
        <w:rPr>
          <w:rFonts w:ascii="Arial" w:hAnsi="Arial" w:cs="Arial"/>
        </w:rPr>
        <w:t xml:space="preserve">, die sog. </w:t>
      </w:r>
      <w:r w:rsidR="00075A3C">
        <w:rPr>
          <w:rFonts w:ascii="Arial" w:hAnsi="Arial" w:cs="Arial"/>
        </w:rPr>
        <w:t>inzeiligen</w:t>
      </w:r>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Dies wurde in LexiCode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r w:rsidR="00A9553D" w:rsidRPr="00A9553D">
        <w:rPr>
          <w:rFonts w:ascii="Arial" w:hAnsi="Arial" w:cs="Arial"/>
          <w:i/>
          <w:iCs/>
        </w:rPr>
        <w:t>text</w:t>
      </w:r>
      <w:r w:rsidR="00A9553D">
        <w:rPr>
          <w:rFonts w:ascii="Arial" w:hAnsi="Arial" w:cs="Arial"/>
        </w:rPr>
        <w:t>, weil auch hier rein textuelle Daten als Antworten zu ergänzen sind</w:t>
      </w:r>
      <w:r w:rsidR="00D2084D">
        <w:rPr>
          <w:rFonts w:ascii="Arial" w:hAnsi="Arial" w:cs="Arial"/>
        </w:rPr>
        <w:t xml:space="preserve">: </w:t>
      </w:r>
    </w:p>
    <w:p w14:paraId="50E06CB7" w14:textId="77777777" w:rsidR="0072580B" w:rsidRDefault="0072580B"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r w:rsidR="0064030C">
        <w:rPr>
          <w:rFonts w:ascii="Arial" w:hAnsi="Arial" w:cs="Arial"/>
          <w:sz w:val="20"/>
          <w:szCs w:val="20"/>
        </w:rPr>
        <w:t>Inzeilige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&lt;ul&gt;</w:t>
      </w:r>
      <w:r>
        <w:rPr>
          <w:rFonts w:ascii="Arial" w:hAnsi="Arial" w:cs="Arial"/>
        </w:rPr>
        <w:t>-Element, welches die Listenelemente umschließt, besitzt die vom Entwickler definierte Klasse „bullet-free“, welche defiiniert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9"/>
      </w:r>
      <w:r w:rsidR="009548F6">
        <w:rPr>
          <w:rFonts w:ascii="Arial" w:hAnsi="Arial" w:cs="Arial"/>
        </w:rPr>
        <w:t>.</w:t>
      </w:r>
    </w:p>
    <w:p w14:paraId="6FB35D19" w14:textId="7AE524FA" w:rsidR="001A1D6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HTML-Snippet im Zoho Creator übernommen.</w:t>
      </w:r>
      <w:r w:rsidR="00EF1713">
        <w:rPr>
          <w:rFonts w:ascii="Arial" w:hAnsi="Arial" w:cs="Arial"/>
        </w:rPr>
        <w:t xml:space="preserve"> Das Endprodukt ist vom Aussehen her nahezu identisch mit der HC-Version der </w:t>
      </w:r>
      <w:r w:rsidR="00180D03">
        <w:rPr>
          <w:rFonts w:ascii="Arial" w:hAnsi="Arial" w:cs="Arial"/>
        </w:rPr>
        <w:t>Aufgabe</w:t>
      </w:r>
      <w:r w:rsidR="00EF1713">
        <w:rPr>
          <w:rStyle w:val="Funotenzeichen"/>
          <w:rFonts w:ascii="Arial" w:hAnsi="Arial" w:cs="Arial"/>
        </w:rPr>
        <w:footnoteReference w:id="10"/>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HTML-Snippet in dem Zoho Creator keine Dokumente oder Ordner angelegt werden können</w:t>
      </w:r>
      <w:r w:rsidR="00156319">
        <w:rPr>
          <w:rStyle w:val="Funotenzeichen"/>
          <w:rFonts w:ascii="Arial" w:hAnsi="Arial" w:cs="Arial"/>
        </w:rPr>
        <w:footnoteReference w:id="11"/>
      </w:r>
      <w:r w:rsidR="00DC2F38">
        <w:rPr>
          <w:rFonts w:ascii="Arial" w:hAnsi="Arial" w:cs="Arial"/>
        </w:rPr>
        <w:t xml:space="preserve">, müssen </w:t>
      </w:r>
      <w:r w:rsidR="00E52F69">
        <w:rPr>
          <w:rFonts w:ascii="Arial" w:hAnsi="Arial" w:cs="Arial"/>
        </w:rPr>
        <w:t>alle für den Abschlusstest relevanten Codezeilen in dem gleichen Snippet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2"/>
      </w:r>
      <w:r w:rsidR="006013B3">
        <w:rPr>
          <w:rFonts w:ascii="Arial" w:hAnsi="Arial" w:cs="Arial"/>
        </w:rPr>
        <w:t>, was bei zunehmender Anzahl an Komponenten bzw. Codezeilen die Übersichtlichkeit verringern wird.</w:t>
      </w:r>
      <w:r w:rsidR="0069172C">
        <w:rPr>
          <w:rFonts w:ascii="Arial" w:hAnsi="Arial" w:cs="Arial"/>
        </w:rPr>
        <w:t xml:space="preserve"> Abgesehen </w:t>
      </w:r>
      <w:r w:rsidR="006F1527">
        <w:rPr>
          <w:rFonts w:ascii="Arial" w:hAnsi="Arial" w:cs="Arial"/>
        </w:rPr>
        <w:t>von dem Unterschied in der Dokumentenstruktur der beiden Versionen der Anwendung</w:t>
      </w:r>
      <w:r w:rsidR="001966F5">
        <w:rPr>
          <w:rFonts w:ascii="Arial" w:hAnsi="Arial" w:cs="Arial"/>
        </w:rPr>
        <w:t xml:space="preserve">, </w:t>
      </w:r>
      <w:r w:rsidR="00437CFE">
        <w:rPr>
          <w:rFonts w:ascii="Arial" w:hAnsi="Arial" w:cs="Arial"/>
        </w:rPr>
        <w:t xml:space="preserve">ist die Anforderung nach inzeiligen Eingabefeldern soweit die erste in diesem Case Study, </w:t>
      </w:r>
      <w:r w:rsidR="00372918">
        <w:rPr>
          <w:rFonts w:ascii="Arial" w:hAnsi="Arial" w:cs="Arial"/>
        </w:rPr>
        <w:t xml:space="preserve">die sowohl mit HC als auch mit LC/NC </w:t>
      </w:r>
      <w:r w:rsidR="0000167D">
        <w:rPr>
          <w:rFonts w:ascii="Arial" w:hAnsi="Arial" w:cs="Arial"/>
        </w:rPr>
        <w:t xml:space="preserve">erfüllt werden konnte. </w:t>
      </w:r>
      <w:r w:rsidR="00CF0F9E">
        <w:rPr>
          <w:rFonts w:ascii="Arial" w:hAnsi="Arial" w:cs="Arial"/>
        </w:rPr>
        <w:t xml:space="preserve">Die beiden Entwicklungsansätze </w:t>
      </w:r>
      <w:r w:rsidR="00B64BC5">
        <w:rPr>
          <w:rFonts w:ascii="Arial" w:hAnsi="Arial" w:cs="Arial"/>
        </w:rPr>
        <w:t xml:space="preserve">bieten daher, zumindest hinsichtlich </w:t>
      </w:r>
      <w:r w:rsidR="009718A4">
        <w:rPr>
          <w:rFonts w:ascii="Arial" w:hAnsi="Arial" w:cs="Arial"/>
        </w:rPr>
        <w:t xml:space="preserve">Eingabefelder, </w:t>
      </w:r>
      <w:r w:rsidR="00C75302">
        <w:rPr>
          <w:rFonts w:ascii="Arial" w:hAnsi="Arial" w:cs="Arial"/>
        </w:rPr>
        <w:t>ungefähr die gleichen Entwicklungsmöglichkeiten</w:t>
      </w:r>
      <w:r w:rsidR="0093772D">
        <w:rPr>
          <w:rFonts w:ascii="Arial" w:hAnsi="Arial" w:cs="Arial"/>
        </w:rPr>
        <w:t xml:space="preserve">, was an sich </w:t>
      </w:r>
      <w:r w:rsidR="00146122">
        <w:rPr>
          <w:rFonts w:ascii="Arial" w:hAnsi="Arial" w:cs="Arial"/>
        </w:rPr>
        <w:t>ein</w:t>
      </w:r>
      <w:r w:rsidR="0093772D">
        <w:rPr>
          <w:rFonts w:ascii="Arial" w:hAnsi="Arial" w:cs="Arial"/>
        </w:rPr>
        <w:t xml:space="preserve"> kleiner Vorteil </w:t>
      </w:r>
      <w:r w:rsidR="00146122">
        <w:rPr>
          <w:rFonts w:ascii="Arial" w:hAnsi="Arial" w:cs="Arial"/>
        </w:rPr>
        <w:t xml:space="preserve">für die LC/NC-Entwicklung darstellt, da das Anlegen </w:t>
      </w:r>
      <w:r w:rsidR="00EE33DB">
        <w:rPr>
          <w:rFonts w:ascii="Arial" w:hAnsi="Arial" w:cs="Arial"/>
        </w:rPr>
        <w:t>solcher Felder bei der Entwicklung für den durchschnittlichen Entwickler nicht mit Bedenken nach der Umsetzung verbunden ist.</w:t>
      </w:r>
    </w:p>
    <w:p w14:paraId="175AC406" w14:textId="77777777" w:rsidR="00146122" w:rsidRDefault="00146122" w:rsidP="007819B6">
      <w:pPr>
        <w:spacing w:after="120" w:line="360" w:lineRule="auto"/>
        <w:jc w:val="both"/>
        <w:rPr>
          <w:rFonts w:ascii="Arial" w:hAnsi="Arial" w:cs="Arial"/>
        </w:rPr>
      </w:pPr>
    </w:p>
    <w:p w14:paraId="6D99FA8F" w14:textId="6743C89D" w:rsidR="001A1D61" w:rsidRPr="003C5572" w:rsidRDefault="001A1D61" w:rsidP="007819B6">
      <w:pPr>
        <w:spacing w:after="120" w:line="360" w:lineRule="auto"/>
        <w:jc w:val="both"/>
        <w:rPr>
          <w:rFonts w:ascii="Arial" w:hAnsi="Arial" w:cs="Arial"/>
          <w:sz w:val="24"/>
          <w:szCs w:val="24"/>
        </w:rPr>
      </w:pPr>
      <w:r w:rsidRPr="003C5572">
        <w:rPr>
          <w:rFonts w:ascii="Arial" w:hAnsi="Arial" w:cs="Arial"/>
          <w:sz w:val="24"/>
          <w:szCs w:val="24"/>
        </w:rPr>
        <w:lastRenderedPageBreak/>
        <w:t>4.5</w:t>
      </w:r>
      <w:r w:rsidR="003C5572" w:rsidRPr="003C5572">
        <w:rPr>
          <w:rFonts w:ascii="Arial" w:hAnsi="Arial" w:cs="Arial"/>
          <w:sz w:val="24"/>
          <w:szCs w:val="24"/>
        </w:rPr>
        <w:t xml:space="preserve"> Sitzungsunabhängige Datenspeicherung</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LexiCode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inzeiligen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r w:rsidR="00494F40" w:rsidRPr="00494F40">
        <w:rPr>
          <w:rFonts w:ascii="Arial" w:hAnsi="Arial" w:cs="Arial"/>
          <w:i/>
          <w:iCs/>
        </w:rPr>
        <w:t>text</w:t>
      </w:r>
      <w:r w:rsidR="00494F40">
        <w:rPr>
          <w:rFonts w:ascii="Arial" w:hAnsi="Arial" w:cs="Arial"/>
        </w:rPr>
        <w:t xml:space="preserve">, um die Übungsantworten zu empfangen und das zweite vom Typ </w:t>
      </w:r>
      <w:r w:rsidR="00494F40" w:rsidRPr="00494F40">
        <w:rPr>
          <w:rFonts w:ascii="Arial" w:hAnsi="Arial" w:cs="Arial"/>
          <w:i/>
          <w:iCs/>
        </w:rPr>
        <w:t>button</w:t>
      </w:r>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r w:rsidR="003D2E76" w:rsidRPr="003D2E76">
        <w:rPr>
          <w:rFonts w:ascii="Arial" w:hAnsi="Arial" w:cs="Arial"/>
          <w:i/>
          <w:iCs/>
        </w:rPr>
        <w:t>onclick</w:t>
      </w:r>
      <w:r w:rsidR="003D2E76">
        <w:rPr>
          <w:rFonts w:ascii="Arial" w:hAnsi="Arial" w:cs="Arial"/>
        </w:rPr>
        <w:t>, welches eine Art inzeiliges, also „inline“ JavaScript darstellt, und zwar eine Art EventHandler-Funktion, bei</w:t>
      </w:r>
      <w:r w:rsidR="00082C35">
        <w:rPr>
          <w:rFonts w:ascii="Arial" w:hAnsi="Arial" w:cs="Arial"/>
        </w:rPr>
        <w:t xml:space="preserve"> der</w:t>
      </w:r>
      <w:r w:rsidR="000C4583">
        <w:rPr>
          <w:rFonts w:ascii="Arial" w:hAnsi="Arial" w:cs="Arial"/>
        </w:rPr>
        <w:t xml:space="preserve"> die Verbindung zwischen der EventHandler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querySelector() Funktion auf die Elemente, sondern das </w:t>
      </w:r>
      <w:r w:rsidR="000C4583" w:rsidRPr="000C4583">
        <w:rPr>
          <w:rFonts w:ascii="Arial" w:hAnsi="Arial" w:cs="Arial"/>
          <w:i/>
          <w:iCs/>
        </w:rPr>
        <w:t xml:space="preserve">onclick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9"/>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53620468" w:rsidR="006A79D8" w:rsidRDefault="00F12488" w:rsidP="00F12488">
      <w:pPr>
        <w:spacing w:after="120" w:line="360" w:lineRule="auto"/>
        <w:jc w:val="both"/>
        <w:rPr>
          <w:rFonts w:ascii="Arial" w:hAnsi="Arial" w:cs="Arial"/>
        </w:rPr>
      </w:pPr>
      <w:r>
        <w:rPr>
          <w:rFonts w:ascii="Arial" w:hAnsi="Arial" w:cs="Arial"/>
        </w:rPr>
        <w:t>Da die EventHandler-Funktion, wie bereits beschrieben, über das onclick-Attribut ausgelöst wird, wird auch die Funktion selbst von der Syn</w:t>
      </w:r>
      <w:r w:rsidR="003B4E60">
        <w:rPr>
          <w:rFonts w:ascii="Arial" w:hAnsi="Arial" w:cs="Arial"/>
        </w:rPr>
        <w:t>t</w:t>
      </w:r>
      <w:r>
        <w:rPr>
          <w:rFonts w:ascii="Arial" w:hAnsi="Arial" w:cs="Arial"/>
        </w:rPr>
        <w:t xml:space="preserve">ax her anders geschrieben, und zwar als Standard JavaScript Funktion, die mit dem Schlüsselwort </w:t>
      </w:r>
      <w:r w:rsidRPr="00F12488">
        <w:rPr>
          <w:rFonts w:ascii="Arial" w:hAnsi="Arial" w:cs="Arial"/>
          <w:i/>
          <w:iCs/>
        </w:rPr>
        <w:t>function</w:t>
      </w:r>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r w:rsidR="00A97F72">
        <w:rPr>
          <w:rFonts w:ascii="Arial" w:hAnsi="Arial" w:cs="Arial"/>
        </w:rPr>
        <w:t>„</w:t>
      </w:r>
      <w:r w:rsidR="002403E0">
        <w:rPr>
          <w:rFonts w:ascii="Arial" w:hAnsi="Arial" w:cs="Arial"/>
        </w:rPr>
        <w:t>speichern()</w:t>
      </w:r>
      <w:r w:rsidR="00A97F72">
        <w:rPr>
          <w:rFonts w:ascii="Arial" w:hAnsi="Arial" w:cs="Arial"/>
        </w:rPr>
        <w:t>“</w:t>
      </w:r>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querySelector über die Feldklasse auf das Feld zugegriffen wird. </w:t>
      </w:r>
      <w:r w:rsidR="009D69CA">
        <w:rPr>
          <w:rFonts w:ascii="Arial" w:hAnsi="Arial" w:cs="Arial"/>
        </w:rPr>
        <w:t xml:space="preserve">Der querySelector greift an sich auf das Objekt </w:t>
      </w:r>
      <w:r w:rsidR="009D69CA" w:rsidRPr="009D69CA">
        <w:rPr>
          <w:rFonts w:ascii="Arial" w:hAnsi="Arial" w:cs="Arial"/>
          <w:i/>
          <w:iCs/>
        </w:rPr>
        <w:t>value</w:t>
      </w:r>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r w:rsidR="002A3D7D" w:rsidRPr="002A3D7D">
        <w:rPr>
          <w:rFonts w:ascii="Arial" w:hAnsi="Arial" w:cs="Arial"/>
          <w:i/>
          <w:iCs/>
        </w:rPr>
        <w:t>localStorage</w:t>
      </w:r>
      <w:r w:rsidR="002A3D7D">
        <w:rPr>
          <w:rFonts w:ascii="Arial" w:hAnsi="Arial" w:cs="Arial"/>
        </w:rPr>
        <w:t xml:space="preserve"> </w:t>
      </w:r>
      <w:r w:rsidR="002A3D7D">
        <w:rPr>
          <w:rFonts w:ascii="Arial" w:hAnsi="Arial" w:cs="Arial"/>
        </w:rPr>
        <w:lastRenderedPageBreak/>
        <w:t>die Funktion setItem() aufgerufen, die zwei Parameter übernimmt: den Klassennamen der Komponente und die Variable, in der über den querySelector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0"/>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09886D25" w:rsidR="00EC5942" w:rsidRDefault="00F413DF" w:rsidP="00FA4615">
      <w:pPr>
        <w:spacing w:after="120" w:line="360" w:lineRule="auto"/>
        <w:jc w:val="both"/>
        <w:rPr>
          <w:rFonts w:ascii="Arial" w:hAnsi="Arial" w:cs="Arial"/>
        </w:rPr>
      </w:pPr>
      <w:r>
        <w:rPr>
          <w:rFonts w:ascii="Arial" w:hAnsi="Arial" w:cs="Arial"/>
        </w:rPr>
        <w:t xml:space="preserve">Die Eigenschaft </w:t>
      </w:r>
      <w:r w:rsidRPr="00F413DF">
        <w:rPr>
          <w:rFonts w:ascii="Arial" w:hAnsi="Arial" w:cs="Arial"/>
          <w:i/>
          <w:iCs/>
        </w:rPr>
        <w:t>localStorage</w:t>
      </w:r>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Neuladen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r w:rsidR="00FD775E" w:rsidRPr="00FD775E">
        <w:rPr>
          <w:rFonts w:ascii="Arial" w:hAnsi="Arial" w:cs="Arial"/>
          <w:i/>
          <w:iCs/>
        </w:rPr>
        <w:t>localStorage</w:t>
      </w:r>
      <w:r w:rsidR="00CB0EFD">
        <w:rPr>
          <w:rFonts w:ascii="Arial" w:hAnsi="Arial" w:cs="Arial"/>
          <w:i/>
          <w:iCs/>
        </w:rPr>
        <w:t xml:space="preserve"> </w:t>
      </w:r>
      <w:r w:rsidR="00CB0EFD">
        <w:rPr>
          <w:rFonts w:ascii="Arial" w:hAnsi="Arial" w:cs="Arial"/>
        </w:rPr>
        <w:t>d</w:t>
      </w:r>
      <w:r w:rsidR="0059730B">
        <w:rPr>
          <w:rFonts w:ascii="Arial" w:hAnsi="Arial" w:cs="Arial"/>
        </w:rPr>
        <w:t>urch die</w:t>
      </w:r>
      <w:r w:rsidR="00CB0EFD">
        <w:rPr>
          <w:rFonts w:ascii="Arial" w:hAnsi="Arial" w:cs="Arial"/>
        </w:rPr>
        <w:t xml:space="preserve"> getItem-Funktion auf jedes Feld über sein Klassenname zugreift. In dem nächsten Schritt sorgt eine if-Abzweigung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lastRenderedPageBreak/>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1"/>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30AFD2D0" w14:textId="77777777" w:rsidR="00B01603" w:rsidRDefault="00B01603" w:rsidP="00FA4615">
      <w:pPr>
        <w:spacing w:after="120" w:line="360" w:lineRule="auto"/>
        <w:jc w:val="both"/>
        <w:rPr>
          <w:rFonts w:ascii="Arial" w:hAnsi="Arial" w:cs="Arial"/>
          <w:sz w:val="20"/>
          <w:szCs w:val="20"/>
        </w:rPr>
      </w:pPr>
    </w:p>
    <w:p w14:paraId="34398A47" w14:textId="0CA13408" w:rsidR="00B01603" w:rsidRPr="00563B90" w:rsidRDefault="00563B90" w:rsidP="00FA4615">
      <w:pPr>
        <w:spacing w:after="120" w:line="360" w:lineRule="auto"/>
        <w:jc w:val="both"/>
        <w:rPr>
          <w:rFonts w:ascii="Arial" w:hAnsi="Arial" w:cs="Arial"/>
        </w:rPr>
      </w:pPr>
      <w:r>
        <w:rPr>
          <w:rFonts w:ascii="Arial" w:hAnsi="Arial" w:cs="Arial"/>
        </w:rPr>
        <w:t xml:space="preserve">Ähnlich </w:t>
      </w:r>
      <w:r w:rsidR="00A07484">
        <w:rPr>
          <w:rFonts w:ascii="Arial" w:hAnsi="Arial" w:cs="Arial"/>
        </w:rPr>
        <w:t>zu der Elementenmanipulation kann die Forschungsfrage, ob benutzerdefinierte Daten sitzungsunabhängig in LexiCode gespeichert werden können, nur in der HC-Version von LexiCode positiv be</w:t>
      </w:r>
      <w:r w:rsidR="008D37D5">
        <w:rPr>
          <w:rFonts w:ascii="Arial" w:hAnsi="Arial" w:cs="Arial"/>
        </w:rPr>
        <w:t>an</w:t>
      </w:r>
      <w:r w:rsidR="00A07484">
        <w:rPr>
          <w:rFonts w:ascii="Arial" w:hAnsi="Arial" w:cs="Arial"/>
        </w:rPr>
        <w:t>twortet werd</w:t>
      </w:r>
      <w:r w:rsidR="005C22CD">
        <w:rPr>
          <w:rFonts w:ascii="Arial" w:hAnsi="Arial" w:cs="Arial"/>
        </w:rPr>
        <w:t>e</w:t>
      </w:r>
      <w:r w:rsidR="00A07484">
        <w:rPr>
          <w:rFonts w:ascii="Arial" w:hAnsi="Arial" w:cs="Arial"/>
        </w:rPr>
        <w:t xml:space="preserve">n. </w:t>
      </w:r>
    </w:p>
    <w:p w14:paraId="7249875D" w14:textId="77777777" w:rsidR="00706B37" w:rsidRDefault="00706B37" w:rsidP="00FA4615">
      <w:pPr>
        <w:spacing w:after="120" w:line="360" w:lineRule="auto"/>
        <w:jc w:val="both"/>
        <w:rPr>
          <w:rFonts w:ascii="Arial" w:hAnsi="Arial" w:cs="Arial"/>
          <w:sz w:val="20"/>
          <w:szCs w:val="20"/>
        </w:rPr>
      </w:pPr>
    </w:p>
    <w:p w14:paraId="00D75544" w14:textId="00C8B818" w:rsidR="00243BEA" w:rsidRPr="00243BEA" w:rsidRDefault="00243BEA" w:rsidP="00FA4615">
      <w:pPr>
        <w:spacing w:after="120" w:line="360" w:lineRule="auto"/>
        <w:jc w:val="both"/>
        <w:rPr>
          <w:rFonts w:ascii="Arial" w:hAnsi="Arial" w:cs="Arial"/>
          <w:sz w:val="24"/>
          <w:szCs w:val="24"/>
        </w:rPr>
      </w:pPr>
      <w:r>
        <w:rPr>
          <w:rFonts w:ascii="Arial" w:hAnsi="Arial" w:cs="Arial"/>
          <w:sz w:val="24"/>
          <w:szCs w:val="24"/>
        </w:rPr>
        <w:t>4.6 Anforderungen außerhalb der Forschungsfragen</w:t>
      </w: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Applikationsfrontends.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r w:rsidR="00B11C36" w:rsidRPr="00B11C36">
        <w:rPr>
          <w:rFonts w:ascii="Arial" w:hAnsi="Arial" w:cs="Arial"/>
          <w:i/>
          <w:iCs/>
        </w:rPr>
        <w:t>rounded</w:t>
      </w:r>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lastRenderedPageBreak/>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2"/>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r w:rsidRPr="00A00CB7">
        <w:rPr>
          <w:rFonts w:ascii="Arial" w:hAnsi="Arial" w:cs="Arial"/>
          <w:i/>
          <w:iCs/>
        </w:rPr>
        <w:t>bt</w:t>
      </w:r>
      <w:r w:rsidR="00A00CB7" w:rsidRPr="00A00CB7">
        <w:rPr>
          <w:rFonts w:ascii="Arial" w:hAnsi="Arial" w:cs="Arial"/>
          <w:i/>
          <w:iCs/>
        </w:rPr>
        <w:t>n</w:t>
      </w:r>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r w:rsidR="00A00CB7" w:rsidRPr="00A00CB7">
        <w:rPr>
          <w:rFonts w:ascii="Arial" w:hAnsi="Arial" w:cs="Arial"/>
          <w:i/>
          <w:iCs/>
        </w:rPr>
        <w:t>btn-primary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3"/>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4"/>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3"/>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Kindelemente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„margin: auto“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r w:rsidR="00B631DD" w:rsidRPr="00B631DD">
        <w:rPr>
          <w:rFonts w:ascii="Arial" w:hAnsi="Arial" w:cs="Arial"/>
          <w:i/>
          <w:iCs/>
        </w:rPr>
        <w:t>container</w:t>
      </w:r>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4"/>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w:t>
      </w:r>
      <w:r>
        <w:rPr>
          <w:rFonts w:ascii="Arial" w:hAnsi="Arial" w:cs="Arial"/>
        </w:rPr>
        <w:lastRenderedPageBreak/>
        <w:t>schirmkante</w:t>
      </w:r>
      <w:r w:rsidR="005009B8">
        <w:rPr>
          <w:rStyle w:val="Funotenzeichen"/>
          <w:rFonts w:ascii="Arial" w:hAnsi="Arial" w:cs="Arial"/>
        </w:rPr>
        <w:footnoteReference w:id="15"/>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6"/>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350 Pixel, auf welche das responsive Formular sich ebenfalls geeignet anpasst</w:t>
      </w:r>
      <w:r w:rsidR="002436A8">
        <w:rPr>
          <w:rStyle w:val="Funotenzeichen"/>
          <w:rFonts w:ascii="Arial" w:hAnsi="Arial" w:cs="Arial"/>
        </w:rPr>
        <w:footnoteReference w:id="17"/>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Pr="00384CA7" w:rsidRDefault="00BE2AD7" w:rsidP="005009B8">
      <w:pPr>
        <w:spacing w:after="120" w:line="360" w:lineRule="auto"/>
        <w:jc w:val="both"/>
        <w:rPr>
          <w:rFonts w:ascii="Arial" w:hAnsi="Arial" w:cs="Arial"/>
        </w:rPr>
      </w:pPr>
      <w:r>
        <w:rPr>
          <w:rFonts w:ascii="Arial" w:hAnsi="Arial" w:cs="Arial"/>
        </w:rPr>
        <w:t>Da das Kontaktformular auf Zoho Creator über die NC-Funktion gebaut und als vorgefertigter Baustein angelegt wurde, wird die Responsivität der Zoho Anwendung anhand des Abschlusstests geprüft. Zum Prüfzweck wird der Abschlusstest verwendet, weil dieser auch in dem Creator über Bootstrap gebaut wurde. Das Ergebnis zeigt, dass auch der LC-Abschlusstest in Zoho sich an einer reduzierten Bildschirmbreite anpasst</w:t>
      </w:r>
      <w:r>
        <w:rPr>
          <w:rStyle w:val="Funotenzeichen"/>
          <w:rFonts w:ascii="Arial" w:hAnsi="Arial" w:cs="Arial"/>
        </w:rPr>
        <w:footnoteReference w:id="18"/>
      </w:r>
      <w:r w:rsidR="00F74B2B">
        <w:rPr>
          <w:rFonts w:ascii="Arial" w:hAnsi="Arial" w:cs="Arial"/>
        </w:rPr>
        <w:t>.</w:t>
      </w:r>
    </w:p>
    <w:p w14:paraId="6A100507" w14:textId="77777777" w:rsidR="00CD6EC8" w:rsidRDefault="00CD6EC8" w:rsidP="000E0048">
      <w:pPr>
        <w:spacing w:after="120" w:line="360" w:lineRule="auto"/>
        <w:rPr>
          <w:rFonts w:ascii="Arial" w:hAnsi="Arial" w:cs="Arial"/>
        </w:rPr>
      </w:pPr>
    </w:p>
    <w:p w14:paraId="4CD93E5D" w14:textId="03994F23" w:rsidR="00AF5005" w:rsidRDefault="00D63DBE" w:rsidP="000E0048">
      <w:pPr>
        <w:spacing w:after="120" w:line="360" w:lineRule="auto"/>
        <w:rPr>
          <w:rFonts w:ascii="Arial" w:hAnsi="Arial" w:cs="Arial"/>
          <w:sz w:val="24"/>
          <w:szCs w:val="24"/>
        </w:rPr>
      </w:pPr>
      <w:r w:rsidRPr="00D63DBE">
        <w:rPr>
          <w:rFonts w:ascii="Arial" w:hAnsi="Arial" w:cs="Arial"/>
          <w:sz w:val="24"/>
          <w:szCs w:val="24"/>
        </w:rPr>
        <w:t>4.</w:t>
      </w:r>
      <w:r w:rsidR="00556617">
        <w:rPr>
          <w:rFonts w:ascii="Arial" w:hAnsi="Arial" w:cs="Arial"/>
          <w:sz w:val="24"/>
          <w:szCs w:val="24"/>
        </w:rPr>
        <w:t>7</w:t>
      </w:r>
      <w:r w:rsidRPr="00D63DBE">
        <w:rPr>
          <w:rFonts w:ascii="Arial" w:hAnsi="Arial" w:cs="Arial"/>
          <w:sz w:val="24"/>
          <w:szCs w:val="24"/>
        </w:rPr>
        <w:t xml:space="preserve">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LexiCode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für die HC-Version von LexiCode ergeben den folgenden Aufwand</w:t>
      </w:r>
      <w:r w:rsidR="00ED68AF">
        <w:rPr>
          <w:rStyle w:val="Funotenzeichen"/>
          <w:rFonts w:ascii="Arial" w:hAnsi="Arial" w:cs="Arial"/>
        </w:rPr>
        <w:footnoteReference w:id="19"/>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lastRenderedPageBreak/>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Für die Ermittlung dieser Zahl wird wieder angenommen, dass pro 100 Zeilen Code 6 Fehler auftreten werden, und es wird die Gesamtzahl von 1435 Codezeilen der HC-Version von LexiCode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20"/>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Jungmayr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Das ROI für die HC-Version von LexiCode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LexiCode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wurden im Anhang die Werte für die Aufwandsabrechnung ausgewiesen</w:t>
      </w:r>
      <w:r w:rsidR="00426CFC">
        <w:rPr>
          <w:rStyle w:val="Funotenzeichen"/>
          <w:rFonts w:ascii="Arial" w:hAnsi="Arial" w:cs="Arial"/>
        </w:rPr>
        <w:footnoteReference w:id="21"/>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2"/>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A165369" w14:textId="13365D95" w:rsidR="009D5553" w:rsidRDefault="00EA64EA" w:rsidP="00EA64EA">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6F83FC2B" w14:textId="77777777" w:rsidR="00356DC3" w:rsidRDefault="00356DC3" w:rsidP="000E0048">
      <w:pPr>
        <w:spacing w:after="120" w:line="360" w:lineRule="auto"/>
        <w:rPr>
          <w:rFonts w:ascii="Arial" w:hAnsi="Arial" w:cs="Arial"/>
        </w:rPr>
      </w:pPr>
    </w:p>
    <w:p w14:paraId="5790EF10" w14:textId="59A135A7" w:rsidR="002E7F17" w:rsidRDefault="00C52D18" w:rsidP="000E0048">
      <w:pPr>
        <w:spacing w:after="120" w:line="360" w:lineRule="auto"/>
        <w:rPr>
          <w:rFonts w:ascii="Arial" w:hAnsi="Arial" w:cs="Arial"/>
        </w:rPr>
      </w:pPr>
      <w:r>
        <w:rPr>
          <w:rFonts w:ascii="Arial" w:hAnsi="Arial" w:cs="Arial"/>
        </w:rPr>
        <w:t>Das ROI lässt sich wie folgt berechnen:</w:t>
      </w:r>
    </w:p>
    <w:p w14:paraId="08B159D4" w14:textId="77777777" w:rsidR="003F08F5" w:rsidRDefault="003F08F5" w:rsidP="000E0048">
      <w:pPr>
        <w:spacing w:after="120" w:line="360" w:lineRule="auto"/>
        <w:rPr>
          <w:rFonts w:ascii="Arial" w:hAnsi="Arial" w:cs="Arial"/>
        </w:rPr>
      </w:pPr>
    </w:p>
    <w:p w14:paraId="7105508F" w14:textId="0A32D04E" w:rsidR="00C52D18" w:rsidRDefault="00D41A79" w:rsidP="00D41A79">
      <w:pPr>
        <w:spacing w:after="120" w:line="360" w:lineRule="auto"/>
        <w:jc w:val="center"/>
        <w:rPr>
          <w:rFonts w:ascii="Arial" w:hAnsi="Arial" w:cs="Arial"/>
        </w:rPr>
      </w:pPr>
      <w:r>
        <w:rPr>
          <w:rFonts w:ascii="Arial" w:hAnsi="Arial" w:cs="Arial"/>
        </w:rPr>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F86F529" w14:textId="77777777" w:rsidR="00002D8D" w:rsidRDefault="00002D8D" w:rsidP="00002D8D">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Project management: cost, time and quality, two best guesse</w:t>
      </w:r>
      <w:r w:rsidR="00A1247C">
        <w:rPr>
          <w:rFonts w:ascii="Arial" w:hAnsi="Arial" w:cs="Arial"/>
          <w:i/>
          <w:iCs/>
        </w:rPr>
        <w:t>s</w:t>
      </w:r>
      <w:r w:rsidRPr="00F12B7A">
        <w:rPr>
          <w:rFonts w:ascii="Arial" w:hAnsi="Arial" w:cs="Arial"/>
          <w:i/>
          <w:iCs/>
        </w:rPr>
        <w:t xml:space="preserve"> and a phenomenon, i</w:t>
      </w:r>
      <w:r w:rsidR="006B02B9">
        <w:rPr>
          <w:rFonts w:ascii="Arial" w:hAnsi="Arial" w:cs="Arial"/>
          <w:i/>
          <w:iCs/>
        </w:rPr>
        <w:t>t‘s</w:t>
      </w:r>
      <w:r w:rsidRPr="00F12B7A">
        <w:rPr>
          <w:rFonts w:ascii="Arial" w:hAnsi="Arial" w:cs="Arial"/>
          <w:i/>
          <w:iCs/>
        </w:rPr>
        <w:t xml:space="preserve"> time to accept other succes criteria</w:t>
      </w:r>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r w:rsidRPr="006A4AE6">
        <w:rPr>
          <w:rFonts w:ascii="Arial" w:hAnsi="Arial" w:cs="Arial"/>
        </w:rPr>
        <w:t xml:space="preserve">Ajimati, </w:t>
      </w:r>
      <w:r>
        <w:rPr>
          <w:rFonts w:ascii="Arial" w:hAnsi="Arial" w:cs="Arial"/>
        </w:rPr>
        <w:t>M. O., Carroll, N. &amp; Maher, M. (2025</w:t>
      </w:r>
      <w:r w:rsidR="008313E1">
        <w:rPr>
          <w:rFonts w:ascii="Arial" w:hAnsi="Arial" w:cs="Arial"/>
        </w:rPr>
        <w:t>)</w:t>
      </w:r>
      <w:r>
        <w:rPr>
          <w:rFonts w:ascii="Arial" w:hAnsi="Arial" w:cs="Arial"/>
        </w:rPr>
        <w:t>. Adoption of low-code and no-code development: A systematic literature review and future research agenda.</w:t>
      </w:r>
      <w:r w:rsidR="00771150">
        <w:rPr>
          <w:rFonts w:ascii="Arial" w:hAnsi="Arial" w:cs="Arial"/>
        </w:rPr>
        <w:t xml:space="preserve"> The Journal of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Boehm, B. et al. (2000): Software Cost Estimation with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Brandt-Pook,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lastRenderedPageBreak/>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Ruscio, D., Kolovos, D. &amp; De Lara, J. (2022): Low-code development and model-driven engineering: two sides of the same coin? </w:t>
      </w:r>
    </w:p>
    <w:p w14:paraId="58F2FC3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Elshan, E. &amp; Binzer, B. (2024): </w:t>
      </w:r>
      <w:r w:rsidRPr="00B9274E">
        <w:rPr>
          <w:rFonts w:ascii="Arial" w:hAnsi="Arial" w:cs="Arial"/>
          <w:sz w:val="22"/>
          <w:szCs w:val="22"/>
        </w:rPr>
        <w:t>Mehr als ein Trend?: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JavaScript: The definitive guide: Master the world’s most-used programming language</w:t>
      </w:r>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The next big thing: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Minimum Viable Product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to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r>
        <w:rPr>
          <w:rFonts w:ascii="Arial" w:hAnsi="Arial" w:cs="Arial"/>
          <w:sz w:val="22"/>
          <w:szCs w:val="22"/>
        </w:rPr>
        <w:t xml:space="preserve">Siroker, D. &amp; Koomen, P. (2013): </w:t>
      </w:r>
      <w:r w:rsidRPr="000145D6">
        <w:rPr>
          <w:rFonts w:ascii="Arial" w:hAnsi="Arial" w:cs="Arial"/>
          <w:i/>
          <w:iCs/>
          <w:sz w:val="22"/>
          <w:szCs w:val="22"/>
        </w:rPr>
        <w:t>A/B Testing. The Most Powerful Way to Turn Clicks into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Jungmayr, S. (2011): Mehr Testwirtschaftlichekit durch Value-Driven-Testing.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00D12A0E" w:rsidRPr="00D12A0E">
        <w:rPr>
          <w:rFonts w:ascii="Arial" w:hAnsi="Arial" w:cs="Arial"/>
          <w:i/>
          <w:iCs/>
          <w:sz w:val="22"/>
          <w:szCs w:val="22"/>
        </w:rPr>
        <w:t>Documentation</w:t>
      </w:r>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3C590144" w14:textId="0967BA94" w:rsidR="00A92A5D" w:rsidRDefault="00A92A5D" w:rsidP="00671E9D">
      <w:pPr>
        <w:spacing w:line="360" w:lineRule="auto"/>
        <w:jc w:val="both"/>
        <w:rPr>
          <w:rFonts w:ascii="Arial" w:hAnsi="Arial" w:cs="Arial"/>
        </w:rPr>
      </w:pPr>
      <w:r>
        <w:rPr>
          <w:rFonts w:ascii="Arial" w:hAnsi="Arial" w:cs="Arial"/>
        </w:rPr>
        <w:t>Anhang: Leere Zoho-Seite nach Betätigen eines HTML-Links</w:t>
      </w:r>
    </w:p>
    <w:p w14:paraId="0DDA47A2" w14:textId="45F8B92B" w:rsidR="00027C4A" w:rsidRDefault="00027C4A" w:rsidP="00671E9D">
      <w:pPr>
        <w:spacing w:line="360" w:lineRule="auto"/>
        <w:jc w:val="both"/>
        <w:rPr>
          <w:rFonts w:ascii="Arial" w:hAnsi="Arial" w:cs="Arial"/>
        </w:rPr>
      </w:pPr>
      <w:r>
        <w:rPr>
          <w:rFonts w:ascii="Arial" w:hAnsi="Arial" w:cs="Arial"/>
        </w:rPr>
        <w:t xml:space="preserve">Anhang: </w:t>
      </w:r>
      <w:r w:rsidR="00420AA7">
        <w:rPr>
          <w:rFonts w:ascii="Arial" w:hAnsi="Arial" w:cs="Arial"/>
        </w:rPr>
        <w:t>Bearbeitung der Seitennavigation über den App-Menüersteller</w:t>
      </w:r>
    </w:p>
    <w:p w14:paraId="068B23D8" w14:textId="6665FD6F" w:rsidR="00C8047E" w:rsidRDefault="00C8047E" w:rsidP="00671E9D">
      <w:pPr>
        <w:spacing w:line="360" w:lineRule="auto"/>
        <w:jc w:val="both"/>
        <w:rPr>
          <w:rFonts w:ascii="Arial" w:hAnsi="Arial" w:cs="Arial"/>
        </w:rPr>
      </w:pPr>
      <w:r>
        <w:rPr>
          <w:rFonts w:ascii="Arial" w:hAnsi="Arial" w:cs="Arial"/>
        </w:rPr>
        <w:t>Anhang: Anpassung der Seitennavigation auf im Zoho Creator</w:t>
      </w:r>
    </w:p>
    <w:p w14:paraId="5A54D5B3" w14:textId="4C6F3283" w:rsidR="003A11E4" w:rsidRDefault="003A11E4" w:rsidP="00671E9D">
      <w:pPr>
        <w:spacing w:line="360" w:lineRule="auto"/>
        <w:jc w:val="both"/>
        <w:rPr>
          <w:rFonts w:ascii="Arial" w:hAnsi="Arial" w:cs="Arial"/>
        </w:rPr>
      </w:pPr>
      <w:r>
        <w:rPr>
          <w:rFonts w:ascii="Arial" w:hAnsi="Arial" w:cs="Arial"/>
        </w:rPr>
        <w:t>Anhang: Farbenauswahl für Appheader, Menü und Submenü</w:t>
      </w:r>
    </w:p>
    <w:p w14:paraId="1C91A3D8" w14:textId="32A63026" w:rsidR="0020730C" w:rsidRDefault="0020730C" w:rsidP="00671E9D">
      <w:pPr>
        <w:spacing w:line="360" w:lineRule="auto"/>
        <w:jc w:val="both"/>
        <w:rPr>
          <w:rFonts w:ascii="Arial" w:hAnsi="Arial" w:cs="Arial"/>
        </w:rPr>
      </w:pPr>
      <w:r>
        <w:rPr>
          <w:rFonts w:ascii="Arial" w:hAnsi="Arial" w:cs="Arial"/>
        </w:rPr>
        <w:lastRenderedPageBreak/>
        <w:t>Anhang: Deluge Funktionen Teil 1</w:t>
      </w:r>
    </w:p>
    <w:p w14:paraId="725A5CCE" w14:textId="2C91F9FF" w:rsidR="00895966" w:rsidRDefault="00611310" w:rsidP="00671E9D">
      <w:pPr>
        <w:spacing w:line="360" w:lineRule="auto"/>
        <w:jc w:val="both"/>
        <w:rPr>
          <w:rFonts w:ascii="Arial" w:hAnsi="Arial" w:cs="Arial"/>
        </w:rPr>
      </w:pPr>
      <w:r>
        <w:rPr>
          <w:rFonts w:ascii="Arial" w:hAnsi="Arial" w:cs="Arial"/>
        </w:rPr>
        <w:t>Anhang: Deluge Funktionen Teil 2</w:t>
      </w:r>
    </w:p>
    <w:p w14:paraId="5F134A92" w14:textId="77307D75" w:rsidR="00514298" w:rsidRDefault="00514298" w:rsidP="00671E9D">
      <w:pPr>
        <w:spacing w:line="360" w:lineRule="auto"/>
        <w:jc w:val="both"/>
        <w:rPr>
          <w:rFonts w:ascii="Arial" w:hAnsi="Arial" w:cs="Arial"/>
        </w:rPr>
      </w:pPr>
      <w:r>
        <w:rPr>
          <w:rFonts w:ascii="Arial" w:hAnsi="Arial" w:cs="Arial"/>
        </w:rPr>
        <w:t>Anhang: Deluge Funktionen Teil 3</w:t>
      </w:r>
    </w:p>
    <w:p w14:paraId="5938D02C" w14:textId="1A49D8D5" w:rsidR="00377956" w:rsidRDefault="00377956" w:rsidP="00671E9D">
      <w:pPr>
        <w:spacing w:line="360" w:lineRule="auto"/>
        <w:jc w:val="both"/>
        <w:rPr>
          <w:rFonts w:ascii="Arial" w:hAnsi="Arial" w:cs="Arial"/>
        </w:rPr>
      </w:pPr>
      <w:r>
        <w:rPr>
          <w:rFonts w:ascii="Arial" w:hAnsi="Arial" w:cs="Arial"/>
        </w:rPr>
        <w:t>Anhang: HC-Kontaktformular</w:t>
      </w:r>
    </w:p>
    <w:p w14:paraId="29CA8DCF" w14:textId="1E102970" w:rsidR="00097DCE" w:rsidRDefault="00097DC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xml:space="preserve">: </w:t>
      </w:r>
      <w:r w:rsidR="00F46E9E">
        <w:rPr>
          <w:rFonts w:ascii="Arial" w:hAnsi="Arial" w:cs="Arial"/>
        </w:rPr>
        <w:t>NC-</w:t>
      </w:r>
      <w:r w:rsidR="00D4433F">
        <w:rPr>
          <w:rFonts w:ascii="Arial" w:hAnsi="Arial" w:cs="Arial"/>
        </w:rPr>
        <w:t>Kontaktf</w:t>
      </w:r>
      <w:r w:rsidR="00F46E9E">
        <w:rPr>
          <w:rFonts w:ascii="Arial" w:hAnsi="Arial" w:cs="Arial"/>
        </w:rPr>
        <w:t>ormular über Zoho Creator</w:t>
      </w:r>
    </w:p>
    <w:p w14:paraId="003677B1" w14:textId="6D128128" w:rsidR="00B33E9B" w:rsidRDefault="00B33E9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Feldeigenschaften von Formularfeldern</w:t>
      </w:r>
    </w:p>
    <w:p w14:paraId="3659F84E" w14:textId="0372C620" w:rsidR="00013A47" w:rsidRDefault="00013A47" w:rsidP="00671E9D">
      <w:pPr>
        <w:spacing w:line="360" w:lineRule="auto"/>
        <w:jc w:val="both"/>
        <w:rPr>
          <w:rFonts w:ascii="Arial" w:hAnsi="Arial" w:cs="Arial"/>
        </w:rPr>
      </w:pPr>
      <w:r>
        <w:rPr>
          <w:rFonts w:ascii="Arial" w:hAnsi="Arial" w:cs="Arial"/>
        </w:rPr>
        <w:t>Anhang</w:t>
      </w:r>
      <w:r w:rsidR="00EA172C">
        <w:rPr>
          <w:rFonts w:ascii="Arial" w:hAnsi="Arial" w:cs="Arial"/>
        </w:rPr>
        <w:t xml:space="preserve"> H</w:t>
      </w:r>
      <w:r>
        <w:rPr>
          <w:rFonts w:ascii="Arial" w:hAnsi="Arial" w:cs="Arial"/>
        </w:rPr>
        <w:t>: HTML-Editor im Form Builder</w:t>
      </w:r>
    </w:p>
    <w:p w14:paraId="5D43E5D8" w14:textId="0C42073F" w:rsidR="00684BB8" w:rsidRDefault="00684BB8" w:rsidP="00671E9D">
      <w:pPr>
        <w:spacing w:line="360" w:lineRule="auto"/>
        <w:jc w:val="both"/>
        <w:rPr>
          <w:rFonts w:ascii="Arial" w:hAnsi="Arial" w:cs="Arial"/>
        </w:rPr>
      </w:pPr>
      <w:r>
        <w:rPr>
          <w:rFonts w:ascii="Arial" w:hAnsi="Arial" w:cs="Arial"/>
        </w:rPr>
        <w:t>Anhang: HC-Lückentest</w:t>
      </w:r>
    </w:p>
    <w:p w14:paraId="688A1938" w14:textId="3052C4B3" w:rsidR="00EE781F" w:rsidRDefault="00EE781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I</w:t>
      </w:r>
      <w:r>
        <w:rPr>
          <w:rFonts w:ascii="Arial" w:hAnsi="Arial" w:cs="Arial"/>
        </w:rPr>
        <w:t xml:space="preserve">: </w:t>
      </w:r>
      <w:r w:rsidR="00B23C65">
        <w:rPr>
          <w:rFonts w:ascii="Arial" w:hAnsi="Arial" w:cs="Arial"/>
        </w:rPr>
        <w:t>LC-Lückentest</w:t>
      </w:r>
      <w:r>
        <w:rPr>
          <w:rFonts w:ascii="Arial" w:hAnsi="Arial" w:cs="Arial"/>
        </w:rPr>
        <w:t xml:space="preserve"> im Zoho Creator</w:t>
      </w:r>
    </w:p>
    <w:p w14:paraId="177AFBD5" w14:textId="045E61BD" w:rsidR="0047210F" w:rsidRDefault="0047210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J</w:t>
      </w:r>
      <w:r>
        <w:rPr>
          <w:rFonts w:ascii="Arial" w:hAnsi="Arial" w:cs="Arial"/>
        </w:rPr>
        <w:t>: HTML- und CSS-Code als getrennte Dokumente</w:t>
      </w:r>
    </w:p>
    <w:p w14:paraId="5CFD11C5" w14:textId="0AB9C5B6" w:rsidR="00D97B95" w:rsidRDefault="00D97B9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K</w:t>
      </w:r>
      <w:r>
        <w:rPr>
          <w:rFonts w:ascii="Arial" w:hAnsi="Arial" w:cs="Arial"/>
        </w:rPr>
        <w:t>: HTML-Snippet im Zoho Creator mit HTML- und CSS-Code</w:t>
      </w:r>
    </w:p>
    <w:p w14:paraId="72E939AF" w14:textId="7292F5EB"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L</w:t>
      </w:r>
      <w:r>
        <w:rPr>
          <w:rFonts w:ascii="Arial" w:hAnsi="Arial" w:cs="Arial"/>
        </w:rPr>
        <w:t>: Bootstrap Button im normalen Zustand</w:t>
      </w:r>
    </w:p>
    <w:p w14:paraId="157AB7F1" w14:textId="5FDB3630"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M</w:t>
      </w:r>
      <w:r>
        <w:rPr>
          <w:rFonts w:ascii="Arial" w:hAnsi="Arial" w:cs="Arial"/>
        </w:rPr>
        <w:t>: Bootstrap Button mit Hover-Effekt</w:t>
      </w:r>
    </w:p>
    <w:p w14:paraId="22BDDF11" w14:textId="53B14447" w:rsidR="00B90BEA" w:rsidRDefault="00B90BEA" w:rsidP="00671E9D">
      <w:pPr>
        <w:spacing w:line="360" w:lineRule="auto"/>
        <w:jc w:val="both"/>
        <w:rPr>
          <w:rFonts w:ascii="Arial" w:hAnsi="Arial" w:cs="Arial"/>
        </w:rPr>
      </w:pPr>
      <w:r>
        <w:rPr>
          <w:rFonts w:ascii="Arial" w:hAnsi="Arial" w:cs="Arial"/>
        </w:rPr>
        <w:t>Anhang</w:t>
      </w:r>
      <w:r w:rsidR="00EA172C">
        <w:rPr>
          <w:rFonts w:ascii="Arial" w:hAnsi="Arial" w:cs="Arial"/>
        </w:rPr>
        <w:t xml:space="preserve"> N</w:t>
      </w:r>
      <w:r>
        <w:rPr>
          <w:rFonts w:ascii="Arial" w:hAnsi="Arial" w:cs="Arial"/>
        </w:rPr>
        <w:t xml:space="preserve">: </w:t>
      </w:r>
      <w:r w:rsidR="00652324">
        <w:rPr>
          <w:rFonts w:ascii="Arial" w:hAnsi="Arial" w:cs="Arial"/>
        </w:rPr>
        <w:t>HC-</w:t>
      </w:r>
      <w:r>
        <w:rPr>
          <w:rFonts w:ascii="Arial" w:hAnsi="Arial" w:cs="Arial"/>
        </w:rPr>
        <w:t>Kontaktformular bei Standardbil</w:t>
      </w:r>
      <w:r w:rsidR="00B4204C">
        <w:rPr>
          <w:rFonts w:ascii="Arial" w:hAnsi="Arial" w:cs="Arial"/>
        </w:rPr>
        <w:t>d</w:t>
      </w:r>
      <w:r>
        <w:rPr>
          <w:rFonts w:ascii="Arial" w:hAnsi="Arial" w:cs="Arial"/>
        </w:rPr>
        <w:t>schirmbreite</w:t>
      </w:r>
    </w:p>
    <w:p w14:paraId="7613C5B4" w14:textId="408126D1"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O</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6168A1BC"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P</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17F81751" w:rsidR="00E94163" w:rsidRDefault="00E94163" w:rsidP="00671E9D">
      <w:pPr>
        <w:spacing w:line="360" w:lineRule="auto"/>
        <w:jc w:val="both"/>
        <w:rPr>
          <w:rFonts w:ascii="Arial" w:hAnsi="Arial" w:cs="Arial"/>
        </w:rPr>
      </w:pPr>
      <w:r>
        <w:rPr>
          <w:rFonts w:ascii="Arial" w:hAnsi="Arial" w:cs="Arial"/>
        </w:rPr>
        <w:t>Anhang: LC-Abschlusstest bei 550 Pixel Bildschirmbreite</w:t>
      </w:r>
    </w:p>
    <w:p w14:paraId="3EC63A52" w14:textId="6C0B42EA" w:rsidR="00622F45" w:rsidRDefault="00622F4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Q</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bei der HC-Version von LexiCode</w:t>
      </w:r>
    </w:p>
    <w:p w14:paraId="1DBD0176" w14:textId="7EE17C89" w:rsidR="00AA222F" w:rsidRDefault="00AA222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R</w:t>
      </w:r>
      <w:r>
        <w:rPr>
          <w:rFonts w:ascii="Arial" w:hAnsi="Arial" w:cs="Arial"/>
        </w:rPr>
        <w:t>: Ermittlung des wahrscheinlichen Schadens</w:t>
      </w:r>
      <w:r w:rsidR="00EF148B">
        <w:rPr>
          <w:rFonts w:ascii="Arial" w:hAnsi="Arial" w:cs="Arial"/>
        </w:rPr>
        <w:t xml:space="preserve"> bei der HC-Version</w:t>
      </w:r>
    </w:p>
    <w:p w14:paraId="6F8A1CF8" w14:textId="0B962E11" w:rsidR="00457F44" w:rsidRDefault="00457F44" w:rsidP="00457F44">
      <w:pPr>
        <w:spacing w:line="360" w:lineRule="auto"/>
        <w:jc w:val="both"/>
        <w:rPr>
          <w:rFonts w:ascii="Arial" w:hAnsi="Arial" w:cs="Arial"/>
        </w:rPr>
      </w:pPr>
      <w:r>
        <w:rPr>
          <w:rFonts w:ascii="Arial" w:hAnsi="Arial" w:cs="Arial"/>
        </w:rPr>
        <w:t>Anhang</w:t>
      </w:r>
      <w:r w:rsidR="00EA172C">
        <w:rPr>
          <w:rFonts w:ascii="Arial" w:hAnsi="Arial" w:cs="Arial"/>
        </w:rPr>
        <w:t xml:space="preserve"> S</w:t>
      </w:r>
      <w:r>
        <w:rPr>
          <w:rFonts w:ascii="Arial" w:hAnsi="Arial" w:cs="Arial"/>
        </w:rPr>
        <w:t>: Werte zur Aufwandsermittlung bei der LC/NC-Version von LexiCode</w:t>
      </w:r>
    </w:p>
    <w:p w14:paraId="22864559" w14:textId="7FC9E3BD" w:rsidR="00283CD9" w:rsidRDefault="00EF148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T</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32AA7B77" w:rsidR="00DB396D" w:rsidRDefault="00A92A5D" w:rsidP="00671E9D">
      <w:pPr>
        <w:spacing w:line="360" w:lineRule="auto"/>
        <w:jc w:val="both"/>
        <w:rPr>
          <w:rFonts w:ascii="Arial" w:hAnsi="Arial" w:cs="Arial"/>
          <w:bCs/>
        </w:rPr>
      </w:pPr>
      <w:r>
        <w:rPr>
          <w:rFonts w:ascii="Arial" w:hAnsi="Arial" w:cs="Arial"/>
          <w:bCs/>
        </w:rPr>
        <w:t>Anhang:</w:t>
      </w:r>
    </w:p>
    <w:p w14:paraId="6C854DF5" w14:textId="652766DA" w:rsidR="00A92A5D" w:rsidRDefault="00A92A5D" w:rsidP="00671E9D">
      <w:pPr>
        <w:spacing w:line="360" w:lineRule="auto"/>
        <w:jc w:val="both"/>
        <w:rPr>
          <w:rFonts w:ascii="Arial" w:hAnsi="Arial" w:cs="Arial"/>
          <w:bCs/>
        </w:rPr>
      </w:pPr>
      <w:r w:rsidRPr="00A92A5D">
        <w:rPr>
          <w:rFonts w:ascii="Arial" w:hAnsi="Arial" w:cs="Arial"/>
          <w:bCs/>
          <w:noProof/>
        </w:rPr>
        <w:drawing>
          <wp:inline distT="0" distB="0" distL="0" distR="0" wp14:anchorId="33A1AC10" wp14:editId="22D44796">
            <wp:extent cx="5760720" cy="2848610"/>
            <wp:effectExtent l="0" t="0" r="0" b="889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760720" cy="2848610"/>
                    </a:xfrm>
                    <a:prstGeom prst="rect">
                      <a:avLst/>
                    </a:prstGeom>
                  </pic:spPr>
                </pic:pic>
              </a:graphicData>
            </a:graphic>
          </wp:inline>
        </w:drawing>
      </w: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lastRenderedPageBreak/>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1111D3E0" w14:textId="3EC98289" w:rsidR="009B54ED" w:rsidRDefault="009B54ED" w:rsidP="00671E9D">
      <w:pPr>
        <w:spacing w:line="360" w:lineRule="auto"/>
        <w:jc w:val="both"/>
        <w:rPr>
          <w:rFonts w:ascii="Arial" w:hAnsi="Arial" w:cs="Arial"/>
          <w:bCs/>
        </w:rPr>
      </w:pPr>
      <w:r>
        <w:rPr>
          <w:rFonts w:ascii="Arial" w:hAnsi="Arial" w:cs="Arial"/>
          <w:bCs/>
        </w:rPr>
        <w:t>Anhang:</w:t>
      </w:r>
    </w:p>
    <w:p w14:paraId="79B62306" w14:textId="4A42DDDF" w:rsidR="009B54ED" w:rsidRDefault="009B54ED" w:rsidP="00671E9D">
      <w:pPr>
        <w:spacing w:line="360" w:lineRule="auto"/>
        <w:jc w:val="both"/>
        <w:rPr>
          <w:rFonts w:ascii="Arial" w:hAnsi="Arial" w:cs="Arial"/>
          <w:bCs/>
        </w:rPr>
      </w:pPr>
      <w:r w:rsidRPr="009B54ED">
        <w:rPr>
          <w:rFonts w:ascii="Arial" w:hAnsi="Arial" w:cs="Arial"/>
          <w:bCs/>
          <w:noProof/>
        </w:rPr>
        <w:drawing>
          <wp:inline distT="0" distB="0" distL="0" distR="0" wp14:anchorId="0246841D" wp14:editId="0AB9D282">
            <wp:extent cx="5760720" cy="2797175"/>
            <wp:effectExtent l="0" t="0" r="0" b="3175"/>
            <wp:docPr id="1461361724" name="Grafik 1" descr="Ein Bild, das Software, Multimedia-Software, Computersymbol,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1724" name="Grafik 1" descr="Ein Bild, das Software, Multimedia-Software, Computersymbol, Text enthält.&#10;&#10;KI-generierte Inhalte können fehlerhaft sein."/>
                    <pic:cNvPicPr/>
                  </pic:nvPicPr>
                  <pic:blipFill>
                    <a:blip r:embed="rId37"/>
                    <a:stretch>
                      <a:fillRect/>
                    </a:stretch>
                  </pic:blipFill>
                  <pic:spPr>
                    <a:xfrm>
                      <a:off x="0" y="0"/>
                      <a:ext cx="5760720" cy="2797175"/>
                    </a:xfrm>
                    <a:prstGeom prst="rect">
                      <a:avLst/>
                    </a:prstGeom>
                  </pic:spPr>
                </pic:pic>
              </a:graphicData>
            </a:graphic>
          </wp:inline>
        </w:drawing>
      </w:r>
    </w:p>
    <w:p w14:paraId="57A2E74E" w14:textId="77777777" w:rsidR="009B54ED" w:rsidRDefault="009B54ED" w:rsidP="00671E9D">
      <w:pPr>
        <w:spacing w:line="360" w:lineRule="auto"/>
        <w:jc w:val="both"/>
        <w:rPr>
          <w:rFonts w:ascii="Arial" w:hAnsi="Arial" w:cs="Arial"/>
          <w:bCs/>
        </w:rPr>
      </w:pPr>
    </w:p>
    <w:p w14:paraId="49222AFD" w14:textId="77777777" w:rsidR="003A11E4" w:rsidRDefault="003A11E4" w:rsidP="00671E9D">
      <w:pPr>
        <w:spacing w:line="360" w:lineRule="auto"/>
        <w:jc w:val="both"/>
        <w:rPr>
          <w:rFonts w:ascii="Arial" w:hAnsi="Arial" w:cs="Arial"/>
          <w:bCs/>
        </w:rPr>
      </w:pPr>
    </w:p>
    <w:p w14:paraId="02A32E6E" w14:textId="77777777" w:rsidR="003A11E4" w:rsidRDefault="003A11E4" w:rsidP="00671E9D">
      <w:pPr>
        <w:spacing w:line="360" w:lineRule="auto"/>
        <w:jc w:val="both"/>
        <w:rPr>
          <w:rFonts w:ascii="Arial" w:hAnsi="Arial" w:cs="Arial"/>
          <w:bCs/>
        </w:rPr>
      </w:pPr>
    </w:p>
    <w:p w14:paraId="254A709F" w14:textId="0B8CBDE6" w:rsidR="003A11E4" w:rsidRDefault="003A11E4" w:rsidP="00671E9D">
      <w:pPr>
        <w:spacing w:line="360" w:lineRule="auto"/>
        <w:jc w:val="both"/>
        <w:rPr>
          <w:rFonts w:ascii="Arial" w:hAnsi="Arial" w:cs="Arial"/>
          <w:bCs/>
        </w:rPr>
      </w:pPr>
      <w:r>
        <w:rPr>
          <w:rFonts w:ascii="Arial" w:hAnsi="Arial" w:cs="Arial"/>
          <w:bCs/>
        </w:rPr>
        <w:lastRenderedPageBreak/>
        <w:t>Anhang:</w:t>
      </w:r>
    </w:p>
    <w:p w14:paraId="77D585FD" w14:textId="34B8A673" w:rsidR="003A11E4" w:rsidRDefault="003A11E4" w:rsidP="00671E9D">
      <w:pPr>
        <w:spacing w:line="360" w:lineRule="auto"/>
        <w:jc w:val="both"/>
        <w:rPr>
          <w:rFonts w:ascii="Arial" w:hAnsi="Arial" w:cs="Arial"/>
          <w:bCs/>
        </w:rPr>
      </w:pPr>
      <w:r w:rsidRPr="003A11E4">
        <w:rPr>
          <w:rFonts w:ascii="Arial" w:hAnsi="Arial" w:cs="Arial"/>
          <w:bCs/>
          <w:noProof/>
        </w:rPr>
        <w:drawing>
          <wp:inline distT="0" distB="0" distL="0" distR="0" wp14:anchorId="2AD65289" wp14:editId="73C6F895">
            <wp:extent cx="5760720" cy="2807970"/>
            <wp:effectExtent l="0" t="0" r="0" b="0"/>
            <wp:docPr id="252490784"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0784" name="Grafik 1" descr="Ein Bild, das Screenshot, Text, Software, Multimedia-Software enthält.&#10;&#10;KI-generierte Inhalte können fehlerhaft sein."/>
                    <pic:cNvPicPr/>
                  </pic:nvPicPr>
                  <pic:blipFill>
                    <a:blip r:embed="rId38"/>
                    <a:stretch>
                      <a:fillRect/>
                    </a:stretch>
                  </pic:blipFill>
                  <pic:spPr>
                    <a:xfrm>
                      <a:off x="0" y="0"/>
                      <a:ext cx="5760720" cy="2807970"/>
                    </a:xfrm>
                    <a:prstGeom prst="rect">
                      <a:avLst/>
                    </a:prstGeom>
                  </pic:spPr>
                </pic:pic>
              </a:graphicData>
            </a:graphic>
          </wp:inline>
        </w:drawing>
      </w:r>
    </w:p>
    <w:p w14:paraId="3213737A" w14:textId="77777777" w:rsidR="003A11E4" w:rsidRDefault="003A11E4" w:rsidP="00671E9D">
      <w:pPr>
        <w:spacing w:line="360" w:lineRule="auto"/>
        <w:jc w:val="both"/>
        <w:rPr>
          <w:rFonts w:ascii="Arial" w:hAnsi="Arial" w:cs="Arial"/>
          <w:bCs/>
        </w:rPr>
      </w:pPr>
    </w:p>
    <w:p w14:paraId="11D53022" w14:textId="33CF483F" w:rsidR="003A11E4"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lastRenderedPageBreak/>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3"/>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70257AB2" w14:textId="5322E97B" w:rsidR="00475EE1" w:rsidRDefault="00475EE1" w:rsidP="00671E9D">
      <w:pPr>
        <w:spacing w:line="360" w:lineRule="auto"/>
        <w:jc w:val="both"/>
        <w:rPr>
          <w:rFonts w:ascii="Arial" w:hAnsi="Arial" w:cs="Arial"/>
          <w:bCs/>
        </w:rPr>
      </w:pPr>
      <w:r>
        <w:rPr>
          <w:rFonts w:ascii="Arial" w:hAnsi="Arial" w:cs="Arial"/>
          <w:bCs/>
        </w:rPr>
        <w:lastRenderedPageBreak/>
        <w:t>Anhang:</w:t>
      </w:r>
    </w:p>
    <w:p w14:paraId="52EE0599" w14:textId="1A853812" w:rsidR="00475EE1" w:rsidRDefault="00475EE1" w:rsidP="00671E9D">
      <w:pPr>
        <w:spacing w:line="360" w:lineRule="auto"/>
        <w:jc w:val="both"/>
        <w:rPr>
          <w:rFonts w:ascii="Arial" w:hAnsi="Arial" w:cs="Arial"/>
          <w:bCs/>
        </w:rPr>
      </w:pPr>
      <w:r w:rsidRPr="00475EE1">
        <w:rPr>
          <w:rFonts w:ascii="Arial" w:hAnsi="Arial" w:cs="Arial"/>
          <w:bCs/>
          <w:noProof/>
        </w:rPr>
        <w:drawing>
          <wp:inline distT="0" distB="0" distL="0" distR="0" wp14:anchorId="03C4BF38" wp14:editId="3A3683F0">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6"/>
                    <a:stretch>
                      <a:fillRect/>
                    </a:stretch>
                  </pic:blipFill>
                  <pic:spPr>
                    <a:xfrm>
                      <a:off x="0" y="0"/>
                      <a:ext cx="5760720" cy="3082290"/>
                    </a:xfrm>
                    <a:prstGeom prst="rect">
                      <a:avLst/>
                    </a:prstGeom>
                  </pic:spPr>
                </pic:pic>
              </a:graphicData>
            </a:graphic>
          </wp:inline>
        </w:drawing>
      </w:r>
    </w:p>
    <w:p w14:paraId="7ED8311F" w14:textId="77777777" w:rsidR="00475EE1" w:rsidRDefault="00475EE1" w:rsidP="00671E9D">
      <w:pPr>
        <w:spacing w:line="360" w:lineRule="auto"/>
        <w:jc w:val="both"/>
        <w:rPr>
          <w:rFonts w:ascii="Arial" w:hAnsi="Arial" w:cs="Arial"/>
          <w:bCs/>
        </w:rPr>
      </w:pPr>
    </w:p>
    <w:p w14:paraId="11B3DF2D" w14:textId="401E9421" w:rsidR="00EE781F" w:rsidRDefault="00EE781F" w:rsidP="00671E9D">
      <w:pPr>
        <w:spacing w:line="360" w:lineRule="auto"/>
        <w:jc w:val="both"/>
        <w:rPr>
          <w:rFonts w:ascii="Arial" w:hAnsi="Arial" w:cs="Arial"/>
          <w:bCs/>
        </w:rPr>
      </w:pPr>
      <w:r>
        <w:rPr>
          <w:rFonts w:ascii="Arial" w:hAnsi="Arial" w:cs="Arial"/>
          <w:bCs/>
        </w:rPr>
        <w:t>Anhang</w:t>
      </w:r>
      <w:r w:rsidR="00602091">
        <w:rPr>
          <w:rFonts w:ascii="Arial" w:hAnsi="Arial" w:cs="Arial"/>
          <w:bCs/>
        </w:rPr>
        <w:t xml:space="preserve"> I</w:t>
      </w:r>
      <w:r>
        <w:rPr>
          <w:rFonts w:ascii="Arial" w:hAnsi="Arial" w:cs="Arial"/>
          <w:bCs/>
        </w:rPr>
        <w:t>:</w:t>
      </w:r>
    </w:p>
    <w:p w14:paraId="77278802" w14:textId="5F7CF09C" w:rsidR="00EE781F" w:rsidRDefault="0074606D" w:rsidP="00671E9D">
      <w:pPr>
        <w:spacing w:line="360" w:lineRule="auto"/>
        <w:jc w:val="both"/>
        <w:rPr>
          <w:rFonts w:ascii="Arial" w:hAnsi="Arial" w:cs="Arial"/>
          <w:bCs/>
        </w:rPr>
      </w:pPr>
      <w:r w:rsidRPr="0074606D">
        <w:rPr>
          <w:rFonts w:ascii="Arial" w:hAnsi="Arial" w:cs="Arial"/>
          <w:bCs/>
          <w:noProof/>
        </w:rPr>
        <w:drawing>
          <wp:inline distT="0" distB="0" distL="0" distR="0" wp14:anchorId="57276EA2" wp14:editId="6FE92039">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7"/>
                    <a:stretch>
                      <a:fillRect/>
                    </a:stretch>
                  </pic:blipFill>
                  <pic:spPr>
                    <a:xfrm>
                      <a:off x="0" y="0"/>
                      <a:ext cx="5760720" cy="3087370"/>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48E2B00" w:rsidR="00097DCE" w:rsidRDefault="0047210F" w:rsidP="00671E9D">
      <w:pPr>
        <w:spacing w:line="360" w:lineRule="auto"/>
        <w:jc w:val="both"/>
        <w:rPr>
          <w:rFonts w:ascii="Arial" w:hAnsi="Arial" w:cs="Arial"/>
          <w:bCs/>
        </w:rPr>
      </w:pPr>
      <w:r>
        <w:rPr>
          <w:rFonts w:ascii="Arial" w:hAnsi="Arial" w:cs="Arial"/>
          <w:bCs/>
        </w:rPr>
        <w:t>Anhang</w:t>
      </w:r>
      <w:r w:rsidR="001F26E5">
        <w:rPr>
          <w:rFonts w:ascii="Arial" w:hAnsi="Arial" w:cs="Arial"/>
          <w:bCs/>
        </w:rPr>
        <w:t xml:space="preserve"> J</w:t>
      </w:r>
      <w:r>
        <w:rPr>
          <w:rFonts w:ascii="Arial" w:hAnsi="Arial" w:cs="Arial"/>
          <w:bCs/>
        </w:rPr>
        <w:t>:</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lastRenderedPageBreak/>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8"/>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2555E00C" w:rsidR="00097DCE" w:rsidRDefault="00FB5897" w:rsidP="00671E9D">
      <w:pPr>
        <w:spacing w:line="360" w:lineRule="auto"/>
        <w:jc w:val="both"/>
        <w:rPr>
          <w:rFonts w:ascii="Arial" w:hAnsi="Arial" w:cs="Arial"/>
          <w:bCs/>
        </w:rPr>
      </w:pPr>
      <w:r>
        <w:rPr>
          <w:rFonts w:ascii="Arial" w:hAnsi="Arial" w:cs="Arial"/>
          <w:bCs/>
        </w:rPr>
        <w:t>Anhang</w:t>
      </w:r>
      <w:r w:rsidR="00C67DD1">
        <w:rPr>
          <w:rFonts w:ascii="Arial" w:hAnsi="Arial" w:cs="Arial"/>
          <w:bCs/>
        </w:rPr>
        <w:t xml:space="preserve"> K</w:t>
      </w:r>
      <w:r>
        <w:rPr>
          <w:rFonts w:ascii="Arial" w:hAnsi="Arial" w:cs="Arial"/>
          <w:bCs/>
        </w:rPr>
        <w:t>:</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9"/>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lastRenderedPageBreak/>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0"/>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1"/>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52"/>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3"/>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4"/>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5933C850" w14:textId="7E8BDD30" w:rsidR="0066421E" w:rsidRDefault="0066421E" w:rsidP="00671E9D">
      <w:pPr>
        <w:spacing w:line="360" w:lineRule="auto"/>
        <w:jc w:val="both"/>
        <w:rPr>
          <w:rFonts w:ascii="Arial" w:hAnsi="Arial" w:cs="Arial"/>
          <w:bCs/>
        </w:rPr>
      </w:pPr>
      <w:r>
        <w:rPr>
          <w:rFonts w:ascii="Arial" w:hAnsi="Arial" w:cs="Arial"/>
          <w:bCs/>
        </w:rPr>
        <w:t>Anhang:</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noProof/>
        </w:rPr>
        <w:lastRenderedPageBreak/>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5"/>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6"/>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7"/>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3AFBEB66" w:rsidR="00DB396D" w:rsidRDefault="0065483B" w:rsidP="00671E9D">
      <w:pPr>
        <w:spacing w:line="360" w:lineRule="auto"/>
        <w:jc w:val="both"/>
        <w:rPr>
          <w:rFonts w:ascii="Arial" w:hAnsi="Arial" w:cs="Arial"/>
          <w:bCs/>
        </w:rPr>
      </w:pPr>
      <w:r>
        <w:rPr>
          <w:rFonts w:ascii="Arial" w:hAnsi="Arial" w:cs="Arial"/>
          <w:bCs/>
        </w:rPr>
        <w:t>Anhang:</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8"/>
                    <a:stretch>
                      <a:fillRect/>
                    </a:stretch>
                  </pic:blipFill>
                  <pic:spPr>
                    <a:xfrm>
                      <a:off x="0" y="0"/>
                      <a:ext cx="5760720" cy="2153285"/>
                    </a:xfrm>
                    <a:prstGeom prst="rect">
                      <a:avLst/>
                    </a:prstGeom>
                  </pic:spPr>
                </pic:pic>
              </a:graphicData>
            </a:graphic>
          </wp:inline>
        </w:drawing>
      </w:r>
    </w:p>
    <w:p w14:paraId="3DB6BDFD" w14:textId="77777777" w:rsidR="00457F44" w:rsidRDefault="00457F44"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5595F4E0" w:rsidR="0079727F" w:rsidRDefault="00FD2FA6" w:rsidP="00671E9D">
      <w:pPr>
        <w:spacing w:line="360" w:lineRule="auto"/>
        <w:jc w:val="both"/>
        <w:rPr>
          <w:rFonts w:ascii="Arial" w:hAnsi="Arial" w:cs="Arial"/>
          <w:bCs/>
        </w:rPr>
      </w:pPr>
      <w:r>
        <w:rPr>
          <w:rFonts w:ascii="Arial" w:hAnsi="Arial" w:cs="Arial"/>
          <w:bCs/>
        </w:rPr>
        <w:lastRenderedPageBreak/>
        <w:t>Anhang:</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59"/>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B7C00" w14:textId="77777777" w:rsidR="00E62278" w:rsidRDefault="00E62278" w:rsidP="000E0048">
      <w:pPr>
        <w:spacing w:after="0" w:line="240" w:lineRule="auto"/>
      </w:pPr>
      <w:r>
        <w:separator/>
      </w:r>
    </w:p>
  </w:endnote>
  <w:endnote w:type="continuationSeparator" w:id="0">
    <w:p w14:paraId="6C6373BC" w14:textId="77777777" w:rsidR="00E62278" w:rsidRDefault="00E62278"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9DA97" w14:textId="77777777" w:rsidR="00E62278" w:rsidRDefault="00E62278" w:rsidP="000E0048">
      <w:pPr>
        <w:spacing w:after="0" w:line="240" w:lineRule="auto"/>
      </w:pPr>
      <w:r>
        <w:separator/>
      </w:r>
    </w:p>
  </w:footnote>
  <w:footnote w:type="continuationSeparator" w:id="0">
    <w:p w14:paraId="7CA795A3" w14:textId="77777777" w:rsidR="00E62278" w:rsidRDefault="00E62278" w:rsidP="000E0048">
      <w:pPr>
        <w:spacing w:after="0" w:line="240" w:lineRule="auto"/>
      </w:pPr>
      <w:r>
        <w:continuationSeparator/>
      </w:r>
    </w:p>
  </w:footnote>
  <w:footnote w:id="1">
    <w:p w14:paraId="3A096C98" w14:textId="37F934B1" w:rsidR="00400C71" w:rsidRDefault="00400C71">
      <w:pPr>
        <w:pStyle w:val="Funotentext"/>
      </w:pPr>
      <w:r>
        <w:rPr>
          <w:rStyle w:val="Funotenzeichen"/>
        </w:rPr>
        <w:footnoteRef/>
      </w:r>
      <w:r>
        <w:t xml:space="preserve"> Siehe Anhang</w:t>
      </w:r>
    </w:p>
  </w:footnote>
  <w:footnote w:id="2">
    <w:p w14:paraId="121003D5" w14:textId="6A8B8C5D" w:rsidR="00BA71F5" w:rsidRDefault="00BA71F5">
      <w:pPr>
        <w:pStyle w:val="Funotentext"/>
      </w:pPr>
      <w:r>
        <w:rPr>
          <w:rStyle w:val="Funotenzeichen"/>
        </w:rPr>
        <w:footnoteRef/>
      </w:r>
      <w:r>
        <w:t xml:space="preserve"> Siehe Anhang</w:t>
      </w:r>
      <w:r w:rsidR="00BF1FE0">
        <w:t xml:space="preserve"> A</w:t>
      </w:r>
    </w:p>
  </w:footnote>
  <w:footnote w:id="3">
    <w:p w14:paraId="6F54DF96" w14:textId="30D66C6D" w:rsidR="002E6DCA" w:rsidRDefault="002E6DCA">
      <w:pPr>
        <w:pStyle w:val="Funotentext"/>
      </w:pPr>
      <w:r>
        <w:rPr>
          <w:rStyle w:val="Funotenzeichen"/>
        </w:rPr>
        <w:footnoteRef/>
      </w:r>
      <w:r>
        <w:t xml:space="preserve"> Siehe Anhang</w:t>
      </w:r>
    </w:p>
  </w:footnote>
  <w:footnote w:id="4">
    <w:p w14:paraId="50EF6DA1" w14:textId="2D0A5F13" w:rsidR="002E6DCA" w:rsidRDefault="002E6DCA">
      <w:pPr>
        <w:pStyle w:val="Funotentext"/>
      </w:pPr>
      <w:r>
        <w:rPr>
          <w:rStyle w:val="Funotenzeichen"/>
        </w:rPr>
        <w:footnoteRef/>
      </w:r>
      <w:r>
        <w:t xml:space="preserve"> Siehe Anhang</w:t>
      </w:r>
    </w:p>
  </w:footnote>
  <w:footnote w:id="5">
    <w:p w14:paraId="663BDB3B" w14:textId="01EE2EB4" w:rsidR="002E6DCA" w:rsidRDefault="002E6DCA">
      <w:pPr>
        <w:pStyle w:val="Funotentext"/>
      </w:pPr>
      <w:r>
        <w:rPr>
          <w:rStyle w:val="Funotenzeichen"/>
        </w:rPr>
        <w:footnoteRef/>
      </w:r>
      <w:r>
        <w:t xml:space="preserve"> Siehe Anhang</w:t>
      </w:r>
    </w:p>
  </w:footnote>
  <w:footnote w:id="6">
    <w:p w14:paraId="7D5459D3" w14:textId="36D06412" w:rsidR="00BA71F5" w:rsidRDefault="00BA71F5">
      <w:pPr>
        <w:pStyle w:val="Funotentext"/>
      </w:pPr>
      <w:r>
        <w:rPr>
          <w:rStyle w:val="Funotenzeichen"/>
        </w:rPr>
        <w:footnoteRef/>
      </w:r>
      <w:r>
        <w:t xml:space="preserve"> Siehe Anhang</w:t>
      </w:r>
      <w:r w:rsidR="00092E0C">
        <w:t xml:space="preserve"> B</w:t>
      </w:r>
    </w:p>
  </w:footnote>
  <w:footnote w:id="7">
    <w:p w14:paraId="4563554E" w14:textId="3BE23318" w:rsidR="00BA71F5" w:rsidRDefault="00BA71F5">
      <w:pPr>
        <w:pStyle w:val="Funotentext"/>
      </w:pPr>
      <w:r>
        <w:rPr>
          <w:rStyle w:val="Funotenzeichen"/>
        </w:rPr>
        <w:footnoteRef/>
      </w:r>
      <w:r>
        <w:t xml:space="preserve"> Siehe Anhang</w:t>
      </w:r>
      <w:r w:rsidR="00092E0C">
        <w:t xml:space="preserve"> C</w:t>
      </w:r>
    </w:p>
  </w:footnote>
  <w:footnote w:id="8">
    <w:p w14:paraId="2A0CD35C" w14:textId="72BBAF72" w:rsidR="00BA71F5" w:rsidRDefault="00BA71F5">
      <w:pPr>
        <w:pStyle w:val="Funotentext"/>
      </w:pPr>
      <w:r>
        <w:rPr>
          <w:rStyle w:val="Funotenzeichen"/>
        </w:rPr>
        <w:footnoteRef/>
      </w:r>
      <w:r>
        <w:t xml:space="preserve"> Siehe Anhang</w:t>
      </w:r>
      <w:r w:rsidR="00092E0C">
        <w:t xml:space="preserve"> D</w:t>
      </w:r>
    </w:p>
  </w:footnote>
  <w:footnote w:id="9">
    <w:p w14:paraId="3BFC2728" w14:textId="2334083E" w:rsidR="009548F6" w:rsidRDefault="009548F6">
      <w:pPr>
        <w:pStyle w:val="Funotentext"/>
      </w:pPr>
      <w:r>
        <w:rPr>
          <w:rStyle w:val="Funotenzeichen"/>
        </w:rPr>
        <w:footnoteRef/>
      </w:r>
      <w:r>
        <w:t xml:space="preserve"> Siehe Anhang</w:t>
      </w:r>
    </w:p>
  </w:footnote>
  <w:footnote w:id="10">
    <w:p w14:paraId="32D97098" w14:textId="47AF220E" w:rsidR="00BA71F5" w:rsidRDefault="00BA71F5">
      <w:pPr>
        <w:pStyle w:val="Funotentext"/>
      </w:pPr>
      <w:r>
        <w:rPr>
          <w:rStyle w:val="Funotenzeichen"/>
        </w:rPr>
        <w:footnoteRef/>
      </w:r>
      <w:r>
        <w:t xml:space="preserve"> Siehe Anhang</w:t>
      </w:r>
    </w:p>
  </w:footnote>
  <w:footnote w:id="11">
    <w:p w14:paraId="07D5DFC7" w14:textId="272815B2" w:rsidR="00BA71F5" w:rsidRDefault="00BA71F5">
      <w:pPr>
        <w:pStyle w:val="Funotentext"/>
      </w:pPr>
      <w:r>
        <w:rPr>
          <w:rStyle w:val="Funotenzeichen"/>
        </w:rPr>
        <w:footnoteRef/>
      </w:r>
      <w:r>
        <w:t xml:space="preserve"> Siehe Anhang</w:t>
      </w:r>
    </w:p>
  </w:footnote>
  <w:footnote w:id="12">
    <w:p w14:paraId="7B5AC6C3" w14:textId="05AE89EF" w:rsidR="00BA71F5" w:rsidRDefault="00BA71F5">
      <w:pPr>
        <w:pStyle w:val="Funotentext"/>
      </w:pPr>
      <w:r>
        <w:rPr>
          <w:rStyle w:val="Funotenzeichen"/>
        </w:rPr>
        <w:footnoteRef/>
      </w:r>
      <w:r>
        <w:t xml:space="preserve"> Siehe Anhang</w:t>
      </w:r>
    </w:p>
  </w:footnote>
  <w:footnote w:id="13">
    <w:p w14:paraId="2E0622BF" w14:textId="389C0B81" w:rsidR="00BA71F5" w:rsidRDefault="00BA71F5">
      <w:pPr>
        <w:pStyle w:val="Funotentext"/>
      </w:pPr>
      <w:r>
        <w:rPr>
          <w:rStyle w:val="Funotenzeichen"/>
        </w:rPr>
        <w:footnoteRef/>
      </w:r>
      <w:r>
        <w:t xml:space="preserve"> Siehe Anhang</w:t>
      </w:r>
    </w:p>
  </w:footnote>
  <w:footnote w:id="14">
    <w:p w14:paraId="041D45B6" w14:textId="5AED5C21" w:rsidR="00BA71F5" w:rsidRDefault="00BA71F5">
      <w:pPr>
        <w:pStyle w:val="Funotentext"/>
      </w:pPr>
      <w:r>
        <w:rPr>
          <w:rStyle w:val="Funotenzeichen"/>
        </w:rPr>
        <w:footnoteRef/>
      </w:r>
      <w:r>
        <w:t xml:space="preserve"> Siehe Anhang</w:t>
      </w:r>
    </w:p>
  </w:footnote>
  <w:footnote w:id="15">
    <w:p w14:paraId="47718D01" w14:textId="7B476110" w:rsidR="00BA71F5" w:rsidRDefault="00BA71F5">
      <w:pPr>
        <w:pStyle w:val="Funotentext"/>
      </w:pPr>
      <w:r>
        <w:rPr>
          <w:rStyle w:val="Funotenzeichen"/>
        </w:rPr>
        <w:footnoteRef/>
      </w:r>
      <w:r>
        <w:t xml:space="preserve"> Siehe Anhang</w:t>
      </w:r>
    </w:p>
  </w:footnote>
  <w:footnote w:id="16">
    <w:p w14:paraId="7A1E4232" w14:textId="4942E646" w:rsidR="00BA71F5" w:rsidRDefault="00BA71F5">
      <w:pPr>
        <w:pStyle w:val="Funotentext"/>
      </w:pPr>
      <w:r>
        <w:rPr>
          <w:rStyle w:val="Funotenzeichen"/>
        </w:rPr>
        <w:footnoteRef/>
      </w:r>
      <w:r>
        <w:t xml:space="preserve"> Siehe Anhang</w:t>
      </w:r>
    </w:p>
  </w:footnote>
  <w:footnote w:id="17">
    <w:p w14:paraId="1BCF2ADB" w14:textId="072F16BB" w:rsidR="002436A8" w:rsidRDefault="002436A8">
      <w:pPr>
        <w:pStyle w:val="Funotentext"/>
      </w:pPr>
      <w:r>
        <w:rPr>
          <w:rStyle w:val="Funotenzeichen"/>
        </w:rPr>
        <w:footnoteRef/>
      </w:r>
      <w:r>
        <w:t xml:space="preserve"> Siehe Anhang</w:t>
      </w:r>
    </w:p>
  </w:footnote>
  <w:footnote w:id="18">
    <w:p w14:paraId="2E180091" w14:textId="3FD59E60" w:rsidR="00BE2AD7" w:rsidRDefault="00BE2AD7">
      <w:pPr>
        <w:pStyle w:val="Funotentext"/>
      </w:pPr>
      <w:r>
        <w:rPr>
          <w:rStyle w:val="Funotenzeichen"/>
        </w:rPr>
        <w:footnoteRef/>
      </w:r>
      <w:r>
        <w:t xml:space="preserve"> </w:t>
      </w:r>
      <w:r w:rsidR="00F74B2B">
        <w:t>Siehe Anhang</w:t>
      </w:r>
    </w:p>
  </w:footnote>
  <w:footnote w:id="19">
    <w:p w14:paraId="06F896C6" w14:textId="0C7CB51C" w:rsidR="00ED68AF" w:rsidRDefault="00ED68AF">
      <w:pPr>
        <w:pStyle w:val="Funotentext"/>
      </w:pPr>
      <w:r>
        <w:rPr>
          <w:rStyle w:val="Funotenzeichen"/>
        </w:rPr>
        <w:footnoteRef/>
      </w:r>
      <w:r>
        <w:t xml:space="preserve"> Siehe Anhang</w:t>
      </w:r>
    </w:p>
  </w:footnote>
  <w:footnote w:id="20">
    <w:p w14:paraId="74B85021" w14:textId="510129E1" w:rsidR="00DA17A8" w:rsidRDefault="00DA17A8">
      <w:pPr>
        <w:pStyle w:val="Funotentext"/>
      </w:pPr>
      <w:r>
        <w:rPr>
          <w:rStyle w:val="Funotenzeichen"/>
        </w:rPr>
        <w:footnoteRef/>
      </w:r>
      <w:r>
        <w:t xml:space="preserve"> Siehe Anhang</w:t>
      </w:r>
    </w:p>
  </w:footnote>
  <w:footnote w:id="21">
    <w:p w14:paraId="68653E2F" w14:textId="15D9143B" w:rsidR="00426CFC" w:rsidRDefault="00426CFC">
      <w:pPr>
        <w:pStyle w:val="Funotentext"/>
      </w:pPr>
      <w:r>
        <w:rPr>
          <w:rStyle w:val="Funotenzeichen"/>
        </w:rPr>
        <w:footnoteRef/>
      </w:r>
      <w:r>
        <w:t xml:space="preserve"> Siehe Anhang</w:t>
      </w:r>
    </w:p>
  </w:footnote>
  <w:footnote w:id="22">
    <w:p w14:paraId="4ADF02A6" w14:textId="5E586C60" w:rsidR="004352A2" w:rsidRDefault="004352A2">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411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67D"/>
    <w:rsid w:val="00001F8F"/>
    <w:rsid w:val="000025EB"/>
    <w:rsid w:val="00002642"/>
    <w:rsid w:val="00002AEB"/>
    <w:rsid w:val="00002D8D"/>
    <w:rsid w:val="00002F18"/>
    <w:rsid w:val="000038D8"/>
    <w:rsid w:val="0000394B"/>
    <w:rsid w:val="00003D54"/>
    <w:rsid w:val="000040B7"/>
    <w:rsid w:val="0000445C"/>
    <w:rsid w:val="000045A0"/>
    <w:rsid w:val="00004927"/>
    <w:rsid w:val="00005156"/>
    <w:rsid w:val="00005E91"/>
    <w:rsid w:val="000065C3"/>
    <w:rsid w:val="00006893"/>
    <w:rsid w:val="0000716F"/>
    <w:rsid w:val="00007DAE"/>
    <w:rsid w:val="000102A9"/>
    <w:rsid w:val="000105DA"/>
    <w:rsid w:val="00010F63"/>
    <w:rsid w:val="0001121F"/>
    <w:rsid w:val="00011423"/>
    <w:rsid w:val="000114C9"/>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4F80"/>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3BCF"/>
    <w:rsid w:val="000551CF"/>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508"/>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7A9"/>
    <w:rsid w:val="00083A3D"/>
    <w:rsid w:val="00084281"/>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0A61"/>
    <w:rsid w:val="000E277E"/>
    <w:rsid w:val="000E2EF6"/>
    <w:rsid w:val="000E33C3"/>
    <w:rsid w:val="000E3918"/>
    <w:rsid w:val="000E3A68"/>
    <w:rsid w:val="000E3CAC"/>
    <w:rsid w:val="000E460E"/>
    <w:rsid w:val="000E4AA9"/>
    <w:rsid w:val="000E4D17"/>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2F4B"/>
    <w:rsid w:val="001331A5"/>
    <w:rsid w:val="00133F7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122"/>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08A3"/>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6F5"/>
    <w:rsid w:val="001969B6"/>
    <w:rsid w:val="00196ADD"/>
    <w:rsid w:val="00196BE4"/>
    <w:rsid w:val="00196C60"/>
    <w:rsid w:val="00196CDB"/>
    <w:rsid w:val="00196CE4"/>
    <w:rsid w:val="0019720D"/>
    <w:rsid w:val="00197AE4"/>
    <w:rsid w:val="001A0250"/>
    <w:rsid w:val="001A05D4"/>
    <w:rsid w:val="001A1D61"/>
    <w:rsid w:val="001A2B31"/>
    <w:rsid w:val="001A2ED3"/>
    <w:rsid w:val="001A3427"/>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7C4"/>
    <w:rsid w:val="001D6846"/>
    <w:rsid w:val="001D6D4E"/>
    <w:rsid w:val="001D7870"/>
    <w:rsid w:val="001D7996"/>
    <w:rsid w:val="001E0ACE"/>
    <w:rsid w:val="001E0C3C"/>
    <w:rsid w:val="001E24D2"/>
    <w:rsid w:val="001E2FF6"/>
    <w:rsid w:val="001E31DF"/>
    <w:rsid w:val="001E420B"/>
    <w:rsid w:val="001E4231"/>
    <w:rsid w:val="001E44EC"/>
    <w:rsid w:val="001E4803"/>
    <w:rsid w:val="001E48C8"/>
    <w:rsid w:val="001E4C9D"/>
    <w:rsid w:val="001E4F0B"/>
    <w:rsid w:val="001E5174"/>
    <w:rsid w:val="001E5973"/>
    <w:rsid w:val="001E68B7"/>
    <w:rsid w:val="001E6CDF"/>
    <w:rsid w:val="001E7638"/>
    <w:rsid w:val="001E7A98"/>
    <w:rsid w:val="001F025F"/>
    <w:rsid w:val="001F15A5"/>
    <w:rsid w:val="001F1CC9"/>
    <w:rsid w:val="001F26E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459B"/>
    <w:rsid w:val="00205670"/>
    <w:rsid w:val="00205E32"/>
    <w:rsid w:val="00205F64"/>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EA"/>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77C1B"/>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524"/>
    <w:rsid w:val="002A46E5"/>
    <w:rsid w:val="002A4839"/>
    <w:rsid w:val="002A4FF3"/>
    <w:rsid w:val="002A566E"/>
    <w:rsid w:val="002A5BFC"/>
    <w:rsid w:val="002A5EDD"/>
    <w:rsid w:val="002A632F"/>
    <w:rsid w:val="002A6981"/>
    <w:rsid w:val="002A6B57"/>
    <w:rsid w:val="002A6D59"/>
    <w:rsid w:val="002A7CFB"/>
    <w:rsid w:val="002B0D79"/>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64"/>
    <w:rsid w:val="002C03E0"/>
    <w:rsid w:val="002C0FBB"/>
    <w:rsid w:val="002C1594"/>
    <w:rsid w:val="002C1BD3"/>
    <w:rsid w:val="002C2C59"/>
    <w:rsid w:val="002C4344"/>
    <w:rsid w:val="002C47BD"/>
    <w:rsid w:val="002C5385"/>
    <w:rsid w:val="002C56CF"/>
    <w:rsid w:val="002C6149"/>
    <w:rsid w:val="002C6CEB"/>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5BB5"/>
    <w:rsid w:val="002E6DCA"/>
    <w:rsid w:val="002E78B7"/>
    <w:rsid w:val="002E7951"/>
    <w:rsid w:val="002E7F17"/>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0CF1"/>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127"/>
    <w:rsid w:val="00315710"/>
    <w:rsid w:val="0031617D"/>
    <w:rsid w:val="0031688A"/>
    <w:rsid w:val="00317591"/>
    <w:rsid w:val="00320642"/>
    <w:rsid w:val="00321208"/>
    <w:rsid w:val="00321248"/>
    <w:rsid w:val="003214B0"/>
    <w:rsid w:val="00321BE9"/>
    <w:rsid w:val="003221B6"/>
    <w:rsid w:val="003222C4"/>
    <w:rsid w:val="00323A9F"/>
    <w:rsid w:val="00323EFD"/>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4BFD"/>
    <w:rsid w:val="003657FE"/>
    <w:rsid w:val="00365D18"/>
    <w:rsid w:val="00365EEE"/>
    <w:rsid w:val="00365FD4"/>
    <w:rsid w:val="00366823"/>
    <w:rsid w:val="00366AF4"/>
    <w:rsid w:val="003670FE"/>
    <w:rsid w:val="00370096"/>
    <w:rsid w:val="00370103"/>
    <w:rsid w:val="00372800"/>
    <w:rsid w:val="00372918"/>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1E4"/>
    <w:rsid w:val="003A138C"/>
    <w:rsid w:val="003A1E90"/>
    <w:rsid w:val="003A2B21"/>
    <w:rsid w:val="003A3159"/>
    <w:rsid w:val="003A36F4"/>
    <w:rsid w:val="003A6509"/>
    <w:rsid w:val="003A7939"/>
    <w:rsid w:val="003A7983"/>
    <w:rsid w:val="003B06BF"/>
    <w:rsid w:val="003B1137"/>
    <w:rsid w:val="003B16C5"/>
    <w:rsid w:val="003B1D75"/>
    <w:rsid w:val="003B2D53"/>
    <w:rsid w:val="003B3A39"/>
    <w:rsid w:val="003B4105"/>
    <w:rsid w:val="003B4705"/>
    <w:rsid w:val="003B4A40"/>
    <w:rsid w:val="003B4AE1"/>
    <w:rsid w:val="003B4D90"/>
    <w:rsid w:val="003B4E60"/>
    <w:rsid w:val="003B56B1"/>
    <w:rsid w:val="003B59C9"/>
    <w:rsid w:val="003B770A"/>
    <w:rsid w:val="003B7B4F"/>
    <w:rsid w:val="003B7E12"/>
    <w:rsid w:val="003C079C"/>
    <w:rsid w:val="003C1121"/>
    <w:rsid w:val="003C1AE4"/>
    <w:rsid w:val="003C27F9"/>
    <w:rsid w:val="003C3111"/>
    <w:rsid w:val="003C34EA"/>
    <w:rsid w:val="003C4200"/>
    <w:rsid w:val="003C448B"/>
    <w:rsid w:val="003C4A6A"/>
    <w:rsid w:val="003C5572"/>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08F5"/>
    <w:rsid w:val="003F234F"/>
    <w:rsid w:val="003F2848"/>
    <w:rsid w:val="003F2BA8"/>
    <w:rsid w:val="003F2D6E"/>
    <w:rsid w:val="003F3134"/>
    <w:rsid w:val="003F385A"/>
    <w:rsid w:val="003F3A57"/>
    <w:rsid w:val="003F55BD"/>
    <w:rsid w:val="003F5C96"/>
    <w:rsid w:val="003F6190"/>
    <w:rsid w:val="003F788A"/>
    <w:rsid w:val="004001F0"/>
    <w:rsid w:val="0040028C"/>
    <w:rsid w:val="00400C71"/>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17B80"/>
    <w:rsid w:val="00420AA7"/>
    <w:rsid w:val="00421D1E"/>
    <w:rsid w:val="00421E3C"/>
    <w:rsid w:val="0042232D"/>
    <w:rsid w:val="004232A1"/>
    <w:rsid w:val="004235B5"/>
    <w:rsid w:val="00423EB8"/>
    <w:rsid w:val="00423F26"/>
    <w:rsid w:val="00425944"/>
    <w:rsid w:val="00425F53"/>
    <w:rsid w:val="00426CAF"/>
    <w:rsid w:val="00426CFC"/>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2A2"/>
    <w:rsid w:val="00435A5D"/>
    <w:rsid w:val="0043752B"/>
    <w:rsid w:val="00437B0B"/>
    <w:rsid w:val="00437BAD"/>
    <w:rsid w:val="00437CFE"/>
    <w:rsid w:val="00440A78"/>
    <w:rsid w:val="00440B76"/>
    <w:rsid w:val="00441007"/>
    <w:rsid w:val="00441516"/>
    <w:rsid w:val="00442974"/>
    <w:rsid w:val="00442F4E"/>
    <w:rsid w:val="0044326A"/>
    <w:rsid w:val="004445E5"/>
    <w:rsid w:val="004445E8"/>
    <w:rsid w:val="00445117"/>
    <w:rsid w:val="00445C96"/>
    <w:rsid w:val="00445CBF"/>
    <w:rsid w:val="0044720A"/>
    <w:rsid w:val="00450444"/>
    <w:rsid w:val="00450749"/>
    <w:rsid w:val="00450906"/>
    <w:rsid w:val="00451CE1"/>
    <w:rsid w:val="00451D68"/>
    <w:rsid w:val="00451E41"/>
    <w:rsid w:val="00451EC2"/>
    <w:rsid w:val="004554F9"/>
    <w:rsid w:val="00456043"/>
    <w:rsid w:val="00457232"/>
    <w:rsid w:val="00457287"/>
    <w:rsid w:val="00457F44"/>
    <w:rsid w:val="00461126"/>
    <w:rsid w:val="004615D1"/>
    <w:rsid w:val="00461AD0"/>
    <w:rsid w:val="00462097"/>
    <w:rsid w:val="00462850"/>
    <w:rsid w:val="00462880"/>
    <w:rsid w:val="00462A9B"/>
    <w:rsid w:val="00462CF3"/>
    <w:rsid w:val="00462E97"/>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5EE1"/>
    <w:rsid w:val="00476AB9"/>
    <w:rsid w:val="00480923"/>
    <w:rsid w:val="00480FC6"/>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2A86"/>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10B"/>
    <w:rsid w:val="004C2254"/>
    <w:rsid w:val="004C2FB4"/>
    <w:rsid w:val="004C3086"/>
    <w:rsid w:val="004C3B9E"/>
    <w:rsid w:val="004C4180"/>
    <w:rsid w:val="004C4B66"/>
    <w:rsid w:val="004C4EAC"/>
    <w:rsid w:val="004C5549"/>
    <w:rsid w:val="004C57CE"/>
    <w:rsid w:val="004C5D97"/>
    <w:rsid w:val="004D1C2D"/>
    <w:rsid w:val="004D1FB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CCB"/>
    <w:rsid w:val="004F5DD8"/>
    <w:rsid w:val="004F62FE"/>
    <w:rsid w:val="004F68B9"/>
    <w:rsid w:val="004F6BE2"/>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617"/>
    <w:rsid w:val="00556F85"/>
    <w:rsid w:val="0055792C"/>
    <w:rsid w:val="00557A0D"/>
    <w:rsid w:val="00557C27"/>
    <w:rsid w:val="00560B5B"/>
    <w:rsid w:val="00561A90"/>
    <w:rsid w:val="0056354D"/>
    <w:rsid w:val="00563B90"/>
    <w:rsid w:val="00564136"/>
    <w:rsid w:val="00564FB2"/>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9730B"/>
    <w:rsid w:val="005A02D8"/>
    <w:rsid w:val="005A195A"/>
    <w:rsid w:val="005A19F0"/>
    <w:rsid w:val="005A20C9"/>
    <w:rsid w:val="005A2C58"/>
    <w:rsid w:val="005A2EFC"/>
    <w:rsid w:val="005A3A8D"/>
    <w:rsid w:val="005A419F"/>
    <w:rsid w:val="005A4C9E"/>
    <w:rsid w:val="005A5720"/>
    <w:rsid w:val="005A5735"/>
    <w:rsid w:val="005A5861"/>
    <w:rsid w:val="005A591D"/>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B766C"/>
    <w:rsid w:val="005C0411"/>
    <w:rsid w:val="005C053A"/>
    <w:rsid w:val="005C0B94"/>
    <w:rsid w:val="005C22CD"/>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091"/>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4754F"/>
    <w:rsid w:val="00650D2B"/>
    <w:rsid w:val="00652324"/>
    <w:rsid w:val="00652858"/>
    <w:rsid w:val="00652E8D"/>
    <w:rsid w:val="00653D73"/>
    <w:rsid w:val="0065483B"/>
    <w:rsid w:val="00655168"/>
    <w:rsid w:val="00655484"/>
    <w:rsid w:val="0065557B"/>
    <w:rsid w:val="0065720E"/>
    <w:rsid w:val="00660231"/>
    <w:rsid w:val="0066062A"/>
    <w:rsid w:val="006608CC"/>
    <w:rsid w:val="00661D56"/>
    <w:rsid w:val="0066339C"/>
    <w:rsid w:val="00663505"/>
    <w:rsid w:val="0066372E"/>
    <w:rsid w:val="006638C8"/>
    <w:rsid w:val="00663921"/>
    <w:rsid w:val="0066411F"/>
    <w:rsid w:val="0066421E"/>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3849"/>
    <w:rsid w:val="006840DF"/>
    <w:rsid w:val="006847C8"/>
    <w:rsid w:val="006848B3"/>
    <w:rsid w:val="00684A80"/>
    <w:rsid w:val="00684BB8"/>
    <w:rsid w:val="00684F06"/>
    <w:rsid w:val="00685C28"/>
    <w:rsid w:val="00685E9A"/>
    <w:rsid w:val="00686A0A"/>
    <w:rsid w:val="006872D2"/>
    <w:rsid w:val="006872D7"/>
    <w:rsid w:val="006879D2"/>
    <w:rsid w:val="00687C8A"/>
    <w:rsid w:val="00690B29"/>
    <w:rsid w:val="00690C79"/>
    <w:rsid w:val="00691054"/>
    <w:rsid w:val="00691538"/>
    <w:rsid w:val="0069172C"/>
    <w:rsid w:val="0069207E"/>
    <w:rsid w:val="00692C65"/>
    <w:rsid w:val="00692D5E"/>
    <w:rsid w:val="00693747"/>
    <w:rsid w:val="00693F57"/>
    <w:rsid w:val="0069442D"/>
    <w:rsid w:val="006947CD"/>
    <w:rsid w:val="00694E45"/>
    <w:rsid w:val="00695B62"/>
    <w:rsid w:val="00696311"/>
    <w:rsid w:val="006964A7"/>
    <w:rsid w:val="00697F22"/>
    <w:rsid w:val="006A1404"/>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0FE8"/>
    <w:rsid w:val="006F1362"/>
    <w:rsid w:val="006F1527"/>
    <w:rsid w:val="006F279E"/>
    <w:rsid w:val="006F2E69"/>
    <w:rsid w:val="006F3AE3"/>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80B"/>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87"/>
    <w:rsid w:val="007623CE"/>
    <w:rsid w:val="00763B20"/>
    <w:rsid w:val="00763C36"/>
    <w:rsid w:val="007645D7"/>
    <w:rsid w:val="00764687"/>
    <w:rsid w:val="007647CB"/>
    <w:rsid w:val="00765BF9"/>
    <w:rsid w:val="00766427"/>
    <w:rsid w:val="00766C4E"/>
    <w:rsid w:val="007678EA"/>
    <w:rsid w:val="00767ABF"/>
    <w:rsid w:val="00770096"/>
    <w:rsid w:val="007700F2"/>
    <w:rsid w:val="00770BC4"/>
    <w:rsid w:val="00770FD9"/>
    <w:rsid w:val="00771105"/>
    <w:rsid w:val="00771150"/>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280"/>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5C8"/>
    <w:rsid w:val="007A2802"/>
    <w:rsid w:val="007A3065"/>
    <w:rsid w:val="007A436C"/>
    <w:rsid w:val="007A46DF"/>
    <w:rsid w:val="007A4EF3"/>
    <w:rsid w:val="007A5141"/>
    <w:rsid w:val="007A5252"/>
    <w:rsid w:val="007A5335"/>
    <w:rsid w:val="007A6ACC"/>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32E"/>
    <w:rsid w:val="008043B8"/>
    <w:rsid w:val="00804B8D"/>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17FB5"/>
    <w:rsid w:val="008201A7"/>
    <w:rsid w:val="008206FA"/>
    <w:rsid w:val="008207B6"/>
    <w:rsid w:val="00820AE3"/>
    <w:rsid w:val="00821675"/>
    <w:rsid w:val="00821F7D"/>
    <w:rsid w:val="00822587"/>
    <w:rsid w:val="00822876"/>
    <w:rsid w:val="00823330"/>
    <w:rsid w:val="00823D6A"/>
    <w:rsid w:val="00824297"/>
    <w:rsid w:val="0082453C"/>
    <w:rsid w:val="00824A7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78F"/>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549"/>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7D5"/>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636"/>
    <w:rsid w:val="008F0A03"/>
    <w:rsid w:val="008F10DC"/>
    <w:rsid w:val="008F140E"/>
    <w:rsid w:val="008F1FC7"/>
    <w:rsid w:val="008F2370"/>
    <w:rsid w:val="008F23DB"/>
    <w:rsid w:val="008F2537"/>
    <w:rsid w:val="008F34B2"/>
    <w:rsid w:val="008F380F"/>
    <w:rsid w:val="008F3B93"/>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38"/>
    <w:rsid w:val="0090756F"/>
    <w:rsid w:val="009075FE"/>
    <w:rsid w:val="00907AD2"/>
    <w:rsid w:val="00907EA5"/>
    <w:rsid w:val="00910829"/>
    <w:rsid w:val="0091107D"/>
    <w:rsid w:val="00911DD3"/>
    <w:rsid w:val="00911E69"/>
    <w:rsid w:val="0091209B"/>
    <w:rsid w:val="009120BB"/>
    <w:rsid w:val="0091244A"/>
    <w:rsid w:val="00912695"/>
    <w:rsid w:val="009139EB"/>
    <w:rsid w:val="00914287"/>
    <w:rsid w:val="009144AA"/>
    <w:rsid w:val="00916375"/>
    <w:rsid w:val="0091653D"/>
    <w:rsid w:val="0091734A"/>
    <w:rsid w:val="009176E1"/>
    <w:rsid w:val="00917826"/>
    <w:rsid w:val="00917884"/>
    <w:rsid w:val="00920062"/>
    <w:rsid w:val="00920679"/>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1D"/>
    <w:rsid w:val="00934DF9"/>
    <w:rsid w:val="00935175"/>
    <w:rsid w:val="00935A0F"/>
    <w:rsid w:val="0093602E"/>
    <w:rsid w:val="009364B3"/>
    <w:rsid w:val="00936D2D"/>
    <w:rsid w:val="0093772D"/>
    <w:rsid w:val="00940DE8"/>
    <w:rsid w:val="009410CC"/>
    <w:rsid w:val="0094112D"/>
    <w:rsid w:val="00941518"/>
    <w:rsid w:val="00941757"/>
    <w:rsid w:val="00943599"/>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48F6"/>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08D"/>
    <w:rsid w:val="00966227"/>
    <w:rsid w:val="00966788"/>
    <w:rsid w:val="009700B4"/>
    <w:rsid w:val="00970679"/>
    <w:rsid w:val="009707A1"/>
    <w:rsid w:val="009708B9"/>
    <w:rsid w:val="009718A4"/>
    <w:rsid w:val="009719F5"/>
    <w:rsid w:val="00971EAE"/>
    <w:rsid w:val="00971F9A"/>
    <w:rsid w:val="009720FD"/>
    <w:rsid w:val="00972D82"/>
    <w:rsid w:val="00974576"/>
    <w:rsid w:val="00974DA4"/>
    <w:rsid w:val="009750A5"/>
    <w:rsid w:val="00975806"/>
    <w:rsid w:val="00975D80"/>
    <w:rsid w:val="00975EC5"/>
    <w:rsid w:val="00977A23"/>
    <w:rsid w:val="00977F27"/>
    <w:rsid w:val="009800D0"/>
    <w:rsid w:val="0098094C"/>
    <w:rsid w:val="009814DE"/>
    <w:rsid w:val="009817EF"/>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4ED"/>
    <w:rsid w:val="009B55B6"/>
    <w:rsid w:val="009B5995"/>
    <w:rsid w:val="009B5CA3"/>
    <w:rsid w:val="009B5CF7"/>
    <w:rsid w:val="009B60EE"/>
    <w:rsid w:val="009B663B"/>
    <w:rsid w:val="009B66C2"/>
    <w:rsid w:val="009B6EFA"/>
    <w:rsid w:val="009B7C38"/>
    <w:rsid w:val="009C044E"/>
    <w:rsid w:val="009C0EA7"/>
    <w:rsid w:val="009C1646"/>
    <w:rsid w:val="009C176A"/>
    <w:rsid w:val="009C184C"/>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484"/>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2F66"/>
    <w:rsid w:val="00A33C1D"/>
    <w:rsid w:val="00A3466B"/>
    <w:rsid w:val="00A35671"/>
    <w:rsid w:val="00A35DC5"/>
    <w:rsid w:val="00A3600E"/>
    <w:rsid w:val="00A367CB"/>
    <w:rsid w:val="00A37F08"/>
    <w:rsid w:val="00A40477"/>
    <w:rsid w:val="00A41EBD"/>
    <w:rsid w:val="00A43337"/>
    <w:rsid w:val="00A4340A"/>
    <w:rsid w:val="00A4652B"/>
    <w:rsid w:val="00A46B1B"/>
    <w:rsid w:val="00A46E3D"/>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2A5D"/>
    <w:rsid w:val="00A94311"/>
    <w:rsid w:val="00A94850"/>
    <w:rsid w:val="00A9553D"/>
    <w:rsid w:val="00A96066"/>
    <w:rsid w:val="00A96E37"/>
    <w:rsid w:val="00A97F72"/>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540"/>
    <w:rsid w:val="00AC6E97"/>
    <w:rsid w:val="00AC7EEC"/>
    <w:rsid w:val="00AD00CC"/>
    <w:rsid w:val="00AD053A"/>
    <w:rsid w:val="00AD0BA6"/>
    <w:rsid w:val="00AD1508"/>
    <w:rsid w:val="00AD165E"/>
    <w:rsid w:val="00AD2127"/>
    <w:rsid w:val="00AD24DE"/>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3626"/>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1603"/>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C65"/>
    <w:rsid w:val="00B23E34"/>
    <w:rsid w:val="00B2463E"/>
    <w:rsid w:val="00B25121"/>
    <w:rsid w:val="00B25281"/>
    <w:rsid w:val="00B25C07"/>
    <w:rsid w:val="00B260B2"/>
    <w:rsid w:val="00B26683"/>
    <w:rsid w:val="00B269C3"/>
    <w:rsid w:val="00B30BE4"/>
    <w:rsid w:val="00B30D85"/>
    <w:rsid w:val="00B3155B"/>
    <w:rsid w:val="00B3178D"/>
    <w:rsid w:val="00B31A07"/>
    <w:rsid w:val="00B33E9B"/>
    <w:rsid w:val="00B3517D"/>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4BD"/>
    <w:rsid w:val="00B42EB2"/>
    <w:rsid w:val="00B43231"/>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652A"/>
    <w:rsid w:val="00B57E90"/>
    <w:rsid w:val="00B6032D"/>
    <w:rsid w:val="00B60D2C"/>
    <w:rsid w:val="00B61AB6"/>
    <w:rsid w:val="00B6262F"/>
    <w:rsid w:val="00B62C05"/>
    <w:rsid w:val="00B62E7F"/>
    <w:rsid w:val="00B631DD"/>
    <w:rsid w:val="00B6413A"/>
    <w:rsid w:val="00B64AFB"/>
    <w:rsid w:val="00B64BC5"/>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5C25"/>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564E"/>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B7FD6"/>
    <w:rsid w:val="00BC0097"/>
    <w:rsid w:val="00BC067F"/>
    <w:rsid w:val="00BC09C6"/>
    <w:rsid w:val="00BC226C"/>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2E71"/>
    <w:rsid w:val="00BD3472"/>
    <w:rsid w:val="00BD43D4"/>
    <w:rsid w:val="00BD5AC4"/>
    <w:rsid w:val="00BD5FBE"/>
    <w:rsid w:val="00BD6A8B"/>
    <w:rsid w:val="00BD6C70"/>
    <w:rsid w:val="00BD7237"/>
    <w:rsid w:val="00BE08CC"/>
    <w:rsid w:val="00BE0A1A"/>
    <w:rsid w:val="00BE0B8A"/>
    <w:rsid w:val="00BE13D9"/>
    <w:rsid w:val="00BE2628"/>
    <w:rsid w:val="00BE2AD7"/>
    <w:rsid w:val="00BE396D"/>
    <w:rsid w:val="00BE439D"/>
    <w:rsid w:val="00BE4AD7"/>
    <w:rsid w:val="00BE55A8"/>
    <w:rsid w:val="00BE5EDB"/>
    <w:rsid w:val="00BE5FFB"/>
    <w:rsid w:val="00BE6283"/>
    <w:rsid w:val="00BE6B7D"/>
    <w:rsid w:val="00BE71DC"/>
    <w:rsid w:val="00BE76D2"/>
    <w:rsid w:val="00BE7865"/>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57F"/>
    <w:rsid w:val="00C00BC9"/>
    <w:rsid w:val="00C02879"/>
    <w:rsid w:val="00C02B69"/>
    <w:rsid w:val="00C0328A"/>
    <w:rsid w:val="00C03B2E"/>
    <w:rsid w:val="00C04358"/>
    <w:rsid w:val="00C04C2C"/>
    <w:rsid w:val="00C04DA5"/>
    <w:rsid w:val="00C05593"/>
    <w:rsid w:val="00C05753"/>
    <w:rsid w:val="00C0604B"/>
    <w:rsid w:val="00C061CD"/>
    <w:rsid w:val="00C061FE"/>
    <w:rsid w:val="00C06B85"/>
    <w:rsid w:val="00C07A98"/>
    <w:rsid w:val="00C104B8"/>
    <w:rsid w:val="00C11515"/>
    <w:rsid w:val="00C12B7E"/>
    <w:rsid w:val="00C12DD4"/>
    <w:rsid w:val="00C13922"/>
    <w:rsid w:val="00C15971"/>
    <w:rsid w:val="00C15AA2"/>
    <w:rsid w:val="00C1674E"/>
    <w:rsid w:val="00C167D5"/>
    <w:rsid w:val="00C16A49"/>
    <w:rsid w:val="00C216AA"/>
    <w:rsid w:val="00C21B8E"/>
    <w:rsid w:val="00C21FF4"/>
    <w:rsid w:val="00C22816"/>
    <w:rsid w:val="00C232B8"/>
    <w:rsid w:val="00C23355"/>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37AEF"/>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4CF8"/>
    <w:rsid w:val="00C653A0"/>
    <w:rsid w:val="00C657D0"/>
    <w:rsid w:val="00C6678D"/>
    <w:rsid w:val="00C66EE4"/>
    <w:rsid w:val="00C67103"/>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302"/>
    <w:rsid w:val="00C7542A"/>
    <w:rsid w:val="00C7566C"/>
    <w:rsid w:val="00C765FF"/>
    <w:rsid w:val="00C76E5C"/>
    <w:rsid w:val="00C802DF"/>
    <w:rsid w:val="00C8043F"/>
    <w:rsid w:val="00C8047E"/>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0F9E"/>
    <w:rsid w:val="00CF1388"/>
    <w:rsid w:val="00CF1A40"/>
    <w:rsid w:val="00CF28E3"/>
    <w:rsid w:val="00CF3361"/>
    <w:rsid w:val="00CF3DAB"/>
    <w:rsid w:val="00CF45A6"/>
    <w:rsid w:val="00CF47B5"/>
    <w:rsid w:val="00CF4802"/>
    <w:rsid w:val="00CF4F76"/>
    <w:rsid w:val="00CF5095"/>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BE7"/>
    <w:rsid w:val="00D35FA7"/>
    <w:rsid w:val="00D363FA"/>
    <w:rsid w:val="00D36466"/>
    <w:rsid w:val="00D3680F"/>
    <w:rsid w:val="00D37AE0"/>
    <w:rsid w:val="00D41A79"/>
    <w:rsid w:val="00D41B2E"/>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7D9"/>
    <w:rsid w:val="00D51AA0"/>
    <w:rsid w:val="00D51BC4"/>
    <w:rsid w:val="00D51E99"/>
    <w:rsid w:val="00D52175"/>
    <w:rsid w:val="00D5225F"/>
    <w:rsid w:val="00D5284B"/>
    <w:rsid w:val="00D5358F"/>
    <w:rsid w:val="00D53DC0"/>
    <w:rsid w:val="00D53E7D"/>
    <w:rsid w:val="00D54751"/>
    <w:rsid w:val="00D54CAA"/>
    <w:rsid w:val="00D54D60"/>
    <w:rsid w:val="00D55082"/>
    <w:rsid w:val="00D5580B"/>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19E"/>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1EB3"/>
    <w:rsid w:val="00D923C0"/>
    <w:rsid w:val="00D92F16"/>
    <w:rsid w:val="00D934C1"/>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478"/>
    <w:rsid w:val="00DB7633"/>
    <w:rsid w:val="00DB789D"/>
    <w:rsid w:val="00DB7B1C"/>
    <w:rsid w:val="00DB7BE0"/>
    <w:rsid w:val="00DC01F9"/>
    <w:rsid w:val="00DC028F"/>
    <w:rsid w:val="00DC059B"/>
    <w:rsid w:val="00DC0B37"/>
    <w:rsid w:val="00DC0BEF"/>
    <w:rsid w:val="00DC0C52"/>
    <w:rsid w:val="00DC11DB"/>
    <w:rsid w:val="00DC23F5"/>
    <w:rsid w:val="00DC2DB9"/>
    <w:rsid w:val="00DC2F38"/>
    <w:rsid w:val="00DC5459"/>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5FF2"/>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278"/>
    <w:rsid w:val="00E6259E"/>
    <w:rsid w:val="00E62D22"/>
    <w:rsid w:val="00E6354C"/>
    <w:rsid w:val="00E64319"/>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0D2"/>
    <w:rsid w:val="00E83F38"/>
    <w:rsid w:val="00E84B8F"/>
    <w:rsid w:val="00E86357"/>
    <w:rsid w:val="00E90121"/>
    <w:rsid w:val="00E90339"/>
    <w:rsid w:val="00E90BC6"/>
    <w:rsid w:val="00E913E8"/>
    <w:rsid w:val="00E91C61"/>
    <w:rsid w:val="00E91F48"/>
    <w:rsid w:val="00E92C9B"/>
    <w:rsid w:val="00E93D68"/>
    <w:rsid w:val="00E94163"/>
    <w:rsid w:val="00E943FD"/>
    <w:rsid w:val="00E94504"/>
    <w:rsid w:val="00E949B2"/>
    <w:rsid w:val="00E94BF6"/>
    <w:rsid w:val="00E96446"/>
    <w:rsid w:val="00E9697F"/>
    <w:rsid w:val="00E975F7"/>
    <w:rsid w:val="00E975F9"/>
    <w:rsid w:val="00E9794B"/>
    <w:rsid w:val="00EA1405"/>
    <w:rsid w:val="00EA172C"/>
    <w:rsid w:val="00EA2296"/>
    <w:rsid w:val="00EA2631"/>
    <w:rsid w:val="00EA3520"/>
    <w:rsid w:val="00EA3943"/>
    <w:rsid w:val="00EA3C08"/>
    <w:rsid w:val="00EA3CAF"/>
    <w:rsid w:val="00EA606C"/>
    <w:rsid w:val="00EA6436"/>
    <w:rsid w:val="00EA64EA"/>
    <w:rsid w:val="00EA65ED"/>
    <w:rsid w:val="00EA73AB"/>
    <w:rsid w:val="00EA7D3C"/>
    <w:rsid w:val="00EB0FC5"/>
    <w:rsid w:val="00EB15FD"/>
    <w:rsid w:val="00EB1703"/>
    <w:rsid w:val="00EB19F8"/>
    <w:rsid w:val="00EB1A7C"/>
    <w:rsid w:val="00EB24EF"/>
    <w:rsid w:val="00EB25C1"/>
    <w:rsid w:val="00EB25E2"/>
    <w:rsid w:val="00EB2AE5"/>
    <w:rsid w:val="00EB3D7A"/>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D68AF"/>
    <w:rsid w:val="00EE0764"/>
    <w:rsid w:val="00EE0A6F"/>
    <w:rsid w:val="00EE13F4"/>
    <w:rsid w:val="00EE1827"/>
    <w:rsid w:val="00EE1A23"/>
    <w:rsid w:val="00EE2231"/>
    <w:rsid w:val="00EE3374"/>
    <w:rsid w:val="00EE33DB"/>
    <w:rsid w:val="00EE3800"/>
    <w:rsid w:val="00EE4538"/>
    <w:rsid w:val="00EE4F71"/>
    <w:rsid w:val="00EE5341"/>
    <w:rsid w:val="00EE5558"/>
    <w:rsid w:val="00EE5CBD"/>
    <w:rsid w:val="00EE6116"/>
    <w:rsid w:val="00EE61C9"/>
    <w:rsid w:val="00EE6D44"/>
    <w:rsid w:val="00EE781F"/>
    <w:rsid w:val="00EF010E"/>
    <w:rsid w:val="00EF04EC"/>
    <w:rsid w:val="00EF084D"/>
    <w:rsid w:val="00EF148B"/>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D0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4B2B"/>
    <w:rsid w:val="00F7507C"/>
    <w:rsid w:val="00F7554F"/>
    <w:rsid w:val="00F75CB1"/>
    <w:rsid w:val="00F76309"/>
    <w:rsid w:val="00F772DA"/>
    <w:rsid w:val="00F77CE9"/>
    <w:rsid w:val="00F80820"/>
    <w:rsid w:val="00F80DF2"/>
    <w:rsid w:val="00F81FBA"/>
    <w:rsid w:val="00F82030"/>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196E"/>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23FA"/>
    <w:rsid w:val="00FD2FA6"/>
    <w:rsid w:val="00FD32A6"/>
    <w:rsid w:val="00FD4819"/>
    <w:rsid w:val="00FD4981"/>
    <w:rsid w:val="00FD579F"/>
    <w:rsid w:val="00FD588D"/>
    <w:rsid w:val="00FD59A5"/>
    <w:rsid w:val="00FD5E6E"/>
    <w:rsid w:val="00FD67DB"/>
    <w:rsid w:val="00FD775E"/>
    <w:rsid w:val="00FD786D"/>
    <w:rsid w:val="00FD7AF8"/>
    <w:rsid w:val="00FD7E50"/>
    <w:rsid w:val="00FE063B"/>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045"/>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4FFDAF19-8A1B-4CCD-BBDA-6341288A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11807</Words>
  <Characters>74385</Characters>
  <Application>Microsoft Office Word</Application>
  <DocSecurity>0</DocSecurity>
  <Lines>619</Lines>
  <Paragraphs>172</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3636</cp:revision>
  <cp:lastPrinted>2024-05-24T14:08:00Z</cp:lastPrinted>
  <dcterms:created xsi:type="dcterms:W3CDTF">2023-03-14T05:02:00Z</dcterms:created>
  <dcterms:modified xsi:type="dcterms:W3CDTF">2025-03-19T14:12:00Z</dcterms:modified>
</cp:coreProperties>
</file>