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b w:val="0"/>
        </w:rPr>
        <w:drawing>
          <wp:inline distB="114300" distT="114300" distL="114300" distR="114300">
            <wp:extent cx="1107757" cy="1107757"/>
            <wp:effectExtent b="0" l="0" r="0" t="0"/>
            <wp:docPr id="100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7757" cy="1107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0"/>
          <w:rtl w:val="0"/>
        </w:rPr>
        <w:t xml:space="preserve">   </w:t>
        <w:tab/>
        <w:tab/>
        <w:tab/>
      </w:r>
      <w:r w:rsidDel="00000000" w:rsidR="00000000" w:rsidRPr="00000000">
        <w:rPr>
          <w:b w:val="0"/>
          <w:sz w:val="36"/>
          <w:szCs w:val="36"/>
          <w:rtl w:val="0"/>
        </w:rPr>
        <w:t xml:space="preserve">TERMOFLUDI</w:t>
      </w:r>
      <w:r w:rsidDel="00000000" w:rsidR="00000000" w:rsidRPr="00000000">
        <w:rPr>
          <w:b w:val="0"/>
          <w:rtl w:val="0"/>
        </w:rPr>
        <w:t xml:space="preserve">   </w:t>
        <w:br w:type="textWrapping"/>
        <w:tab/>
        <w:tab/>
        <w:tab/>
        <w:tab/>
        <w:tab/>
        <w:tab/>
        <w:br w:type="textWrapping"/>
        <w:tab/>
        <w:tab/>
        <w:tab/>
        <w:tab/>
        <w:tab/>
        <w:tab/>
      </w:r>
      <w:r w:rsidDel="00000000" w:rsidR="00000000" w:rsidRPr="00000000">
        <w:rPr>
          <w:b w:val="0"/>
          <w:sz w:val="30"/>
          <w:szCs w:val="30"/>
          <w:rtl w:val="0"/>
        </w:rPr>
        <w:t xml:space="preserve">FATURË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0"/>
        </w:rPr>
      </w:pPr>
      <w:r w:rsidDel="00000000" w:rsidR="00000000" w:rsidRPr="00000000">
        <w:rPr>
          <w:sz w:val="18"/>
          <w:szCs w:val="18"/>
          <w:rtl w:val="0"/>
        </w:rPr>
        <w:t xml:space="preserve">         </w:t>
        <w:br w:type="textWrapping"/>
      </w:r>
      <w:r w:rsidDel="00000000" w:rsidR="00000000" w:rsidRPr="00000000">
        <w:rPr>
          <w:b w:val="0"/>
          <w:rtl w:val="0"/>
        </w:rPr>
        <w:t xml:space="preserve">ID e faturës</w:t>
      </w:r>
      <w:r w:rsidDel="00000000" w:rsidR="00000000" w:rsidRPr="00000000">
        <w:rPr>
          <w:b w:val="0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00018                                        </w:t>
      </w:r>
    </w:p>
    <w:p w:rsidR="00000000" w:rsidDel="00000000" w:rsidP="00000000" w:rsidRDefault="00000000" w:rsidRPr="00000000" w14:paraId="00000004">
      <w:pPr>
        <w:pStyle w:val="Heading1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Klienti</w:t>
      </w:r>
      <w:r w:rsidDel="00000000" w:rsidR="00000000" w:rsidRPr="00000000">
        <w:rPr>
          <w:sz w:val="30"/>
          <w:szCs w:val="30"/>
          <w:rtl w:val="0"/>
        </w:rPr>
        <w:t xml:space="preserve">: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0"/>
          <w:rtl w:val="0"/>
        </w:rPr>
        <w:t xml:space="preserve">Era Kastrati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b w:val="0"/>
          <w:rtl w:val="0"/>
        </w:rPr>
        <w:tab/>
      </w:r>
      <w:r w:rsidDel="00000000" w:rsidR="00000000" w:rsidRPr="00000000">
        <w:rPr>
          <w:rtl w:val="0"/>
        </w:rPr>
        <w:t xml:space="preserve">   24 April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                                                              </w:t>
      </w:r>
    </w:p>
    <w:p w:rsidR="00000000" w:rsidDel="00000000" w:rsidP="00000000" w:rsidRDefault="00000000" w:rsidRPr="00000000" w14:paraId="00000009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3600" w:firstLine="720"/>
        <w:rPr/>
      </w:pPr>
      <w:r w:rsidDel="00000000" w:rsidR="00000000" w:rsidRPr="00000000">
        <w:rPr>
          <w:rtl w:val="0"/>
        </w:rPr>
        <w:br w:type="textWrapping"/>
        <w:t xml:space="preserve">                                                                                           </w:t>
      </w:r>
    </w:p>
    <w:tbl>
      <w:tblPr>
        <w:tblStyle w:val="Table1"/>
        <w:tblW w:w="11003.0" w:type="dxa"/>
        <w:jc w:val="left"/>
        <w:tblInd w:w="-1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tblBorders>
        <w:tblLayout w:type="fixed"/>
        <w:tblLook w:val="0000"/>
      </w:tblPr>
      <w:tblGrid>
        <w:gridCol w:w="900"/>
        <w:gridCol w:w="5063"/>
        <w:gridCol w:w="1170"/>
        <w:gridCol w:w="900"/>
        <w:gridCol w:w="1350"/>
        <w:gridCol w:w="1620"/>
        <w:tblGridChange w:id="0">
          <w:tblGrid>
            <w:gridCol w:w="900"/>
            <w:gridCol w:w="5063"/>
            <w:gridCol w:w="1170"/>
            <w:gridCol w:w="900"/>
            <w:gridCol w:w="1350"/>
            <w:gridCol w:w="16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Artikulli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Njesia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Sasia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Valuta 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Shuma  €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C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E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Shuma:   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0.00 €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TVSH 9%       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0.00 €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Totali: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0.00 €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Nënshkrimi i klientit  </w:t>
        <w:tab/>
        <w:tab/>
        <w:tab/>
        <w:tab/>
        <w:tab/>
        <w:tab/>
        <w:tab/>
        <w:tab/>
        <w:t xml:space="preserve">Nënshkrimi Termofluidi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u w:val="single"/>
          <w:rtl w:val="0"/>
        </w:rPr>
        <w:tab/>
        <w:tab/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u w:val="single"/>
          <w:rtl w:val="0"/>
        </w:rPr>
        <w:tab/>
        <w:tab/>
        <w:tab/>
      </w:r>
      <w:r w:rsidDel="00000000" w:rsidR="00000000" w:rsidRPr="00000000">
        <w:rPr>
          <w:sz w:val="16"/>
          <w:szCs w:val="16"/>
          <w:rtl w:val="0"/>
        </w:rPr>
        <w:tab/>
        <w:tab/>
        <w:t xml:space="preserve">                 </w:t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663" w:right="663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lt-L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2024-04-24T12:24:57Z</dcterms:modified>
  <dc:creator/>
  <dc:description/>
  <dc:identifier/>
  <dc:language/>
  <dc:subject/>
</cp:coreProperties>
</file>