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–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Fletepagesa ID: 00013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Klienti: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</w:rPr>
        <w:t xml:space="preserve">Era Kastrati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2024-04-24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Nënshkrimi i klientit</w:t>
      </w: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