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line="240" w:lineRule="auto"/>
        <w:jc w:val="center"/>
        <w:rPr/>
      </w:pPr>
      <w:bookmarkStart w:colFirst="0" w:colLast="0" w:name="_drsyd77vtefd" w:id="0"/>
      <w:bookmarkEnd w:id="0"/>
      <w:r w:rsidDel="00000000" w:rsidR="00000000" w:rsidRPr="00000000">
        <w:rPr>
          <w:rtl w:val="0"/>
        </w:rPr>
        <w:t xml:space="preserve">Relatório DSS </w:t>
      </w:r>
    </w:p>
    <w:p w:rsidR="00000000" w:rsidDel="00000000" w:rsidP="00000000" w:rsidRDefault="00000000" w:rsidRPr="00000000" w14:paraId="00000002">
      <w:pPr>
        <w:pStyle w:val="Heading3"/>
        <w:spacing w:line="240" w:lineRule="auto"/>
        <w:jc w:val="center"/>
        <w:rPr/>
      </w:pPr>
      <w:bookmarkStart w:colFirst="0" w:colLast="0" w:name="_kxn5pav7e2t6" w:id="1"/>
      <w:bookmarkEnd w:id="1"/>
      <w:r w:rsidDel="00000000" w:rsidR="00000000" w:rsidRPr="00000000">
        <w:rPr>
          <w:rtl w:val="0"/>
        </w:rPr>
        <w:t xml:space="preserve">26 de Outubro de 2020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7i3717e5fia5" w:id="2"/>
      <w:bookmarkEnd w:id="2"/>
      <w:r w:rsidDel="00000000" w:rsidR="00000000" w:rsidRPr="00000000">
        <w:rPr>
          <w:b w:val="1"/>
          <w:sz w:val="36"/>
          <w:szCs w:val="36"/>
          <w:rtl w:val="0"/>
        </w:rPr>
        <w:t xml:space="preserve">Universidade do Minho</w:t>
      </w:r>
    </w:p>
    <w:p w:rsidR="00000000" w:rsidDel="00000000" w:rsidP="00000000" w:rsidRDefault="00000000" w:rsidRPr="00000000" w14:paraId="00000006">
      <w:pPr>
        <w:pStyle w:val="Heading1"/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w94kvaeq2ln9" w:id="3"/>
      <w:bookmarkEnd w:id="3"/>
      <w:r w:rsidDel="00000000" w:rsidR="00000000" w:rsidRPr="00000000">
        <w:rPr>
          <w:b w:val="1"/>
          <w:sz w:val="36"/>
          <w:szCs w:val="36"/>
          <w:rtl w:val="0"/>
        </w:rPr>
        <w:t xml:space="preserve">Mestrado Integrado em Engenharia Informática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i w:val="1"/>
          <w:sz w:val="58"/>
          <w:szCs w:val="58"/>
        </w:rPr>
      </w:pPr>
      <w:bookmarkStart w:colFirst="0" w:colLast="0" w:name="_tw09luhm5kcf" w:id="4"/>
      <w:bookmarkEnd w:id="4"/>
      <w:r w:rsidDel="00000000" w:rsidR="00000000" w:rsidRPr="00000000">
        <w:rPr>
          <w:i w:val="1"/>
          <w:sz w:val="58"/>
          <w:szCs w:val="58"/>
          <w:rtl w:val="0"/>
        </w:rPr>
        <w:t xml:space="preserve">Sistema de gestão de</w:t>
      </w:r>
    </w:p>
    <w:p w:rsidR="00000000" w:rsidDel="00000000" w:rsidP="00000000" w:rsidRDefault="00000000" w:rsidRPr="00000000" w14:paraId="0000000B">
      <w:pPr>
        <w:pStyle w:val="Title"/>
        <w:jc w:val="center"/>
        <w:rPr>
          <w:i w:val="1"/>
          <w:sz w:val="58"/>
          <w:szCs w:val="58"/>
        </w:rPr>
      </w:pPr>
      <w:bookmarkStart w:colFirst="0" w:colLast="0" w:name="_rdbsc31sdf3d" w:id="5"/>
      <w:bookmarkEnd w:id="5"/>
      <w:r w:rsidDel="00000000" w:rsidR="00000000" w:rsidRPr="00000000">
        <w:rPr>
          <w:i w:val="1"/>
          <w:sz w:val="58"/>
          <w:szCs w:val="58"/>
          <w:rtl w:val="0"/>
        </w:rPr>
        <w:t xml:space="preserve">Stocks de um Armazém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240" w:lineRule="auto"/>
        <w:jc w:val="center"/>
        <w:rPr/>
      </w:pPr>
      <w:bookmarkStart w:colFirst="0" w:colLast="0" w:name="_9v9quok05ozg" w:id="6"/>
      <w:bookmarkEnd w:id="6"/>
      <w:r w:rsidDel="00000000" w:rsidR="00000000" w:rsidRPr="00000000">
        <w:rPr>
          <w:rtl w:val="0"/>
        </w:rPr>
        <w:t xml:space="preserve">2020/2021</w:t>
      </w:r>
    </w:p>
    <w:p w:rsidR="00000000" w:rsidDel="00000000" w:rsidP="00000000" w:rsidRDefault="00000000" w:rsidRPr="00000000" w14:paraId="00000012">
      <w:pPr>
        <w:pStyle w:val="Heading3"/>
        <w:spacing w:line="240" w:lineRule="auto"/>
        <w:jc w:val="center"/>
        <w:rPr/>
      </w:pPr>
      <w:bookmarkStart w:colFirst="0" w:colLast="0" w:name="_pznt8zogbgoy" w:id="7"/>
      <w:bookmarkEnd w:id="7"/>
      <w:r w:rsidDel="00000000" w:rsidR="00000000" w:rsidRPr="00000000">
        <w:rPr>
          <w:rtl w:val="0"/>
        </w:rPr>
        <w:t xml:space="preserve">Grupo 35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ind w:left="0" w:firstLine="0"/>
        <w:jc w:val="center"/>
        <w:rPr/>
      </w:pPr>
      <w:bookmarkStart w:colFirst="0" w:colLast="0" w:name="_7sg1u9505ck" w:id="8"/>
      <w:bookmarkEnd w:id="8"/>
      <w:r w:rsidDel="00000000" w:rsidR="00000000" w:rsidRPr="00000000">
        <w:rPr>
          <w:rtl w:val="0"/>
        </w:rPr>
        <w:t xml:space="preserve">Francisco Peixoto </w:t>
      </w:r>
      <w:r w:rsidDel="00000000" w:rsidR="00000000" w:rsidRPr="00000000">
        <w:rPr>
          <w:rtl w:val="0"/>
        </w:rPr>
        <w:t xml:space="preserve">A84668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jc w:val="center"/>
        <w:rPr/>
      </w:pPr>
      <w:bookmarkStart w:colFirst="0" w:colLast="0" w:name="_7sg1u9505ck" w:id="8"/>
      <w:bookmarkEnd w:id="8"/>
      <w:r w:rsidDel="00000000" w:rsidR="00000000" w:rsidRPr="00000000">
        <w:rPr>
          <w:rtl w:val="0"/>
        </w:rPr>
        <w:t xml:space="preserve">Renato Gomes </w:t>
      </w:r>
      <w:r w:rsidDel="00000000" w:rsidR="00000000" w:rsidRPr="00000000">
        <w:rPr>
          <w:rtl w:val="0"/>
        </w:rPr>
        <w:t xml:space="preserve">A84696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jc w:val="center"/>
        <w:rPr/>
      </w:pPr>
      <w:bookmarkStart w:colFirst="0" w:colLast="0" w:name="_7sg1u9505ck" w:id="8"/>
      <w:bookmarkEnd w:id="8"/>
      <w:r w:rsidDel="00000000" w:rsidR="00000000" w:rsidRPr="00000000">
        <w:rPr>
          <w:rtl w:val="0"/>
        </w:rPr>
        <w:t xml:space="preserve">Sebastião Freitas </w:t>
      </w:r>
      <w:r w:rsidDel="00000000" w:rsidR="00000000" w:rsidRPr="00000000">
        <w:rPr>
          <w:rtl w:val="0"/>
        </w:rPr>
        <w:t xml:space="preserve">A71074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35dgobycelsh" w:id="9"/>
      <w:bookmarkEnd w:id="9"/>
      <w:r w:rsidDel="00000000" w:rsidR="00000000" w:rsidRPr="00000000">
        <w:rPr>
          <w:rtl w:val="0"/>
        </w:rPr>
        <w:t xml:space="preserve">DSS - 20/21 - Fase 1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tyfckbt43in8" w:id="10"/>
      <w:bookmarkEnd w:id="10"/>
      <w:r w:rsidDel="00000000" w:rsidR="00000000" w:rsidRPr="00000000">
        <w:rPr>
          <w:rtl w:val="0"/>
        </w:rPr>
        <w:t xml:space="preserve">Modelo de Domínio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bij69l10hth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7nuzs2ndqs7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9lhclw4pmfqi" w:id="13"/>
      <w:bookmarkEnd w:id="13"/>
      <w:r w:rsidDel="00000000" w:rsidR="00000000" w:rsidRPr="00000000">
        <w:rPr>
          <w:rtl w:val="0"/>
        </w:rPr>
        <w:t xml:space="preserve">Modelo de Use Cases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raiglqxq5crw" w:id="14"/>
      <w:bookmarkEnd w:id="14"/>
      <w:r w:rsidDel="00000000" w:rsidR="00000000" w:rsidRPr="00000000">
        <w:rPr>
          <w:rtl w:val="0"/>
        </w:rPr>
        <w:t xml:space="preserve">Especificações de Use Cases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Transporte dos Materiais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Descrição: Um camião transporta paletes para o armazém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Pré-condição: O </w:t>
      </w:r>
      <w:r w:rsidDel="00000000" w:rsidR="00000000" w:rsidRPr="00000000">
        <w:rPr>
          <w:rtl w:val="0"/>
        </w:rPr>
        <w:t xml:space="preserve">camião</w:t>
      </w:r>
      <w:r w:rsidDel="00000000" w:rsidR="00000000" w:rsidRPr="00000000">
        <w:rPr>
          <w:rtl w:val="0"/>
        </w:rPr>
        <w:t xml:space="preserve"> chega à zona de descarga.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Pós-condição: As paletes vão ser armazenadas no armazém e o camião vai sair da zona de descarga.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1. O </w:t>
      </w:r>
      <w:r w:rsidDel="00000000" w:rsidR="00000000" w:rsidRPr="00000000">
        <w:rPr>
          <w:rtl w:val="0"/>
        </w:rPr>
        <w:t xml:space="preserve">camião</w:t>
      </w:r>
      <w:r w:rsidDel="00000000" w:rsidR="00000000" w:rsidRPr="00000000">
        <w:rPr>
          <w:rtl w:val="0"/>
        </w:rPr>
        <w:t xml:space="preserve"> chega e tem espaço.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2. As paletes são descarregadas.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Fluxo alternativo 1 [não há espaço na zona de descarga]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1.1. O camião espera que haja espaço.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1.2. As paletes são descarregadas.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Leitura e Registo dos QR-codes das paletes para o Sistema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Descrição: O funcionário da zona de descarga lê os QR-codes das paletes e regista-os no sistema.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Pré-condição: Chegaram paletes à zona de descarga para serem tratadas pelo funcionário.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Pós-condição: As paletes são </w:t>
      </w:r>
      <w:r w:rsidDel="00000000" w:rsidR="00000000" w:rsidRPr="00000000">
        <w:rPr>
          <w:rtl w:val="0"/>
        </w:rPr>
        <w:t xml:space="preserve">registadas</w:t>
      </w:r>
      <w:r w:rsidDel="00000000" w:rsidR="00000000" w:rsidRPr="00000000">
        <w:rPr>
          <w:rtl w:val="0"/>
        </w:rPr>
        <w:t xml:space="preserve"> no sistema.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1. O funcionário lê o código QR da palete.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2. O funcionário </w:t>
      </w:r>
      <w:r w:rsidDel="00000000" w:rsidR="00000000" w:rsidRPr="00000000">
        <w:rPr>
          <w:rtl w:val="0"/>
        </w:rPr>
        <w:t xml:space="preserve">regista</w:t>
      </w:r>
      <w:r w:rsidDel="00000000" w:rsidR="00000000" w:rsidRPr="00000000">
        <w:rPr>
          <w:rtl w:val="0"/>
        </w:rPr>
        <w:t xml:space="preserve"> o código QR no sistema.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Fluxo alternativo 1 [não há código QR na palete]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1.1. O funcionário contacta o gestor do armazém para alertar </w:t>
      </w:r>
      <w:r w:rsidDel="00000000" w:rsidR="00000000" w:rsidRPr="00000000">
        <w:rPr>
          <w:rtl w:val="0"/>
        </w:rPr>
        <w:t xml:space="preserve">a anomalia.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Robots armazenam as paletes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Descrição: Robots armazenam </w:t>
      </w:r>
      <w:r w:rsidDel="00000000" w:rsidR="00000000" w:rsidRPr="00000000">
        <w:rPr>
          <w:rtl w:val="0"/>
        </w:rPr>
        <w:t xml:space="preserve">as paletes.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Pré-condição: Os robôs recebem uma indicação do percurso a percorrer para armazenar cada palete.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Pós-condição: As paletes são armazenadas e é enviado uma notificação ao sistema.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1. Os robôs recebem a palete juntamente com o percurso.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2. Os robôs percorrem o percurso, armazenando </w:t>
      </w:r>
      <w:r w:rsidDel="00000000" w:rsidR="00000000" w:rsidRPr="00000000">
        <w:rPr>
          <w:rtl w:val="0"/>
        </w:rPr>
        <w:t xml:space="preserve">as paletes.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3. As paletes foram armazenadas com sucesso e o sistema foi notificado.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Fluxo alternativo 1 [percurso invalido]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2.1. As paletes que foram armazenadas com sucesso são notificadas ao sistema.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2.2. Os robôs retornam à zona de descarga com as paletes </w:t>
      </w:r>
      <w:r w:rsidDel="00000000" w:rsidR="00000000" w:rsidRPr="00000000">
        <w:rPr>
          <w:rtl w:val="0"/>
        </w:rPr>
        <w:t xml:space="preserve">cujo o percurso</w:t>
      </w:r>
      <w:r w:rsidDel="00000000" w:rsidR="00000000" w:rsidRPr="00000000">
        <w:rPr>
          <w:rtl w:val="0"/>
        </w:rPr>
        <w:t xml:space="preserve"> era inválido.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Fluxo alternativo 2 [falha no armazenamento]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2.1. As paletes que foram armazenadas com sucesso são notificadas ao sistema.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2.2. Os robôs retornam à zona de descarga com as paletes </w:t>
      </w:r>
      <w:r w:rsidDel="00000000" w:rsidR="00000000" w:rsidRPr="00000000">
        <w:rPr>
          <w:rtl w:val="0"/>
        </w:rPr>
        <w:t xml:space="preserve">cujo o armazenamento</w:t>
      </w:r>
      <w:r w:rsidDel="00000000" w:rsidR="00000000" w:rsidRPr="00000000">
        <w:rPr>
          <w:rtl w:val="0"/>
        </w:rPr>
        <w:t xml:space="preserve"> falhou.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Robots recebem indicação.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Descrição: Robots recebem indicação do tipo de palete de modo a armazená-la no meio correto.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Pré-condição: TRUE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Pós-condição: Os robôs ficam a saber qual o tipo de palete.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1. Os robôs recebem a indicação do tipo de palete.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Fluxo alternativo 1 [tipo de palete invalido]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1.1. É necessário notificar o gestor do erro cometido.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1.2. A situação é averiguada.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1.3. Os robôs recebem a indicação do tipo de palete.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Robots recebem indicação do percurso.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Descrição: Robots recebem indicação do percurso a fazer de modo a armazenar as paletes.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Pré-condição: TRUE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Pós-condição: Os robôs ficam a saber qual o percurso.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1. Os robôs recebem o percurso indicado.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Fluxo alternativo 1 [falha a determinar o percurso]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1.1. É necessário notificar o gestor do erro cometido.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1.2. A situação é averiguada.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1.3. Os robôs recebem o percurso indicado.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Robots notificam o sistema.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Descrição: Robots notificam o sistema quanto à recolha e entrega das paletes no destino.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Pré-condição: Os robots armazenam as paletes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Pós-condição: O sistema fica informado.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1. É efectuada a notificação ao sistema.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Fluxo alternativo 1 [falha na notificação ao sistema]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1.1. O problema é averiguado por um funcionário e notificado ao gestor.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Localização das matérias primas e a sua disponibilidade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Descrição:Uma requisição chega ao armazém. As matérias primas necessárias são localizadas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 é feita a confirmação de que todas estão disponíveis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Pré-condição: Chega uma requisição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Pós-condição: Os robôs recebem indicações para transportar e armazenar paletes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1.  Sistema recebe uma requisição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2.  Os robôs recebem as suas instruções e armazenam as paletes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Fluxo alternativo 1 [não há requisição]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2.1. Os robôs não recebem instruções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Fluxo alternativo 2 [erro na localização das matérias primas]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2.1 O robô recebe a instrução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2.2 O robô não carrega a palete correta (ou nenhuma) para o local desejado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Fluxo alternativo 3 [matéria prima não está disponível]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2.1 O robô recebe a instrução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2.2 O robô não carrega a matéria prima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Notificação de satisfação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Descrição: Depois da saída das matérias primas, e dada uma notificação de satisfação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Pré-condição: matéria prima enviada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Pós-condição: Notificação de satisfação criada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1.  Matéria prima enviada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2.  Notificação de satisfação é criada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Fluxo alternativo 1 [não há entrega de matérias primas]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2.1. Não há entrega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2.2. Não é criada uma satisfação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Solicita listagem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Descrição: o gestor solicita ao sistema uma listagem com a localização das paletes existentes no armazém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Cenários: Cenário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Pré-condição: Logged in como Gestor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Pós-condição: Gestor acede a listagem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1.  Sistema apresenta a listagem ao Gestor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Aceitar Pedidos de descarga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Descrição: O gestor consegue perceber qual a disponibilidade do armazém para receber mais camiões, podendo assim, aceitar, ou não, novos pedidos de descarga.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Cenários: Cenário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Pré-condição: Logged in como Gestor e Gestor recebeu um novo pedido de descarga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Pós-condição:O gestor aceita ou não o pedido de descarga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1. Gestor solicita e lê listagem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2. Gestor aceita pedido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3. Sistema cria novo descarregamento pendente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Fluxo alternativo 1 [armazém não contêm os materiais requeridos] (passo 1)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2.1. O Gestor recusa o pedido.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Fluxo alternativo 2 [Gestor não está interessado neste pedido] (passo 1)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3.1. O Gestor recusa o pedido.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Criar conta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Descrição: O gestor consegue criar novas contas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Cenários: Cenário 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Pré-condição: Logged in como Gestor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Pós-condição: O gestor cria uma nova conta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Fluxo normal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1. O sistema requer um novo Username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2. Gestor inserte novo Username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3. O sistema cria nova Conta com Password default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Fluxo alternativo 1 [O username já existe] (passo 2)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2.1. Volta a criar conta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Case: Login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Descrição: Gestor ou Funcionário fazem login no sistema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Cenários: Cenário 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Pré-condição: Funcionário ou Gestor logged out.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Pós-condição:O gestor aceita ou não o pedido de descarga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Fluxo normal: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1. Sistema solicita Username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2. User insere Username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3. Sistema solicita Password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4. User insere Password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Fluxo alternativo 1 [Username não existe] (passo 2)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2.1. O sistema recomeça Login.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Fluxo alternativo 2 [Password errada] (passo 4)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3.1. O sistema recomeça Login.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