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1ED30" w14:textId="66810350" w:rsidR="003425F9" w:rsidRPr="001A30EB" w:rsidRDefault="000A4865" w:rsidP="000A4865">
      <w:pPr>
        <w:pStyle w:val="a3"/>
        <w:rPr>
          <w:b/>
          <w:bCs/>
          <w:sz w:val="24"/>
          <w:szCs w:val="24"/>
          <w:rtl/>
        </w:rPr>
      </w:pPr>
      <w:r w:rsidRPr="001A30EB">
        <w:rPr>
          <w:b/>
          <w:bCs/>
          <w:sz w:val="24"/>
          <w:szCs w:val="24"/>
          <w:rtl/>
        </w:rPr>
        <w:drawing>
          <wp:anchor distT="0" distB="0" distL="114300" distR="114300" simplePos="0" relativeHeight="251658240" behindDoc="0" locked="0" layoutInCell="1" allowOverlap="1" wp14:anchorId="2E2230B3" wp14:editId="4BEAC38B">
            <wp:simplePos x="0" y="0"/>
            <wp:positionH relativeFrom="column">
              <wp:posOffset>0</wp:posOffset>
            </wp:positionH>
            <wp:positionV relativeFrom="paragraph">
              <wp:posOffset>0</wp:posOffset>
            </wp:positionV>
            <wp:extent cx="3608705" cy="2743200"/>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608705" cy="2743200"/>
                    </a:xfrm>
                    <a:prstGeom prst="rect">
                      <a:avLst/>
                    </a:prstGeom>
                  </pic:spPr>
                </pic:pic>
              </a:graphicData>
            </a:graphic>
          </wp:anchor>
        </w:drawing>
      </w:r>
      <w:r w:rsidR="001A30EB" w:rsidRPr="001A30EB">
        <w:rPr>
          <w:rFonts w:hint="cs"/>
          <w:b/>
          <w:bCs/>
          <w:sz w:val="24"/>
          <w:szCs w:val="24"/>
          <w:rtl/>
        </w:rPr>
        <w:t>2.1</w:t>
      </w:r>
    </w:p>
    <w:p w14:paraId="7E68F098" w14:textId="6E4339B9" w:rsidR="001A30EB" w:rsidRPr="001A30EB" w:rsidRDefault="001A30EB" w:rsidP="000A4865">
      <w:pPr>
        <w:pStyle w:val="a3"/>
        <w:rPr>
          <w:b/>
          <w:bCs/>
          <w:sz w:val="24"/>
          <w:szCs w:val="24"/>
          <w:rtl/>
        </w:rPr>
      </w:pPr>
      <w:r w:rsidRPr="001A30EB">
        <w:rPr>
          <w:rFonts w:hint="cs"/>
          <w:b/>
          <w:bCs/>
          <w:sz w:val="24"/>
          <w:szCs w:val="24"/>
          <w:rtl/>
        </w:rPr>
        <w:t>סעיף א'</w:t>
      </w:r>
    </w:p>
    <w:p w14:paraId="0E259BBD" w14:textId="53D44ADF" w:rsidR="000A4865" w:rsidRDefault="000A4865" w:rsidP="000A4865">
      <w:pPr>
        <w:pStyle w:val="a3"/>
        <w:rPr>
          <w:rtl/>
        </w:rPr>
      </w:pPr>
    </w:p>
    <w:p w14:paraId="1249231C" w14:textId="1AD49156" w:rsidR="000A4865" w:rsidRDefault="000A4865" w:rsidP="000A4865">
      <w:pPr>
        <w:pStyle w:val="a3"/>
        <w:rPr>
          <w:rtl/>
        </w:rPr>
      </w:pPr>
    </w:p>
    <w:p w14:paraId="67D85181" w14:textId="70BBA3B8" w:rsidR="000A4865" w:rsidRDefault="000A4865" w:rsidP="000A4865">
      <w:pPr>
        <w:pStyle w:val="a3"/>
        <w:rPr>
          <w:rtl/>
        </w:rPr>
      </w:pPr>
    </w:p>
    <w:p w14:paraId="6984AC39" w14:textId="21CFF394" w:rsidR="000A4865" w:rsidRDefault="000A4865" w:rsidP="000A4865">
      <w:pPr>
        <w:pStyle w:val="a3"/>
        <w:rPr>
          <w:rtl/>
        </w:rPr>
      </w:pPr>
    </w:p>
    <w:p w14:paraId="41C04BAF" w14:textId="09244707" w:rsidR="000A4865" w:rsidRDefault="000A4865" w:rsidP="000A4865">
      <w:pPr>
        <w:pStyle w:val="a3"/>
        <w:rPr>
          <w:rtl/>
        </w:rPr>
      </w:pPr>
    </w:p>
    <w:p w14:paraId="4FC591D6" w14:textId="6978A4B8" w:rsidR="000A4865" w:rsidRDefault="000A4865" w:rsidP="000A4865">
      <w:pPr>
        <w:pStyle w:val="a3"/>
        <w:rPr>
          <w:rtl/>
        </w:rPr>
      </w:pPr>
    </w:p>
    <w:p w14:paraId="545408D9" w14:textId="36E45D27" w:rsidR="000A4865" w:rsidRDefault="000A4865" w:rsidP="000A4865">
      <w:pPr>
        <w:pStyle w:val="a3"/>
        <w:rPr>
          <w:rtl/>
        </w:rPr>
      </w:pPr>
    </w:p>
    <w:p w14:paraId="71D65F5B" w14:textId="48151D1F" w:rsidR="000A4865" w:rsidRDefault="000A4865" w:rsidP="000A4865">
      <w:pPr>
        <w:pStyle w:val="a3"/>
        <w:rPr>
          <w:rtl/>
        </w:rPr>
      </w:pPr>
    </w:p>
    <w:p w14:paraId="6D0AF9DD" w14:textId="592077B0" w:rsidR="000A4865" w:rsidRDefault="000A4865" w:rsidP="000A4865">
      <w:pPr>
        <w:pStyle w:val="a3"/>
        <w:rPr>
          <w:rtl/>
        </w:rPr>
      </w:pPr>
    </w:p>
    <w:p w14:paraId="4D9C8410" w14:textId="08832D96" w:rsidR="000A4865" w:rsidRDefault="000A4865" w:rsidP="000A4865">
      <w:pPr>
        <w:pStyle w:val="a3"/>
        <w:rPr>
          <w:rtl/>
        </w:rPr>
      </w:pPr>
    </w:p>
    <w:p w14:paraId="2B7889D1" w14:textId="4A4BE4DA" w:rsidR="000A4865" w:rsidRDefault="000A4865" w:rsidP="000A4865">
      <w:pPr>
        <w:pStyle w:val="a3"/>
        <w:rPr>
          <w:rtl/>
        </w:rPr>
      </w:pPr>
    </w:p>
    <w:p w14:paraId="5C975570" w14:textId="34B58626" w:rsidR="000A4865" w:rsidRDefault="000A4865" w:rsidP="000A4865">
      <w:pPr>
        <w:pStyle w:val="a3"/>
        <w:rPr>
          <w:rtl/>
        </w:rPr>
      </w:pPr>
    </w:p>
    <w:p w14:paraId="32E83F31" w14:textId="12CCF70C" w:rsidR="000A4865" w:rsidRDefault="000A4865" w:rsidP="000A4865">
      <w:pPr>
        <w:pStyle w:val="a3"/>
        <w:rPr>
          <w:rtl/>
        </w:rPr>
      </w:pPr>
    </w:p>
    <w:p w14:paraId="5C2E3C55" w14:textId="74CD72D3" w:rsidR="000A4865" w:rsidRDefault="000A4865" w:rsidP="000A4865">
      <w:pPr>
        <w:pStyle w:val="a3"/>
        <w:rPr>
          <w:rtl/>
        </w:rPr>
      </w:pPr>
    </w:p>
    <w:p w14:paraId="08BB02B7" w14:textId="0963D5EA" w:rsidR="000A4865" w:rsidRDefault="000A4865" w:rsidP="000A4865">
      <w:pPr>
        <w:pStyle w:val="a3"/>
        <w:rPr>
          <w:rtl/>
        </w:rPr>
      </w:pPr>
    </w:p>
    <w:p w14:paraId="561224A9" w14:textId="11153925" w:rsidR="000A4865" w:rsidRDefault="000A4865" w:rsidP="000A4865">
      <w:pPr>
        <w:pStyle w:val="a3"/>
        <w:rPr>
          <w:rtl/>
        </w:rPr>
      </w:pPr>
    </w:p>
    <w:tbl>
      <w:tblPr>
        <w:tblStyle w:val="a4"/>
        <w:bidiVisual/>
        <w:tblW w:w="0" w:type="auto"/>
        <w:tblInd w:w="720" w:type="dxa"/>
        <w:tblLook w:val="04A0" w:firstRow="1" w:lastRow="0" w:firstColumn="1" w:lastColumn="0" w:noHBand="0" w:noVBand="1"/>
      </w:tblPr>
      <w:tblGrid>
        <w:gridCol w:w="668"/>
        <w:gridCol w:w="958"/>
        <w:gridCol w:w="6670"/>
      </w:tblGrid>
      <w:tr w:rsidR="000A4865" w14:paraId="1E88620E" w14:textId="77777777" w:rsidTr="00F361AD">
        <w:tc>
          <w:tcPr>
            <w:tcW w:w="668" w:type="dxa"/>
          </w:tcPr>
          <w:p w14:paraId="3E7193D1" w14:textId="6E49F717" w:rsidR="000A4865" w:rsidRDefault="000A4865" w:rsidP="000A4865">
            <w:pPr>
              <w:pStyle w:val="a3"/>
              <w:ind w:left="0"/>
              <w:rPr>
                <w:rFonts w:hint="cs"/>
                <w:rtl/>
              </w:rPr>
            </w:pPr>
            <w:r>
              <w:rPr>
                <w:rFonts w:hint="cs"/>
                <w:rtl/>
              </w:rPr>
              <w:t>שורה</w:t>
            </w:r>
          </w:p>
        </w:tc>
        <w:tc>
          <w:tcPr>
            <w:tcW w:w="958" w:type="dxa"/>
          </w:tcPr>
          <w:p w14:paraId="264082CF" w14:textId="04741D69" w:rsidR="000A4865" w:rsidRDefault="000A4865" w:rsidP="000A4865">
            <w:pPr>
              <w:pStyle w:val="a3"/>
              <w:ind w:left="0"/>
              <w:rPr>
                <w:rFonts w:hint="cs"/>
                <w:rtl/>
              </w:rPr>
            </w:pPr>
            <w:r>
              <w:rPr>
                <w:rFonts w:hint="cs"/>
                <w:rtl/>
              </w:rPr>
              <w:t>בעיה</w:t>
            </w:r>
          </w:p>
        </w:tc>
        <w:tc>
          <w:tcPr>
            <w:tcW w:w="6670" w:type="dxa"/>
          </w:tcPr>
          <w:p w14:paraId="13E6F66D" w14:textId="77777777" w:rsidR="000A4865" w:rsidRDefault="000A4865" w:rsidP="000A4865">
            <w:pPr>
              <w:pStyle w:val="a3"/>
              <w:ind w:left="0"/>
              <w:rPr>
                <w:rFonts w:hint="cs"/>
                <w:rtl/>
              </w:rPr>
            </w:pPr>
          </w:p>
        </w:tc>
      </w:tr>
      <w:tr w:rsidR="00F361AD" w14:paraId="66F67C4D" w14:textId="77777777" w:rsidTr="00F361AD">
        <w:tc>
          <w:tcPr>
            <w:tcW w:w="668" w:type="dxa"/>
          </w:tcPr>
          <w:p w14:paraId="71267E3D" w14:textId="28329CF0" w:rsidR="00F361AD" w:rsidRDefault="00F361AD" w:rsidP="001A30EB">
            <w:pPr>
              <w:pStyle w:val="a3"/>
              <w:ind w:left="0"/>
              <w:jc w:val="center"/>
              <w:rPr>
                <w:rFonts w:hint="cs"/>
                <w:rtl/>
              </w:rPr>
            </w:pPr>
            <w:r>
              <w:rPr>
                <w:rFonts w:hint="cs"/>
                <w:rtl/>
              </w:rPr>
              <w:t>4</w:t>
            </w:r>
          </w:p>
        </w:tc>
        <w:tc>
          <w:tcPr>
            <w:tcW w:w="958" w:type="dxa"/>
          </w:tcPr>
          <w:p w14:paraId="620F40CD" w14:textId="77777777" w:rsidR="00F361AD" w:rsidRDefault="00F361AD" w:rsidP="001A30EB">
            <w:pPr>
              <w:pStyle w:val="a3"/>
              <w:ind w:left="0"/>
              <w:jc w:val="center"/>
              <w:rPr>
                <w:rtl/>
              </w:rPr>
            </w:pPr>
            <w:r>
              <w:rPr>
                <w:rFonts w:hint="cs"/>
                <w:rtl/>
              </w:rPr>
              <w:t>קונבנציה</w:t>
            </w:r>
          </w:p>
          <w:p w14:paraId="6CC5CB1D" w14:textId="7E35D887" w:rsidR="00792335" w:rsidRDefault="00792335" w:rsidP="001A30EB">
            <w:pPr>
              <w:pStyle w:val="a3"/>
              <w:ind w:left="0"/>
              <w:jc w:val="center"/>
              <w:rPr>
                <w:rFonts w:hint="cs"/>
                <w:rtl/>
              </w:rPr>
            </w:pPr>
            <w:r>
              <w:rPr>
                <w:rFonts w:hint="cs"/>
                <w:rtl/>
              </w:rPr>
              <w:t>1</w:t>
            </w:r>
          </w:p>
        </w:tc>
        <w:tc>
          <w:tcPr>
            <w:tcW w:w="6670" w:type="dxa"/>
          </w:tcPr>
          <w:p w14:paraId="7B0E1988" w14:textId="0A7095F6" w:rsidR="00F361AD" w:rsidRDefault="00F361AD" w:rsidP="00F361AD">
            <w:pPr>
              <w:pStyle w:val="a3"/>
              <w:ind w:left="0"/>
              <w:rPr>
                <w:rFonts w:hint="cs"/>
                <w:rtl/>
              </w:rPr>
            </w:pPr>
            <w:r>
              <w:rPr>
                <w:rFonts w:hint="cs"/>
                <w:rtl/>
              </w:rPr>
              <w:t xml:space="preserve">שם למחזורת המתקבלת מהשתמש </w:t>
            </w:r>
            <w:r>
              <w:t>'s'</w:t>
            </w:r>
            <w:r>
              <w:rPr>
                <w:rFonts w:hint="cs"/>
                <w:rtl/>
              </w:rPr>
              <w:t xml:space="preserve"> אינו קיצור חוקי ע"פ קובץ הקונבנציות, הוא גם אינו מעיד על המחזרות ולא נותן לנו שום ערך מוסף, אם כבר הוא גורם לבלבול.</w:t>
            </w:r>
          </w:p>
        </w:tc>
      </w:tr>
      <w:tr w:rsidR="00F361AD" w14:paraId="15D0284E" w14:textId="77777777" w:rsidTr="00F361AD">
        <w:tc>
          <w:tcPr>
            <w:tcW w:w="668" w:type="dxa"/>
          </w:tcPr>
          <w:p w14:paraId="190B8698" w14:textId="4C356725" w:rsidR="00F361AD" w:rsidRDefault="00473390" w:rsidP="001A30EB">
            <w:pPr>
              <w:pStyle w:val="a3"/>
              <w:ind w:left="0"/>
              <w:jc w:val="center"/>
              <w:rPr>
                <w:rFonts w:hint="cs"/>
                <w:rtl/>
              </w:rPr>
            </w:pPr>
            <w:r>
              <w:rPr>
                <w:rFonts w:hint="cs"/>
                <w:rtl/>
              </w:rPr>
              <w:t>7</w:t>
            </w:r>
          </w:p>
        </w:tc>
        <w:tc>
          <w:tcPr>
            <w:tcW w:w="958" w:type="dxa"/>
          </w:tcPr>
          <w:p w14:paraId="64E012AF" w14:textId="77777777" w:rsidR="00F361AD" w:rsidRDefault="00473390" w:rsidP="001A30EB">
            <w:pPr>
              <w:pStyle w:val="a3"/>
              <w:ind w:left="0"/>
              <w:jc w:val="center"/>
              <w:rPr>
                <w:rtl/>
              </w:rPr>
            </w:pPr>
            <w:r>
              <w:rPr>
                <w:rFonts w:hint="cs"/>
                <w:rtl/>
              </w:rPr>
              <w:t>קונבנציה</w:t>
            </w:r>
          </w:p>
          <w:p w14:paraId="6A3728EB" w14:textId="0339B7F1" w:rsidR="00792335" w:rsidRDefault="00792335" w:rsidP="001A30EB">
            <w:pPr>
              <w:pStyle w:val="a3"/>
              <w:ind w:left="0"/>
              <w:jc w:val="center"/>
              <w:rPr>
                <w:rFonts w:hint="cs"/>
              </w:rPr>
            </w:pPr>
            <w:r>
              <w:rPr>
                <w:rFonts w:hint="cs"/>
                <w:rtl/>
              </w:rPr>
              <w:t>2</w:t>
            </w:r>
          </w:p>
        </w:tc>
        <w:tc>
          <w:tcPr>
            <w:tcW w:w="6670" w:type="dxa"/>
          </w:tcPr>
          <w:p w14:paraId="6129A5F2" w14:textId="6705D78B" w:rsidR="00F361AD" w:rsidRDefault="00473390" w:rsidP="00F361AD">
            <w:pPr>
              <w:pStyle w:val="a3"/>
              <w:ind w:left="0"/>
              <w:rPr>
                <w:rFonts w:hint="cs"/>
                <w:rtl/>
              </w:rPr>
            </w:pPr>
            <w:r>
              <w:rPr>
                <w:rFonts w:hint="cs"/>
                <w:rtl/>
              </w:rPr>
              <w:t xml:space="preserve">שם המשתנה </w:t>
            </w:r>
            <w:r>
              <w:rPr>
                <w:rFonts w:hint="cs"/>
              </w:rPr>
              <w:t>LEN</w:t>
            </w:r>
            <w:r>
              <w:rPr>
                <w:rFonts w:hint="cs"/>
                <w:rtl/>
              </w:rPr>
              <w:t xml:space="preserve"> אינו חוקי ע"פ קובץ הקונבנציה משום שהוא לא </w:t>
            </w:r>
            <w:r>
              <w:t>camelCase</w:t>
            </w:r>
            <w:r>
              <w:rPr>
                <w:rFonts w:hint="cs"/>
                <w:rtl/>
              </w:rPr>
              <w:t>.</w:t>
            </w:r>
          </w:p>
        </w:tc>
      </w:tr>
      <w:tr w:rsidR="00F361AD" w14:paraId="4A04A1D5" w14:textId="77777777" w:rsidTr="00F361AD">
        <w:tc>
          <w:tcPr>
            <w:tcW w:w="668" w:type="dxa"/>
          </w:tcPr>
          <w:p w14:paraId="6DA707AF" w14:textId="66E27986" w:rsidR="00F361AD" w:rsidRDefault="003D4BFE" w:rsidP="001A30EB">
            <w:pPr>
              <w:pStyle w:val="a3"/>
              <w:ind w:left="0"/>
              <w:jc w:val="center"/>
              <w:rPr>
                <w:rFonts w:hint="cs"/>
                <w:rtl/>
              </w:rPr>
            </w:pPr>
            <w:r>
              <w:rPr>
                <w:rFonts w:hint="cs"/>
                <w:rtl/>
              </w:rPr>
              <w:t>5</w:t>
            </w:r>
          </w:p>
        </w:tc>
        <w:tc>
          <w:tcPr>
            <w:tcW w:w="958" w:type="dxa"/>
          </w:tcPr>
          <w:p w14:paraId="0D1D69DF" w14:textId="77777777" w:rsidR="00F361AD" w:rsidRDefault="003D4BFE" w:rsidP="001A30EB">
            <w:pPr>
              <w:pStyle w:val="a3"/>
              <w:ind w:left="0"/>
              <w:jc w:val="center"/>
              <w:rPr>
                <w:rtl/>
              </w:rPr>
            </w:pPr>
            <w:r>
              <w:rPr>
                <w:rFonts w:hint="cs"/>
                <w:rtl/>
              </w:rPr>
              <w:t>תוכנית</w:t>
            </w:r>
          </w:p>
          <w:p w14:paraId="3BDEAC20" w14:textId="3C735998" w:rsidR="003D4BFE" w:rsidRDefault="003D4BFE" w:rsidP="001A30EB">
            <w:pPr>
              <w:pStyle w:val="a3"/>
              <w:ind w:left="0"/>
              <w:jc w:val="center"/>
              <w:rPr>
                <w:rFonts w:hint="cs"/>
                <w:rtl/>
              </w:rPr>
            </w:pPr>
            <w:r>
              <w:rPr>
                <w:rFonts w:hint="cs"/>
                <w:rtl/>
              </w:rPr>
              <w:t>1</w:t>
            </w:r>
          </w:p>
        </w:tc>
        <w:tc>
          <w:tcPr>
            <w:tcW w:w="6670" w:type="dxa"/>
          </w:tcPr>
          <w:p w14:paraId="687E22A9" w14:textId="5A546F6D" w:rsidR="00F361AD" w:rsidRDefault="003D4BFE" w:rsidP="00F361AD">
            <w:pPr>
              <w:pStyle w:val="a3"/>
              <w:ind w:left="0"/>
              <w:rPr>
                <w:rFonts w:hint="cs"/>
                <w:rtl/>
              </w:rPr>
            </w:pPr>
            <w:r>
              <w:rPr>
                <w:rFonts w:hint="cs"/>
                <w:rtl/>
              </w:rPr>
              <w:t>ה</w:t>
            </w:r>
            <w:r>
              <w:t>assert</w:t>
            </w:r>
            <w:r>
              <w:rPr>
                <w:rFonts w:hint="cs"/>
                <w:rtl/>
              </w:rPr>
              <w:t xml:space="preserve"> הוא הפוך, הוא צריך לבדוק האם המחזורת שהתקבלה היא לא </w:t>
            </w:r>
            <w:r>
              <w:rPr>
                <w:rFonts w:hint="cs"/>
              </w:rPr>
              <w:t>NULL</w:t>
            </w:r>
            <w:r>
              <w:rPr>
                <w:rFonts w:hint="cs"/>
                <w:rtl/>
              </w:rPr>
              <w:t xml:space="preserve"> וכעת הוא בודק את ההפך.</w:t>
            </w:r>
          </w:p>
        </w:tc>
      </w:tr>
      <w:tr w:rsidR="003D4BFE" w14:paraId="36FA82AD" w14:textId="77777777" w:rsidTr="00F361AD">
        <w:tc>
          <w:tcPr>
            <w:tcW w:w="668" w:type="dxa"/>
          </w:tcPr>
          <w:p w14:paraId="2EC14C8F" w14:textId="2151CE2D" w:rsidR="003D4BFE" w:rsidRDefault="003D4BFE" w:rsidP="001A30EB">
            <w:pPr>
              <w:pStyle w:val="a3"/>
              <w:ind w:left="0"/>
              <w:jc w:val="center"/>
              <w:rPr>
                <w:rFonts w:hint="cs"/>
                <w:rtl/>
              </w:rPr>
            </w:pPr>
            <w:r>
              <w:rPr>
                <w:rFonts w:hint="cs"/>
                <w:rtl/>
              </w:rPr>
              <w:t>8</w:t>
            </w:r>
          </w:p>
        </w:tc>
        <w:tc>
          <w:tcPr>
            <w:tcW w:w="958" w:type="dxa"/>
          </w:tcPr>
          <w:p w14:paraId="438ED8C4" w14:textId="77777777" w:rsidR="003D4BFE" w:rsidRDefault="003D4BFE" w:rsidP="001A30EB">
            <w:pPr>
              <w:pStyle w:val="a3"/>
              <w:ind w:left="0"/>
              <w:jc w:val="center"/>
              <w:rPr>
                <w:rtl/>
              </w:rPr>
            </w:pPr>
            <w:r>
              <w:rPr>
                <w:rFonts w:hint="cs"/>
                <w:rtl/>
              </w:rPr>
              <w:t>תוכנית</w:t>
            </w:r>
          </w:p>
          <w:p w14:paraId="48A2DE2B" w14:textId="5A1EA0DB" w:rsidR="003D4BFE" w:rsidRDefault="003D4BFE" w:rsidP="001A30EB">
            <w:pPr>
              <w:pStyle w:val="a3"/>
              <w:ind w:left="0"/>
              <w:jc w:val="center"/>
              <w:rPr>
                <w:rFonts w:hint="cs"/>
              </w:rPr>
            </w:pPr>
            <w:r>
              <w:rPr>
                <w:rFonts w:hint="cs"/>
                <w:rtl/>
              </w:rPr>
              <w:t>2</w:t>
            </w:r>
          </w:p>
        </w:tc>
        <w:tc>
          <w:tcPr>
            <w:tcW w:w="6670" w:type="dxa"/>
          </w:tcPr>
          <w:p w14:paraId="2B31F7C1" w14:textId="6CCB54F5" w:rsidR="003D4BFE" w:rsidRDefault="003D4BFE" w:rsidP="003D4BFE">
            <w:pPr>
              <w:pStyle w:val="a3"/>
              <w:ind w:left="0"/>
              <w:rPr>
                <w:rFonts w:hint="cs"/>
                <w:rtl/>
              </w:rPr>
            </w:pPr>
            <w:r>
              <w:rPr>
                <w:rFonts w:hint="cs"/>
                <w:rtl/>
              </w:rPr>
              <w:t xml:space="preserve">בבקשת הזיכרון לא נעשית התחשבות בתו האחרון </w:t>
            </w:r>
            <w:r>
              <w:t>\0</w:t>
            </w:r>
            <w:r>
              <w:rPr>
                <w:rFonts w:hint="cs"/>
                <w:rtl/>
              </w:rPr>
              <w:t xml:space="preserve"> של המחרוזת שנרצה לשמור, </w:t>
            </w:r>
            <w:r>
              <w:t>strlen()</w:t>
            </w:r>
            <w:r>
              <w:rPr>
                <w:rFonts w:hint="cs"/>
                <w:rtl/>
              </w:rPr>
              <w:t xml:space="preserve"> אינו מחשב את התו הזה.</w:t>
            </w:r>
          </w:p>
        </w:tc>
      </w:tr>
      <w:tr w:rsidR="003D4BFE" w14:paraId="5DAD1B63" w14:textId="77777777" w:rsidTr="00F361AD">
        <w:tc>
          <w:tcPr>
            <w:tcW w:w="668" w:type="dxa"/>
          </w:tcPr>
          <w:p w14:paraId="4373FF57" w14:textId="16ECDFEE" w:rsidR="003D4BFE" w:rsidRDefault="003D4BFE" w:rsidP="001A30EB">
            <w:pPr>
              <w:pStyle w:val="a3"/>
              <w:ind w:left="0"/>
              <w:jc w:val="center"/>
              <w:rPr>
                <w:rFonts w:hint="cs"/>
                <w:rtl/>
              </w:rPr>
            </w:pPr>
            <w:r>
              <w:rPr>
                <w:rFonts w:hint="cs"/>
                <w:rtl/>
              </w:rPr>
              <w:t>9</w:t>
            </w:r>
          </w:p>
        </w:tc>
        <w:tc>
          <w:tcPr>
            <w:tcW w:w="958" w:type="dxa"/>
          </w:tcPr>
          <w:p w14:paraId="51974733" w14:textId="77777777" w:rsidR="003D4BFE" w:rsidRDefault="003D4BFE" w:rsidP="001A30EB">
            <w:pPr>
              <w:pStyle w:val="a3"/>
              <w:ind w:left="0"/>
              <w:jc w:val="center"/>
              <w:rPr>
                <w:rtl/>
              </w:rPr>
            </w:pPr>
            <w:r>
              <w:rPr>
                <w:rFonts w:hint="cs"/>
                <w:rtl/>
              </w:rPr>
              <w:t>תוכנית</w:t>
            </w:r>
          </w:p>
          <w:p w14:paraId="541773F0" w14:textId="339343F9" w:rsidR="00792335" w:rsidRDefault="00792335" w:rsidP="001A30EB">
            <w:pPr>
              <w:pStyle w:val="a3"/>
              <w:ind w:left="0"/>
              <w:jc w:val="center"/>
              <w:rPr>
                <w:rFonts w:hint="cs"/>
                <w:rtl/>
              </w:rPr>
            </w:pPr>
            <w:r>
              <w:rPr>
                <w:rFonts w:hint="cs"/>
                <w:rtl/>
              </w:rPr>
              <w:t>3</w:t>
            </w:r>
          </w:p>
        </w:tc>
        <w:tc>
          <w:tcPr>
            <w:tcW w:w="6670" w:type="dxa"/>
          </w:tcPr>
          <w:p w14:paraId="22C79508" w14:textId="28B75D15" w:rsidR="003D4BFE" w:rsidRDefault="003D4BFE" w:rsidP="003D4BFE">
            <w:pPr>
              <w:pStyle w:val="a3"/>
              <w:ind w:left="0"/>
              <w:rPr>
                <w:rFonts w:hint="cs"/>
                <w:rtl/>
              </w:rPr>
            </w:pPr>
            <w:r>
              <w:rPr>
                <w:rFonts w:hint="cs"/>
                <w:rtl/>
              </w:rPr>
              <w:t>נעשית בדיקה האם ה</w:t>
            </w:r>
            <w:r>
              <w:t>malloc</w:t>
            </w:r>
            <w:r>
              <w:rPr>
                <w:rFonts w:hint="cs"/>
                <w:rtl/>
              </w:rPr>
              <w:t xml:space="preserve"> אכן הצליח והקצה זיכרון בעזרת </w:t>
            </w:r>
            <w:r>
              <w:t>assert</w:t>
            </w:r>
            <w:r>
              <w:rPr>
                <w:rFonts w:hint="cs"/>
                <w:rtl/>
              </w:rPr>
              <w:t>, זהו שימוש לא נכון ב</w:t>
            </w:r>
            <w:r>
              <w:t>assert</w:t>
            </w:r>
            <w:r>
              <w:rPr>
                <w:rFonts w:hint="cs"/>
                <w:rtl/>
              </w:rPr>
              <w:t xml:space="preserve"> אשר אינו יעבוד כאשר הקוד יהיה ב</w:t>
            </w:r>
            <w:r>
              <w:rPr>
                <w:rFonts w:hint="cs"/>
              </w:rPr>
              <w:t>PROD</w:t>
            </w:r>
            <w:r>
              <w:rPr>
                <w:rFonts w:hint="cs"/>
                <w:rtl/>
              </w:rPr>
              <w:t xml:space="preserve"> (השורה הזאת בכלל לא תהיה "קיימת") ולא נעשית שום בדיקה אמיתית להאם הצלחנו או לא הצלחנו להקצות זיכרון עם ה</w:t>
            </w:r>
            <w:r>
              <w:t>malloc</w:t>
            </w:r>
            <w:r w:rsidR="00792335">
              <w:rPr>
                <w:rFonts w:hint="cs"/>
                <w:rtl/>
              </w:rPr>
              <w:t xml:space="preserve"> מה שעלול בהמשך להוביל לנסיון גישה לא חוקי לזיכרון ולקריסת התוכנית.</w:t>
            </w:r>
          </w:p>
        </w:tc>
      </w:tr>
      <w:tr w:rsidR="003D4BFE" w14:paraId="6F90633A" w14:textId="77777777" w:rsidTr="00F361AD">
        <w:tc>
          <w:tcPr>
            <w:tcW w:w="668" w:type="dxa"/>
          </w:tcPr>
          <w:p w14:paraId="550089BE" w14:textId="40FD32EB" w:rsidR="003D4BFE" w:rsidRDefault="003D4BFE" w:rsidP="001A30EB">
            <w:pPr>
              <w:pStyle w:val="a3"/>
              <w:ind w:left="0"/>
              <w:jc w:val="center"/>
              <w:rPr>
                <w:rFonts w:hint="cs"/>
                <w:rtl/>
              </w:rPr>
            </w:pPr>
            <w:r>
              <w:rPr>
                <w:rFonts w:hint="cs"/>
                <w:rtl/>
              </w:rPr>
              <w:t>9</w:t>
            </w:r>
          </w:p>
        </w:tc>
        <w:tc>
          <w:tcPr>
            <w:tcW w:w="958" w:type="dxa"/>
          </w:tcPr>
          <w:p w14:paraId="063385C4" w14:textId="5C628BD6" w:rsidR="003D4BFE" w:rsidRDefault="003D4BFE" w:rsidP="001A30EB">
            <w:pPr>
              <w:pStyle w:val="a3"/>
              <w:ind w:left="0"/>
              <w:jc w:val="center"/>
              <w:rPr>
                <w:rtl/>
              </w:rPr>
            </w:pPr>
            <w:r>
              <w:rPr>
                <w:rFonts w:hint="cs"/>
                <w:rtl/>
              </w:rPr>
              <w:t>תוכנית</w:t>
            </w:r>
          </w:p>
          <w:p w14:paraId="4B9B73DF" w14:textId="25B917C4" w:rsidR="00792335" w:rsidRDefault="00792335" w:rsidP="001A30EB">
            <w:pPr>
              <w:pStyle w:val="a3"/>
              <w:ind w:left="0"/>
              <w:jc w:val="center"/>
              <w:rPr>
                <w:rtl/>
              </w:rPr>
            </w:pPr>
            <w:r>
              <w:rPr>
                <w:rFonts w:hint="cs"/>
                <w:rtl/>
              </w:rPr>
              <w:t>3</w:t>
            </w:r>
          </w:p>
          <w:p w14:paraId="10B123A1" w14:textId="10FEA26F" w:rsidR="00792335" w:rsidRDefault="00792335" w:rsidP="001A30EB">
            <w:pPr>
              <w:pStyle w:val="a3"/>
              <w:ind w:left="0"/>
              <w:jc w:val="center"/>
              <w:rPr>
                <w:rFonts w:hint="cs"/>
                <w:rtl/>
              </w:rPr>
            </w:pPr>
          </w:p>
        </w:tc>
        <w:tc>
          <w:tcPr>
            <w:tcW w:w="6670" w:type="dxa"/>
          </w:tcPr>
          <w:p w14:paraId="76B096A6" w14:textId="62EF3F75" w:rsidR="003D4BFE" w:rsidRDefault="003D4BFE" w:rsidP="003D4BFE">
            <w:pPr>
              <w:pStyle w:val="a3"/>
              <w:ind w:left="0"/>
              <w:rPr>
                <w:rFonts w:hint="cs"/>
                <w:rtl/>
              </w:rPr>
            </w:pPr>
            <w:r>
              <w:rPr>
                <w:rFonts w:hint="cs"/>
                <w:rtl/>
              </w:rPr>
              <w:t>לא נעשה שום פעולה אם ה</w:t>
            </w:r>
            <w:r>
              <w:t>malloc</w:t>
            </w:r>
            <w:r>
              <w:rPr>
                <w:rFonts w:hint="cs"/>
                <w:rtl/>
              </w:rPr>
              <w:t xml:space="preserve"> לא הצליח, אנחנו צריכים בתור המפתחים להחליט מה לעשות בנידון האם לבקש שוב פעם זיכרון או לצאת מהתוכנית אבל להמשיך את התוכנית סביר מאוד שתהיה שגיאה בזמן הריצה כשננסה לגשת לזיכרון שלא קיבלנו.</w:t>
            </w:r>
          </w:p>
        </w:tc>
      </w:tr>
      <w:tr w:rsidR="003D4BFE" w14:paraId="22EBCF60" w14:textId="77777777" w:rsidTr="00F361AD">
        <w:tc>
          <w:tcPr>
            <w:tcW w:w="668" w:type="dxa"/>
          </w:tcPr>
          <w:p w14:paraId="113B8AE7" w14:textId="02B0EE7D" w:rsidR="003D4BFE" w:rsidRDefault="00DF2A5C" w:rsidP="001A30EB">
            <w:pPr>
              <w:pStyle w:val="a3"/>
              <w:ind w:left="0"/>
              <w:jc w:val="center"/>
              <w:rPr>
                <w:rFonts w:hint="cs"/>
                <w:rtl/>
              </w:rPr>
            </w:pPr>
            <w:r>
              <w:rPr>
                <w:rFonts w:hint="cs"/>
                <w:rtl/>
              </w:rPr>
              <w:t>10</w:t>
            </w:r>
          </w:p>
        </w:tc>
        <w:tc>
          <w:tcPr>
            <w:tcW w:w="958" w:type="dxa"/>
          </w:tcPr>
          <w:p w14:paraId="294091A8" w14:textId="77777777" w:rsidR="003D4BFE" w:rsidRDefault="00DF2A5C" w:rsidP="001A30EB">
            <w:pPr>
              <w:pStyle w:val="a3"/>
              <w:ind w:left="0"/>
              <w:jc w:val="center"/>
              <w:rPr>
                <w:rtl/>
              </w:rPr>
            </w:pPr>
            <w:r>
              <w:rPr>
                <w:rFonts w:hint="cs"/>
                <w:rtl/>
              </w:rPr>
              <w:t>תוכנית</w:t>
            </w:r>
          </w:p>
          <w:p w14:paraId="344C89E0" w14:textId="2D209719" w:rsidR="00792335" w:rsidRDefault="00792335" w:rsidP="001A30EB">
            <w:pPr>
              <w:pStyle w:val="a3"/>
              <w:ind w:left="0"/>
              <w:jc w:val="center"/>
              <w:rPr>
                <w:rFonts w:hint="cs"/>
                <w:rtl/>
              </w:rPr>
            </w:pPr>
            <w:r>
              <w:rPr>
                <w:rFonts w:hint="cs"/>
                <w:rtl/>
              </w:rPr>
              <w:t>4</w:t>
            </w:r>
          </w:p>
        </w:tc>
        <w:tc>
          <w:tcPr>
            <w:tcW w:w="6670" w:type="dxa"/>
          </w:tcPr>
          <w:p w14:paraId="77521490" w14:textId="6C0B640F" w:rsidR="003D4BFE" w:rsidRDefault="00DF2A5C" w:rsidP="003D4BFE">
            <w:pPr>
              <w:pStyle w:val="a3"/>
              <w:ind w:left="0"/>
              <w:rPr>
                <w:rFonts w:hint="cs"/>
                <w:rtl/>
              </w:rPr>
            </w:pPr>
            <w:r>
              <w:rPr>
                <w:rFonts w:hint="cs"/>
                <w:rtl/>
              </w:rPr>
              <w:t xml:space="preserve">בלולאה יש חזרה אחת יותר מדי צריך להיות קטן ממש במקום קטן שווה או להתחיל את האינדקס של </w:t>
            </w:r>
            <w:r>
              <w:t>i</w:t>
            </w:r>
            <w:r>
              <w:rPr>
                <w:rFonts w:hint="cs"/>
                <w:rtl/>
              </w:rPr>
              <w:t xml:space="preserve"> בתור 1 ולא 0.</w:t>
            </w:r>
          </w:p>
        </w:tc>
      </w:tr>
      <w:tr w:rsidR="00DF2A5C" w14:paraId="064F62AB" w14:textId="77777777" w:rsidTr="00F361AD">
        <w:tc>
          <w:tcPr>
            <w:tcW w:w="668" w:type="dxa"/>
          </w:tcPr>
          <w:p w14:paraId="47646F97" w14:textId="4CA12DCA" w:rsidR="00DF2A5C" w:rsidRDefault="00DF2A5C" w:rsidP="001A30EB">
            <w:pPr>
              <w:pStyle w:val="a3"/>
              <w:ind w:left="0"/>
              <w:jc w:val="center"/>
              <w:rPr>
                <w:rFonts w:hint="cs"/>
                <w:rtl/>
              </w:rPr>
            </w:pPr>
            <w:r>
              <w:rPr>
                <w:rFonts w:hint="cs"/>
                <w:rtl/>
              </w:rPr>
              <w:t>11-12</w:t>
            </w:r>
          </w:p>
        </w:tc>
        <w:tc>
          <w:tcPr>
            <w:tcW w:w="958" w:type="dxa"/>
          </w:tcPr>
          <w:p w14:paraId="0E0F93F4" w14:textId="77777777" w:rsidR="00DF2A5C" w:rsidRDefault="00DF2A5C" w:rsidP="001A30EB">
            <w:pPr>
              <w:pStyle w:val="a3"/>
              <w:ind w:left="0"/>
              <w:jc w:val="center"/>
              <w:rPr>
                <w:rtl/>
              </w:rPr>
            </w:pPr>
            <w:r>
              <w:rPr>
                <w:rFonts w:hint="cs"/>
                <w:rtl/>
              </w:rPr>
              <w:t>תוכנית</w:t>
            </w:r>
          </w:p>
          <w:p w14:paraId="7319D3D6" w14:textId="06ABA919" w:rsidR="00792335" w:rsidRDefault="00792335" w:rsidP="001A30EB">
            <w:pPr>
              <w:pStyle w:val="a3"/>
              <w:ind w:left="0"/>
              <w:jc w:val="center"/>
              <w:rPr>
                <w:rFonts w:hint="cs"/>
                <w:rtl/>
              </w:rPr>
            </w:pPr>
            <w:r>
              <w:rPr>
                <w:rFonts w:hint="cs"/>
                <w:rtl/>
              </w:rPr>
              <w:t>5</w:t>
            </w:r>
          </w:p>
        </w:tc>
        <w:tc>
          <w:tcPr>
            <w:tcW w:w="6670" w:type="dxa"/>
          </w:tcPr>
          <w:p w14:paraId="40E0ACBB" w14:textId="5961BF5C" w:rsidR="00DF2A5C" w:rsidRDefault="00DF2A5C" w:rsidP="003D4BFE">
            <w:pPr>
              <w:pStyle w:val="a3"/>
              <w:ind w:left="0"/>
              <w:rPr>
                <w:rFonts w:hint="cs"/>
                <w:rtl/>
              </w:rPr>
            </w:pPr>
            <w:r>
              <w:rPr>
                <w:rFonts w:hint="cs"/>
                <w:rtl/>
              </w:rPr>
              <w:t xml:space="preserve">השורות הפוכות, קודם כל צריך להעתיק </w:t>
            </w:r>
            <w:r w:rsidR="00881AC7">
              <w:rPr>
                <w:rFonts w:hint="cs"/>
                <w:rtl/>
              </w:rPr>
              <w:t>את המחזרות למקום בזיכרון ורק אז לקדם את המצביע קדימה.</w:t>
            </w:r>
          </w:p>
        </w:tc>
      </w:tr>
      <w:tr w:rsidR="00792335" w14:paraId="043F0338" w14:textId="77777777" w:rsidTr="00F361AD">
        <w:tc>
          <w:tcPr>
            <w:tcW w:w="668" w:type="dxa"/>
          </w:tcPr>
          <w:p w14:paraId="67332753" w14:textId="2B321CFD" w:rsidR="00792335" w:rsidRDefault="00792335" w:rsidP="001A30EB">
            <w:pPr>
              <w:pStyle w:val="a3"/>
              <w:ind w:left="0"/>
              <w:jc w:val="center"/>
              <w:rPr>
                <w:rFonts w:hint="cs"/>
                <w:rtl/>
              </w:rPr>
            </w:pPr>
            <w:r>
              <w:rPr>
                <w:rFonts w:hint="cs"/>
                <w:rtl/>
              </w:rPr>
              <w:t>14</w:t>
            </w:r>
          </w:p>
        </w:tc>
        <w:tc>
          <w:tcPr>
            <w:tcW w:w="958" w:type="dxa"/>
          </w:tcPr>
          <w:p w14:paraId="6FE7E261" w14:textId="77777777" w:rsidR="00792335" w:rsidRDefault="00792335" w:rsidP="001A30EB">
            <w:pPr>
              <w:pStyle w:val="a3"/>
              <w:ind w:left="0"/>
              <w:jc w:val="center"/>
              <w:rPr>
                <w:rtl/>
              </w:rPr>
            </w:pPr>
            <w:r>
              <w:rPr>
                <w:rFonts w:hint="cs"/>
                <w:rtl/>
              </w:rPr>
              <w:t>תוכנית</w:t>
            </w:r>
          </w:p>
          <w:p w14:paraId="30787F55" w14:textId="2DE48DB7" w:rsidR="00792335" w:rsidRDefault="00792335" w:rsidP="001A30EB">
            <w:pPr>
              <w:pStyle w:val="a3"/>
              <w:ind w:left="0"/>
              <w:jc w:val="center"/>
              <w:rPr>
                <w:rFonts w:hint="cs"/>
                <w:rtl/>
              </w:rPr>
            </w:pPr>
            <w:r>
              <w:rPr>
                <w:rFonts w:hint="cs"/>
                <w:rtl/>
              </w:rPr>
              <w:t>6</w:t>
            </w:r>
          </w:p>
        </w:tc>
        <w:tc>
          <w:tcPr>
            <w:tcW w:w="6670" w:type="dxa"/>
          </w:tcPr>
          <w:p w14:paraId="19B9B41A" w14:textId="133D0AF2" w:rsidR="00792335" w:rsidRDefault="00792335" w:rsidP="003D4BFE">
            <w:pPr>
              <w:pStyle w:val="a3"/>
              <w:ind w:left="0"/>
              <w:rPr>
                <w:rFonts w:hint="cs"/>
                <w:rtl/>
              </w:rPr>
            </w:pPr>
            <w:r>
              <w:rPr>
                <w:rFonts w:hint="cs"/>
                <w:rtl/>
              </w:rPr>
              <w:t xml:space="preserve">לאחר שינוי הכתובת של המצביע </w:t>
            </w:r>
            <w:r>
              <w:t>out</w:t>
            </w:r>
            <w:r>
              <w:rPr>
                <w:rFonts w:hint="cs"/>
                <w:rtl/>
              </w:rPr>
              <w:t xml:space="preserve"> אנחנו מחזירים את המצביע למילה האחרונה המחרוזת שהכפלנו, אנחנו צריכים להחזיר את הערך הראשוני של המצביע </w:t>
            </w:r>
            <w:r>
              <w:t>out</w:t>
            </w:r>
            <w:r>
              <w:rPr>
                <w:rFonts w:hint="cs"/>
                <w:rtl/>
              </w:rPr>
              <w:t xml:space="preserve"> כדי שהמשתמש יוכל לקבל את כל המחרוזת שהכפלנו.</w:t>
            </w:r>
          </w:p>
        </w:tc>
      </w:tr>
    </w:tbl>
    <w:p w14:paraId="763DFA6F" w14:textId="52D0121B" w:rsidR="000A4865" w:rsidRDefault="000A4865" w:rsidP="000A4865">
      <w:pPr>
        <w:pStyle w:val="a3"/>
        <w:rPr>
          <w:rtl/>
        </w:rPr>
      </w:pPr>
    </w:p>
    <w:p w14:paraId="0390D4C5" w14:textId="77777777" w:rsidR="003133A1" w:rsidRDefault="003133A1" w:rsidP="000A4865">
      <w:pPr>
        <w:pStyle w:val="a3"/>
        <w:rPr>
          <w:rtl/>
        </w:rPr>
      </w:pPr>
    </w:p>
    <w:p w14:paraId="23941AFB" w14:textId="77777777" w:rsidR="003133A1" w:rsidRDefault="003133A1" w:rsidP="000A4865">
      <w:pPr>
        <w:pStyle w:val="a3"/>
        <w:rPr>
          <w:rtl/>
        </w:rPr>
      </w:pPr>
    </w:p>
    <w:p w14:paraId="2248CDBD" w14:textId="77777777" w:rsidR="003133A1" w:rsidRDefault="003133A1" w:rsidP="000A4865">
      <w:pPr>
        <w:pStyle w:val="a3"/>
        <w:rPr>
          <w:rtl/>
        </w:rPr>
      </w:pPr>
    </w:p>
    <w:p w14:paraId="30C90C13" w14:textId="77777777" w:rsidR="003133A1" w:rsidRDefault="003133A1" w:rsidP="000A4865">
      <w:pPr>
        <w:pStyle w:val="a3"/>
        <w:rPr>
          <w:rtl/>
        </w:rPr>
      </w:pPr>
    </w:p>
    <w:p w14:paraId="70284CEC" w14:textId="77777777" w:rsidR="003133A1" w:rsidRDefault="003133A1" w:rsidP="000A4865">
      <w:pPr>
        <w:pStyle w:val="a3"/>
        <w:rPr>
          <w:rtl/>
        </w:rPr>
      </w:pPr>
    </w:p>
    <w:p w14:paraId="2BBDD00B" w14:textId="77777777" w:rsidR="003133A1" w:rsidRDefault="003133A1" w:rsidP="000A4865">
      <w:pPr>
        <w:pStyle w:val="a3"/>
        <w:rPr>
          <w:rtl/>
        </w:rPr>
      </w:pPr>
    </w:p>
    <w:p w14:paraId="3C572ACB" w14:textId="77777777" w:rsidR="003133A1" w:rsidRDefault="003133A1" w:rsidP="000A4865">
      <w:pPr>
        <w:pStyle w:val="a3"/>
        <w:rPr>
          <w:rtl/>
        </w:rPr>
      </w:pPr>
    </w:p>
    <w:p w14:paraId="13537E90" w14:textId="0C0A90F5" w:rsidR="003133A1" w:rsidRDefault="003133A1" w:rsidP="000A4865">
      <w:pPr>
        <w:pStyle w:val="a3"/>
        <w:rPr>
          <w:b/>
          <w:bCs/>
          <w:rtl/>
        </w:rPr>
      </w:pPr>
      <w:r w:rsidRPr="001A30EB">
        <w:rPr>
          <w:rFonts w:hint="cs"/>
          <w:b/>
          <w:bCs/>
          <w:rtl/>
        </w:rPr>
        <w:t>קוד מתוקן</w:t>
      </w:r>
    </w:p>
    <w:p w14:paraId="03D9C1CE" w14:textId="5954E4A7" w:rsidR="001A30EB" w:rsidRPr="001A30EB" w:rsidRDefault="001A30EB" w:rsidP="001A30EB">
      <w:pPr>
        <w:pStyle w:val="a3"/>
        <w:rPr>
          <w:b/>
          <w:bCs/>
          <w:sz w:val="24"/>
          <w:szCs w:val="24"/>
          <w:rtl/>
        </w:rPr>
      </w:pPr>
      <w:r w:rsidRPr="001A30EB">
        <w:rPr>
          <w:rFonts w:hint="cs"/>
          <w:b/>
          <w:bCs/>
          <w:sz w:val="24"/>
          <w:szCs w:val="24"/>
          <w:rtl/>
        </w:rPr>
        <w:t>2.</w:t>
      </w:r>
      <w:r>
        <w:rPr>
          <w:rFonts w:hint="cs"/>
          <w:b/>
          <w:bCs/>
          <w:sz w:val="24"/>
          <w:szCs w:val="24"/>
          <w:rtl/>
        </w:rPr>
        <w:t>2</w:t>
      </w:r>
    </w:p>
    <w:p w14:paraId="53ECB874" w14:textId="03ECA797" w:rsidR="001A30EB" w:rsidRPr="001A30EB" w:rsidRDefault="001A30EB" w:rsidP="001A30EB">
      <w:pPr>
        <w:pStyle w:val="a3"/>
        <w:rPr>
          <w:b/>
          <w:bCs/>
          <w:sz w:val="24"/>
          <w:szCs w:val="24"/>
          <w:rtl/>
        </w:rPr>
      </w:pPr>
      <w:r w:rsidRPr="001A30EB">
        <w:rPr>
          <w:rFonts w:hint="cs"/>
          <w:b/>
          <w:bCs/>
          <w:sz w:val="24"/>
          <w:szCs w:val="24"/>
          <w:rtl/>
        </w:rPr>
        <w:t xml:space="preserve">סעיף </w:t>
      </w:r>
      <w:r>
        <w:rPr>
          <w:rFonts w:hint="cs"/>
          <w:b/>
          <w:bCs/>
          <w:sz w:val="24"/>
          <w:szCs w:val="24"/>
          <w:rtl/>
        </w:rPr>
        <w:t>ב</w:t>
      </w:r>
      <w:r w:rsidRPr="001A30EB">
        <w:rPr>
          <w:rFonts w:hint="cs"/>
          <w:b/>
          <w:bCs/>
          <w:sz w:val="24"/>
          <w:szCs w:val="24"/>
          <w:rtl/>
        </w:rPr>
        <w:t>'</w:t>
      </w:r>
    </w:p>
    <w:p w14:paraId="0C67C413" w14:textId="28E60913" w:rsidR="001A30EB" w:rsidRDefault="001A30EB" w:rsidP="000A4865">
      <w:pPr>
        <w:pStyle w:val="a3"/>
        <w:rPr>
          <w:b/>
          <w:bCs/>
          <w:rtl/>
        </w:rPr>
      </w:pPr>
    </w:p>
    <w:p w14:paraId="1BF6E0BE" w14:textId="01F097AC" w:rsidR="001A30EB" w:rsidRPr="001A30EB" w:rsidRDefault="001A30EB" w:rsidP="000A4865">
      <w:pPr>
        <w:pStyle w:val="a3"/>
        <w:rPr>
          <w:b/>
          <w:bCs/>
          <w:rtl/>
        </w:rPr>
      </w:pPr>
      <w:r>
        <w:rPr>
          <w:rFonts w:hint="cs"/>
          <w:b/>
          <w:bCs/>
          <w:rtl/>
        </w:rPr>
        <w:t>כל הבעיות שנרשמו לעיל תוקנו וגם שמות המשתנים שונו כדי שיהיו יותר אינדוקטיביי</w:t>
      </w:r>
      <w:r>
        <w:rPr>
          <w:rFonts w:hint="eastAsia"/>
          <w:b/>
          <w:bCs/>
          <w:rtl/>
        </w:rPr>
        <w:t>ם</w:t>
      </w:r>
      <w:r>
        <w:rPr>
          <w:rFonts w:hint="cs"/>
          <w:b/>
          <w:bCs/>
          <w:rtl/>
        </w:rPr>
        <w:t xml:space="preserve"> לקריאה, כמו כן הקוד סודר מבחינת ההזחה שלו.</w:t>
      </w:r>
    </w:p>
    <w:p w14:paraId="0E5E7039"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C586C0"/>
          <w:sz w:val="18"/>
          <w:szCs w:val="18"/>
        </w:rPr>
        <w:t>#include</w:t>
      </w:r>
      <w:r w:rsidRPr="003133A1">
        <w:rPr>
          <w:rFonts w:ascii="Consolas" w:eastAsia="Times New Roman" w:hAnsi="Consolas" w:cs="Times New Roman"/>
          <w:color w:val="569CD6"/>
          <w:sz w:val="18"/>
          <w:szCs w:val="18"/>
        </w:rPr>
        <w:t xml:space="preserve"> </w:t>
      </w:r>
      <w:r w:rsidRPr="003133A1">
        <w:rPr>
          <w:rFonts w:ascii="Consolas" w:eastAsia="Times New Roman" w:hAnsi="Consolas" w:cs="Times New Roman"/>
          <w:color w:val="CE9178"/>
          <w:sz w:val="18"/>
          <w:szCs w:val="18"/>
        </w:rPr>
        <w:t>&lt;stdlib.h&gt;</w:t>
      </w:r>
    </w:p>
    <w:p w14:paraId="5803F779"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C586C0"/>
          <w:sz w:val="18"/>
          <w:szCs w:val="18"/>
        </w:rPr>
        <w:t>#include</w:t>
      </w:r>
      <w:r w:rsidRPr="003133A1">
        <w:rPr>
          <w:rFonts w:ascii="Consolas" w:eastAsia="Times New Roman" w:hAnsi="Consolas" w:cs="Times New Roman"/>
          <w:color w:val="569CD6"/>
          <w:sz w:val="18"/>
          <w:szCs w:val="18"/>
        </w:rPr>
        <w:t xml:space="preserve"> </w:t>
      </w:r>
      <w:r w:rsidRPr="003133A1">
        <w:rPr>
          <w:rFonts w:ascii="Consolas" w:eastAsia="Times New Roman" w:hAnsi="Consolas" w:cs="Times New Roman"/>
          <w:color w:val="CE9178"/>
          <w:sz w:val="18"/>
          <w:szCs w:val="18"/>
        </w:rPr>
        <w:t>&lt;string.h&gt;</w:t>
      </w:r>
    </w:p>
    <w:p w14:paraId="2B39C2B6"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C586C0"/>
          <w:sz w:val="18"/>
          <w:szCs w:val="18"/>
        </w:rPr>
        <w:t>#include</w:t>
      </w:r>
      <w:r w:rsidRPr="003133A1">
        <w:rPr>
          <w:rFonts w:ascii="Consolas" w:eastAsia="Times New Roman" w:hAnsi="Consolas" w:cs="Times New Roman"/>
          <w:color w:val="569CD6"/>
          <w:sz w:val="18"/>
          <w:szCs w:val="18"/>
        </w:rPr>
        <w:t xml:space="preserve"> </w:t>
      </w:r>
      <w:r w:rsidRPr="003133A1">
        <w:rPr>
          <w:rFonts w:ascii="Consolas" w:eastAsia="Times New Roman" w:hAnsi="Consolas" w:cs="Times New Roman"/>
          <w:color w:val="CE9178"/>
          <w:sz w:val="18"/>
          <w:szCs w:val="18"/>
        </w:rPr>
        <w:t>&lt;assert.h&gt;</w:t>
      </w:r>
    </w:p>
    <w:p w14:paraId="61EF8D37"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p>
    <w:p w14:paraId="3E0973A9"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569CD6"/>
          <w:sz w:val="18"/>
          <w:szCs w:val="18"/>
        </w:rPr>
        <w:t>char</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DCDCAA"/>
          <w:sz w:val="18"/>
          <w:szCs w:val="18"/>
        </w:rPr>
        <w:t>stringDuplicator</w:t>
      </w:r>
      <w:r w:rsidRPr="003133A1">
        <w:rPr>
          <w:rFonts w:ascii="Consolas" w:eastAsia="Times New Roman" w:hAnsi="Consolas" w:cs="Times New Roman"/>
          <w:color w:val="D4D4D4"/>
          <w:sz w:val="18"/>
          <w:szCs w:val="18"/>
        </w:rPr>
        <w:t>(</w:t>
      </w:r>
      <w:r w:rsidRPr="003133A1">
        <w:rPr>
          <w:rFonts w:ascii="Consolas" w:eastAsia="Times New Roman" w:hAnsi="Consolas" w:cs="Times New Roman"/>
          <w:color w:val="569CD6"/>
          <w:sz w:val="18"/>
          <w:szCs w:val="18"/>
        </w:rPr>
        <w:t>char</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stringToDuplicate</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569CD6"/>
          <w:sz w:val="18"/>
          <w:szCs w:val="18"/>
        </w:rPr>
        <w:t>int</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numberOfDuplications</w:t>
      </w:r>
      <w:r w:rsidRPr="003133A1">
        <w:rPr>
          <w:rFonts w:ascii="Consolas" w:eastAsia="Times New Roman" w:hAnsi="Consolas" w:cs="Times New Roman"/>
          <w:color w:val="D4D4D4"/>
          <w:sz w:val="18"/>
          <w:szCs w:val="18"/>
        </w:rPr>
        <w:t>)</w:t>
      </w:r>
    </w:p>
    <w:p w14:paraId="0BA6FDD4"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w:t>
      </w:r>
    </w:p>
    <w:p w14:paraId="206462EB"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p>
    <w:p w14:paraId="46338DFD"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569CD6"/>
          <w:sz w:val="18"/>
          <w:szCs w:val="18"/>
        </w:rPr>
        <w:t>assert</w:t>
      </w:r>
      <w:r w:rsidRPr="003133A1">
        <w:rPr>
          <w:rFonts w:ascii="Consolas" w:eastAsia="Times New Roman" w:hAnsi="Consolas" w:cs="Times New Roman"/>
          <w:color w:val="D4D4D4"/>
          <w:sz w:val="18"/>
          <w:szCs w:val="18"/>
        </w:rPr>
        <w:t>(</w:t>
      </w:r>
      <w:r w:rsidRPr="003133A1">
        <w:rPr>
          <w:rFonts w:ascii="Consolas" w:eastAsia="Times New Roman" w:hAnsi="Consolas" w:cs="Times New Roman"/>
          <w:color w:val="9CDCFE"/>
          <w:sz w:val="18"/>
          <w:szCs w:val="18"/>
        </w:rPr>
        <w:t>stringToDuplicate</w:t>
      </w:r>
      <w:r w:rsidRPr="003133A1">
        <w:rPr>
          <w:rFonts w:ascii="Consolas" w:eastAsia="Times New Roman" w:hAnsi="Consolas" w:cs="Times New Roman"/>
          <w:color w:val="D4D4D4"/>
          <w:sz w:val="18"/>
          <w:szCs w:val="18"/>
        </w:rPr>
        <w:t>);</w:t>
      </w:r>
    </w:p>
    <w:p w14:paraId="42DAFABA"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569CD6"/>
          <w:sz w:val="18"/>
          <w:szCs w:val="18"/>
        </w:rPr>
        <w:t>assert</w:t>
      </w:r>
      <w:r w:rsidRPr="003133A1">
        <w:rPr>
          <w:rFonts w:ascii="Consolas" w:eastAsia="Times New Roman" w:hAnsi="Consolas" w:cs="Times New Roman"/>
          <w:color w:val="D4D4D4"/>
          <w:sz w:val="18"/>
          <w:szCs w:val="18"/>
        </w:rPr>
        <w:t>(</w:t>
      </w:r>
      <w:r w:rsidRPr="003133A1">
        <w:rPr>
          <w:rFonts w:ascii="Consolas" w:eastAsia="Times New Roman" w:hAnsi="Consolas" w:cs="Times New Roman"/>
          <w:color w:val="9CDCFE"/>
          <w:sz w:val="18"/>
          <w:szCs w:val="18"/>
        </w:rPr>
        <w:t>numberOfDuplications</w:t>
      </w:r>
      <w:r w:rsidRPr="003133A1">
        <w:rPr>
          <w:rFonts w:ascii="Consolas" w:eastAsia="Times New Roman" w:hAnsi="Consolas" w:cs="Times New Roman"/>
          <w:color w:val="D4D4D4"/>
          <w:sz w:val="18"/>
          <w:szCs w:val="18"/>
        </w:rPr>
        <w:t xml:space="preserve"> &gt; </w:t>
      </w:r>
      <w:r w:rsidRPr="003133A1">
        <w:rPr>
          <w:rFonts w:ascii="Consolas" w:eastAsia="Times New Roman" w:hAnsi="Consolas" w:cs="Times New Roman"/>
          <w:color w:val="B5CEA8"/>
          <w:sz w:val="18"/>
          <w:szCs w:val="18"/>
        </w:rPr>
        <w:t>0</w:t>
      </w:r>
      <w:r w:rsidRPr="003133A1">
        <w:rPr>
          <w:rFonts w:ascii="Consolas" w:eastAsia="Times New Roman" w:hAnsi="Consolas" w:cs="Times New Roman"/>
          <w:color w:val="D4D4D4"/>
          <w:sz w:val="18"/>
          <w:szCs w:val="18"/>
        </w:rPr>
        <w:t>);</w:t>
      </w:r>
    </w:p>
    <w:p w14:paraId="65D186E9"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p>
    <w:p w14:paraId="32319494"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569CD6"/>
          <w:sz w:val="18"/>
          <w:szCs w:val="18"/>
        </w:rPr>
        <w:t>int</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lengthOfString</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DCDCAA"/>
          <w:sz w:val="18"/>
          <w:szCs w:val="18"/>
        </w:rPr>
        <w:t>strlen</w:t>
      </w:r>
      <w:r w:rsidRPr="003133A1">
        <w:rPr>
          <w:rFonts w:ascii="Consolas" w:eastAsia="Times New Roman" w:hAnsi="Consolas" w:cs="Times New Roman"/>
          <w:color w:val="D4D4D4"/>
          <w:sz w:val="18"/>
          <w:szCs w:val="18"/>
        </w:rPr>
        <w:t>(</w:t>
      </w:r>
      <w:r w:rsidRPr="003133A1">
        <w:rPr>
          <w:rFonts w:ascii="Consolas" w:eastAsia="Times New Roman" w:hAnsi="Consolas" w:cs="Times New Roman"/>
          <w:color w:val="9CDCFE"/>
          <w:sz w:val="18"/>
          <w:szCs w:val="18"/>
        </w:rPr>
        <w:t>stringToDuplicate</w:t>
      </w:r>
      <w:r w:rsidRPr="003133A1">
        <w:rPr>
          <w:rFonts w:ascii="Consolas" w:eastAsia="Times New Roman" w:hAnsi="Consolas" w:cs="Times New Roman"/>
          <w:color w:val="D4D4D4"/>
          <w:sz w:val="18"/>
          <w:szCs w:val="18"/>
        </w:rPr>
        <w:t>);</w:t>
      </w:r>
    </w:p>
    <w:p w14:paraId="331DB5E0"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569CD6"/>
          <w:sz w:val="18"/>
          <w:szCs w:val="18"/>
        </w:rPr>
        <w:t>char</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duplicatedString</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DCDCAA"/>
          <w:sz w:val="18"/>
          <w:szCs w:val="18"/>
        </w:rPr>
        <w:t>malloc</w:t>
      </w:r>
      <w:r w:rsidRPr="003133A1">
        <w:rPr>
          <w:rFonts w:ascii="Consolas" w:eastAsia="Times New Roman" w:hAnsi="Consolas" w:cs="Times New Roman"/>
          <w:color w:val="D4D4D4"/>
          <w:sz w:val="18"/>
          <w:szCs w:val="18"/>
        </w:rPr>
        <w:t>(</w:t>
      </w:r>
      <w:r w:rsidRPr="003133A1">
        <w:rPr>
          <w:rFonts w:ascii="Consolas" w:eastAsia="Times New Roman" w:hAnsi="Consolas" w:cs="Times New Roman"/>
          <w:color w:val="9CDCFE"/>
          <w:sz w:val="18"/>
          <w:szCs w:val="18"/>
        </w:rPr>
        <w:t>lengthOfString</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9CDCFE"/>
          <w:sz w:val="18"/>
          <w:szCs w:val="18"/>
        </w:rPr>
        <w:t>numberOfDuplications</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B5CEA8"/>
          <w:sz w:val="18"/>
          <w:szCs w:val="18"/>
        </w:rPr>
        <w:t>1</w:t>
      </w:r>
      <w:r w:rsidRPr="003133A1">
        <w:rPr>
          <w:rFonts w:ascii="Consolas" w:eastAsia="Times New Roman" w:hAnsi="Consolas" w:cs="Times New Roman"/>
          <w:color w:val="D4D4D4"/>
          <w:sz w:val="18"/>
          <w:szCs w:val="18"/>
        </w:rPr>
        <w:t>);</w:t>
      </w:r>
    </w:p>
    <w:p w14:paraId="15D7307D"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p>
    <w:p w14:paraId="7B6BE447"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C586C0"/>
          <w:sz w:val="18"/>
          <w:szCs w:val="18"/>
        </w:rPr>
        <w:t>if</w:t>
      </w:r>
      <w:r w:rsidRPr="003133A1">
        <w:rPr>
          <w:rFonts w:ascii="Consolas" w:eastAsia="Times New Roman" w:hAnsi="Consolas" w:cs="Times New Roman"/>
          <w:color w:val="D4D4D4"/>
          <w:sz w:val="18"/>
          <w:szCs w:val="18"/>
        </w:rPr>
        <w:t>(</w:t>
      </w:r>
      <w:r w:rsidRPr="003133A1">
        <w:rPr>
          <w:rFonts w:ascii="Consolas" w:eastAsia="Times New Roman" w:hAnsi="Consolas" w:cs="Times New Roman"/>
          <w:color w:val="9CDCFE"/>
          <w:sz w:val="18"/>
          <w:szCs w:val="18"/>
        </w:rPr>
        <w:t>duplicatedString</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569CD6"/>
          <w:sz w:val="18"/>
          <w:szCs w:val="18"/>
        </w:rPr>
        <w:t>NULL</w:t>
      </w:r>
      <w:r w:rsidRPr="003133A1">
        <w:rPr>
          <w:rFonts w:ascii="Consolas" w:eastAsia="Times New Roman" w:hAnsi="Consolas" w:cs="Times New Roman"/>
          <w:color w:val="D4D4D4"/>
          <w:sz w:val="18"/>
          <w:szCs w:val="18"/>
        </w:rPr>
        <w:t>){</w:t>
      </w:r>
    </w:p>
    <w:p w14:paraId="752172D3"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C586C0"/>
          <w:sz w:val="18"/>
          <w:szCs w:val="18"/>
        </w:rPr>
        <w:t>return</w:t>
      </w:r>
      <w:r w:rsidRPr="003133A1">
        <w:rPr>
          <w:rFonts w:ascii="Consolas" w:eastAsia="Times New Roman" w:hAnsi="Consolas" w:cs="Times New Roman"/>
          <w:color w:val="D4D4D4"/>
          <w:sz w:val="18"/>
          <w:szCs w:val="18"/>
        </w:rPr>
        <w:t>(</w:t>
      </w:r>
      <w:r w:rsidRPr="003133A1">
        <w:rPr>
          <w:rFonts w:ascii="Consolas" w:eastAsia="Times New Roman" w:hAnsi="Consolas" w:cs="Times New Roman"/>
          <w:color w:val="569CD6"/>
          <w:sz w:val="18"/>
          <w:szCs w:val="18"/>
        </w:rPr>
        <w:t>NULL</w:t>
      </w:r>
      <w:r w:rsidRPr="003133A1">
        <w:rPr>
          <w:rFonts w:ascii="Consolas" w:eastAsia="Times New Roman" w:hAnsi="Consolas" w:cs="Times New Roman"/>
          <w:color w:val="D4D4D4"/>
          <w:sz w:val="18"/>
          <w:szCs w:val="18"/>
        </w:rPr>
        <w:t>);</w:t>
      </w:r>
    </w:p>
    <w:p w14:paraId="1F3EEC62"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w:t>
      </w:r>
    </w:p>
    <w:p w14:paraId="4BFF3C73"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p>
    <w:p w14:paraId="19BEE13F"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C586C0"/>
          <w:sz w:val="18"/>
          <w:szCs w:val="18"/>
        </w:rPr>
        <w:t>for</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569CD6"/>
          <w:sz w:val="18"/>
          <w:szCs w:val="18"/>
        </w:rPr>
        <w:t>int</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i</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B5CEA8"/>
          <w:sz w:val="18"/>
          <w:szCs w:val="18"/>
        </w:rPr>
        <w:t>1</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i</w:t>
      </w:r>
      <w:r w:rsidRPr="003133A1">
        <w:rPr>
          <w:rFonts w:ascii="Consolas" w:eastAsia="Times New Roman" w:hAnsi="Consolas" w:cs="Times New Roman"/>
          <w:color w:val="D4D4D4"/>
          <w:sz w:val="18"/>
          <w:szCs w:val="18"/>
        </w:rPr>
        <w:t xml:space="preserve"> &lt;= </w:t>
      </w:r>
      <w:r w:rsidRPr="003133A1">
        <w:rPr>
          <w:rFonts w:ascii="Consolas" w:eastAsia="Times New Roman" w:hAnsi="Consolas" w:cs="Times New Roman"/>
          <w:color w:val="9CDCFE"/>
          <w:sz w:val="18"/>
          <w:szCs w:val="18"/>
        </w:rPr>
        <w:t>numberOfDuplications</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i</w:t>
      </w:r>
      <w:r w:rsidRPr="003133A1">
        <w:rPr>
          <w:rFonts w:ascii="Consolas" w:eastAsia="Times New Roman" w:hAnsi="Consolas" w:cs="Times New Roman"/>
          <w:color w:val="D4D4D4"/>
          <w:sz w:val="18"/>
          <w:szCs w:val="18"/>
        </w:rPr>
        <w:t>++)</w:t>
      </w:r>
    </w:p>
    <w:p w14:paraId="4AD3DCB7"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w:t>
      </w:r>
    </w:p>
    <w:p w14:paraId="3CC7467A"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DCDCAA"/>
          <w:sz w:val="18"/>
          <w:szCs w:val="18"/>
        </w:rPr>
        <w:t>strcpy</w:t>
      </w:r>
      <w:r w:rsidRPr="003133A1">
        <w:rPr>
          <w:rFonts w:ascii="Consolas" w:eastAsia="Times New Roman" w:hAnsi="Consolas" w:cs="Times New Roman"/>
          <w:color w:val="D4D4D4"/>
          <w:sz w:val="18"/>
          <w:szCs w:val="18"/>
        </w:rPr>
        <w:t>(</w:t>
      </w:r>
      <w:r w:rsidRPr="003133A1">
        <w:rPr>
          <w:rFonts w:ascii="Consolas" w:eastAsia="Times New Roman" w:hAnsi="Consolas" w:cs="Times New Roman"/>
          <w:color w:val="9CDCFE"/>
          <w:sz w:val="18"/>
          <w:szCs w:val="18"/>
        </w:rPr>
        <w:t>duplicatedString</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stringToDuplicate</w:t>
      </w:r>
      <w:r w:rsidRPr="003133A1">
        <w:rPr>
          <w:rFonts w:ascii="Consolas" w:eastAsia="Times New Roman" w:hAnsi="Consolas" w:cs="Times New Roman"/>
          <w:color w:val="D4D4D4"/>
          <w:sz w:val="18"/>
          <w:szCs w:val="18"/>
        </w:rPr>
        <w:t>);</w:t>
      </w:r>
    </w:p>
    <w:p w14:paraId="43E782AC"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duplicatedString</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9CDCFE"/>
          <w:sz w:val="18"/>
          <w:szCs w:val="18"/>
        </w:rPr>
        <w:t>duplicatedString</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9CDCFE"/>
          <w:sz w:val="18"/>
          <w:szCs w:val="18"/>
        </w:rPr>
        <w:t>lengthOfString</w:t>
      </w:r>
      <w:r w:rsidRPr="003133A1">
        <w:rPr>
          <w:rFonts w:ascii="Consolas" w:eastAsia="Times New Roman" w:hAnsi="Consolas" w:cs="Times New Roman"/>
          <w:color w:val="D4D4D4"/>
          <w:sz w:val="18"/>
          <w:szCs w:val="18"/>
        </w:rPr>
        <w:t>;</w:t>
      </w:r>
    </w:p>
    <w:p w14:paraId="238CDDD9"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w:t>
      </w:r>
    </w:p>
    <w:p w14:paraId="6E278DBE"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p>
    <w:p w14:paraId="7E75AFE6"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C586C0"/>
          <w:sz w:val="18"/>
          <w:szCs w:val="18"/>
        </w:rPr>
        <w:t>return</w:t>
      </w:r>
      <w:r w:rsidRPr="003133A1">
        <w:rPr>
          <w:rFonts w:ascii="Consolas" w:eastAsia="Times New Roman" w:hAnsi="Consolas" w:cs="Times New Roman"/>
          <w:color w:val="D4D4D4"/>
          <w:sz w:val="18"/>
          <w:szCs w:val="18"/>
        </w:rPr>
        <w:t xml:space="preserve"> </w:t>
      </w:r>
      <w:r w:rsidRPr="003133A1">
        <w:rPr>
          <w:rFonts w:ascii="Consolas" w:eastAsia="Times New Roman" w:hAnsi="Consolas" w:cs="Times New Roman"/>
          <w:color w:val="9CDCFE"/>
          <w:sz w:val="18"/>
          <w:szCs w:val="18"/>
        </w:rPr>
        <w:t>duplicatedString</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9CDCFE"/>
          <w:sz w:val="18"/>
          <w:szCs w:val="18"/>
        </w:rPr>
        <w:t>numberOfDuplications</w:t>
      </w:r>
      <w:r w:rsidRPr="003133A1">
        <w:rPr>
          <w:rFonts w:ascii="Consolas" w:eastAsia="Times New Roman" w:hAnsi="Consolas" w:cs="Times New Roman"/>
          <w:color w:val="D4D4D4"/>
          <w:sz w:val="18"/>
          <w:szCs w:val="18"/>
        </w:rPr>
        <w:t xml:space="preserve"> * </w:t>
      </w:r>
      <w:r w:rsidRPr="003133A1">
        <w:rPr>
          <w:rFonts w:ascii="Consolas" w:eastAsia="Times New Roman" w:hAnsi="Consolas" w:cs="Times New Roman"/>
          <w:color w:val="9CDCFE"/>
          <w:sz w:val="18"/>
          <w:szCs w:val="18"/>
        </w:rPr>
        <w:t>lengthOfString</w:t>
      </w:r>
      <w:r w:rsidRPr="003133A1">
        <w:rPr>
          <w:rFonts w:ascii="Consolas" w:eastAsia="Times New Roman" w:hAnsi="Consolas" w:cs="Times New Roman"/>
          <w:color w:val="D4D4D4"/>
          <w:sz w:val="18"/>
          <w:szCs w:val="18"/>
        </w:rPr>
        <w:t>);</w:t>
      </w:r>
    </w:p>
    <w:p w14:paraId="03EA10C1"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r w:rsidRPr="003133A1">
        <w:rPr>
          <w:rFonts w:ascii="Consolas" w:eastAsia="Times New Roman" w:hAnsi="Consolas" w:cs="Times New Roman"/>
          <w:color w:val="D4D4D4"/>
          <w:sz w:val="18"/>
          <w:szCs w:val="18"/>
        </w:rPr>
        <w:t>}</w:t>
      </w:r>
    </w:p>
    <w:p w14:paraId="45917BE1" w14:textId="77777777" w:rsidR="003133A1" w:rsidRPr="003133A1" w:rsidRDefault="003133A1" w:rsidP="003133A1">
      <w:pPr>
        <w:shd w:val="clear" w:color="auto" w:fill="1E1E1E"/>
        <w:bidi w:val="0"/>
        <w:spacing w:after="0" w:line="285" w:lineRule="atLeast"/>
        <w:rPr>
          <w:rFonts w:ascii="Consolas" w:eastAsia="Times New Roman" w:hAnsi="Consolas" w:cs="Times New Roman"/>
          <w:color w:val="D4D4D4"/>
          <w:sz w:val="18"/>
          <w:szCs w:val="18"/>
        </w:rPr>
      </w:pPr>
    </w:p>
    <w:p w14:paraId="712D8B46" w14:textId="755BA3E5" w:rsidR="003133A1" w:rsidRDefault="003133A1" w:rsidP="000A4865">
      <w:pPr>
        <w:pStyle w:val="a3"/>
        <w:rPr>
          <w:rFonts w:hint="cs"/>
          <w:rtl/>
        </w:rPr>
      </w:pPr>
    </w:p>
    <w:p w14:paraId="2ECF21AD" w14:textId="77777777" w:rsidR="003133A1" w:rsidRDefault="003133A1" w:rsidP="000A4865">
      <w:pPr>
        <w:pStyle w:val="a3"/>
      </w:pPr>
    </w:p>
    <w:sectPr w:rsidR="003133A1" w:rsidSect="00001C7A">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17CB1"/>
    <w:multiLevelType w:val="hybridMultilevel"/>
    <w:tmpl w:val="1B06102C"/>
    <w:lvl w:ilvl="0" w:tplc="DDC80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12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F9"/>
    <w:rsid w:val="00001C7A"/>
    <w:rsid w:val="000A4865"/>
    <w:rsid w:val="001A30EB"/>
    <w:rsid w:val="002253E7"/>
    <w:rsid w:val="003133A1"/>
    <w:rsid w:val="003425F9"/>
    <w:rsid w:val="003D4BFE"/>
    <w:rsid w:val="00473390"/>
    <w:rsid w:val="005258CD"/>
    <w:rsid w:val="00792335"/>
    <w:rsid w:val="00881AC7"/>
    <w:rsid w:val="009D28FA"/>
    <w:rsid w:val="00DF2A5C"/>
    <w:rsid w:val="00F361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924D"/>
  <w15:chartTrackingRefBased/>
  <w15:docId w15:val="{97EEB788-7C1E-4F94-97DC-15E0685F6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4865"/>
    <w:pPr>
      <w:ind w:left="720"/>
      <w:contextualSpacing/>
    </w:pPr>
  </w:style>
  <w:style w:type="table" w:styleId="a4">
    <w:name w:val="Table Grid"/>
    <w:basedOn w:val="a1"/>
    <w:uiPriority w:val="39"/>
    <w:rsid w:val="000A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468817">
      <w:bodyDiv w:val="1"/>
      <w:marLeft w:val="0"/>
      <w:marRight w:val="0"/>
      <w:marTop w:val="0"/>
      <w:marBottom w:val="0"/>
      <w:divBdr>
        <w:top w:val="none" w:sz="0" w:space="0" w:color="auto"/>
        <w:left w:val="none" w:sz="0" w:space="0" w:color="auto"/>
        <w:bottom w:val="none" w:sz="0" w:space="0" w:color="auto"/>
        <w:right w:val="none" w:sz="0" w:space="0" w:color="auto"/>
      </w:divBdr>
      <w:divsChild>
        <w:div w:id="873032543">
          <w:marLeft w:val="0"/>
          <w:marRight w:val="0"/>
          <w:marTop w:val="0"/>
          <w:marBottom w:val="0"/>
          <w:divBdr>
            <w:top w:val="none" w:sz="0" w:space="0" w:color="auto"/>
            <w:left w:val="none" w:sz="0" w:space="0" w:color="auto"/>
            <w:bottom w:val="none" w:sz="0" w:space="0" w:color="auto"/>
            <w:right w:val="none" w:sz="0" w:space="0" w:color="auto"/>
          </w:divBdr>
          <w:divsChild>
            <w:div w:id="200094516">
              <w:marLeft w:val="0"/>
              <w:marRight w:val="0"/>
              <w:marTop w:val="0"/>
              <w:marBottom w:val="0"/>
              <w:divBdr>
                <w:top w:val="none" w:sz="0" w:space="0" w:color="auto"/>
                <w:left w:val="none" w:sz="0" w:space="0" w:color="auto"/>
                <w:bottom w:val="none" w:sz="0" w:space="0" w:color="auto"/>
                <w:right w:val="none" w:sz="0" w:space="0" w:color="auto"/>
              </w:divBdr>
            </w:div>
            <w:div w:id="1641689877">
              <w:marLeft w:val="0"/>
              <w:marRight w:val="0"/>
              <w:marTop w:val="0"/>
              <w:marBottom w:val="0"/>
              <w:divBdr>
                <w:top w:val="none" w:sz="0" w:space="0" w:color="auto"/>
                <w:left w:val="none" w:sz="0" w:space="0" w:color="auto"/>
                <w:bottom w:val="none" w:sz="0" w:space="0" w:color="auto"/>
                <w:right w:val="none" w:sz="0" w:space="0" w:color="auto"/>
              </w:divBdr>
            </w:div>
            <w:div w:id="839855273">
              <w:marLeft w:val="0"/>
              <w:marRight w:val="0"/>
              <w:marTop w:val="0"/>
              <w:marBottom w:val="0"/>
              <w:divBdr>
                <w:top w:val="none" w:sz="0" w:space="0" w:color="auto"/>
                <w:left w:val="none" w:sz="0" w:space="0" w:color="auto"/>
                <w:bottom w:val="none" w:sz="0" w:space="0" w:color="auto"/>
                <w:right w:val="none" w:sz="0" w:space="0" w:color="auto"/>
              </w:divBdr>
            </w:div>
            <w:div w:id="1666787974">
              <w:marLeft w:val="0"/>
              <w:marRight w:val="0"/>
              <w:marTop w:val="0"/>
              <w:marBottom w:val="0"/>
              <w:divBdr>
                <w:top w:val="none" w:sz="0" w:space="0" w:color="auto"/>
                <w:left w:val="none" w:sz="0" w:space="0" w:color="auto"/>
                <w:bottom w:val="none" w:sz="0" w:space="0" w:color="auto"/>
                <w:right w:val="none" w:sz="0" w:space="0" w:color="auto"/>
              </w:divBdr>
            </w:div>
            <w:div w:id="2001732947">
              <w:marLeft w:val="0"/>
              <w:marRight w:val="0"/>
              <w:marTop w:val="0"/>
              <w:marBottom w:val="0"/>
              <w:divBdr>
                <w:top w:val="none" w:sz="0" w:space="0" w:color="auto"/>
                <w:left w:val="none" w:sz="0" w:space="0" w:color="auto"/>
                <w:bottom w:val="none" w:sz="0" w:space="0" w:color="auto"/>
                <w:right w:val="none" w:sz="0" w:space="0" w:color="auto"/>
              </w:divBdr>
            </w:div>
            <w:div w:id="1567179105">
              <w:marLeft w:val="0"/>
              <w:marRight w:val="0"/>
              <w:marTop w:val="0"/>
              <w:marBottom w:val="0"/>
              <w:divBdr>
                <w:top w:val="none" w:sz="0" w:space="0" w:color="auto"/>
                <w:left w:val="none" w:sz="0" w:space="0" w:color="auto"/>
                <w:bottom w:val="none" w:sz="0" w:space="0" w:color="auto"/>
                <w:right w:val="none" w:sz="0" w:space="0" w:color="auto"/>
              </w:divBdr>
            </w:div>
            <w:div w:id="797643787">
              <w:marLeft w:val="0"/>
              <w:marRight w:val="0"/>
              <w:marTop w:val="0"/>
              <w:marBottom w:val="0"/>
              <w:divBdr>
                <w:top w:val="none" w:sz="0" w:space="0" w:color="auto"/>
                <w:left w:val="none" w:sz="0" w:space="0" w:color="auto"/>
                <w:bottom w:val="none" w:sz="0" w:space="0" w:color="auto"/>
                <w:right w:val="none" w:sz="0" w:space="0" w:color="auto"/>
              </w:divBdr>
            </w:div>
            <w:div w:id="1924727917">
              <w:marLeft w:val="0"/>
              <w:marRight w:val="0"/>
              <w:marTop w:val="0"/>
              <w:marBottom w:val="0"/>
              <w:divBdr>
                <w:top w:val="none" w:sz="0" w:space="0" w:color="auto"/>
                <w:left w:val="none" w:sz="0" w:space="0" w:color="auto"/>
                <w:bottom w:val="none" w:sz="0" w:space="0" w:color="auto"/>
                <w:right w:val="none" w:sz="0" w:space="0" w:color="auto"/>
              </w:divBdr>
            </w:div>
            <w:div w:id="1270242265">
              <w:marLeft w:val="0"/>
              <w:marRight w:val="0"/>
              <w:marTop w:val="0"/>
              <w:marBottom w:val="0"/>
              <w:divBdr>
                <w:top w:val="none" w:sz="0" w:space="0" w:color="auto"/>
                <w:left w:val="none" w:sz="0" w:space="0" w:color="auto"/>
                <w:bottom w:val="none" w:sz="0" w:space="0" w:color="auto"/>
                <w:right w:val="none" w:sz="0" w:space="0" w:color="auto"/>
              </w:divBdr>
            </w:div>
            <w:div w:id="1225337695">
              <w:marLeft w:val="0"/>
              <w:marRight w:val="0"/>
              <w:marTop w:val="0"/>
              <w:marBottom w:val="0"/>
              <w:divBdr>
                <w:top w:val="none" w:sz="0" w:space="0" w:color="auto"/>
                <w:left w:val="none" w:sz="0" w:space="0" w:color="auto"/>
                <w:bottom w:val="none" w:sz="0" w:space="0" w:color="auto"/>
                <w:right w:val="none" w:sz="0" w:space="0" w:color="auto"/>
              </w:divBdr>
            </w:div>
            <w:div w:id="1713922805">
              <w:marLeft w:val="0"/>
              <w:marRight w:val="0"/>
              <w:marTop w:val="0"/>
              <w:marBottom w:val="0"/>
              <w:divBdr>
                <w:top w:val="none" w:sz="0" w:space="0" w:color="auto"/>
                <w:left w:val="none" w:sz="0" w:space="0" w:color="auto"/>
                <w:bottom w:val="none" w:sz="0" w:space="0" w:color="auto"/>
                <w:right w:val="none" w:sz="0" w:space="0" w:color="auto"/>
              </w:divBdr>
            </w:div>
            <w:div w:id="65538788">
              <w:marLeft w:val="0"/>
              <w:marRight w:val="0"/>
              <w:marTop w:val="0"/>
              <w:marBottom w:val="0"/>
              <w:divBdr>
                <w:top w:val="none" w:sz="0" w:space="0" w:color="auto"/>
                <w:left w:val="none" w:sz="0" w:space="0" w:color="auto"/>
                <w:bottom w:val="none" w:sz="0" w:space="0" w:color="auto"/>
                <w:right w:val="none" w:sz="0" w:space="0" w:color="auto"/>
              </w:divBdr>
            </w:div>
            <w:div w:id="1749500557">
              <w:marLeft w:val="0"/>
              <w:marRight w:val="0"/>
              <w:marTop w:val="0"/>
              <w:marBottom w:val="0"/>
              <w:divBdr>
                <w:top w:val="none" w:sz="0" w:space="0" w:color="auto"/>
                <w:left w:val="none" w:sz="0" w:space="0" w:color="auto"/>
                <w:bottom w:val="none" w:sz="0" w:space="0" w:color="auto"/>
                <w:right w:val="none" w:sz="0" w:space="0" w:color="auto"/>
              </w:divBdr>
            </w:div>
            <w:div w:id="830172756">
              <w:marLeft w:val="0"/>
              <w:marRight w:val="0"/>
              <w:marTop w:val="0"/>
              <w:marBottom w:val="0"/>
              <w:divBdr>
                <w:top w:val="none" w:sz="0" w:space="0" w:color="auto"/>
                <w:left w:val="none" w:sz="0" w:space="0" w:color="auto"/>
                <w:bottom w:val="none" w:sz="0" w:space="0" w:color="auto"/>
                <w:right w:val="none" w:sz="0" w:space="0" w:color="auto"/>
              </w:divBdr>
            </w:div>
            <w:div w:id="726609852">
              <w:marLeft w:val="0"/>
              <w:marRight w:val="0"/>
              <w:marTop w:val="0"/>
              <w:marBottom w:val="0"/>
              <w:divBdr>
                <w:top w:val="none" w:sz="0" w:space="0" w:color="auto"/>
                <w:left w:val="none" w:sz="0" w:space="0" w:color="auto"/>
                <w:bottom w:val="none" w:sz="0" w:space="0" w:color="auto"/>
                <w:right w:val="none" w:sz="0" w:space="0" w:color="auto"/>
              </w:divBdr>
            </w:div>
            <w:div w:id="1654487866">
              <w:marLeft w:val="0"/>
              <w:marRight w:val="0"/>
              <w:marTop w:val="0"/>
              <w:marBottom w:val="0"/>
              <w:divBdr>
                <w:top w:val="none" w:sz="0" w:space="0" w:color="auto"/>
                <w:left w:val="none" w:sz="0" w:space="0" w:color="auto"/>
                <w:bottom w:val="none" w:sz="0" w:space="0" w:color="auto"/>
                <w:right w:val="none" w:sz="0" w:space="0" w:color="auto"/>
              </w:divBdr>
            </w:div>
            <w:div w:id="41095821">
              <w:marLeft w:val="0"/>
              <w:marRight w:val="0"/>
              <w:marTop w:val="0"/>
              <w:marBottom w:val="0"/>
              <w:divBdr>
                <w:top w:val="none" w:sz="0" w:space="0" w:color="auto"/>
                <w:left w:val="none" w:sz="0" w:space="0" w:color="auto"/>
                <w:bottom w:val="none" w:sz="0" w:space="0" w:color="auto"/>
                <w:right w:val="none" w:sz="0" w:space="0" w:color="auto"/>
              </w:divBdr>
            </w:div>
            <w:div w:id="1142385043">
              <w:marLeft w:val="0"/>
              <w:marRight w:val="0"/>
              <w:marTop w:val="0"/>
              <w:marBottom w:val="0"/>
              <w:divBdr>
                <w:top w:val="none" w:sz="0" w:space="0" w:color="auto"/>
                <w:left w:val="none" w:sz="0" w:space="0" w:color="auto"/>
                <w:bottom w:val="none" w:sz="0" w:space="0" w:color="auto"/>
                <w:right w:val="none" w:sz="0" w:space="0" w:color="auto"/>
              </w:divBdr>
            </w:div>
            <w:div w:id="1103458502">
              <w:marLeft w:val="0"/>
              <w:marRight w:val="0"/>
              <w:marTop w:val="0"/>
              <w:marBottom w:val="0"/>
              <w:divBdr>
                <w:top w:val="none" w:sz="0" w:space="0" w:color="auto"/>
                <w:left w:val="none" w:sz="0" w:space="0" w:color="auto"/>
                <w:bottom w:val="none" w:sz="0" w:space="0" w:color="auto"/>
                <w:right w:val="none" w:sz="0" w:space="0" w:color="auto"/>
              </w:divBdr>
            </w:div>
            <w:div w:id="2569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596">
      <w:bodyDiv w:val="1"/>
      <w:marLeft w:val="0"/>
      <w:marRight w:val="0"/>
      <w:marTop w:val="0"/>
      <w:marBottom w:val="0"/>
      <w:divBdr>
        <w:top w:val="none" w:sz="0" w:space="0" w:color="auto"/>
        <w:left w:val="none" w:sz="0" w:space="0" w:color="auto"/>
        <w:bottom w:val="none" w:sz="0" w:space="0" w:color="auto"/>
        <w:right w:val="none" w:sz="0" w:space="0" w:color="auto"/>
      </w:divBdr>
      <w:divsChild>
        <w:div w:id="722212581">
          <w:marLeft w:val="0"/>
          <w:marRight w:val="0"/>
          <w:marTop w:val="0"/>
          <w:marBottom w:val="0"/>
          <w:divBdr>
            <w:top w:val="none" w:sz="0" w:space="0" w:color="auto"/>
            <w:left w:val="none" w:sz="0" w:space="0" w:color="auto"/>
            <w:bottom w:val="none" w:sz="0" w:space="0" w:color="auto"/>
            <w:right w:val="none" w:sz="0" w:space="0" w:color="auto"/>
          </w:divBdr>
          <w:divsChild>
            <w:div w:id="454758975">
              <w:marLeft w:val="0"/>
              <w:marRight w:val="0"/>
              <w:marTop w:val="0"/>
              <w:marBottom w:val="0"/>
              <w:divBdr>
                <w:top w:val="none" w:sz="0" w:space="0" w:color="auto"/>
                <w:left w:val="none" w:sz="0" w:space="0" w:color="auto"/>
                <w:bottom w:val="none" w:sz="0" w:space="0" w:color="auto"/>
                <w:right w:val="none" w:sz="0" w:space="0" w:color="auto"/>
              </w:divBdr>
            </w:div>
            <w:div w:id="94642856">
              <w:marLeft w:val="0"/>
              <w:marRight w:val="0"/>
              <w:marTop w:val="0"/>
              <w:marBottom w:val="0"/>
              <w:divBdr>
                <w:top w:val="none" w:sz="0" w:space="0" w:color="auto"/>
                <w:left w:val="none" w:sz="0" w:space="0" w:color="auto"/>
                <w:bottom w:val="none" w:sz="0" w:space="0" w:color="auto"/>
                <w:right w:val="none" w:sz="0" w:space="0" w:color="auto"/>
              </w:divBdr>
            </w:div>
            <w:div w:id="178859728">
              <w:marLeft w:val="0"/>
              <w:marRight w:val="0"/>
              <w:marTop w:val="0"/>
              <w:marBottom w:val="0"/>
              <w:divBdr>
                <w:top w:val="none" w:sz="0" w:space="0" w:color="auto"/>
                <w:left w:val="none" w:sz="0" w:space="0" w:color="auto"/>
                <w:bottom w:val="none" w:sz="0" w:space="0" w:color="auto"/>
                <w:right w:val="none" w:sz="0" w:space="0" w:color="auto"/>
              </w:divBdr>
            </w:div>
            <w:div w:id="1810395696">
              <w:marLeft w:val="0"/>
              <w:marRight w:val="0"/>
              <w:marTop w:val="0"/>
              <w:marBottom w:val="0"/>
              <w:divBdr>
                <w:top w:val="none" w:sz="0" w:space="0" w:color="auto"/>
                <w:left w:val="none" w:sz="0" w:space="0" w:color="auto"/>
                <w:bottom w:val="none" w:sz="0" w:space="0" w:color="auto"/>
                <w:right w:val="none" w:sz="0" w:space="0" w:color="auto"/>
              </w:divBdr>
            </w:div>
            <w:div w:id="1146971700">
              <w:marLeft w:val="0"/>
              <w:marRight w:val="0"/>
              <w:marTop w:val="0"/>
              <w:marBottom w:val="0"/>
              <w:divBdr>
                <w:top w:val="none" w:sz="0" w:space="0" w:color="auto"/>
                <w:left w:val="none" w:sz="0" w:space="0" w:color="auto"/>
                <w:bottom w:val="none" w:sz="0" w:space="0" w:color="auto"/>
                <w:right w:val="none" w:sz="0" w:space="0" w:color="auto"/>
              </w:divBdr>
            </w:div>
            <w:div w:id="188035354">
              <w:marLeft w:val="0"/>
              <w:marRight w:val="0"/>
              <w:marTop w:val="0"/>
              <w:marBottom w:val="0"/>
              <w:divBdr>
                <w:top w:val="none" w:sz="0" w:space="0" w:color="auto"/>
                <w:left w:val="none" w:sz="0" w:space="0" w:color="auto"/>
                <w:bottom w:val="none" w:sz="0" w:space="0" w:color="auto"/>
                <w:right w:val="none" w:sz="0" w:space="0" w:color="auto"/>
              </w:divBdr>
            </w:div>
            <w:div w:id="984352234">
              <w:marLeft w:val="0"/>
              <w:marRight w:val="0"/>
              <w:marTop w:val="0"/>
              <w:marBottom w:val="0"/>
              <w:divBdr>
                <w:top w:val="none" w:sz="0" w:space="0" w:color="auto"/>
                <w:left w:val="none" w:sz="0" w:space="0" w:color="auto"/>
                <w:bottom w:val="none" w:sz="0" w:space="0" w:color="auto"/>
                <w:right w:val="none" w:sz="0" w:space="0" w:color="auto"/>
              </w:divBdr>
            </w:div>
            <w:div w:id="1925844534">
              <w:marLeft w:val="0"/>
              <w:marRight w:val="0"/>
              <w:marTop w:val="0"/>
              <w:marBottom w:val="0"/>
              <w:divBdr>
                <w:top w:val="none" w:sz="0" w:space="0" w:color="auto"/>
                <w:left w:val="none" w:sz="0" w:space="0" w:color="auto"/>
                <w:bottom w:val="none" w:sz="0" w:space="0" w:color="auto"/>
                <w:right w:val="none" w:sz="0" w:space="0" w:color="auto"/>
              </w:divBdr>
            </w:div>
            <w:div w:id="788091493">
              <w:marLeft w:val="0"/>
              <w:marRight w:val="0"/>
              <w:marTop w:val="0"/>
              <w:marBottom w:val="0"/>
              <w:divBdr>
                <w:top w:val="none" w:sz="0" w:space="0" w:color="auto"/>
                <w:left w:val="none" w:sz="0" w:space="0" w:color="auto"/>
                <w:bottom w:val="none" w:sz="0" w:space="0" w:color="auto"/>
                <w:right w:val="none" w:sz="0" w:space="0" w:color="auto"/>
              </w:divBdr>
            </w:div>
            <w:div w:id="2123261146">
              <w:marLeft w:val="0"/>
              <w:marRight w:val="0"/>
              <w:marTop w:val="0"/>
              <w:marBottom w:val="0"/>
              <w:divBdr>
                <w:top w:val="none" w:sz="0" w:space="0" w:color="auto"/>
                <w:left w:val="none" w:sz="0" w:space="0" w:color="auto"/>
                <w:bottom w:val="none" w:sz="0" w:space="0" w:color="auto"/>
                <w:right w:val="none" w:sz="0" w:space="0" w:color="auto"/>
              </w:divBdr>
            </w:div>
            <w:div w:id="404764239">
              <w:marLeft w:val="0"/>
              <w:marRight w:val="0"/>
              <w:marTop w:val="0"/>
              <w:marBottom w:val="0"/>
              <w:divBdr>
                <w:top w:val="none" w:sz="0" w:space="0" w:color="auto"/>
                <w:left w:val="none" w:sz="0" w:space="0" w:color="auto"/>
                <w:bottom w:val="none" w:sz="0" w:space="0" w:color="auto"/>
                <w:right w:val="none" w:sz="0" w:space="0" w:color="auto"/>
              </w:divBdr>
            </w:div>
            <w:div w:id="113060344">
              <w:marLeft w:val="0"/>
              <w:marRight w:val="0"/>
              <w:marTop w:val="0"/>
              <w:marBottom w:val="0"/>
              <w:divBdr>
                <w:top w:val="none" w:sz="0" w:space="0" w:color="auto"/>
                <w:left w:val="none" w:sz="0" w:space="0" w:color="auto"/>
                <w:bottom w:val="none" w:sz="0" w:space="0" w:color="auto"/>
                <w:right w:val="none" w:sz="0" w:space="0" w:color="auto"/>
              </w:divBdr>
            </w:div>
            <w:div w:id="444888064">
              <w:marLeft w:val="0"/>
              <w:marRight w:val="0"/>
              <w:marTop w:val="0"/>
              <w:marBottom w:val="0"/>
              <w:divBdr>
                <w:top w:val="none" w:sz="0" w:space="0" w:color="auto"/>
                <w:left w:val="none" w:sz="0" w:space="0" w:color="auto"/>
                <w:bottom w:val="none" w:sz="0" w:space="0" w:color="auto"/>
                <w:right w:val="none" w:sz="0" w:space="0" w:color="auto"/>
              </w:divBdr>
            </w:div>
            <w:div w:id="1331640774">
              <w:marLeft w:val="0"/>
              <w:marRight w:val="0"/>
              <w:marTop w:val="0"/>
              <w:marBottom w:val="0"/>
              <w:divBdr>
                <w:top w:val="none" w:sz="0" w:space="0" w:color="auto"/>
                <w:left w:val="none" w:sz="0" w:space="0" w:color="auto"/>
                <w:bottom w:val="none" w:sz="0" w:space="0" w:color="auto"/>
                <w:right w:val="none" w:sz="0" w:space="0" w:color="auto"/>
              </w:divBdr>
            </w:div>
            <w:div w:id="1777947983">
              <w:marLeft w:val="0"/>
              <w:marRight w:val="0"/>
              <w:marTop w:val="0"/>
              <w:marBottom w:val="0"/>
              <w:divBdr>
                <w:top w:val="none" w:sz="0" w:space="0" w:color="auto"/>
                <w:left w:val="none" w:sz="0" w:space="0" w:color="auto"/>
                <w:bottom w:val="none" w:sz="0" w:space="0" w:color="auto"/>
                <w:right w:val="none" w:sz="0" w:space="0" w:color="auto"/>
              </w:divBdr>
            </w:div>
            <w:div w:id="1215115393">
              <w:marLeft w:val="0"/>
              <w:marRight w:val="0"/>
              <w:marTop w:val="0"/>
              <w:marBottom w:val="0"/>
              <w:divBdr>
                <w:top w:val="none" w:sz="0" w:space="0" w:color="auto"/>
                <w:left w:val="none" w:sz="0" w:space="0" w:color="auto"/>
                <w:bottom w:val="none" w:sz="0" w:space="0" w:color="auto"/>
                <w:right w:val="none" w:sz="0" w:space="0" w:color="auto"/>
              </w:divBdr>
            </w:div>
            <w:div w:id="1268196868">
              <w:marLeft w:val="0"/>
              <w:marRight w:val="0"/>
              <w:marTop w:val="0"/>
              <w:marBottom w:val="0"/>
              <w:divBdr>
                <w:top w:val="none" w:sz="0" w:space="0" w:color="auto"/>
                <w:left w:val="none" w:sz="0" w:space="0" w:color="auto"/>
                <w:bottom w:val="none" w:sz="0" w:space="0" w:color="auto"/>
                <w:right w:val="none" w:sz="0" w:space="0" w:color="auto"/>
              </w:divBdr>
            </w:div>
            <w:div w:id="2126345431">
              <w:marLeft w:val="0"/>
              <w:marRight w:val="0"/>
              <w:marTop w:val="0"/>
              <w:marBottom w:val="0"/>
              <w:divBdr>
                <w:top w:val="none" w:sz="0" w:space="0" w:color="auto"/>
                <w:left w:val="none" w:sz="0" w:space="0" w:color="auto"/>
                <w:bottom w:val="none" w:sz="0" w:space="0" w:color="auto"/>
                <w:right w:val="none" w:sz="0" w:space="0" w:color="auto"/>
              </w:divBdr>
            </w:div>
            <w:div w:id="2106610690">
              <w:marLeft w:val="0"/>
              <w:marRight w:val="0"/>
              <w:marTop w:val="0"/>
              <w:marBottom w:val="0"/>
              <w:divBdr>
                <w:top w:val="none" w:sz="0" w:space="0" w:color="auto"/>
                <w:left w:val="none" w:sz="0" w:space="0" w:color="auto"/>
                <w:bottom w:val="none" w:sz="0" w:space="0" w:color="auto"/>
                <w:right w:val="none" w:sz="0" w:space="0" w:color="auto"/>
              </w:divBdr>
            </w:div>
            <w:div w:id="129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377</Words>
  <Characters>1890</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daniel</dc:creator>
  <cp:keywords/>
  <dc:description/>
  <cp:lastModifiedBy>eran daniel</cp:lastModifiedBy>
  <cp:revision>6</cp:revision>
  <dcterms:created xsi:type="dcterms:W3CDTF">2022-04-17T18:31:00Z</dcterms:created>
  <dcterms:modified xsi:type="dcterms:W3CDTF">2022-04-17T20:25:00Z</dcterms:modified>
</cp:coreProperties>
</file>