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SongLyrics contains the lyrics of songs.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exercise we scrape the words of a desired song.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request package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the main functionalities of the module are implemented through the class response, whose properties give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the HTTP response.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 = 'the-beatles'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= 'two-of-us'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f'http://www.songlyrics.com/{artist}/{song}-lyrics/'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= requests.get(url)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resp.content.decode('utf-8').split('\n')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the text is extracted, it can be used regardless of its source. We note that the lyrics of the song always apear in a parragraph section with the id 'songLytricsDic',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they are ended by the term _div_.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can collect the lines that are part of the song.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= []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song_line = 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lyrics_part_identifier = '&lt;p id="songLyricsDiv"  class="songLyricsV14 iComment-text"&gt;'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text: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lyrics_part_identifier in line: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line.replace(lyrics_part_identifier, '')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song_line =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song_line: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line.strip() == '&lt;/div&gt;':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song.append(line.strip())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print(song)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remove the countless 'br' occurrences (and single &lt; /p&gt; occurrence) with a simple replace().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= [line.replace('&lt;br /&gt;','').replace('&lt;/p&gt;','') for line in song]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conclude by filtering out lines with no text (originally contained a single br occurrence)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= list(filter(len, song))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 = '\n'.join(song)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print(lyrics)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