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28001" w14:textId="77777777" w:rsidR="00AD79B8" w:rsidRPr="00AD79B8" w:rsidRDefault="00AD79B8" w:rsidP="00AD79B8">
      <w:pPr>
        <w:rPr>
          <w:b/>
          <w:bCs/>
        </w:rPr>
      </w:pPr>
      <w:r w:rsidRPr="00AD79B8">
        <w:rPr>
          <w:b/>
          <w:bCs/>
        </w:rPr>
        <w:t>DESIGN AND IMPLEMENTATION OF AN EMPLOYEE CLOCKING SYSTEM</w:t>
      </w:r>
    </w:p>
    <w:p w14:paraId="17658CDE" w14:textId="77777777" w:rsidR="00AD79B8" w:rsidRPr="00AD79B8" w:rsidRDefault="00AD79B8" w:rsidP="00AD79B8">
      <w:pPr>
        <w:rPr>
          <w:b/>
          <w:bCs/>
        </w:rPr>
      </w:pPr>
      <w:r w:rsidRPr="00AD79B8">
        <w:rPr>
          <w:b/>
          <w:bCs/>
        </w:rPr>
        <w:t>CHAPTER 1: INTRODUCTION</w:t>
      </w:r>
    </w:p>
    <w:p w14:paraId="2DD9E6B5" w14:textId="77777777" w:rsidR="00AD79B8" w:rsidRPr="00AD79B8" w:rsidRDefault="00AD79B8" w:rsidP="00AD79B8">
      <w:pPr>
        <w:rPr>
          <w:b/>
          <w:bCs/>
        </w:rPr>
      </w:pPr>
      <w:r w:rsidRPr="00AD79B8">
        <w:rPr>
          <w:b/>
          <w:bCs/>
        </w:rPr>
        <w:t>1.1 Background of the Study</w:t>
      </w:r>
    </w:p>
    <w:p w14:paraId="1B74813A" w14:textId="77777777" w:rsidR="00AD79B8" w:rsidRPr="00AD79B8" w:rsidRDefault="00AD79B8" w:rsidP="00AD79B8">
      <w:r w:rsidRPr="00AD79B8">
        <w:t>Employee attendance is crucial for organizations to track productivity, ensure compliance, and manage payroll effectively. Traditional attendance methods, such as manual registers or punch cards, have been replaced by digital clocking systems that enhance accuracy and security. This project focuses on designing and implementing a reliable employee clocking system to streamline attendance tracking.</w:t>
      </w:r>
    </w:p>
    <w:p w14:paraId="5F8E4EE2" w14:textId="77777777" w:rsidR="00AD79B8" w:rsidRPr="00AD79B8" w:rsidRDefault="00AD79B8" w:rsidP="00AD79B8">
      <w:pPr>
        <w:rPr>
          <w:b/>
          <w:bCs/>
        </w:rPr>
      </w:pPr>
      <w:r w:rsidRPr="00AD79B8">
        <w:rPr>
          <w:b/>
          <w:bCs/>
        </w:rPr>
        <w:t>1.2 Problem Statement</w:t>
      </w:r>
    </w:p>
    <w:p w14:paraId="71751282" w14:textId="77777777" w:rsidR="00AD79B8" w:rsidRPr="00AD79B8" w:rsidRDefault="00AD79B8" w:rsidP="00AD79B8">
      <w:r w:rsidRPr="00AD79B8">
        <w:t>Many organizations face challenges such as buddy punching (employees clocking in for others), manual errors, and inefficient record-keeping. A well-designed employee clocking system can address these issues by using automated tracking mechanisms.</w:t>
      </w:r>
    </w:p>
    <w:p w14:paraId="33540056" w14:textId="77777777" w:rsidR="00AD79B8" w:rsidRPr="00AD79B8" w:rsidRDefault="00AD79B8" w:rsidP="00AD79B8">
      <w:pPr>
        <w:rPr>
          <w:b/>
          <w:bCs/>
        </w:rPr>
      </w:pPr>
      <w:r w:rsidRPr="00AD79B8">
        <w:rPr>
          <w:b/>
          <w:bCs/>
        </w:rPr>
        <w:t>1.3 Objectives of the Study</w:t>
      </w:r>
    </w:p>
    <w:p w14:paraId="389DA781" w14:textId="77777777" w:rsidR="00AD79B8" w:rsidRPr="00AD79B8" w:rsidRDefault="00AD79B8" w:rsidP="00AD79B8">
      <w:r w:rsidRPr="00AD79B8">
        <w:t>The objectives of this study include:</w:t>
      </w:r>
    </w:p>
    <w:p w14:paraId="132FC58D" w14:textId="77777777" w:rsidR="00AD79B8" w:rsidRPr="00AD79B8" w:rsidRDefault="00AD79B8" w:rsidP="00AD79B8">
      <w:pPr>
        <w:numPr>
          <w:ilvl w:val="0"/>
          <w:numId w:val="1"/>
        </w:numPr>
      </w:pPr>
      <w:r w:rsidRPr="00AD79B8">
        <w:t>Designing a user-friendly employee clocking system.</w:t>
      </w:r>
    </w:p>
    <w:p w14:paraId="2ABA62DA" w14:textId="77777777" w:rsidR="00AD79B8" w:rsidRPr="00AD79B8" w:rsidRDefault="00AD79B8" w:rsidP="00AD79B8">
      <w:pPr>
        <w:numPr>
          <w:ilvl w:val="0"/>
          <w:numId w:val="1"/>
        </w:numPr>
      </w:pPr>
      <w:r w:rsidRPr="00AD79B8">
        <w:t>Implementing biometric, RFID, or PIN-based authentication for clocking in/out.</w:t>
      </w:r>
    </w:p>
    <w:p w14:paraId="4B6F1A9D" w14:textId="77777777" w:rsidR="00AD79B8" w:rsidRPr="00AD79B8" w:rsidRDefault="00AD79B8" w:rsidP="00AD79B8">
      <w:pPr>
        <w:numPr>
          <w:ilvl w:val="0"/>
          <w:numId w:val="1"/>
        </w:numPr>
      </w:pPr>
      <w:r w:rsidRPr="00AD79B8">
        <w:t>Providing real-time attendance tracking and reporting.</w:t>
      </w:r>
    </w:p>
    <w:p w14:paraId="005CD593" w14:textId="77777777" w:rsidR="00AD79B8" w:rsidRPr="00AD79B8" w:rsidRDefault="00AD79B8" w:rsidP="00AD79B8">
      <w:pPr>
        <w:numPr>
          <w:ilvl w:val="0"/>
          <w:numId w:val="1"/>
        </w:numPr>
      </w:pPr>
      <w:r w:rsidRPr="00AD79B8">
        <w:t>Ensuring data security and access control.</w:t>
      </w:r>
    </w:p>
    <w:p w14:paraId="047A2865" w14:textId="77777777" w:rsidR="00AD79B8" w:rsidRPr="00AD79B8" w:rsidRDefault="00AD79B8" w:rsidP="00AD79B8">
      <w:pPr>
        <w:rPr>
          <w:b/>
          <w:bCs/>
        </w:rPr>
      </w:pPr>
      <w:r w:rsidRPr="00AD79B8">
        <w:rPr>
          <w:b/>
          <w:bCs/>
        </w:rPr>
        <w:t>1.4 Scope of the Study</w:t>
      </w:r>
    </w:p>
    <w:p w14:paraId="5D6C62D0" w14:textId="77777777" w:rsidR="00AD79B8" w:rsidRPr="00AD79B8" w:rsidRDefault="00AD79B8" w:rsidP="00AD79B8">
      <w:r w:rsidRPr="00AD79B8">
        <w:t>This project will develop a web-based and mobile-compatible employee clocking system with authentication, real-time monitoring, and report generation.</w:t>
      </w:r>
    </w:p>
    <w:p w14:paraId="2217AFA6" w14:textId="77777777" w:rsidR="00AD79B8" w:rsidRPr="00AD79B8" w:rsidRDefault="00AD79B8" w:rsidP="00AD79B8">
      <w:r w:rsidRPr="00AD79B8">
        <w:pict w14:anchorId="2464CAA2">
          <v:rect id="_x0000_i1055" style="width:0;height:1.5pt" o:hralign="center" o:hrstd="t" o:hr="t" fillcolor="#a0a0a0" stroked="f"/>
        </w:pict>
      </w:r>
    </w:p>
    <w:p w14:paraId="01BA3E16" w14:textId="77777777" w:rsidR="00AD79B8" w:rsidRPr="00AD79B8" w:rsidRDefault="00AD79B8" w:rsidP="00AD79B8">
      <w:pPr>
        <w:rPr>
          <w:b/>
          <w:bCs/>
        </w:rPr>
      </w:pPr>
      <w:r w:rsidRPr="00AD79B8">
        <w:rPr>
          <w:b/>
          <w:bCs/>
        </w:rPr>
        <w:t>CHAPTER 2: LITERATURE REVIEW</w:t>
      </w:r>
    </w:p>
    <w:p w14:paraId="60EC901B" w14:textId="77777777" w:rsidR="00AD79B8" w:rsidRPr="00AD79B8" w:rsidRDefault="00AD79B8" w:rsidP="00AD79B8">
      <w:r w:rsidRPr="00AD79B8">
        <w:t>This chapter explores existing attendance management systems, their strengths, and their limitations. It reviews biometric systems, RFID-based systems, and cloud-based solutions.</w:t>
      </w:r>
    </w:p>
    <w:p w14:paraId="6E614BE7" w14:textId="77777777" w:rsidR="00AD79B8" w:rsidRPr="00AD79B8" w:rsidRDefault="00AD79B8" w:rsidP="00AD79B8">
      <w:r w:rsidRPr="00AD79B8">
        <w:pict w14:anchorId="49BE6911">
          <v:rect id="_x0000_i1056" style="width:0;height:1.5pt" o:hralign="center" o:hrstd="t" o:hr="t" fillcolor="#a0a0a0" stroked="f"/>
        </w:pict>
      </w:r>
    </w:p>
    <w:p w14:paraId="25A9C392" w14:textId="77777777" w:rsidR="00AD79B8" w:rsidRPr="00AD79B8" w:rsidRDefault="00AD79B8" w:rsidP="00AD79B8">
      <w:pPr>
        <w:rPr>
          <w:b/>
          <w:bCs/>
        </w:rPr>
      </w:pPr>
      <w:r w:rsidRPr="00AD79B8">
        <w:rPr>
          <w:b/>
          <w:bCs/>
        </w:rPr>
        <w:t>CHAPTER 3: SYSTEM DESIGN AND ARCHITECTURE</w:t>
      </w:r>
    </w:p>
    <w:p w14:paraId="7CC08C2E" w14:textId="77777777" w:rsidR="00AD79B8" w:rsidRPr="00AD79B8" w:rsidRDefault="00AD79B8" w:rsidP="00AD79B8">
      <w:pPr>
        <w:rPr>
          <w:b/>
          <w:bCs/>
        </w:rPr>
      </w:pPr>
      <w:r w:rsidRPr="00AD79B8">
        <w:rPr>
          <w:b/>
          <w:bCs/>
        </w:rPr>
        <w:t>3.1 System Requirements</w:t>
      </w:r>
    </w:p>
    <w:p w14:paraId="01CEC03E" w14:textId="77777777" w:rsidR="00AD79B8" w:rsidRPr="00AD79B8" w:rsidRDefault="00AD79B8" w:rsidP="00AD79B8">
      <w:pPr>
        <w:numPr>
          <w:ilvl w:val="0"/>
          <w:numId w:val="2"/>
        </w:numPr>
      </w:pPr>
      <w:r w:rsidRPr="00AD79B8">
        <w:rPr>
          <w:b/>
          <w:bCs/>
        </w:rPr>
        <w:t>Hardware:</w:t>
      </w:r>
      <w:r w:rsidRPr="00AD79B8">
        <w:t xml:space="preserve"> Biometric scanner, RFID reader, or keypad.</w:t>
      </w:r>
    </w:p>
    <w:p w14:paraId="73B1C3FE" w14:textId="77777777" w:rsidR="00AD79B8" w:rsidRPr="00AD79B8" w:rsidRDefault="00AD79B8" w:rsidP="00AD79B8">
      <w:pPr>
        <w:numPr>
          <w:ilvl w:val="0"/>
          <w:numId w:val="2"/>
        </w:numPr>
      </w:pPr>
      <w:r w:rsidRPr="00AD79B8">
        <w:rPr>
          <w:b/>
          <w:bCs/>
        </w:rPr>
        <w:t>Software:</w:t>
      </w:r>
      <w:r w:rsidRPr="00AD79B8">
        <w:t xml:space="preserve"> Web application with a backend database (MySQL, PostgreSQL).</w:t>
      </w:r>
    </w:p>
    <w:p w14:paraId="05B8CD55" w14:textId="77777777" w:rsidR="00AD79B8" w:rsidRPr="00AD79B8" w:rsidRDefault="00AD79B8" w:rsidP="00AD79B8">
      <w:pPr>
        <w:numPr>
          <w:ilvl w:val="0"/>
          <w:numId w:val="2"/>
        </w:numPr>
      </w:pPr>
      <w:r w:rsidRPr="00AD79B8">
        <w:rPr>
          <w:b/>
          <w:bCs/>
        </w:rPr>
        <w:lastRenderedPageBreak/>
        <w:t>Technology Stack:</w:t>
      </w:r>
      <w:r w:rsidRPr="00AD79B8">
        <w:t xml:space="preserve"> Python (Django/Flask), JavaScript (React/Angular), Node.js, or PHP.</w:t>
      </w:r>
    </w:p>
    <w:p w14:paraId="1DA9E935" w14:textId="77777777" w:rsidR="00AD79B8" w:rsidRPr="00AD79B8" w:rsidRDefault="00AD79B8" w:rsidP="00AD79B8">
      <w:pPr>
        <w:rPr>
          <w:b/>
          <w:bCs/>
        </w:rPr>
      </w:pPr>
      <w:r w:rsidRPr="00AD79B8">
        <w:rPr>
          <w:b/>
          <w:bCs/>
        </w:rPr>
        <w:t>3.2 System Architecture</w:t>
      </w:r>
    </w:p>
    <w:p w14:paraId="1A6459FE" w14:textId="77777777" w:rsidR="00AD79B8" w:rsidRPr="00AD79B8" w:rsidRDefault="00AD79B8" w:rsidP="00AD79B8">
      <w:r w:rsidRPr="00AD79B8">
        <w:t>The system follows a three-tier architecture:</w:t>
      </w:r>
    </w:p>
    <w:p w14:paraId="16DD208B" w14:textId="77777777" w:rsidR="00AD79B8" w:rsidRPr="00AD79B8" w:rsidRDefault="00AD79B8" w:rsidP="00AD79B8">
      <w:pPr>
        <w:numPr>
          <w:ilvl w:val="0"/>
          <w:numId w:val="3"/>
        </w:numPr>
      </w:pPr>
      <w:r w:rsidRPr="00AD79B8">
        <w:rPr>
          <w:b/>
          <w:bCs/>
        </w:rPr>
        <w:t>Frontend:</w:t>
      </w:r>
      <w:r w:rsidRPr="00AD79B8">
        <w:t xml:space="preserve"> User interface for employees and administrators.</w:t>
      </w:r>
    </w:p>
    <w:p w14:paraId="3C3641F9" w14:textId="77777777" w:rsidR="00AD79B8" w:rsidRPr="00AD79B8" w:rsidRDefault="00AD79B8" w:rsidP="00AD79B8">
      <w:pPr>
        <w:numPr>
          <w:ilvl w:val="0"/>
          <w:numId w:val="3"/>
        </w:numPr>
      </w:pPr>
      <w:r w:rsidRPr="00AD79B8">
        <w:rPr>
          <w:b/>
          <w:bCs/>
        </w:rPr>
        <w:t>Backend:</w:t>
      </w:r>
      <w:r w:rsidRPr="00AD79B8">
        <w:t xml:space="preserve"> Server-side logic and database management.</w:t>
      </w:r>
    </w:p>
    <w:p w14:paraId="088DC042" w14:textId="77777777" w:rsidR="00AD79B8" w:rsidRPr="00AD79B8" w:rsidRDefault="00AD79B8" w:rsidP="00AD79B8">
      <w:pPr>
        <w:numPr>
          <w:ilvl w:val="0"/>
          <w:numId w:val="3"/>
        </w:numPr>
      </w:pPr>
      <w:r w:rsidRPr="00AD79B8">
        <w:rPr>
          <w:b/>
          <w:bCs/>
        </w:rPr>
        <w:t>Database:</w:t>
      </w:r>
      <w:r w:rsidRPr="00AD79B8">
        <w:t xml:space="preserve"> Stores attendance records, employee details, and logs.</w:t>
      </w:r>
    </w:p>
    <w:p w14:paraId="41154C70" w14:textId="77777777" w:rsidR="00AD79B8" w:rsidRPr="00AD79B8" w:rsidRDefault="00AD79B8" w:rsidP="00AD79B8">
      <w:pPr>
        <w:rPr>
          <w:b/>
          <w:bCs/>
        </w:rPr>
      </w:pPr>
      <w:r w:rsidRPr="00AD79B8">
        <w:rPr>
          <w:b/>
          <w:bCs/>
        </w:rPr>
        <w:t>3.3 System Flowchart</w:t>
      </w:r>
    </w:p>
    <w:p w14:paraId="692241D2" w14:textId="77777777" w:rsidR="00AD79B8" w:rsidRPr="00AD79B8" w:rsidRDefault="00AD79B8" w:rsidP="00AD79B8">
      <w:pPr>
        <w:numPr>
          <w:ilvl w:val="0"/>
          <w:numId w:val="4"/>
        </w:numPr>
      </w:pPr>
      <w:r w:rsidRPr="00AD79B8">
        <w:t>Employee inputs credentials (biometric, RFID, or PIN).</w:t>
      </w:r>
    </w:p>
    <w:p w14:paraId="62440D06" w14:textId="77777777" w:rsidR="00AD79B8" w:rsidRPr="00AD79B8" w:rsidRDefault="00AD79B8" w:rsidP="00AD79B8">
      <w:pPr>
        <w:numPr>
          <w:ilvl w:val="0"/>
          <w:numId w:val="4"/>
        </w:numPr>
      </w:pPr>
      <w:r w:rsidRPr="00AD79B8">
        <w:t>System verifies credentials and logs timestamp.</w:t>
      </w:r>
    </w:p>
    <w:p w14:paraId="67B4830F" w14:textId="77777777" w:rsidR="00AD79B8" w:rsidRPr="00AD79B8" w:rsidRDefault="00AD79B8" w:rsidP="00AD79B8">
      <w:pPr>
        <w:numPr>
          <w:ilvl w:val="0"/>
          <w:numId w:val="4"/>
        </w:numPr>
      </w:pPr>
      <w:r w:rsidRPr="00AD79B8">
        <w:t>Attendance record is stored and processed for reports.</w:t>
      </w:r>
    </w:p>
    <w:p w14:paraId="1314B529" w14:textId="77777777" w:rsidR="00AD79B8" w:rsidRPr="00AD79B8" w:rsidRDefault="00AD79B8" w:rsidP="00AD79B8">
      <w:pPr>
        <w:numPr>
          <w:ilvl w:val="0"/>
          <w:numId w:val="4"/>
        </w:numPr>
      </w:pPr>
      <w:r w:rsidRPr="00AD79B8">
        <w:t>Admin can view and export reports.</w:t>
      </w:r>
    </w:p>
    <w:p w14:paraId="1C76B027" w14:textId="77777777" w:rsidR="00AD79B8" w:rsidRPr="00AD79B8" w:rsidRDefault="00AD79B8" w:rsidP="00AD79B8">
      <w:r w:rsidRPr="00AD79B8">
        <w:pict w14:anchorId="28D17E34">
          <v:rect id="_x0000_i1057" style="width:0;height:1.5pt" o:hralign="center" o:hrstd="t" o:hr="t" fillcolor="#a0a0a0" stroked="f"/>
        </w:pict>
      </w:r>
    </w:p>
    <w:p w14:paraId="10507BDF" w14:textId="77777777" w:rsidR="00AD79B8" w:rsidRPr="00AD79B8" w:rsidRDefault="00AD79B8" w:rsidP="00AD79B8">
      <w:pPr>
        <w:rPr>
          <w:b/>
          <w:bCs/>
        </w:rPr>
      </w:pPr>
      <w:r w:rsidRPr="00AD79B8">
        <w:rPr>
          <w:b/>
          <w:bCs/>
        </w:rPr>
        <w:t>CHAPTER 4: SYSTEM IMPLEMENTATION</w:t>
      </w:r>
    </w:p>
    <w:p w14:paraId="7AACDA39" w14:textId="77777777" w:rsidR="00AD79B8" w:rsidRPr="00AD79B8" w:rsidRDefault="00AD79B8" w:rsidP="00AD79B8">
      <w:pPr>
        <w:rPr>
          <w:b/>
          <w:bCs/>
        </w:rPr>
      </w:pPr>
      <w:r w:rsidRPr="00AD79B8">
        <w:rPr>
          <w:b/>
          <w:bCs/>
        </w:rPr>
        <w:t>4.1 Development Environment</w:t>
      </w:r>
    </w:p>
    <w:p w14:paraId="543CB018" w14:textId="77777777" w:rsidR="00AD79B8" w:rsidRPr="00AD79B8" w:rsidRDefault="00AD79B8" w:rsidP="00AD79B8">
      <w:pPr>
        <w:numPr>
          <w:ilvl w:val="0"/>
          <w:numId w:val="5"/>
        </w:numPr>
      </w:pPr>
      <w:r w:rsidRPr="00AD79B8">
        <w:rPr>
          <w:b/>
          <w:bCs/>
        </w:rPr>
        <w:t>Programming Languages:</w:t>
      </w:r>
      <w:r w:rsidRPr="00AD79B8">
        <w:t xml:space="preserve"> Python, JavaScript, or PHP.</w:t>
      </w:r>
    </w:p>
    <w:p w14:paraId="373C7E6F" w14:textId="77777777" w:rsidR="00AD79B8" w:rsidRPr="00AD79B8" w:rsidRDefault="00AD79B8" w:rsidP="00AD79B8">
      <w:pPr>
        <w:numPr>
          <w:ilvl w:val="0"/>
          <w:numId w:val="5"/>
        </w:numPr>
      </w:pPr>
      <w:r w:rsidRPr="00AD79B8">
        <w:rPr>
          <w:b/>
          <w:bCs/>
        </w:rPr>
        <w:t>Database:</w:t>
      </w:r>
      <w:r w:rsidRPr="00AD79B8">
        <w:t xml:space="preserve"> MySQL or PostgreSQL.</w:t>
      </w:r>
    </w:p>
    <w:p w14:paraId="26CB2984" w14:textId="77777777" w:rsidR="00AD79B8" w:rsidRPr="00AD79B8" w:rsidRDefault="00AD79B8" w:rsidP="00AD79B8">
      <w:pPr>
        <w:numPr>
          <w:ilvl w:val="0"/>
          <w:numId w:val="5"/>
        </w:numPr>
      </w:pPr>
      <w:r w:rsidRPr="00AD79B8">
        <w:rPr>
          <w:b/>
          <w:bCs/>
        </w:rPr>
        <w:t>Frameworks:</w:t>
      </w:r>
      <w:r w:rsidRPr="00AD79B8">
        <w:t xml:space="preserve"> Django, Flask, Laravel, or Express.js.</w:t>
      </w:r>
    </w:p>
    <w:p w14:paraId="5B04617A" w14:textId="77777777" w:rsidR="00AD79B8" w:rsidRPr="00AD79B8" w:rsidRDefault="00AD79B8" w:rsidP="00AD79B8">
      <w:pPr>
        <w:rPr>
          <w:b/>
          <w:bCs/>
        </w:rPr>
      </w:pPr>
      <w:r w:rsidRPr="00AD79B8">
        <w:rPr>
          <w:b/>
          <w:bCs/>
        </w:rPr>
        <w:t>4.2 Features Implemented</w:t>
      </w:r>
    </w:p>
    <w:p w14:paraId="521C6BD2" w14:textId="77777777" w:rsidR="00AD79B8" w:rsidRPr="00AD79B8" w:rsidRDefault="00AD79B8" w:rsidP="00AD79B8">
      <w:pPr>
        <w:numPr>
          <w:ilvl w:val="0"/>
          <w:numId w:val="6"/>
        </w:numPr>
      </w:pPr>
      <w:r w:rsidRPr="00AD79B8">
        <w:t>Employee authentication (biometric/RFID/PIN).</w:t>
      </w:r>
    </w:p>
    <w:p w14:paraId="276143B6" w14:textId="77777777" w:rsidR="00AD79B8" w:rsidRPr="00AD79B8" w:rsidRDefault="00AD79B8" w:rsidP="00AD79B8">
      <w:pPr>
        <w:numPr>
          <w:ilvl w:val="0"/>
          <w:numId w:val="6"/>
        </w:numPr>
      </w:pPr>
      <w:r w:rsidRPr="00AD79B8">
        <w:t>Real-time clock-in and clock-out.</w:t>
      </w:r>
    </w:p>
    <w:p w14:paraId="596F7096" w14:textId="77777777" w:rsidR="00AD79B8" w:rsidRPr="00AD79B8" w:rsidRDefault="00AD79B8" w:rsidP="00AD79B8">
      <w:pPr>
        <w:numPr>
          <w:ilvl w:val="0"/>
          <w:numId w:val="6"/>
        </w:numPr>
      </w:pPr>
      <w:r w:rsidRPr="00AD79B8">
        <w:t>Automated report generation.</w:t>
      </w:r>
    </w:p>
    <w:p w14:paraId="233F11AC" w14:textId="77777777" w:rsidR="00AD79B8" w:rsidRPr="00AD79B8" w:rsidRDefault="00AD79B8" w:rsidP="00AD79B8">
      <w:pPr>
        <w:numPr>
          <w:ilvl w:val="0"/>
          <w:numId w:val="6"/>
        </w:numPr>
      </w:pPr>
      <w:r w:rsidRPr="00AD79B8">
        <w:t>Admin dashboard for attendance monitoring.</w:t>
      </w:r>
    </w:p>
    <w:p w14:paraId="4595AB88" w14:textId="77777777" w:rsidR="00AD79B8" w:rsidRPr="00AD79B8" w:rsidRDefault="00AD79B8" w:rsidP="00AD79B8">
      <w:r w:rsidRPr="00AD79B8">
        <w:pict w14:anchorId="07E3603E">
          <v:rect id="_x0000_i1058" style="width:0;height:1.5pt" o:hralign="center" o:hrstd="t" o:hr="t" fillcolor="#a0a0a0" stroked="f"/>
        </w:pict>
      </w:r>
    </w:p>
    <w:p w14:paraId="19E25527" w14:textId="77777777" w:rsidR="00AD79B8" w:rsidRPr="00AD79B8" w:rsidRDefault="00AD79B8" w:rsidP="00AD79B8">
      <w:pPr>
        <w:rPr>
          <w:b/>
          <w:bCs/>
        </w:rPr>
      </w:pPr>
      <w:r w:rsidRPr="00AD79B8">
        <w:rPr>
          <w:b/>
          <w:bCs/>
        </w:rPr>
        <w:t>CHAPTER 5: TESTING AND EVALUATION</w:t>
      </w:r>
    </w:p>
    <w:p w14:paraId="1AE97D5B" w14:textId="77777777" w:rsidR="00AD79B8" w:rsidRPr="00AD79B8" w:rsidRDefault="00AD79B8" w:rsidP="00AD79B8">
      <w:pPr>
        <w:rPr>
          <w:b/>
          <w:bCs/>
        </w:rPr>
      </w:pPr>
      <w:r w:rsidRPr="00AD79B8">
        <w:rPr>
          <w:b/>
          <w:bCs/>
        </w:rPr>
        <w:t>5.1 Testing Approach</w:t>
      </w:r>
    </w:p>
    <w:p w14:paraId="0A7ACAC7" w14:textId="77777777" w:rsidR="00AD79B8" w:rsidRPr="00AD79B8" w:rsidRDefault="00AD79B8" w:rsidP="00AD79B8">
      <w:pPr>
        <w:numPr>
          <w:ilvl w:val="0"/>
          <w:numId w:val="7"/>
        </w:numPr>
      </w:pPr>
      <w:r w:rsidRPr="00AD79B8">
        <w:rPr>
          <w:b/>
          <w:bCs/>
        </w:rPr>
        <w:t>Unit Testing:</w:t>
      </w:r>
      <w:r w:rsidRPr="00AD79B8">
        <w:t xml:space="preserve"> Testing individual modules.</w:t>
      </w:r>
    </w:p>
    <w:p w14:paraId="23C1E90B" w14:textId="77777777" w:rsidR="00AD79B8" w:rsidRPr="00AD79B8" w:rsidRDefault="00AD79B8" w:rsidP="00AD79B8">
      <w:pPr>
        <w:numPr>
          <w:ilvl w:val="0"/>
          <w:numId w:val="7"/>
        </w:numPr>
      </w:pPr>
      <w:r w:rsidRPr="00AD79B8">
        <w:rPr>
          <w:b/>
          <w:bCs/>
        </w:rPr>
        <w:t>Integration Testing:</w:t>
      </w:r>
      <w:r w:rsidRPr="00AD79B8">
        <w:t xml:space="preserve"> Ensuring components work together.</w:t>
      </w:r>
    </w:p>
    <w:p w14:paraId="6116200A" w14:textId="77777777" w:rsidR="00AD79B8" w:rsidRPr="00AD79B8" w:rsidRDefault="00AD79B8" w:rsidP="00AD79B8">
      <w:pPr>
        <w:numPr>
          <w:ilvl w:val="0"/>
          <w:numId w:val="7"/>
        </w:numPr>
      </w:pPr>
      <w:r w:rsidRPr="00AD79B8">
        <w:rPr>
          <w:b/>
          <w:bCs/>
        </w:rPr>
        <w:t>User Acceptance Testing (UAT):</w:t>
      </w:r>
      <w:r w:rsidRPr="00AD79B8">
        <w:t xml:space="preserve"> Gathering feedback from end-users.</w:t>
      </w:r>
    </w:p>
    <w:p w14:paraId="28D7FFB1" w14:textId="77777777" w:rsidR="00AD79B8" w:rsidRPr="00AD79B8" w:rsidRDefault="00AD79B8" w:rsidP="00AD79B8">
      <w:pPr>
        <w:rPr>
          <w:b/>
          <w:bCs/>
        </w:rPr>
      </w:pPr>
      <w:r w:rsidRPr="00AD79B8">
        <w:rPr>
          <w:b/>
          <w:bCs/>
        </w:rPr>
        <w:lastRenderedPageBreak/>
        <w:t>5.2 Performance Evaluation</w:t>
      </w:r>
    </w:p>
    <w:p w14:paraId="0178FDE6" w14:textId="77777777" w:rsidR="00AD79B8" w:rsidRPr="00AD79B8" w:rsidRDefault="00AD79B8" w:rsidP="00AD79B8">
      <w:pPr>
        <w:numPr>
          <w:ilvl w:val="0"/>
          <w:numId w:val="8"/>
        </w:numPr>
      </w:pPr>
      <w:r w:rsidRPr="00AD79B8">
        <w:t>Speed of authentication.</w:t>
      </w:r>
    </w:p>
    <w:p w14:paraId="19B116CE" w14:textId="77777777" w:rsidR="00AD79B8" w:rsidRPr="00AD79B8" w:rsidRDefault="00AD79B8" w:rsidP="00AD79B8">
      <w:pPr>
        <w:numPr>
          <w:ilvl w:val="0"/>
          <w:numId w:val="8"/>
        </w:numPr>
      </w:pPr>
      <w:r w:rsidRPr="00AD79B8">
        <w:t>Accuracy of attendance logs.</w:t>
      </w:r>
    </w:p>
    <w:p w14:paraId="39C4A3CB" w14:textId="77777777" w:rsidR="00AD79B8" w:rsidRPr="00AD79B8" w:rsidRDefault="00AD79B8" w:rsidP="00AD79B8">
      <w:pPr>
        <w:numPr>
          <w:ilvl w:val="0"/>
          <w:numId w:val="8"/>
        </w:numPr>
      </w:pPr>
      <w:r w:rsidRPr="00AD79B8">
        <w:t>System security and reliability.</w:t>
      </w:r>
    </w:p>
    <w:p w14:paraId="47CC889C" w14:textId="77777777" w:rsidR="00AD79B8" w:rsidRPr="00AD79B8" w:rsidRDefault="00AD79B8" w:rsidP="00AD79B8">
      <w:r w:rsidRPr="00AD79B8">
        <w:pict w14:anchorId="38EFEBB6">
          <v:rect id="_x0000_i1059" style="width:0;height:1.5pt" o:hralign="center" o:hrstd="t" o:hr="t" fillcolor="#a0a0a0" stroked="f"/>
        </w:pict>
      </w:r>
    </w:p>
    <w:p w14:paraId="0CA1B360" w14:textId="77777777" w:rsidR="00AD79B8" w:rsidRPr="00AD79B8" w:rsidRDefault="00AD79B8" w:rsidP="00AD79B8">
      <w:pPr>
        <w:rPr>
          <w:b/>
          <w:bCs/>
        </w:rPr>
      </w:pPr>
      <w:r w:rsidRPr="00AD79B8">
        <w:rPr>
          <w:b/>
          <w:bCs/>
        </w:rPr>
        <w:t>CHAPTER 6: CONCLUSION AND RECOMMENDATIONS</w:t>
      </w:r>
    </w:p>
    <w:p w14:paraId="326B102A" w14:textId="77777777" w:rsidR="00AD79B8" w:rsidRPr="00AD79B8" w:rsidRDefault="00AD79B8" w:rsidP="00AD79B8">
      <w:pPr>
        <w:rPr>
          <w:b/>
          <w:bCs/>
        </w:rPr>
      </w:pPr>
      <w:r w:rsidRPr="00AD79B8">
        <w:rPr>
          <w:b/>
          <w:bCs/>
        </w:rPr>
        <w:t>6.1 Conclusion</w:t>
      </w:r>
    </w:p>
    <w:p w14:paraId="5057EE21" w14:textId="77777777" w:rsidR="00AD79B8" w:rsidRPr="00AD79B8" w:rsidRDefault="00AD79B8" w:rsidP="00AD79B8">
      <w:r w:rsidRPr="00AD79B8">
        <w:t>The project successfully implemented an employee clocking system that enhances attendance management, reduces errors, and improves security.</w:t>
      </w:r>
    </w:p>
    <w:p w14:paraId="58573DC8" w14:textId="77777777" w:rsidR="00AD79B8" w:rsidRPr="00AD79B8" w:rsidRDefault="00AD79B8" w:rsidP="00AD79B8">
      <w:pPr>
        <w:rPr>
          <w:b/>
          <w:bCs/>
        </w:rPr>
      </w:pPr>
      <w:r w:rsidRPr="00AD79B8">
        <w:rPr>
          <w:b/>
          <w:bCs/>
        </w:rPr>
        <w:t>6.2 Recommendations</w:t>
      </w:r>
    </w:p>
    <w:p w14:paraId="25E9FAAC" w14:textId="77777777" w:rsidR="00AD79B8" w:rsidRPr="00AD79B8" w:rsidRDefault="00AD79B8" w:rsidP="00AD79B8">
      <w:pPr>
        <w:numPr>
          <w:ilvl w:val="0"/>
          <w:numId w:val="9"/>
        </w:numPr>
      </w:pPr>
      <w:r w:rsidRPr="00AD79B8">
        <w:t>Integration with payroll systems.</w:t>
      </w:r>
    </w:p>
    <w:p w14:paraId="1C426A3C" w14:textId="77777777" w:rsidR="00AD79B8" w:rsidRPr="00AD79B8" w:rsidRDefault="00AD79B8" w:rsidP="00AD79B8">
      <w:pPr>
        <w:numPr>
          <w:ilvl w:val="0"/>
          <w:numId w:val="9"/>
        </w:numPr>
      </w:pPr>
      <w:r w:rsidRPr="00AD79B8">
        <w:t>Mobile app extension for remote clocking.</w:t>
      </w:r>
    </w:p>
    <w:p w14:paraId="3AF239CB" w14:textId="77777777" w:rsidR="00AD79B8" w:rsidRPr="00AD79B8" w:rsidRDefault="00AD79B8" w:rsidP="00AD79B8">
      <w:pPr>
        <w:numPr>
          <w:ilvl w:val="0"/>
          <w:numId w:val="9"/>
        </w:numPr>
      </w:pPr>
      <w:r w:rsidRPr="00AD79B8">
        <w:t>Cloud storage for scalability.</w:t>
      </w:r>
    </w:p>
    <w:p w14:paraId="54D34FBB" w14:textId="77777777" w:rsidR="00AD79B8" w:rsidRDefault="00AD79B8"/>
    <w:sectPr w:rsidR="00AD79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11950"/>
    <w:multiLevelType w:val="multilevel"/>
    <w:tmpl w:val="B0589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D7AAD"/>
    <w:multiLevelType w:val="multilevel"/>
    <w:tmpl w:val="0A64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2B6BED"/>
    <w:multiLevelType w:val="multilevel"/>
    <w:tmpl w:val="5C38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E46170"/>
    <w:multiLevelType w:val="multilevel"/>
    <w:tmpl w:val="991C3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1756BF"/>
    <w:multiLevelType w:val="multilevel"/>
    <w:tmpl w:val="6C02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E82E00"/>
    <w:multiLevelType w:val="multilevel"/>
    <w:tmpl w:val="E4D69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6D17F9"/>
    <w:multiLevelType w:val="multilevel"/>
    <w:tmpl w:val="9FA4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C63F0A"/>
    <w:multiLevelType w:val="multilevel"/>
    <w:tmpl w:val="23166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463341"/>
    <w:multiLevelType w:val="multilevel"/>
    <w:tmpl w:val="FE222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0693517">
    <w:abstractNumId w:val="1"/>
  </w:num>
  <w:num w:numId="2" w16cid:durableId="630985834">
    <w:abstractNumId w:val="6"/>
  </w:num>
  <w:num w:numId="3" w16cid:durableId="1486237597">
    <w:abstractNumId w:val="7"/>
  </w:num>
  <w:num w:numId="4" w16cid:durableId="1771006298">
    <w:abstractNumId w:val="3"/>
  </w:num>
  <w:num w:numId="5" w16cid:durableId="787703158">
    <w:abstractNumId w:val="5"/>
  </w:num>
  <w:num w:numId="6" w16cid:durableId="763300453">
    <w:abstractNumId w:val="2"/>
  </w:num>
  <w:num w:numId="7" w16cid:durableId="775952868">
    <w:abstractNumId w:val="0"/>
  </w:num>
  <w:num w:numId="8" w16cid:durableId="480117337">
    <w:abstractNumId w:val="8"/>
  </w:num>
  <w:num w:numId="9" w16cid:durableId="14879425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9B8"/>
    <w:rsid w:val="00AD79B8"/>
    <w:rsid w:val="00B3392D"/>
    <w:rsid w:val="00C601A5"/>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FAB7F"/>
  <w15:chartTrackingRefBased/>
  <w15:docId w15:val="{0689A53A-2CBD-4E94-AF39-8ABF8F6CD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9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79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79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79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79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79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79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79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79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9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79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79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79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79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79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79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79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79B8"/>
    <w:rPr>
      <w:rFonts w:eastAsiaTheme="majorEastAsia" w:cstheme="majorBidi"/>
      <w:color w:val="272727" w:themeColor="text1" w:themeTint="D8"/>
    </w:rPr>
  </w:style>
  <w:style w:type="paragraph" w:styleId="Title">
    <w:name w:val="Title"/>
    <w:basedOn w:val="Normal"/>
    <w:next w:val="Normal"/>
    <w:link w:val="TitleChar"/>
    <w:uiPriority w:val="10"/>
    <w:qFormat/>
    <w:rsid w:val="00AD79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9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79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79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79B8"/>
    <w:pPr>
      <w:spacing w:before="160"/>
      <w:jc w:val="center"/>
    </w:pPr>
    <w:rPr>
      <w:i/>
      <w:iCs/>
      <w:color w:val="404040" w:themeColor="text1" w:themeTint="BF"/>
    </w:rPr>
  </w:style>
  <w:style w:type="character" w:customStyle="1" w:styleId="QuoteChar">
    <w:name w:val="Quote Char"/>
    <w:basedOn w:val="DefaultParagraphFont"/>
    <w:link w:val="Quote"/>
    <w:uiPriority w:val="29"/>
    <w:rsid w:val="00AD79B8"/>
    <w:rPr>
      <w:i/>
      <w:iCs/>
      <w:color w:val="404040" w:themeColor="text1" w:themeTint="BF"/>
    </w:rPr>
  </w:style>
  <w:style w:type="paragraph" w:styleId="ListParagraph">
    <w:name w:val="List Paragraph"/>
    <w:basedOn w:val="Normal"/>
    <w:uiPriority w:val="34"/>
    <w:qFormat/>
    <w:rsid w:val="00AD79B8"/>
    <w:pPr>
      <w:ind w:left="720"/>
      <w:contextualSpacing/>
    </w:pPr>
  </w:style>
  <w:style w:type="character" w:styleId="IntenseEmphasis">
    <w:name w:val="Intense Emphasis"/>
    <w:basedOn w:val="DefaultParagraphFont"/>
    <w:uiPriority w:val="21"/>
    <w:qFormat/>
    <w:rsid w:val="00AD79B8"/>
    <w:rPr>
      <w:i/>
      <w:iCs/>
      <w:color w:val="2F5496" w:themeColor="accent1" w:themeShade="BF"/>
    </w:rPr>
  </w:style>
  <w:style w:type="paragraph" w:styleId="IntenseQuote">
    <w:name w:val="Intense Quote"/>
    <w:basedOn w:val="Normal"/>
    <w:next w:val="Normal"/>
    <w:link w:val="IntenseQuoteChar"/>
    <w:uiPriority w:val="30"/>
    <w:qFormat/>
    <w:rsid w:val="00AD79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79B8"/>
    <w:rPr>
      <w:i/>
      <w:iCs/>
      <w:color w:val="2F5496" w:themeColor="accent1" w:themeShade="BF"/>
    </w:rPr>
  </w:style>
  <w:style w:type="character" w:styleId="IntenseReference">
    <w:name w:val="Intense Reference"/>
    <w:basedOn w:val="DefaultParagraphFont"/>
    <w:uiPriority w:val="32"/>
    <w:qFormat/>
    <w:rsid w:val="00AD79B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7250644">
      <w:bodyDiv w:val="1"/>
      <w:marLeft w:val="0"/>
      <w:marRight w:val="0"/>
      <w:marTop w:val="0"/>
      <w:marBottom w:val="0"/>
      <w:divBdr>
        <w:top w:val="none" w:sz="0" w:space="0" w:color="auto"/>
        <w:left w:val="none" w:sz="0" w:space="0" w:color="auto"/>
        <w:bottom w:val="none" w:sz="0" w:space="0" w:color="auto"/>
        <w:right w:val="none" w:sz="0" w:space="0" w:color="auto"/>
      </w:divBdr>
    </w:div>
    <w:div w:id="132693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482</Words>
  <Characters>2750</Characters>
  <Application>Microsoft Office Word</Application>
  <DocSecurity>0</DocSecurity>
  <Lines>22</Lines>
  <Paragraphs>6</Paragraphs>
  <ScaleCrop>false</ScaleCrop>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cyber330d</dc:creator>
  <cp:keywords/>
  <dc:description/>
  <cp:lastModifiedBy>cyber330d</cp:lastModifiedBy>
  <cp:revision>2</cp:revision>
  <dcterms:created xsi:type="dcterms:W3CDTF">2025-03-16T01:27:00Z</dcterms:created>
  <dcterms:modified xsi:type="dcterms:W3CDTF">2025-03-16T01:30:00Z</dcterms:modified>
</cp:coreProperties>
</file>