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b w:val="1"/>
          <w:rtl w:val="0"/>
        </w:rPr>
        <w:t xml:space="preserve">BDN </w:t>
      </w:r>
      <w:r w:rsidDel="00000000" w:rsidR="00000000" w:rsidRPr="00000000">
        <w:rPr>
          <w:rtl w:val="0"/>
        </w:rPr>
        <w:t xml:space="preserve">(Blood Donor Network) created for to bring together patients and blood donors all around the world.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About BDN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app will provide a bridge between the patients and the volunteer blood donors. The index page of application have a map which includes all the blood donations. Patients can read those donations for to contact with donor and volunteers can add their information at the point where they live.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 click an unused point which can be resolved by the arcGis api, you will see a donation form. You will get a link which includes your secret key for to future updates when you fill all areas in that form. You can use that link anytime you want to update or delete your marker.</w:t>
      </w:r>
    </w:p>
    <w:p w:rsidR="00000000" w:rsidDel="00000000" w:rsidP="00000000" w:rsidRDefault="00000000" w:rsidRPr="00000000">
      <w:pPr>
        <w:contextualSpacing w:val="0"/>
        <w:rPr/>
      </w:pPr>
      <w:r w:rsidDel="00000000" w:rsidR="00000000" w:rsidRPr="00000000">
        <w:rPr>
          <w:rtl w:val="0"/>
        </w:rPr>
        <w:t xml:space="preserve">If you drag your mouse on map you will see all the near markers in real-time. All the crud operations will reflect to other clients screen in real time. If you click any marker on map you will see all the contact info for that donation.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Technologies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MongoDb, Express.Js, AngularJs, Node.js</w:t>
      </w:r>
      <w:r w:rsidDel="00000000" w:rsidR="00000000" w:rsidRPr="00000000">
        <w:rPr>
          <w:rtl w:val="0"/>
        </w:rPr>
        <w:t xml:space="preserve"> are the main technologies used as a base structure. And </w:t>
      </w:r>
      <w:r w:rsidDel="00000000" w:rsidR="00000000" w:rsidRPr="00000000">
        <w:rPr>
          <w:u w:val="single"/>
          <w:rtl w:val="0"/>
        </w:rPr>
        <w:t xml:space="preserve">Socket.io</w:t>
      </w:r>
      <w:r w:rsidDel="00000000" w:rsidR="00000000" w:rsidRPr="00000000">
        <w:rPr>
          <w:rtl w:val="0"/>
        </w:rPr>
        <w:t xml:space="preserve"> was used as a communication tool between clients and the server.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Npm and Bowe</w:t>
      </w:r>
      <w:r w:rsidDel="00000000" w:rsidR="00000000" w:rsidRPr="00000000">
        <w:rPr>
          <w:rtl w:val="0"/>
        </w:rPr>
        <w:t xml:space="preserve">r used as a package manager for the backend and frontend within order.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backend part; </w:t>
      </w:r>
      <w:r w:rsidDel="00000000" w:rsidR="00000000" w:rsidRPr="00000000">
        <w:rPr>
          <w:u w:val="single"/>
          <w:rtl w:val="0"/>
        </w:rPr>
        <w:t xml:space="preserve">Mongoose </w:t>
      </w:r>
      <w:r w:rsidDel="00000000" w:rsidR="00000000" w:rsidRPr="00000000">
        <w:rPr>
          <w:rtl w:val="0"/>
        </w:rPr>
        <w:t xml:space="preserve">used as a object modelling tool and </w:t>
      </w:r>
      <w:r w:rsidDel="00000000" w:rsidR="00000000" w:rsidRPr="00000000">
        <w:rPr>
          <w:u w:val="single"/>
          <w:rtl w:val="0"/>
        </w:rPr>
        <w:t xml:space="preserve">Lodash, http, path</w:t>
      </w:r>
      <w:r w:rsidDel="00000000" w:rsidR="00000000" w:rsidRPr="00000000">
        <w:rPr>
          <w:rtl w:val="0"/>
        </w:rPr>
        <w:t xml:space="preserve"> used as a helper tool for to create server architecture.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frontend part; </w:t>
      </w:r>
      <w:r w:rsidDel="00000000" w:rsidR="00000000" w:rsidRPr="00000000">
        <w:rPr>
          <w:u w:val="single"/>
          <w:rtl w:val="0"/>
        </w:rPr>
        <w:t xml:space="preserve">AngularStrap and Bootstrap</w:t>
      </w:r>
      <w:r w:rsidDel="00000000" w:rsidR="00000000" w:rsidRPr="00000000">
        <w:rPr>
          <w:rtl w:val="0"/>
        </w:rPr>
        <w:t xml:space="preserve"> used together for to create all interfaces.</w:t>
      </w:r>
    </w:p>
    <w:p w:rsidR="00000000" w:rsidDel="00000000" w:rsidP="00000000" w:rsidRDefault="00000000" w:rsidRPr="00000000">
      <w:pPr>
        <w:contextualSpacing w:val="0"/>
        <w:rPr/>
      </w:pPr>
      <w:r w:rsidDel="00000000" w:rsidR="00000000" w:rsidRPr="00000000">
        <w:rPr>
          <w:u w:val="single"/>
          <w:rtl w:val="0"/>
        </w:rPr>
        <w:t xml:space="preserve">Ui-router</w:t>
      </w:r>
      <w:r w:rsidDel="00000000" w:rsidR="00000000" w:rsidRPr="00000000">
        <w:rPr>
          <w:rtl w:val="0"/>
        </w:rPr>
        <w:t xml:space="preserve"> used for a better routing performance, </w:t>
      </w:r>
      <w:r w:rsidDel="00000000" w:rsidR="00000000" w:rsidRPr="00000000">
        <w:rPr>
          <w:u w:val="single"/>
          <w:rtl w:val="0"/>
        </w:rPr>
        <w:t xml:space="preserve">ng-mask</w:t>
      </w:r>
      <w:r w:rsidDel="00000000" w:rsidR="00000000" w:rsidRPr="00000000">
        <w:rPr>
          <w:rtl w:val="0"/>
        </w:rPr>
        <w:t xml:space="preserve"> used for form validations.</w:t>
      </w:r>
    </w:p>
    <w:p w:rsidR="00000000" w:rsidDel="00000000" w:rsidP="00000000" w:rsidRDefault="00000000" w:rsidRPr="00000000">
      <w:pPr>
        <w:contextualSpacing w:val="0"/>
        <w:rPr/>
      </w:pPr>
      <w:r w:rsidDel="00000000" w:rsidR="00000000" w:rsidRPr="00000000">
        <w:rPr>
          <w:rtl w:val="0"/>
        </w:rPr>
        <w:t xml:space="preserve">For the manage all </w:t>
      </w:r>
      <w:r w:rsidDel="00000000" w:rsidR="00000000" w:rsidRPr="00000000">
        <w:rPr>
          <w:i w:val="1"/>
          <w:rtl w:val="0"/>
        </w:rPr>
        <w:t xml:space="preserve">esri-arcgis</w:t>
      </w:r>
      <w:r w:rsidDel="00000000" w:rsidR="00000000" w:rsidRPr="00000000">
        <w:rPr>
          <w:rtl w:val="0"/>
        </w:rPr>
        <w:t xml:space="preserve"> map structure better, </w:t>
      </w:r>
      <w:r w:rsidDel="00000000" w:rsidR="00000000" w:rsidRPr="00000000">
        <w:rPr>
          <w:u w:val="single"/>
          <w:rtl w:val="0"/>
        </w:rPr>
        <w:t xml:space="preserve">angular-esri-map</w:t>
      </w:r>
      <w:r w:rsidDel="00000000" w:rsidR="00000000" w:rsidRPr="00000000">
        <w:rPr>
          <w:rtl w:val="0"/>
        </w:rPr>
        <w:t xml:space="preserve"> used in the whole actions. Additionaly </w:t>
      </w:r>
      <w:r w:rsidDel="00000000" w:rsidR="00000000" w:rsidRPr="00000000">
        <w:rPr>
          <w:u w:val="single"/>
          <w:rtl w:val="0"/>
        </w:rPr>
        <w:t xml:space="preserve">angular-socket-io</w:t>
      </w:r>
      <w:r w:rsidDel="00000000" w:rsidR="00000000" w:rsidRPr="00000000">
        <w:rPr>
          <w:rtl w:val="0"/>
        </w:rPr>
        <w:t xml:space="preserve"> used for to manage all socket requests and callbacks.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