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79" w:rsidRDefault="00FC33DC" w:rsidP="00FC33DC">
      <w:pPr>
        <w:jc w:val="center"/>
        <w:rPr>
          <w:sz w:val="36"/>
          <w:szCs w:val="36"/>
          <w:lang w:val="bg-BG"/>
        </w:rPr>
      </w:pPr>
      <w:r w:rsidRPr="00FC33DC">
        <w:rPr>
          <w:sz w:val="36"/>
          <w:szCs w:val="36"/>
          <w:lang w:val="bg-BG"/>
        </w:rPr>
        <w:t>Идея 1: Включва покупко-продажба на територия</w:t>
      </w:r>
    </w:p>
    <w:p w:rsidR="00FC33DC" w:rsidRDefault="00FC33DC" w:rsidP="00FC33DC">
      <w:pPr>
        <w:jc w:val="center"/>
        <w:rPr>
          <w:sz w:val="36"/>
          <w:szCs w:val="36"/>
          <w:lang w:val="bg-BG"/>
        </w:rPr>
      </w:pPr>
    </w:p>
    <w:p w:rsidR="00FC33DC" w:rsidRDefault="00FC33DC" w:rsidP="00FC33DC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Цялата изящна територия на Луната да бъде предоставена(продадена) за отглеждането на криви краставици.</w:t>
      </w:r>
    </w:p>
    <w:p w:rsidR="00FC33DC" w:rsidRDefault="00FC33DC" w:rsidP="00FC33DC">
      <w:pPr>
        <w:rPr>
          <w:sz w:val="36"/>
          <w:szCs w:val="36"/>
          <w:lang w:val="bg-BG"/>
        </w:rPr>
      </w:pPr>
    </w:p>
    <w:p w:rsidR="00FC33DC" w:rsidRDefault="00FC33DC" w:rsidP="00FC33DC">
      <w:pPr>
        <w:rPr>
          <w:b/>
          <w:sz w:val="36"/>
          <w:szCs w:val="36"/>
          <w:lang w:val="bg-BG"/>
        </w:rPr>
      </w:pPr>
      <w:r w:rsidRPr="00FC33DC">
        <w:rPr>
          <w:b/>
          <w:sz w:val="36"/>
          <w:szCs w:val="36"/>
          <w:lang w:val="bg-BG"/>
        </w:rPr>
        <w:t>Общо справяне за справяне с проекта:</w:t>
      </w:r>
    </w:p>
    <w:p w:rsidR="008D668A" w:rsidRPr="008D668A" w:rsidRDefault="00191649" w:rsidP="00FC33DC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5</w:t>
      </w:r>
      <w:r w:rsidR="008D668A">
        <w:rPr>
          <w:sz w:val="36"/>
          <w:szCs w:val="36"/>
          <w:lang w:val="bg-BG"/>
        </w:rPr>
        <w:t xml:space="preserve"> месеца и </w:t>
      </w:r>
      <w:r>
        <w:rPr>
          <w:sz w:val="36"/>
          <w:szCs w:val="36"/>
          <w:lang w:val="bg-BG"/>
        </w:rPr>
        <w:t>15</w:t>
      </w:r>
      <w:r w:rsidR="008D668A">
        <w:rPr>
          <w:sz w:val="36"/>
          <w:szCs w:val="36"/>
          <w:lang w:val="bg-BG"/>
        </w:rPr>
        <w:t xml:space="preserve"> дни.</w:t>
      </w:r>
    </w:p>
    <w:p w:rsidR="00FC33DC" w:rsidRDefault="00FC33DC" w:rsidP="00FC33DC">
      <w:pPr>
        <w:rPr>
          <w:b/>
          <w:sz w:val="36"/>
          <w:szCs w:val="36"/>
          <w:lang w:val="bg-BG"/>
        </w:rPr>
      </w:pPr>
    </w:p>
    <w:p w:rsidR="00FC33DC" w:rsidRDefault="00FC33DC" w:rsidP="00FC33DC">
      <w:pPr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t>Нужен бюджет за справяне с проекта:</w:t>
      </w:r>
    </w:p>
    <w:p w:rsidR="00FC33DC" w:rsidRPr="008D668A" w:rsidRDefault="008D668A" w:rsidP="00FC33DC">
      <w:pPr>
        <w:rPr>
          <w:sz w:val="36"/>
          <w:szCs w:val="36"/>
          <w:lang w:val="bg-BG"/>
        </w:rPr>
      </w:pPr>
      <w:r w:rsidRPr="008D668A">
        <w:rPr>
          <w:sz w:val="36"/>
          <w:szCs w:val="36"/>
        </w:rPr>
        <w:t>1 272 000</w:t>
      </w:r>
      <w:r w:rsidRPr="008D668A">
        <w:rPr>
          <w:sz w:val="36"/>
          <w:szCs w:val="36"/>
          <w:lang w:val="bg-BG"/>
        </w:rPr>
        <w:t>лв.</w:t>
      </w:r>
    </w:p>
    <w:p w:rsidR="00FC33DC" w:rsidRDefault="00FC33DC" w:rsidP="00FC33DC">
      <w:pPr>
        <w:jc w:val="center"/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t>Стъпки:</w:t>
      </w:r>
    </w:p>
    <w:p w:rsidR="00FC33DC" w:rsidRDefault="00FC33DC" w:rsidP="00FC33DC">
      <w:pPr>
        <w:rPr>
          <w:b/>
          <w:sz w:val="36"/>
          <w:szCs w:val="36"/>
          <w:lang w:val="bg-BG"/>
        </w:rPr>
      </w:pPr>
    </w:p>
    <w:p w:rsidR="00FC33DC" w:rsidRDefault="00FC33DC" w:rsidP="00FC33DC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FC33DC">
        <w:rPr>
          <w:sz w:val="36"/>
          <w:szCs w:val="36"/>
          <w:lang w:val="bg-BG"/>
        </w:rPr>
        <w:t xml:space="preserve"> Организиране на среща с всички соб</w:t>
      </w:r>
      <w:r>
        <w:rPr>
          <w:sz w:val="36"/>
          <w:szCs w:val="36"/>
          <w:lang w:val="bg-BG"/>
        </w:rPr>
        <w:t>ственици на територия на Луната. Предлагат им се силно алкохолни напитки, за да изгубят част от адекватният си разсъдък.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Бюджет: 2 000лв.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Време за справяне</w:t>
      </w:r>
      <w:r w:rsidR="008D668A">
        <w:rPr>
          <w:sz w:val="36"/>
          <w:szCs w:val="36"/>
          <w:lang w:val="bg-BG"/>
        </w:rPr>
        <w:t>: 1</w:t>
      </w:r>
      <w:r w:rsidR="00191649">
        <w:rPr>
          <w:sz w:val="36"/>
          <w:szCs w:val="36"/>
          <w:lang w:val="bg-BG"/>
        </w:rPr>
        <w:t>5 дни</w:t>
      </w:r>
      <w:r>
        <w:rPr>
          <w:sz w:val="36"/>
          <w:szCs w:val="36"/>
          <w:lang w:val="bg-BG"/>
        </w:rPr>
        <w:t>.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Ресурси: </w:t>
      </w:r>
    </w:p>
    <w:p w:rsidR="00191649" w:rsidRDefault="00191649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 организатори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15 сервитьора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5 бармана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 хост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8 готвача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 миячки</w:t>
      </w:r>
    </w:p>
    <w:p w:rsidR="00FC33DC" w:rsidRDefault="00FC33DC" w:rsidP="00FC33DC">
      <w:pPr>
        <w:rPr>
          <w:sz w:val="36"/>
          <w:szCs w:val="36"/>
          <w:lang w:val="bg-BG"/>
        </w:rPr>
      </w:pPr>
    </w:p>
    <w:p w:rsidR="00FC33DC" w:rsidRDefault="00FC33DC" w:rsidP="00FC33DC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Обиране на банка, за да се спечелят ресурси, с които да се закупи липсващата територия.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</w:p>
    <w:p w:rsidR="00FC33DC" w:rsidRDefault="005E64A6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Бюджет: 10</w:t>
      </w:r>
      <w:r w:rsidR="00FC33DC">
        <w:rPr>
          <w:sz w:val="36"/>
          <w:szCs w:val="36"/>
          <w:lang w:val="bg-BG"/>
        </w:rPr>
        <w:t xml:space="preserve"> 000лв.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Време за справяне: 1 месец.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Ресурси: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 наемни обирвачи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 изследователи, които да оглеждат за удобни за обиране банки</w:t>
      </w:r>
    </w:p>
    <w:p w:rsidR="00FC33DC" w:rsidRDefault="00FC33DC" w:rsidP="00FC33DC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5 счетоводители и икономисти</w:t>
      </w:r>
    </w:p>
    <w:p w:rsidR="00FC33DC" w:rsidRDefault="00FC33DC" w:rsidP="00FC33DC">
      <w:pPr>
        <w:rPr>
          <w:sz w:val="36"/>
          <w:szCs w:val="36"/>
          <w:lang w:val="bg-BG"/>
        </w:rPr>
      </w:pPr>
    </w:p>
    <w:p w:rsidR="00FC33DC" w:rsidRDefault="005E64A6" w:rsidP="00FC33DC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Водене на преговори с продавачите.</w:t>
      </w:r>
    </w:p>
    <w:p w:rsidR="005E64A6" w:rsidRDefault="005E64A6" w:rsidP="005E64A6">
      <w:pPr>
        <w:rPr>
          <w:sz w:val="36"/>
          <w:szCs w:val="36"/>
          <w:lang w:val="bg-BG"/>
        </w:rPr>
      </w:pP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Бюджет: 20 000лв. (подкупи)</w:t>
      </w: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Време за справяне: 2 месеца</w:t>
      </w: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Ресурси: 3 много добри адвокати.</w:t>
      </w:r>
    </w:p>
    <w:p w:rsidR="005E64A6" w:rsidRDefault="005E64A6" w:rsidP="005E64A6">
      <w:pPr>
        <w:rPr>
          <w:sz w:val="36"/>
          <w:szCs w:val="36"/>
          <w:lang w:val="bg-BG"/>
        </w:rPr>
      </w:pPr>
    </w:p>
    <w:p w:rsidR="005E64A6" w:rsidRDefault="005E64A6" w:rsidP="005E64A6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Убеждаване на продавачите да продадат територията си на по-ниска цена, дори и да ги подарят.</w:t>
      </w:r>
    </w:p>
    <w:p w:rsidR="005E64A6" w:rsidRDefault="005E64A6" w:rsidP="005E64A6">
      <w:pPr>
        <w:rPr>
          <w:sz w:val="36"/>
          <w:szCs w:val="36"/>
          <w:lang w:val="bg-BG"/>
        </w:rPr>
      </w:pP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Бюджет: 20 000лв.(отново за подкупи)</w:t>
      </w:r>
    </w:p>
    <w:p w:rsidR="005E64A6" w:rsidRDefault="00191649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Време за справяне: 15</w:t>
      </w:r>
      <w:r w:rsidR="005E64A6">
        <w:rPr>
          <w:sz w:val="36"/>
          <w:szCs w:val="36"/>
          <w:lang w:val="bg-BG"/>
        </w:rPr>
        <w:t xml:space="preserve"> дни.</w:t>
      </w: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Ресурси: 3 адвокати</w:t>
      </w:r>
    </w:p>
    <w:p w:rsidR="005E64A6" w:rsidRP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 врачка, която превижда щастие и берекет за всички, които подарят земята си.</w:t>
      </w:r>
    </w:p>
    <w:p w:rsidR="005E64A6" w:rsidRDefault="005E64A6" w:rsidP="005E64A6">
      <w:pPr>
        <w:rPr>
          <w:sz w:val="36"/>
          <w:szCs w:val="36"/>
          <w:lang w:val="bg-BG"/>
        </w:rPr>
      </w:pPr>
    </w:p>
    <w:p w:rsidR="005E64A6" w:rsidRDefault="005E64A6" w:rsidP="005E64A6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Закупуване на територията.</w:t>
      </w:r>
    </w:p>
    <w:p w:rsidR="005E64A6" w:rsidRDefault="005E64A6" w:rsidP="005E64A6">
      <w:pPr>
        <w:rPr>
          <w:sz w:val="36"/>
          <w:szCs w:val="36"/>
          <w:lang w:val="bg-BG"/>
        </w:rPr>
      </w:pP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Бюджет: 1 200 000 лв.</w:t>
      </w: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Време за справяне: 1 месец.</w:t>
      </w: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Ресурси:</w:t>
      </w: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 адвокати</w:t>
      </w:r>
    </w:p>
    <w:p w:rsidR="005E64A6" w:rsidRDefault="005E64A6" w:rsidP="005E64A6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 нотариус</w:t>
      </w:r>
    </w:p>
    <w:p w:rsidR="005E64A6" w:rsidRDefault="005E64A6" w:rsidP="005E64A6">
      <w:pPr>
        <w:rPr>
          <w:sz w:val="36"/>
          <w:szCs w:val="36"/>
          <w:lang w:val="bg-BG"/>
        </w:rPr>
      </w:pPr>
    </w:p>
    <w:p w:rsidR="005E64A6" w:rsidRDefault="005E64A6" w:rsidP="005E64A6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Съставяне на договори, които ще имат много скрити клаузи, н</w:t>
      </w:r>
      <w:r w:rsidR="00E83F54">
        <w:rPr>
          <w:sz w:val="36"/>
          <w:szCs w:val="36"/>
          <w:lang w:val="bg-BG"/>
        </w:rPr>
        <w:t>аписани с малки букви в дъното.</w:t>
      </w:r>
      <w:bookmarkStart w:id="0" w:name="_GoBack"/>
      <w:bookmarkEnd w:id="0"/>
    </w:p>
    <w:p w:rsidR="005E64A6" w:rsidRDefault="005E64A6" w:rsidP="005E64A6">
      <w:pPr>
        <w:pStyle w:val="ListParagraph"/>
        <w:rPr>
          <w:sz w:val="36"/>
          <w:szCs w:val="36"/>
          <w:lang w:val="bg-BG"/>
        </w:rPr>
      </w:pPr>
    </w:p>
    <w:p w:rsidR="005E64A6" w:rsidRDefault="005E64A6" w:rsidP="005E64A6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Бюджет: 10 000лв.</w:t>
      </w:r>
    </w:p>
    <w:p w:rsidR="005E64A6" w:rsidRDefault="005E64A6" w:rsidP="005E64A6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Време за справяне: </w:t>
      </w:r>
      <w:r w:rsidR="00191649">
        <w:rPr>
          <w:sz w:val="36"/>
          <w:szCs w:val="36"/>
          <w:lang w:val="bg-BG"/>
        </w:rPr>
        <w:t>1 месец</w:t>
      </w:r>
      <w:r>
        <w:rPr>
          <w:sz w:val="36"/>
          <w:szCs w:val="36"/>
          <w:lang w:val="bg-BG"/>
        </w:rPr>
        <w:t>.</w:t>
      </w:r>
    </w:p>
    <w:p w:rsidR="005E64A6" w:rsidRDefault="005E64A6" w:rsidP="005E64A6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Ресурси:</w:t>
      </w:r>
    </w:p>
    <w:p w:rsidR="005E64A6" w:rsidRDefault="005E64A6" w:rsidP="005E64A6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 адвокати</w:t>
      </w:r>
    </w:p>
    <w:p w:rsidR="005E64A6" w:rsidRDefault="005E64A6" w:rsidP="005E64A6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 нотариуси</w:t>
      </w:r>
    </w:p>
    <w:p w:rsidR="005E64A6" w:rsidRDefault="005E64A6" w:rsidP="005E64A6">
      <w:pPr>
        <w:rPr>
          <w:sz w:val="36"/>
          <w:szCs w:val="36"/>
          <w:lang w:val="bg-BG"/>
        </w:rPr>
      </w:pPr>
    </w:p>
    <w:p w:rsidR="008D668A" w:rsidRDefault="008D668A" w:rsidP="008D668A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Организиране на празненство по случай сключването на договорите.</w:t>
      </w:r>
    </w:p>
    <w:p w:rsidR="008D668A" w:rsidRDefault="008D668A" w:rsidP="008D668A">
      <w:pPr>
        <w:rPr>
          <w:sz w:val="36"/>
          <w:szCs w:val="36"/>
          <w:lang w:val="bg-BG"/>
        </w:rPr>
      </w:pPr>
    </w:p>
    <w:p w:rsidR="008D668A" w:rsidRDefault="008D668A" w:rsidP="008D668A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Бюджет: 5 000лв.</w:t>
      </w:r>
    </w:p>
    <w:p w:rsidR="008D668A" w:rsidRDefault="008D668A" w:rsidP="008D668A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Време за справяне: 1</w:t>
      </w:r>
      <w:r w:rsidR="00191649">
        <w:rPr>
          <w:sz w:val="36"/>
          <w:szCs w:val="36"/>
          <w:lang w:val="bg-BG"/>
        </w:rPr>
        <w:t>5 дни</w:t>
      </w:r>
      <w:r>
        <w:rPr>
          <w:sz w:val="36"/>
          <w:szCs w:val="36"/>
          <w:lang w:val="bg-BG"/>
        </w:rPr>
        <w:t>.</w:t>
      </w:r>
    </w:p>
    <w:p w:rsidR="008D668A" w:rsidRDefault="008D668A" w:rsidP="008D668A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Ресурси:</w:t>
      </w:r>
    </w:p>
    <w:p w:rsidR="008D668A" w:rsidRDefault="008D668A" w:rsidP="008D668A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15 сервитьора</w:t>
      </w:r>
    </w:p>
    <w:p w:rsidR="008D668A" w:rsidRDefault="008D668A" w:rsidP="008D668A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 организатори</w:t>
      </w:r>
    </w:p>
    <w:p w:rsidR="008D668A" w:rsidRDefault="008D668A" w:rsidP="008D668A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5 бармани</w:t>
      </w:r>
    </w:p>
    <w:p w:rsidR="008D668A" w:rsidRDefault="008D668A" w:rsidP="008D668A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8 готвача</w:t>
      </w:r>
    </w:p>
    <w:p w:rsidR="008D668A" w:rsidRPr="008D668A" w:rsidRDefault="008D668A" w:rsidP="008D668A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 миячки.</w:t>
      </w:r>
    </w:p>
    <w:p w:rsidR="00FC33DC" w:rsidRPr="00FC33DC" w:rsidRDefault="00FC33DC" w:rsidP="00FC33DC">
      <w:pPr>
        <w:rPr>
          <w:b/>
          <w:sz w:val="36"/>
          <w:szCs w:val="36"/>
          <w:lang w:val="bg-BG"/>
        </w:rPr>
      </w:pPr>
    </w:p>
    <w:sectPr w:rsidR="00FC33DC" w:rsidRPr="00FC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63F9"/>
    <w:multiLevelType w:val="hybridMultilevel"/>
    <w:tmpl w:val="084C8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1D46"/>
    <w:multiLevelType w:val="hybridMultilevel"/>
    <w:tmpl w:val="6B96E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DC"/>
    <w:rsid w:val="00191649"/>
    <w:rsid w:val="005E64A6"/>
    <w:rsid w:val="008D668A"/>
    <w:rsid w:val="00DE3079"/>
    <w:rsid w:val="00E83F54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2DF"/>
  <w15:chartTrackingRefBased/>
  <w15:docId w15:val="{72DCB1C1-7151-4799-95CC-08339E77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Seyhan</dc:creator>
  <cp:keywords/>
  <dc:description/>
  <cp:lastModifiedBy>Eray Seyhan</cp:lastModifiedBy>
  <cp:revision>1</cp:revision>
  <dcterms:created xsi:type="dcterms:W3CDTF">2020-11-11T17:17:00Z</dcterms:created>
  <dcterms:modified xsi:type="dcterms:W3CDTF">2020-11-11T18:00:00Z</dcterms:modified>
</cp:coreProperties>
</file>