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198CB" w14:textId="77777777" w:rsidR="003C385D" w:rsidRPr="003C385D" w:rsidRDefault="003C385D" w:rsidP="003C385D">
      <w:r w:rsidRPr="003C385D">
        <w:t>Tarihçe</w:t>
      </w:r>
    </w:p>
    <w:p w14:paraId="5E9F6E13" w14:textId="77777777" w:rsidR="003C385D" w:rsidRPr="003C385D" w:rsidRDefault="003C385D" w:rsidP="003C385D">
      <w:r w:rsidRPr="003C385D">
        <w:rPr>
          <w:b/>
          <w:bCs/>
        </w:rPr>
        <w:t>Tarihte Gebze </w:t>
      </w:r>
    </w:p>
    <w:p w14:paraId="254EAFF0" w14:textId="77777777" w:rsidR="003C385D" w:rsidRPr="003C385D" w:rsidRDefault="003C385D" w:rsidP="003C385D">
      <w:r w:rsidRPr="003C385D">
        <w:t xml:space="preserve">Gebze'nin de içinde bulunduğu, eski </w:t>
      </w:r>
      <w:proofErr w:type="spellStart"/>
      <w:r w:rsidRPr="003C385D">
        <w:t>Yunanlılar'ın</w:t>
      </w:r>
      <w:proofErr w:type="spellEnd"/>
      <w:r w:rsidRPr="003C385D">
        <w:t xml:space="preserve"> ve </w:t>
      </w:r>
      <w:proofErr w:type="spellStart"/>
      <w:r w:rsidRPr="003C385D">
        <w:t>Romalılar'ın</w:t>
      </w:r>
      <w:proofErr w:type="spellEnd"/>
      <w:r w:rsidRPr="003C385D">
        <w:t xml:space="preserve"> Bitinya (</w:t>
      </w:r>
      <w:proofErr w:type="spellStart"/>
      <w:r w:rsidRPr="003C385D">
        <w:t>Bithynie</w:t>
      </w:r>
      <w:proofErr w:type="spellEnd"/>
      <w:r w:rsidRPr="003C385D">
        <w:t xml:space="preserve">) dedikleri coğrafi bölgenin </w:t>
      </w:r>
      <w:proofErr w:type="gramStart"/>
      <w:r w:rsidRPr="003C385D">
        <w:t>bilinen  en</w:t>
      </w:r>
      <w:proofErr w:type="gramEnd"/>
      <w:r w:rsidRPr="003C385D">
        <w:t xml:space="preserve"> eski tarihi, M.Ö. XII yüzyıla kadar dayanır. Bölge, özellikle Kocaeli Yarımadası, coğrafi konumunun öneminden dolayı, tarihin hemen hemen bütün dönemlerinde, birçok ulusa yurt olmuştur. Asya ile Avrupa kıtaları arasındaki en önemli geçit yeri olan Kocaeli Yarımadası ya </w:t>
      </w:r>
      <w:proofErr w:type="gramStart"/>
      <w:r w:rsidRPr="003C385D">
        <w:t>bir çok</w:t>
      </w:r>
      <w:proofErr w:type="gramEnd"/>
      <w:r w:rsidRPr="003C385D">
        <w:t xml:space="preserve"> ulusun yurdu, ya da gelip geçtikleri, medeniyetlerinden izler bıraktığı bir yer olmuştur.</w:t>
      </w:r>
    </w:p>
    <w:p w14:paraId="56C04647" w14:textId="77777777" w:rsidR="003C385D" w:rsidRPr="003C385D" w:rsidRDefault="003C385D" w:rsidP="003C385D">
      <w:r w:rsidRPr="003C385D">
        <w:t xml:space="preserve">Bilinen ilk ulus göçü de M.Ö. XII. yüzyılın başlarındadır. Bu ulus Yunan kökenli </w:t>
      </w:r>
      <w:proofErr w:type="spellStart"/>
      <w:r w:rsidRPr="003C385D">
        <w:t>Frikler'dir</w:t>
      </w:r>
      <w:proofErr w:type="spellEnd"/>
      <w:r w:rsidRPr="003C385D">
        <w:t>. Boğaz (</w:t>
      </w:r>
      <w:proofErr w:type="spellStart"/>
      <w:r w:rsidRPr="003C385D">
        <w:t>Bosforos</w:t>
      </w:r>
      <w:proofErr w:type="spellEnd"/>
      <w:r w:rsidRPr="003C385D">
        <w:t>) yoluyla Anadolu'ya inmişlerdir. XII yüzyıla kadar Trakya'dan İzmit dolaylarına göçler devam etmiştir. Fakat bu dönemde eski Gebze'nin yerine dair hiçbir bilgi edinilememiştir. Kısaca antik çağ Gebze'sinin yeri kesinlikle bilinememektedir.</w:t>
      </w:r>
    </w:p>
    <w:p w14:paraId="2955058F" w14:textId="77777777" w:rsidR="003C385D" w:rsidRPr="003C385D" w:rsidRDefault="003C385D" w:rsidP="003C385D">
      <w:r w:rsidRPr="003C385D">
        <w:t xml:space="preserve">Bugün Gebze'nin olduğu yerde, M.Ö. 281-246 yıllarında Kral 1. </w:t>
      </w:r>
      <w:proofErr w:type="spellStart"/>
      <w:r w:rsidRPr="003C385D">
        <w:t>Nicomede'nin</w:t>
      </w:r>
      <w:proofErr w:type="spellEnd"/>
      <w:r w:rsidRPr="003C385D">
        <w:t xml:space="preserve"> </w:t>
      </w:r>
      <w:proofErr w:type="gramStart"/>
      <w:r w:rsidRPr="003C385D">
        <w:t>egemenliğindeki  Bitinya</w:t>
      </w:r>
      <w:proofErr w:type="gramEnd"/>
      <w:r w:rsidRPr="003C385D">
        <w:t xml:space="preserve"> Krallığı döneminde </w:t>
      </w:r>
      <w:proofErr w:type="spellStart"/>
      <w:r w:rsidRPr="003C385D">
        <w:t>Dakibyza</w:t>
      </w:r>
      <w:proofErr w:type="spellEnd"/>
      <w:r w:rsidRPr="003C385D">
        <w:t xml:space="preserve"> ve </w:t>
      </w:r>
      <w:proofErr w:type="spellStart"/>
      <w:r w:rsidRPr="003C385D">
        <w:t>Libyssa</w:t>
      </w:r>
      <w:proofErr w:type="spellEnd"/>
      <w:r w:rsidRPr="003C385D">
        <w:t xml:space="preserve"> adında yerleşmeler vardır. Eski Gebze'nin yerine dair söylenenler, işte bu tarihlere aittir. Daha eski tarihlere ait bilgiler ise çelişkilidir.</w:t>
      </w:r>
    </w:p>
    <w:p w14:paraId="3DC30AC7" w14:textId="77777777" w:rsidR="003C385D" w:rsidRPr="003C385D" w:rsidRDefault="003C385D" w:rsidP="003C385D">
      <w:r w:rsidRPr="003C385D">
        <w:t xml:space="preserve">Bu yerleşim alanlarının araştırmalara konu olmasının en önemli nedeni ise, ünlü </w:t>
      </w:r>
      <w:proofErr w:type="spellStart"/>
      <w:r w:rsidRPr="003C385D">
        <w:t>Kartacalı</w:t>
      </w:r>
      <w:proofErr w:type="spellEnd"/>
      <w:r w:rsidRPr="003C385D">
        <w:t xml:space="preserve"> komutan </w:t>
      </w:r>
      <w:proofErr w:type="spellStart"/>
      <w:r w:rsidRPr="003C385D">
        <w:t>Hannibal'ın</w:t>
      </w:r>
      <w:proofErr w:type="spellEnd"/>
      <w:r w:rsidRPr="003C385D">
        <w:t xml:space="preserve"> krallık döneminde burada yerleşmiş olmasıdır.</w:t>
      </w:r>
    </w:p>
    <w:p w14:paraId="7E81473C" w14:textId="77777777" w:rsidR="003C385D" w:rsidRPr="003C385D" w:rsidRDefault="003C385D" w:rsidP="003C385D">
      <w:proofErr w:type="spellStart"/>
      <w:r w:rsidRPr="003C385D">
        <w:t>Hannibal</w:t>
      </w:r>
      <w:proofErr w:type="spellEnd"/>
      <w:r w:rsidRPr="003C385D">
        <w:t xml:space="preserve"> </w:t>
      </w:r>
      <w:proofErr w:type="spellStart"/>
      <w:r w:rsidRPr="003C385D">
        <w:t>Zama</w:t>
      </w:r>
      <w:proofErr w:type="spellEnd"/>
      <w:r w:rsidRPr="003C385D">
        <w:t xml:space="preserve"> harbindeki yenilgisinden sonra ülkesinde itibar görmemiş ve Bitinya Krallığı'na iltica etmek zorunda kalmıştır. Bitinya Kralları I. ve II. </w:t>
      </w:r>
      <w:proofErr w:type="spellStart"/>
      <w:r w:rsidRPr="003C385D">
        <w:t>Prusias'ın</w:t>
      </w:r>
      <w:proofErr w:type="spellEnd"/>
      <w:r w:rsidRPr="003C385D">
        <w:t xml:space="preserve"> savaş danışmanlıklarını yapmıştır. II. </w:t>
      </w:r>
      <w:proofErr w:type="spellStart"/>
      <w:r w:rsidRPr="003C385D">
        <w:t>Prusias'ın</w:t>
      </w:r>
      <w:proofErr w:type="spellEnd"/>
      <w:r w:rsidRPr="003C385D">
        <w:t xml:space="preserve"> ihaneti sonucu düşmanın eline düşmemek için intihar etmiş ve </w:t>
      </w:r>
      <w:proofErr w:type="spellStart"/>
      <w:r w:rsidRPr="003C385D">
        <w:t>Lybissa'ya</w:t>
      </w:r>
      <w:proofErr w:type="spellEnd"/>
      <w:r w:rsidRPr="003C385D">
        <w:t xml:space="preserve"> gömülmüştür.</w:t>
      </w:r>
    </w:p>
    <w:p w14:paraId="4096CBEC" w14:textId="77777777" w:rsidR="003C385D" w:rsidRPr="003C385D" w:rsidRDefault="003C385D" w:rsidP="003C385D">
      <w:r w:rsidRPr="003C385D">
        <w:t xml:space="preserve">İşte birçok tarihçinin ve araştırmacının eski Gebze olduğu iddia edilen bu yeri araştırmasının en büyük nedeni budur. </w:t>
      </w:r>
      <w:proofErr w:type="spellStart"/>
      <w:r w:rsidRPr="003C385D">
        <w:t>Hannibal'ın</w:t>
      </w:r>
      <w:proofErr w:type="spellEnd"/>
      <w:r w:rsidRPr="003C385D">
        <w:t xml:space="preserve"> burayı seçmesinin birçok nedeni vardır. Devamlı izlenme kuşkusu, </w:t>
      </w:r>
      <w:proofErr w:type="spellStart"/>
      <w:r w:rsidRPr="003C385D">
        <w:t>Nicomedia</w:t>
      </w:r>
      <w:proofErr w:type="spellEnd"/>
      <w:r w:rsidRPr="003C385D">
        <w:t xml:space="preserve"> başkent olduğu için gelenin gidenin çok olması ve tanınma ihtimalinin fazla olması, yönetime güvenmemesi bu nedenlerin başlıcalarıdır.</w:t>
      </w:r>
    </w:p>
    <w:p w14:paraId="7419F1C6" w14:textId="77777777" w:rsidR="003C385D" w:rsidRPr="003C385D" w:rsidRDefault="003C385D" w:rsidP="003C385D">
      <w:r w:rsidRPr="003C385D">
        <w:t xml:space="preserve">Roma kuvvetlerinden gizlenen </w:t>
      </w:r>
      <w:proofErr w:type="spellStart"/>
      <w:r w:rsidRPr="003C385D">
        <w:t>Hannibal</w:t>
      </w:r>
      <w:proofErr w:type="spellEnd"/>
      <w:r w:rsidRPr="003C385D">
        <w:t xml:space="preserve">, korunaklı, kaçışı kolay ve denizle ilişkili bir yer aramıştır. Sonunda bu özelliklere sahip </w:t>
      </w:r>
      <w:proofErr w:type="spellStart"/>
      <w:r w:rsidRPr="003C385D">
        <w:t>Libyssa'yı</w:t>
      </w:r>
      <w:proofErr w:type="spellEnd"/>
      <w:r w:rsidRPr="003C385D">
        <w:t xml:space="preserve"> seçmiştir.</w:t>
      </w:r>
    </w:p>
    <w:p w14:paraId="225D3F5A" w14:textId="77777777" w:rsidR="003C385D" w:rsidRPr="003C385D" w:rsidRDefault="003C385D" w:rsidP="003C385D">
      <w:r w:rsidRPr="003C385D">
        <w:t xml:space="preserve">O dönemde </w:t>
      </w:r>
      <w:proofErr w:type="spellStart"/>
      <w:r w:rsidRPr="003C385D">
        <w:t>Libyssa'nın</w:t>
      </w:r>
      <w:proofErr w:type="spellEnd"/>
      <w:r w:rsidRPr="003C385D">
        <w:t xml:space="preserve"> kurulduğu </w:t>
      </w:r>
      <w:proofErr w:type="gramStart"/>
      <w:r w:rsidRPr="003C385D">
        <w:t>yer,</w:t>
      </w:r>
      <w:proofErr w:type="gramEnd"/>
      <w:r w:rsidRPr="003C385D">
        <w:t xml:space="preserve"> hem denize hem de karaya hakim bir tepe üzerindedir. Tepe, körfezin en dar yeridir.</w:t>
      </w:r>
    </w:p>
    <w:p w14:paraId="6E543470" w14:textId="77777777" w:rsidR="003C385D" w:rsidRPr="003C385D" w:rsidRDefault="003C385D" w:rsidP="003C385D">
      <w:r w:rsidRPr="003C385D">
        <w:t>1330 yılında Osmanlılarla Bizans arasında yapılan savaştan sonra Gebze'nin de içinde bulunduğu bölge, Osmanlı idaresine dahil edilmiştir.</w:t>
      </w:r>
    </w:p>
    <w:p w14:paraId="2F6C973D" w14:textId="77777777" w:rsidR="003C385D" w:rsidRPr="003C385D" w:rsidRDefault="003C385D" w:rsidP="003C385D">
      <w:r w:rsidRPr="003C385D">
        <w:t>Bugünkü Gebze'nin kurucusu Orhan Gazi'dir. Gebze'de kendi adına cami de yaptıran Orhan Gazi, bölgede izler bırakan ilk Türk büyüğüdür. Orhan Gazi, bölgenin imarı ve yaşaması için büyük çabalar göstermiştir. Bu amaçla işletmeler kurmuş, vakıfları desteklemiştir</w:t>
      </w:r>
    </w:p>
    <w:p w14:paraId="73F2BE06" w14:textId="77777777" w:rsidR="003C385D" w:rsidRPr="003C385D" w:rsidRDefault="003C385D" w:rsidP="003C385D">
      <w:r w:rsidRPr="003C385D">
        <w:t xml:space="preserve">Osmanlıların devlet olma çabaları sırasında, Gebze yine </w:t>
      </w:r>
      <w:proofErr w:type="gramStart"/>
      <w:r w:rsidRPr="003C385D">
        <w:t>ordugah</w:t>
      </w:r>
      <w:proofErr w:type="gramEnd"/>
      <w:r w:rsidRPr="003C385D">
        <w:t xml:space="preserve"> yerleşimi olarak kullanılmıştır. Osmanlı Beyliğinin kurulmasında büyük emekleri geçen Akçakoca Bey'in oğlu olan İlyas Çelebi de hem Gebze'nin fethinde hem de kuruluşunda büyük rol oynamıştır.</w:t>
      </w:r>
    </w:p>
    <w:p w14:paraId="4270D53B" w14:textId="77777777" w:rsidR="003C385D" w:rsidRPr="003C385D" w:rsidRDefault="003C385D" w:rsidP="003C385D">
      <w:r w:rsidRPr="003C385D">
        <w:t xml:space="preserve">Gebze Osmanlı İmparatorluğunun son yıllarına kadar kimi zaman İstanbul'a, daha çok da </w:t>
      </w:r>
      <w:proofErr w:type="spellStart"/>
      <w:r w:rsidRPr="003C385D">
        <w:t>Kocaeli'ye</w:t>
      </w:r>
      <w:proofErr w:type="spellEnd"/>
      <w:r w:rsidRPr="003C385D">
        <w:t xml:space="preserve"> bağlı bir kaza olarak, önemli bir yer niteliğini uzun yıllar korumuştur. 1. Dünya Savaşı'nda Osmanlı İmparatorluğunun yenik düşmesi üzerine Anadolu ve Trakya'nın birçok yöresi gibi Gebze'de düşman kuvvetleri tarafından işgal edilmiştir.</w:t>
      </w:r>
    </w:p>
    <w:p w14:paraId="7DB10562" w14:textId="77777777" w:rsidR="003C385D" w:rsidRPr="003C385D" w:rsidRDefault="003C385D" w:rsidP="003C385D">
      <w:r w:rsidRPr="003C385D">
        <w:lastRenderedPageBreak/>
        <w:t xml:space="preserve">1920 </w:t>
      </w:r>
      <w:proofErr w:type="spellStart"/>
      <w:r w:rsidRPr="003C385D">
        <w:t>yılznda</w:t>
      </w:r>
      <w:proofErr w:type="spellEnd"/>
      <w:r w:rsidRPr="003C385D">
        <w:t xml:space="preserve"> </w:t>
      </w:r>
      <w:proofErr w:type="spellStart"/>
      <w:r w:rsidRPr="003C385D">
        <w:t>İngilizler'in</w:t>
      </w:r>
      <w:proofErr w:type="spellEnd"/>
      <w:r w:rsidRPr="003C385D">
        <w:t xml:space="preserve"> bölgeyi işgaline, 1921 yılının başlarında Yunanlılar da katılmıştır. Daha sonra Anadolu içerisinde yenilgiye uğrayan Yunan kuvvetleri, amaçlarına ulaşamamanın üzüntüsüyle geldikleri yoldan geriye kaçmışlardır.</w:t>
      </w:r>
    </w:p>
    <w:p w14:paraId="0B286F59" w14:textId="77777777" w:rsidR="003C385D" w:rsidRPr="003C385D" w:rsidRDefault="003C385D" w:rsidP="003C385D">
      <w:r w:rsidRPr="003C385D">
        <w:t>Bu yıllarda Gebze, Anadolu'nun en dikkate değer yerlerinden biridir. Türk kuvvetlerinin biraz ilerisinde İngiliz askerleri bulunmaktaydı.</w:t>
      </w:r>
    </w:p>
    <w:p w14:paraId="29446ECB" w14:textId="77777777" w:rsidR="003C385D" w:rsidRPr="003C385D" w:rsidRDefault="003C385D" w:rsidP="003C385D">
      <w:r w:rsidRPr="003C385D">
        <w:t>18-19 Ocak 1923 tarihli Hakimiyet-i Milliye-Ankara Gazetesi'nde Atatürk'ün bölgeyi ve Gebze'yi ziyaret ettiğinden bahsedilir. Atatürk Gebze'deki askeri birliklerin durumundan memnun kalarak geri dönmüştür. İstanbul'un terk edilmesinden sonra Gebze ve Çevresi tamamen emniyet altına alınmıştır.</w:t>
      </w:r>
    </w:p>
    <w:p w14:paraId="415B23D5" w14:textId="77777777" w:rsidR="003C385D" w:rsidRPr="003C385D" w:rsidRDefault="003C385D" w:rsidP="003C385D">
      <w:r w:rsidRPr="003C385D">
        <w:t xml:space="preserve">Cumhuriyet'in ilanına kadar kimi zaman İstanbul, kimi zaman da </w:t>
      </w:r>
      <w:proofErr w:type="spellStart"/>
      <w:r w:rsidRPr="003C385D">
        <w:t>Kocaeli'ye</w:t>
      </w:r>
      <w:proofErr w:type="spellEnd"/>
      <w:r w:rsidRPr="003C385D">
        <w:t xml:space="preserve"> bağlı bir kaza olan Gebze, Cumhuriyet'in ilanından sonra yeni iller kanununa göre il olan İzmit'e bağlanmıştır.</w:t>
      </w:r>
    </w:p>
    <w:p w14:paraId="607A8429" w14:textId="77777777" w:rsidR="003C385D" w:rsidRPr="003C385D" w:rsidRDefault="003C385D" w:rsidP="003C385D">
      <w:proofErr w:type="spellStart"/>
      <w:r w:rsidRPr="003C385D">
        <w:t>Libyssa'dan</w:t>
      </w:r>
      <w:proofErr w:type="spellEnd"/>
      <w:r w:rsidRPr="003C385D">
        <w:t xml:space="preserve"> Gebze'ye</w:t>
      </w:r>
    </w:p>
    <w:p w14:paraId="572CF44E" w14:textId="77777777" w:rsidR="003C385D" w:rsidRPr="003C385D" w:rsidRDefault="003C385D" w:rsidP="003C385D">
      <w:r w:rsidRPr="003C385D">
        <w:t xml:space="preserve"> Gebze adı köken olarak, diğer eski yerleşmelerin ismine bağlanmaktadır. Araştırmacıların </w:t>
      </w:r>
      <w:proofErr w:type="gramStart"/>
      <w:r w:rsidRPr="003C385D">
        <w:t>bir çoğu</w:t>
      </w:r>
      <w:proofErr w:type="gramEnd"/>
      <w:r w:rsidRPr="003C385D">
        <w:t xml:space="preserve"> bu görüştedir. Bazılarıysa </w:t>
      </w:r>
      <w:proofErr w:type="spellStart"/>
      <w:r w:rsidRPr="003C385D">
        <w:t>Libyssa</w:t>
      </w:r>
      <w:proofErr w:type="spellEnd"/>
      <w:r w:rsidRPr="003C385D">
        <w:t xml:space="preserve"> ve </w:t>
      </w:r>
      <w:proofErr w:type="spellStart"/>
      <w:r w:rsidRPr="003C385D">
        <w:t>Dakibyza</w:t>
      </w:r>
      <w:proofErr w:type="spellEnd"/>
      <w:r w:rsidRPr="003C385D">
        <w:t xml:space="preserve"> isimlerini bazı ufak değişikliklerle kullanmışlardır.</w:t>
      </w:r>
    </w:p>
    <w:p w14:paraId="72A54540" w14:textId="77777777" w:rsidR="003C385D" w:rsidRPr="003C385D" w:rsidRDefault="003C385D" w:rsidP="003C385D">
      <w:r w:rsidRPr="003C385D">
        <w:t xml:space="preserve"> Antik çağ araştırmacılarının hemen hemen hepsi </w:t>
      </w:r>
      <w:proofErr w:type="spellStart"/>
      <w:r w:rsidRPr="003C385D">
        <w:t>Libyssa</w:t>
      </w:r>
      <w:proofErr w:type="spellEnd"/>
      <w:r w:rsidRPr="003C385D">
        <w:t xml:space="preserve"> adını kullanmışlardır. Roma ve Bizans döneminde </w:t>
      </w:r>
      <w:proofErr w:type="spellStart"/>
      <w:r w:rsidRPr="003C385D">
        <w:t>Dakibyza</w:t>
      </w:r>
      <w:proofErr w:type="spellEnd"/>
      <w:r w:rsidRPr="003C385D">
        <w:t xml:space="preserve"> adı da kullanılmaya başlanan bir diğer isimdir. Okunuş açısından da bu isimlerin Gebze sözcüğünü andırması, kelimenin kökeninin çok eski olduğunu kanıtlamaktadır.</w:t>
      </w:r>
    </w:p>
    <w:p w14:paraId="495E9E30" w14:textId="77777777" w:rsidR="003C385D" w:rsidRPr="003C385D" w:rsidRDefault="003C385D" w:rsidP="003C385D">
      <w:r w:rsidRPr="003C385D">
        <w:t xml:space="preserve">Bazı araştırmacılar </w:t>
      </w:r>
      <w:proofErr w:type="gramStart"/>
      <w:r w:rsidRPr="003C385D">
        <w:t>da  yöreden</w:t>
      </w:r>
      <w:proofErr w:type="gramEnd"/>
      <w:r w:rsidRPr="003C385D">
        <w:t xml:space="preserve"> bahsederken, </w:t>
      </w:r>
      <w:proofErr w:type="spellStart"/>
      <w:r w:rsidRPr="003C385D">
        <w:t>Gebseh</w:t>
      </w:r>
      <w:proofErr w:type="spellEnd"/>
      <w:r w:rsidRPr="003C385D">
        <w:t xml:space="preserve">,  </w:t>
      </w:r>
      <w:proofErr w:type="spellStart"/>
      <w:r w:rsidRPr="003C385D">
        <w:t>Gebisseh</w:t>
      </w:r>
      <w:proofErr w:type="spellEnd"/>
      <w:r w:rsidRPr="003C385D">
        <w:t xml:space="preserve">, </w:t>
      </w:r>
      <w:proofErr w:type="spellStart"/>
      <w:r w:rsidRPr="003C385D">
        <w:t>Gjabseh</w:t>
      </w:r>
      <w:proofErr w:type="spellEnd"/>
      <w:r w:rsidRPr="003C385D">
        <w:t xml:space="preserve"> isimlerini kullanmışlardır. </w:t>
      </w:r>
      <w:proofErr w:type="spellStart"/>
      <w:r w:rsidRPr="003C385D">
        <w:t>Gekbuze</w:t>
      </w:r>
      <w:proofErr w:type="spellEnd"/>
      <w:r w:rsidRPr="003C385D">
        <w:t xml:space="preserve">, </w:t>
      </w:r>
      <w:proofErr w:type="spellStart"/>
      <w:r w:rsidRPr="003C385D">
        <w:t>Ghviza</w:t>
      </w:r>
      <w:proofErr w:type="spellEnd"/>
      <w:r w:rsidRPr="003C385D">
        <w:t xml:space="preserve">, </w:t>
      </w:r>
      <w:proofErr w:type="spellStart"/>
      <w:r w:rsidRPr="003C385D">
        <w:t>Gavize</w:t>
      </w:r>
      <w:proofErr w:type="spellEnd"/>
      <w:r w:rsidRPr="003C385D">
        <w:t xml:space="preserve">, </w:t>
      </w:r>
      <w:proofErr w:type="spellStart"/>
      <w:r w:rsidRPr="003C385D">
        <w:t>Dschebse</w:t>
      </w:r>
      <w:proofErr w:type="spellEnd"/>
      <w:r w:rsidRPr="003C385D">
        <w:t xml:space="preserve">, </w:t>
      </w:r>
      <w:proofErr w:type="spellStart"/>
      <w:r w:rsidRPr="003C385D">
        <w:t>Dschebize</w:t>
      </w:r>
      <w:proofErr w:type="spellEnd"/>
      <w:r w:rsidRPr="003C385D">
        <w:t xml:space="preserve">, </w:t>
      </w:r>
      <w:proofErr w:type="spellStart"/>
      <w:r w:rsidRPr="003C385D">
        <w:t>Gebize</w:t>
      </w:r>
      <w:proofErr w:type="spellEnd"/>
      <w:r w:rsidRPr="003C385D">
        <w:t xml:space="preserve"> de kullanılan diğer isimlerden bazılarıdır.</w:t>
      </w:r>
    </w:p>
    <w:p w14:paraId="4DE76DAE" w14:textId="77777777" w:rsidR="003C385D" w:rsidRPr="003C385D" w:rsidRDefault="003C385D" w:rsidP="003C385D">
      <w:r w:rsidRPr="003C385D">
        <w:t xml:space="preserve">Evliya Çelebi'nin </w:t>
      </w:r>
      <w:proofErr w:type="spellStart"/>
      <w:r w:rsidRPr="003C385D">
        <w:t>Seyahatnamesi'nde</w:t>
      </w:r>
      <w:proofErr w:type="spellEnd"/>
      <w:r w:rsidRPr="003C385D">
        <w:t xml:space="preserve"> de bir kez </w:t>
      </w:r>
      <w:proofErr w:type="spellStart"/>
      <w:r w:rsidRPr="003C385D">
        <w:t>Kekbeziye</w:t>
      </w:r>
      <w:proofErr w:type="spellEnd"/>
      <w:r w:rsidRPr="003C385D">
        <w:t xml:space="preserve"> ismini kullanmış, Erzurum </w:t>
      </w:r>
      <w:proofErr w:type="spellStart"/>
      <w:r w:rsidRPr="003C385D">
        <w:t>Seyahatı</w:t>
      </w:r>
      <w:proofErr w:type="spellEnd"/>
      <w:r w:rsidRPr="003C385D">
        <w:t xml:space="preserve"> esnasındaysa Gebze kelimesinin </w:t>
      </w:r>
      <w:proofErr w:type="spellStart"/>
      <w:r w:rsidRPr="003C385D">
        <w:t>Gelbize'den</w:t>
      </w:r>
      <w:proofErr w:type="spellEnd"/>
      <w:r w:rsidRPr="003C385D">
        <w:t xml:space="preserve"> kaynaklandığını yazmıştır.</w:t>
      </w:r>
    </w:p>
    <w:p w14:paraId="426788AC" w14:textId="77777777" w:rsidR="003C385D" w:rsidRPr="003C385D" w:rsidRDefault="003C385D" w:rsidP="003C385D">
      <w:r w:rsidRPr="003C385D">
        <w:t xml:space="preserve">İbrahim Hakkı Konyalı ise, eski Osmanlı arşiv kaynaklarında </w:t>
      </w:r>
      <w:proofErr w:type="spellStart"/>
      <w:r w:rsidRPr="003C385D">
        <w:t>Geybüyze</w:t>
      </w:r>
      <w:proofErr w:type="spellEnd"/>
      <w:r w:rsidRPr="003C385D">
        <w:t xml:space="preserve">, </w:t>
      </w:r>
      <w:proofErr w:type="spellStart"/>
      <w:r w:rsidRPr="003C385D">
        <w:t>Geybüveyze</w:t>
      </w:r>
      <w:proofErr w:type="spellEnd"/>
      <w:r w:rsidRPr="003C385D">
        <w:t xml:space="preserve">, </w:t>
      </w:r>
      <w:proofErr w:type="spellStart"/>
      <w:r w:rsidRPr="003C385D">
        <w:t>Geyibüveyze</w:t>
      </w:r>
      <w:proofErr w:type="spellEnd"/>
      <w:r w:rsidRPr="003C385D">
        <w:t xml:space="preserve">, </w:t>
      </w:r>
      <w:proofErr w:type="spellStart"/>
      <w:r w:rsidRPr="003C385D">
        <w:t>Geyiboyze</w:t>
      </w:r>
      <w:proofErr w:type="spellEnd"/>
      <w:r w:rsidRPr="003C385D">
        <w:t xml:space="preserve">, </w:t>
      </w:r>
      <w:proofErr w:type="spellStart"/>
      <w:r w:rsidRPr="003C385D">
        <w:t>Geykivize</w:t>
      </w:r>
      <w:proofErr w:type="spellEnd"/>
      <w:r w:rsidRPr="003C385D">
        <w:t xml:space="preserve"> şeklinde yazıldığını, halen yaşayan ismininse Gebze olduğunu vurgulamıştır.</w:t>
      </w:r>
    </w:p>
    <w:p w14:paraId="18F30DDF" w14:textId="77777777" w:rsidR="003C385D" w:rsidRPr="003C385D" w:rsidRDefault="003C385D" w:rsidP="003C385D">
      <w:r w:rsidRPr="003C385D">
        <w:t xml:space="preserve">Bazı araştırmacılar </w:t>
      </w:r>
      <w:proofErr w:type="gramStart"/>
      <w:r w:rsidRPr="003C385D">
        <w:t>da,</w:t>
      </w:r>
      <w:proofErr w:type="gramEnd"/>
      <w:r w:rsidRPr="003C385D">
        <w:t xml:space="preserve"> "</w:t>
      </w:r>
      <w:proofErr w:type="spellStart"/>
      <w:r w:rsidRPr="003C385D">
        <w:t>Gebze"nin</w:t>
      </w:r>
      <w:proofErr w:type="spellEnd"/>
      <w:r w:rsidRPr="003C385D">
        <w:t xml:space="preserve"> bir zamanlar Osmanlı ve Bizans savaşçıları arasında sık sık el değiştiren ve özlenen bir yöre olması itibariyle "Gel bize" veya "Bize gel" ifadelerinden oluşan ve zaman içinde değişerek, halkın öz dilinde "</w:t>
      </w:r>
      <w:proofErr w:type="spellStart"/>
      <w:r w:rsidRPr="003C385D">
        <w:t>Gebze"ye</w:t>
      </w:r>
      <w:proofErr w:type="spellEnd"/>
      <w:r w:rsidRPr="003C385D">
        <w:t xml:space="preserve"> dönüşen bir ad olduğunu belirtmişlerdir. Ancak, 1640 yılında "</w:t>
      </w:r>
      <w:proofErr w:type="spellStart"/>
      <w:r w:rsidRPr="003C385D">
        <w:t>Gebze"ye</w:t>
      </w:r>
      <w:proofErr w:type="spellEnd"/>
      <w:r w:rsidRPr="003C385D">
        <w:t xml:space="preserve"> geldiği anlaşılan Evliye Çelebi, ünlü </w:t>
      </w:r>
      <w:proofErr w:type="spellStart"/>
      <w:r w:rsidRPr="003C385D">
        <w:t>Seyahatname'sinin</w:t>
      </w:r>
      <w:proofErr w:type="spellEnd"/>
      <w:r w:rsidRPr="003C385D">
        <w:t xml:space="preserve"> ilgili bölümünde (Gebze, "</w:t>
      </w:r>
      <w:proofErr w:type="spellStart"/>
      <w:r w:rsidRPr="003C385D">
        <w:t>Gelbize"den</w:t>
      </w:r>
      <w:proofErr w:type="spellEnd"/>
      <w:r w:rsidRPr="003C385D">
        <w:t xml:space="preserve"> galattır.) ifadesiyle bu konuyu vurgulamaktadır.</w:t>
      </w:r>
    </w:p>
    <w:p w14:paraId="3F67E041" w14:textId="77777777" w:rsidR="003C385D" w:rsidRPr="003C385D" w:rsidRDefault="003C385D" w:rsidP="003C385D"/>
    <w:p w14:paraId="0F12F8F4" w14:textId="77777777" w:rsidR="003C385D" w:rsidRPr="003C385D" w:rsidRDefault="003C385D" w:rsidP="003C385D">
      <w:r w:rsidRPr="003C385D">
        <w:rPr>
          <w:b/>
          <w:bCs/>
        </w:rPr>
        <w:t>Yöresel</w:t>
      </w:r>
    </w:p>
    <w:p w14:paraId="65E56C39" w14:textId="77777777" w:rsidR="003C385D" w:rsidRPr="003C385D" w:rsidRDefault="003C385D" w:rsidP="003C385D">
      <w:r w:rsidRPr="003C385D">
        <w:t>Düğün: Düğünlerde köylerde dışarıda ateş yakılıp, kazanlarda düğün yemekleri pişirilir. Düğünlere gelenlere, düğün çorbası, etli yemek, pilav, zerde tatlısı hazırlanır. İki gün boyumca misafirlere bu yemekler ikram edilir. Düğünden birkaç gün önce kız evinde ya da damadın evinde çeyiz sergisi yapılır. Çeyiz sermeye gidenler, kendi aralarında küçük bir eğlence tertip ederler. Düğünler Cuma gününden itibaren başlar. Cuma günü gelin hamamı yapılır. Hamama köyün genç kızları da çağrılır. Genç kızlar gelin hamamına "kırmızı kurdelenin üzerine takman gelin teli" ile çağrılır. Hamamda gelin yıkanır ve hamama erkek evinden yemekler getirilir. Gelin hamamdan çalgılarla çıkartılır. Gelin kimselere görünmeden şemsiye altında hamamdan çıkar ve genç kızlarla evine gider. </w:t>
      </w:r>
    </w:p>
    <w:p w14:paraId="2D75C0C4" w14:textId="77777777" w:rsidR="003C385D" w:rsidRPr="003C385D" w:rsidRDefault="003C385D" w:rsidP="003C385D">
      <w:r w:rsidRPr="003C385D">
        <w:t>Köylüyü düğüne çağırmak için, genç kızlar, içinde "</w:t>
      </w:r>
      <w:proofErr w:type="gramStart"/>
      <w:r w:rsidRPr="003C385D">
        <w:t>kağıt</w:t>
      </w:r>
      <w:proofErr w:type="gramEnd"/>
      <w:r w:rsidRPr="003C385D">
        <w:t xml:space="preserve"> şeker" olan torbalarla ev ev dolaşır. Kime köylerde ise genç kızlar "helva yemeğe buyurun" diyerek ekmek üzerine konmuş helvayla köylüyü </w:t>
      </w:r>
      <w:r w:rsidRPr="003C385D">
        <w:lastRenderedPageBreak/>
        <w:t>kınaya çağırırlar. Bir başka köyde ise dilim ekmek üzerine baklava koyularak köy ahalisi düğüne davet edilir.</w:t>
      </w:r>
    </w:p>
    <w:p w14:paraId="1970F4EC" w14:textId="77777777" w:rsidR="003C385D" w:rsidRPr="003C385D" w:rsidRDefault="003C385D" w:rsidP="003C385D">
      <w:r w:rsidRPr="003C385D">
        <w:t xml:space="preserve">Büyük kına (düğün günü) gelin salona girerken genç erkekler dışarı çıkar. Genç kızlar düğünde şalvar, yeldirme ve </w:t>
      </w:r>
      <w:proofErr w:type="spellStart"/>
      <w:r w:rsidRPr="003C385D">
        <w:t>bürme</w:t>
      </w:r>
      <w:proofErr w:type="spellEnd"/>
      <w:r w:rsidRPr="003C385D">
        <w:t xml:space="preserve"> giyerler. Genç kızlar düğünde türkü ve maniler söylerler. Kınada gelinin başında ekmek kırılır, bir parçası geline yedirilir ve geri kalanı isteyene verilir. Ekmek, "bereket" diye kırılır.</w:t>
      </w:r>
    </w:p>
    <w:p w14:paraId="1D70D3C9" w14:textId="77777777" w:rsidR="003C385D" w:rsidRPr="003C385D" w:rsidRDefault="003C385D" w:rsidP="003C385D">
      <w:r w:rsidRPr="003C385D">
        <w:t>Genç kızlara nişanlılık süreleri boyunca kaynanaları tarafından köyde yapılan her düğünde takı takar.</w:t>
      </w:r>
    </w:p>
    <w:p w14:paraId="0C797587" w14:textId="77777777" w:rsidR="003C385D" w:rsidRPr="003C385D" w:rsidRDefault="003C385D" w:rsidP="003C385D">
      <w:r w:rsidRPr="003C385D">
        <w:t>Cenaze: cenaze hoca tarafından soyulur, çenesi bağlanır ve üzerine çarşaf örtülür. Erkek cenazesi için çarşafın üstüne bıçak ve sabun; kadın cenazesinin üstüne ise makas ve sabun konulur. Cenaze, baş tarafı kıbleye gelecek şekilde yatırılır. Sabunla makas ölünün karnına y ada göğsünün üstüne koyulur. Amaç, ölünün karnının şişmesini önlemektir. Daha sonra ise bu sabunla ölü ve çamaşırları yıkanır. Ölü kadın ise, yüzüne havlu örtülür. Kişinin ölümü "sela" ile halka duyurulur. Cenazeyi bir kişi yıkar, üç kişi de su koyar. Mevta dışarıda yıkanmışsa orada 7 gece boyunca "karanlıkta kalmasın" diye ışık yakılır.</w:t>
      </w:r>
    </w:p>
    <w:p w14:paraId="2A9E75AA" w14:textId="77777777" w:rsidR="003C385D" w:rsidRPr="003C385D" w:rsidRDefault="003C385D" w:rsidP="003C385D">
      <w:r w:rsidRPr="003C385D">
        <w:t xml:space="preserve">Bayramlar: Camilerde bayramın nerelerde kutlanacağı kararlaştırılır. Örneğin; birinci gün </w:t>
      </w:r>
      <w:proofErr w:type="spellStart"/>
      <w:r w:rsidRPr="003C385D">
        <w:t>Duraklı'nın</w:t>
      </w:r>
      <w:proofErr w:type="spellEnd"/>
      <w:r w:rsidRPr="003C385D">
        <w:t xml:space="preserve">, ikinci gün </w:t>
      </w:r>
      <w:proofErr w:type="spellStart"/>
      <w:r w:rsidRPr="003C385D">
        <w:t>Eleşli'nin</w:t>
      </w:r>
      <w:proofErr w:type="spellEnd"/>
      <w:r w:rsidRPr="003C385D">
        <w:t xml:space="preserve"> bayramı olarak kararlaştırılır. Bayramlaşma camide başlar. </w:t>
      </w:r>
      <w:proofErr w:type="spellStart"/>
      <w:r w:rsidRPr="003C385D">
        <w:t>Duraklı'nın</w:t>
      </w:r>
      <w:proofErr w:type="spellEnd"/>
      <w:r w:rsidRPr="003C385D">
        <w:t xml:space="preserve"> bayramı olduğu gün, Duraklılara diğer köylerden ziyarete gelinir. Erkekler dışarıda olur; kadınlar ise evlere girer. O gün için pilav ve yemek yapılır. Camiden pilavların pişirilmesi için duyuru yapılır. Bir saat önceden herkes hazırlığını yapar. Bayram süresince kızlar ve erkekler gruplar halinde gezer.</w:t>
      </w:r>
    </w:p>
    <w:p w14:paraId="1C14C863" w14:textId="77777777" w:rsidR="003C385D" w:rsidRPr="003C385D" w:rsidRDefault="003C385D" w:rsidP="003C385D">
      <w:r w:rsidRPr="003C385D">
        <w:t>Hıdırellez: Hıdırellez 5-6 Mayıs tarihlerinde yapılır. Hıdırellez'den üç gün önce mayasız hamur yoğurulur. Hamur taşarsa "</w:t>
      </w:r>
      <w:proofErr w:type="spellStart"/>
      <w:r w:rsidRPr="003C385D">
        <w:t>Hıdırellezi</w:t>
      </w:r>
      <w:proofErr w:type="spellEnd"/>
      <w:r w:rsidRPr="003C385D">
        <w:t xml:space="preserve"> "in geçtiği belli olur ve o hamur da bereketli olur. Hıdırellez geçtiğinde sütler dibine oturur. Hıdırellez sabahı, yağ tenekesi taşarsa, Hızır uğramış denir. O yağ alınıp boşaltılır ve kimseye söylenmezse evde bolluk olur. "Yağ taşmış, her yer batmış" denirse bolluk olmaz.</w:t>
      </w:r>
    </w:p>
    <w:p w14:paraId="64583855" w14:textId="77777777" w:rsidR="003C385D" w:rsidRPr="003C385D" w:rsidRDefault="003C385D" w:rsidP="003C385D">
      <w:r w:rsidRPr="003C385D">
        <w:t>Akşamdan genç kızlar, küplere yüzük, bilezik gibi eşyalarını koyar ve küpü gül diplerine gömerler. Erkekler gül diplerinde küp ararlar ve bulurlarsa kızlardan bahşiş almadan küpü vermezler.</w:t>
      </w:r>
    </w:p>
    <w:p w14:paraId="277601D4" w14:textId="77777777" w:rsidR="003C385D" w:rsidRPr="003C385D" w:rsidRDefault="003C385D" w:rsidP="003C385D">
      <w:r w:rsidRPr="003C385D">
        <w:t xml:space="preserve">Hızır Aleyhisselam'ın gül diplerinde gezindiğine inanılır. Küpü evde saklayan kız evde kalır. Gençler ateş yakar ve üstünden atlar. </w:t>
      </w:r>
      <w:proofErr w:type="spellStart"/>
      <w:r w:rsidRPr="003C385D">
        <w:t>Pasalle</w:t>
      </w:r>
      <w:proofErr w:type="spellEnd"/>
      <w:r w:rsidRPr="003C385D">
        <w:t xml:space="preserve"> dumanından atlayanı </w:t>
      </w:r>
      <w:proofErr w:type="spellStart"/>
      <w:r w:rsidRPr="003C385D">
        <w:t>gumuşların</w:t>
      </w:r>
      <w:proofErr w:type="spellEnd"/>
      <w:r w:rsidRPr="003C385D">
        <w:t xml:space="preserve"> (böcekle) yemeyeceğine inanılır. Hıdırellez'de dilek tutulur. Soğan yaprakları kesilerek renkli ip bağlanır. Birine" cefa" birine "sefa" denir. Sefa yaprağı uzadı ise dilek kabul olur. Cefa yaprağı uzarsa </w:t>
      </w:r>
      <w:proofErr w:type="spellStart"/>
      <w:r w:rsidRPr="003C385D">
        <w:t>dilekğin</w:t>
      </w:r>
      <w:proofErr w:type="spellEnd"/>
      <w:r w:rsidRPr="003C385D">
        <w:t xml:space="preserve"> kabul olmadığına inanılır.</w:t>
      </w:r>
    </w:p>
    <w:p w14:paraId="7530D989" w14:textId="77777777" w:rsidR="003C385D" w:rsidRPr="003C385D" w:rsidRDefault="003C385D" w:rsidP="003C385D">
      <w:r w:rsidRPr="003C385D">
        <w:t xml:space="preserve">Yöresel Yemekler: </w:t>
      </w:r>
      <w:proofErr w:type="spellStart"/>
      <w:r w:rsidRPr="003C385D">
        <w:t>Çarşır</w:t>
      </w:r>
      <w:proofErr w:type="spellEnd"/>
      <w:r w:rsidRPr="003C385D">
        <w:t xml:space="preserve"> </w:t>
      </w:r>
      <w:proofErr w:type="spellStart"/>
      <w:r w:rsidRPr="003C385D">
        <w:t>Mancarı</w:t>
      </w:r>
      <w:proofErr w:type="spellEnd"/>
      <w:r w:rsidRPr="003C385D">
        <w:t xml:space="preserve">, Kazayağı </w:t>
      </w:r>
      <w:proofErr w:type="spellStart"/>
      <w:r w:rsidRPr="003C385D">
        <w:t>Mancarı</w:t>
      </w:r>
      <w:proofErr w:type="spellEnd"/>
      <w:r w:rsidRPr="003C385D">
        <w:t xml:space="preserve">, Ebegümeci </w:t>
      </w:r>
      <w:proofErr w:type="spellStart"/>
      <w:r w:rsidRPr="003C385D">
        <w:t>Mancarı</w:t>
      </w:r>
      <w:proofErr w:type="spellEnd"/>
      <w:r w:rsidRPr="003C385D">
        <w:t xml:space="preserve">, Efelik </w:t>
      </w:r>
      <w:proofErr w:type="spellStart"/>
      <w:r w:rsidRPr="003C385D">
        <w:t>Mancarı</w:t>
      </w:r>
      <w:proofErr w:type="spellEnd"/>
      <w:r w:rsidRPr="003C385D">
        <w:t xml:space="preserve">, Mantı, </w:t>
      </w:r>
      <w:proofErr w:type="spellStart"/>
      <w:r w:rsidRPr="003C385D">
        <w:t>Yamayuka</w:t>
      </w:r>
      <w:proofErr w:type="spellEnd"/>
      <w:r w:rsidRPr="003C385D">
        <w:t xml:space="preserve"> Böreği, Tava Tutuşturması, Bulgurlu Börek, Sirkem </w:t>
      </w:r>
      <w:proofErr w:type="spellStart"/>
      <w:r w:rsidRPr="003C385D">
        <w:t>Mancar</w:t>
      </w:r>
      <w:proofErr w:type="spellEnd"/>
      <w:r w:rsidRPr="003C385D">
        <w:t xml:space="preserve">, Kabak Tatlısı, </w:t>
      </w:r>
      <w:proofErr w:type="spellStart"/>
      <w:r w:rsidRPr="003C385D">
        <w:t>Höşmerlim</w:t>
      </w:r>
      <w:proofErr w:type="spellEnd"/>
      <w:r w:rsidRPr="003C385D">
        <w:t xml:space="preserve">, Peynir </w:t>
      </w:r>
      <w:proofErr w:type="spellStart"/>
      <w:r w:rsidRPr="003C385D">
        <w:t>Höşmeli</w:t>
      </w:r>
      <w:proofErr w:type="spellEnd"/>
      <w:r w:rsidRPr="003C385D">
        <w:t xml:space="preserve">, </w:t>
      </w:r>
      <w:proofErr w:type="spellStart"/>
      <w:r w:rsidRPr="003C385D">
        <w:t>Kocagörmez</w:t>
      </w:r>
      <w:proofErr w:type="spellEnd"/>
      <w:r w:rsidRPr="003C385D">
        <w:t xml:space="preserve">, </w:t>
      </w:r>
      <w:proofErr w:type="gramStart"/>
      <w:r w:rsidRPr="003C385D">
        <w:t>Cızlama(</w:t>
      </w:r>
      <w:proofErr w:type="gramEnd"/>
      <w:r w:rsidRPr="003C385D">
        <w:t>Nazlım), Kabaklı Börek, Tartı(tarta-dartı) </w:t>
      </w:r>
    </w:p>
    <w:p w14:paraId="6E164D76" w14:textId="77777777" w:rsidR="003C385D" w:rsidRPr="003C385D" w:rsidRDefault="003C385D" w:rsidP="003C385D">
      <w:r w:rsidRPr="003C385D">
        <w:t xml:space="preserve">Giysiler: Gebze'nin dağ köylerinde yaşayan ve özellikle keten </w:t>
      </w:r>
      <w:proofErr w:type="gramStart"/>
      <w:r w:rsidRPr="003C385D">
        <w:t>ekerek  geçinen</w:t>
      </w:r>
      <w:proofErr w:type="gramEnd"/>
      <w:r w:rsidRPr="003C385D">
        <w:t xml:space="preserve"> bölümlerde halk, kendi el örmesi elbiseleri giyer. Kadınlar çoğunlukla şalvar, yelek ve hırka giyer. Başlarına işlemeli yazma ya da beyaz yazmalar takarlar. Boyunlarına gerdanlık takarlar. Elbiseleri çoğunlukla basmadan yapılmıştır. </w:t>
      </w:r>
    </w:p>
    <w:p w14:paraId="68A688E6" w14:textId="77777777" w:rsidR="003C385D" w:rsidRPr="003C385D" w:rsidRDefault="003C385D" w:rsidP="003C385D"/>
    <w:p w14:paraId="57DEC216" w14:textId="77777777" w:rsidR="003C385D" w:rsidRPr="003C385D" w:rsidRDefault="003C385D" w:rsidP="003C385D">
      <w:r w:rsidRPr="003C385D">
        <w:t>Ata Sözleri:</w:t>
      </w:r>
    </w:p>
    <w:p w14:paraId="17C89A5D" w14:textId="77777777" w:rsidR="003C385D" w:rsidRPr="003C385D" w:rsidRDefault="003C385D" w:rsidP="003C385D">
      <w:r w:rsidRPr="003C385D">
        <w:t xml:space="preserve">Anahtarı belinde her gün </w:t>
      </w:r>
      <w:proofErr w:type="spellStart"/>
      <w:r w:rsidRPr="003C385D">
        <w:t>bubası</w:t>
      </w:r>
      <w:proofErr w:type="spellEnd"/>
      <w:r w:rsidRPr="003C385D">
        <w:t xml:space="preserve"> evinde.</w:t>
      </w:r>
    </w:p>
    <w:p w14:paraId="05D6A97F" w14:textId="77777777" w:rsidR="003C385D" w:rsidRPr="003C385D" w:rsidRDefault="003C385D" w:rsidP="003C385D">
      <w:r w:rsidRPr="003C385D">
        <w:t xml:space="preserve">Avludan bez </w:t>
      </w:r>
      <w:proofErr w:type="spellStart"/>
      <w:proofErr w:type="gramStart"/>
      <w:r w:rsidRPr="003C385D">
        <w:t>alma;kına</w:t>
      </w:r>
      <w:proofErr w:type="spellEnd"/>
      <w:proofErr w:type="gramEnd"/>
      <w:r w:rsidRPr="003C385D">
        <w:t xml:space="preserve"> tamından kız alma.</w:t>
      </w:r>
    </w:p>
    <w:p w14:paraId="17311A19" w14:textId="77777777" w:rsidR="003C385D" w:rsidRPr="003C385D" w:rsidRDefault="003C385D" w:rsidP="003C385D">
      <w:r w:rsidRPr="003C385D">
        <w:t>Çocuk evin yemişidir.</w:t>
      </w:r>
    </w:p>
    <w:p w14:paraId="51C2E3F5" w14:textId="77777777" w:rsidR="003C385D" w:rsidRPr="003C385D" w:rsidRDefault="003C385D" w:rsidP="003C385D">
      <w:r w:rsidRPr="003C385D">
        <w:t>Dön dolaş yine değirmen taşı.</w:t>
      </w:r>
    </w:p>
    <w:p w14:paraId="3CB014A8" w14:textId="77777777" w:rsidR="003C385D" w:rsidRPr="003C385D" w:rsidRDefault="003C385D" w:rsidP="003C385D">
      <w:r w:rsidRPr="003C385D">
        <w:lastRenderedPageBreak/>
        <w:t>Eşek kendi yüküne yenilmez.</w:t>
      </w:r>
    </w:p>
    <w:p w14:paraId="4A154507" w14:textId="77777777" w:rsidR="003C385D" w:rsidRPr="003C385D" w:rsidRDefault="003C385D" w:rsidP="003C385D">
      <w:r w:rsidRPr="003C385D">
        <w:t>İç güveyisi, iç ağrısı.</w:t>
      </w:r>
    </w:p>
    <w:p w14:paraId="2D05E8C6" w14:textId="77777777" w:rsidR="003C385D" w:rsidRPr="003C385D" w:rsidRDefault="003C385D" w:rsidP="003C385D">
      <w:r w:rsidRPr="003C385D">
        <w:t xml:space="preserve">Kırk </w:t>
      </w:r>
      <w:proofErr w:type="spellStart"/>
      <w:r w:rsidRPr="003C385D">
        <w:t>daşımız</w:t>
      </w:r>
      <w:proofErr w:type="spellEnd"/>
      <w:r w:rsidRPr="003C385D">
        <w:t xml:space="preserve"> var; ata ata vuracağız bu işi.</w:t>
      </w:r>
    </w:p>
    <w:p w14:paraId="56BFB57E" w14:textId="77777777" w:rsidR="003C385D" w:rsidRPr="003C385D" w:rsidRDefault="003C385D" w:rsidP="003C385D">
      <w:r w:rsidRPr="003C385D">
        <w:t>Kırk kulpu kazan, birisinden tut sen de kazan.</w:t>
      </w:r>
    </w:p>
    <w:p w14:paraId="13A27A25" w14:textId="77777777" w:rsidR="003C385D" w:rsidRPr="003C385D" w:rsidRDefault="003C385D" w:rsidP="003C385D">
      <w:r w:rsidRPr="003C385D">
        <w:t>Ye tatlıyı iç suyu, ağzın dönsün yala.</w:t>
      </w:r>
    </w:p>
    <w:p w14:paraId="5B3488F9" w14:textId="77777777" w:rsidR="003C385D" w:rsidRPr="003C385D" w:rsidRDefault="003C385D" w:rsidP="003C385D">
      <w:r w:rsidRPr="003C385D">
        <w:t>Ye tuzluyu iç suyu, ağzın dönsün bala.</w:t>
      </w:r>
    </w:p>
    <w:p w14:paraId="0977A6C1" w14:textId="77777777" w:rsidR="003C385D" w:rsidRPr="003C385D" w:rsidRDefault="003C385D" w:rsidP="003C385D">
      <w:r w:rsidRPr="003C385D">
        <w:t>Kız domuzu ile baş olmaz.</w:t>
      </w:r>
    </w:p>
    <w:p w14:paraId="197F3AA9" w14:textId="77777777" w:rsidR="003F2E12" w:rsidRDefault="003F2E12"/>
    <w:sectPr w:rsidR="003F2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5D"/>
    <w:rsid w:val="00006FB4"/>
    <w:rsid w:val="003C385D"/>
    <w:rsid w:val="003F2E12"/>
    <w:rsid w:val="00AE470F"/>
    <w:rsid w:val="00B249A7"/>
    <w:rsid w:val="00EE75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67C9"/>
  <w15:chartTrackingRefBased/>
  <w15:docId w15:val="{BDF7C4DE-80AD-426C-A46B-CE603AAC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C38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C38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C385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C385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C385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C385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C385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C385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C385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385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C385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C385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C385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C385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C385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C385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C385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C385D"/>
    <w:rPr>
      <w:rFonts w:eastAsiaTheme="majorEastAsia" w:cstheme="majorBidi"/>
      <w:color w:val="272727" w:themeColor="text1" w:themeTint="D8"/>
    </w:rPr>
  </w:style>
  <w:style w:type="paragraph" w:styleId="KonuBal">
    <w:name w:val="Title"/>
    <w:basedOn w:val="Normal"/>
    <w:next w:val="Normal"/>
    <w:link w:val="KonuBalChar"/>
    <w:uiPriority w:val="10"/>
    <w:qFormat/>
    <w:rsid w:val="003C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C385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C385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C385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C385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C385D"/>
    <w:rPr>
      <w:i/>
      <w:iCs/>
      <w:color w:val="404040" w:themeColor="text1" w:themeTint="BF"/>
    </w:rPr>
  </w:style>
  <w:style w:type="paragraph" w:styleId="ListeParagraf">
    <w:name w:val="List Paragraph"/>
    <w:basedOn w:val="Normal"/>
    <w:uiPriority w:val="34"/>
    <w:qFormat/>
    <w:rsid w:val="003C385D"/>
    <w:pPr>
      <w:ind w:left="720"/>
      <w:contextualSpacing/>
    </w:pPr>
  </w:style>
  <w:style w:type="character" w:styleId="GlVurgulama">
    <w:name w:val="Intense Emphasis"/>
    <w:basedOn w:val="VarsaylanParagrafYazTipi"/>
    <w:uiPriority w:val="21"/>
    <w:qFormat/>
    <w:rsid w:val="003C385D"/>
    <w:rPr>
      <w:i/>
      <w:iCs/>
      <w:color w:val="2F5496" w:themeColor="accent1" w:themeShade="BF"/>
    </w:rPr>
  </w:style>
  <w:style w:type="paragraph" w:styleId="GlAlnt">
    <w:name w:val="Intense Quote"/>
    <w:basedOn w:val="Normal"/>
    <w:next w:val="Normal"/>
    <w:link w:val="GlAlntChar"/>
    <w:uiPriority w:val="30"/>
    <w:qFormat/>
    <w:rsid w:val="003C38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C385D"/>
    <w:rPr>
      <w:i/>
      <w:iCs/>
      <w:color w:val="2F5496" w:themeColor="accent1" w:themeShade="BF"/>
    </w:rPr>
  </w:style>
  <w:style w:type="character" w:styleId="GlBavuru">
    <w:name w:val="Intense Reference"/>
    <w:basedOn w:val="VarsaylanParagrafYazTipi"/>
    <w:uiPriority w:val="32"/>
    <w:qFormat/>
    <w:rsid w:val="003C38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95704">
      <w:bodyDiv w:val="1"/>
      <w:marLeft w:val="0"/>
      <w:marRight w:val="0"/>
      <w:marTop w:val="0"/>
      <w:marBottom w:val="0"/>
      <w:divBdr>
        <w:top w:val="none" w:sz="0" w:space="0" w:color="auto"/>
        <w:left w:val="none" w:sz="0" w:space="0" w:color="auto"/>
        <w:bottom w:val="none" w:sz="0" w:space="0" w:color="auto"/>
        <w:right w:val="none" w:sz="0" w:space="0" w:color="auto"/>
      </w:divBdr>
      <w:divsChild>
        <w:div w:id="1271887720">
          <w:marLeft w:val="0"/>
          <w:marRight w:val="0"/>
          <w:marTop w:val="0"/>
          <w:marBottom w:val="0"/>
          <w:divBdr>
            <w:top w:val="none" w:sz="0" w:space="0" w:color="auto"/>
            <w:left w:val="none" w:sz="0" w:space="0" w:color="auto"/>
            <w:bottom w:val="none" w:sz="0" w:space="0" w:color="auto"/>
            <w:right w:val="none" w:sz="0" w:space="0" w:color="auto"/>
          </w:divBdr>
          <w:divsChild>
            <w:div w:id="1689991401">
              <w:marLeft w:val="0"/>
              <w:marRight w:val="0"/>
              <w:marTop w:val="0"/>
              <w:marBottom w:val="0"/>
              <w:divBdr>
                <w:top w:val="none" w:sz="0" w:space="0" w:color="auto"/>
                <w:left w:val="none" w:sz="0" w:space="0" w:color="auto"/>
                <w:bottom w:val="none" w:sz="0" w:space="0" w:color="auto"/>
                <w:right w:val="none" w:sz="0" w:space="0" w:color="auto"/>
              </w:divBdr>
              <w:divsChild>
                <w:div w:id="1479344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23465227">
      <w:bodyDiv w:val="1"/>
      <w:marLeft w:val="0"/>
      <w:marRight w:val="0"/>
      <w:marTop w:val="0"/>
      <w:marBottom w:val="0"/>
      <w:divBdr>
        <w:top w:val="none" w:sz="0" w:space="0" w:color="auto"/>
        <w:left w:val="none" w:sz="0" w:space="0" w:color="auto"/>
        <w:bottom w:val="none" w:sz="0" w:space="0" w:color="auto"/>
        <w:right w:val="none" w:sz="0" w:space="0" w:color="auto"/>
      </w:divBdr>
      <w:divsChild>
        <w:div w:id="1584682989">
          <w:marLeft w:val="0"/>
          <w:marRight w:val="0"/>
          <w:marTop w:val="0"/>
          <w:marBottom w:val="0"/>
          <w:divBdr>
            <w:top w:val="none" w:sz="0" w:space="0" w:color="auto"/>
            <w:left w:val="none" w:sz="0" w:space="0" w:color="auto"/>
            <w:bottom w:val="none" w:sz="0" w:space="0" w:color="auto"/>
            <w:right w:val="none" w:sz="0" w:space="0" w:color="auto"/>
          </w:divBdr>
          <w:divsChild>
            <w:div w:id="2027556033">
              <w:marLeft w:val="0"/>
              <w:marRight w:val="0"/>
              <w:marTop w:val="0"/>
              <w:marBottom w:val="0"/>
              <w:divBdr>
                <w:top w:val="none" w:sz="0" w:space="0" w:color="auto"/>
                <w:left w:val="none" w:sz="0" w:space="0" w:color="auto"/>
                <w:bottom w:val="none" w:sz="0" w:space="0" w:color="auto"/>
                <w:right w:val="none" w:sz="0" w:space="0" w:color="auto"/>
              </w:divBdr>
              <w:divsChild>
                <w:div w:id="7315875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1517</Words>
  <Characters>8650</Characters>
  <Application>Microsoft Office Word</Application>
  <DocSecurity>0</DocSecurity>
  <Lines>72</Lines>
  <Paragraphs>20</Paragraphs>
  <ScaleCrop>false</ScaleCrop>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Duman</dc:creator>
  <cp:keywords/>
  <dc:description/>
  <cp:lastModifiedBy>Yiğit Duman</cp:lastModifiedBy>
  <cp:revision>1</cp:revision>
  <dcterms:created xsi:type="dcterms:W3CDTF">2025-02-26T12:38:00Z</dcterms:created>
  <dcterms:modified xsi:type="dcterms:W3CDTF">2025-02-26T12:43:00Z</dcterms:modified>
</cp:coreProperties>
</file>