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68CB5B" w14:textId="4916B201" w:rsidR="009C0FC9" w:rsidRPr="009C0FC9" w:rsidRDefault="009C0FC9" w:rsidP="009C0FC9">
      <w:pPr>
        <w:pStyle w:val="TOC1"/>
      </w:pPr>
      <w:r w:rsidRPr="009C0FC9">
        <w:t>T</w:t>
      </w:r>
      <w:r w:rsidR="00BE7766" w:rsidRPr="009C0FC9">
        <w:rPr>
          <w:caps w:val="0"/>
        </w:rPr>
        <w:t>able of contents</w:t>
      </w:r>
    </w:p>
    <w:p w14:paraId="37D7DB21" w14:textId="158B632F" w:rsidR="009C0FC9" w:rsidRPr="009C0FC9" w:rsidRDefault="009C0FC9" w:rsidP="009C0FC9">
      <w:pPr>
        <w:pStyle w:val="TOC1"/>
        <w:rPr>
          <w:rFonts w:eastAsiaTheme="minorEastAsia"/>
          <w:noProof/>
          <w:color w:val="auto"/>
        </w:rPr>
      </w:pPr>
      <w:r w:rsidRPr="009C0FC9">
        <w:fldChar w:fldCharType="begin"/>
      </w:r>
      <w:r w:rsidRPr="009C0FC9">
        <w:instrText xml:space="preserve"> TOC \o "1-3" \h \z \u </w:instrText>
      </w:r>
      <w:r w:rsidRPr="009C0FC9">
        <w:fldChar w:fldCharType="separate"/>
      </w:r>
      <w:hyperlink w:anchor="_Toc48088907" w:history="1">
        <w:r w:rsidRPr="009C0FC9">
          <w:rPr>
            <w:rStyle w:val="Hyperlink"/>
            <w:noProof/>
            <w:sz w:val="24"/>
            <w:szCs w:val="24"/>
          </w:rPr>
          <w:t>1. Abbreviations</w:t>
        </w:r>
        <w:r w:rsidRPr="009C0FC9">
          <w:rPr>
            <w:noProof/>
            <w:webHidden/>
          </w:rPr>
          <w:tab/>
        </w:r>
        <w:r w:rsidRPr="009C0FC9">
          <w:rPr>
            <w:noProof/>
            <w:webHidden/>
          </w:rPr>
          <w:fldChar w:fldCharType="begin"/>
        </w:r>
        <w:r w:rsidRPr="009C0FC9">
          <w:rPr>
            <w:noProof/>
            <w:webHidden/>
          </w:rPr>
          <w:instrText xml:space="preserve"> PAGEREF _Toc48088907 \h </w:instrText>
        </w:r>
        <w:r w:rsidRPr="009C0FC9">
          <w:rPr>
            <w:noProof/>
            <w:webHidden/>
          </w:rPr>
        </w:r>
        <w:r w:rsidRPr="009C0FC9">
          <w:rPr>
            <w:noProof/>
            <w:webHidden/>
          </w:rPr>
          <w:fldChar w:fldCharType="separate"/>
        </w:r>
        <w:r w:rsidRPr="009C0FC9">
          <w:rPr>
            <w:noProof/>
            <w:webHidden/>
          </w:rPr>
          <w:t>5</w:t>
        </w:r>
        <w:r w:rsidRPr="009C0FC9">
          <w:rPr>
            <w:noProof/>
            <w:webHidden/>
          </w:rPr>
          <w:fldChar w:fldCharType="end"/>
        </w:r>
      </w:hyperlink>
    </w:p>
    <w:p w14:paraId="6EFE5102" w14:textId="52564A5B" w:rsidR="009C0FC9" w:rsidRPr="009C0FC9" w:rsidRDefault="003839B1" w:rsidP="009C0FC9">
      <w:pPr>
        <w:pStyle w:val="TOC1"/>
        <w:rPr>
          <w:rFonts w:eastAsiaTheme="minorEastAsia"/>
          <w:noProof/>
          <w:color w:val="auto"/>
        </w:rPr>
      </w:pPr>
      <w:hyperlink w:anchor="_Toc48088908" w:history="1">
        <w:r w:rsidR="009C0FC9" w:rsidRPr="009C0FC9">
          <w:rPr>
            <w:rStyle w:val="Hyperlink"/>
            <w:noProof/>
            <w:sz w:val="24"/>
            <w:szCs w:val="24"/>
          </w:rPr>
          <w:t>2. Introduction</w:t>
        </w:r>
        <w:r w:rsidR="009C0FC9" w:rsidRPr="009C0FC9">
          <w:rPr>
            <w:noProof/>
            <w:webHidden/>
          </w:rPr>
          <w:tab/>
        </w:r>
        <w:r w:rsidR="009C0FC9" w:rsidRPr="009C0FC9">
          <w:rPr>
            <w:noProof/>
            <w:webHidden/>
          </w:rPr>
          <w:fldChar w:fldCharType="begin"/>
        </w:r>
        <w:r w:rsidR="009C0FC9" w:rsidRPr="009C0FC9">
          <w:rPr>
            <w:noProof/>
            <w:webHidden/>
          </w:rPr>
          <w:instrText xml:space="preserve"> PAGEREF _Toc48088908 \h </w:instrText>
        </w:r>
        <w:r w:rsidR="009C0FC9" w:rsidRPr="009C0FC9">
          <w:rPr>
            <w:noProof/>
            <w:webHidden/>
          </w:rPr>
        </w:r>
        <w:r w:rsidR="009C0FC9" w:rsidRPr="009C0FC9">
          <w:rPr>
            <w:noProof/>
            <w:webHidden/>
          </w:rPr>
          <w:fldChar w:fldCharType="separate"/>
        </w:r>
        <w:r w:rsidR="009C0FC9" w:rsidRPr="009C0FC9">
          <w:rPr>
            <w:noProof/>
            <w:webHidden/>
          </w:rPr>
          <w:t>6</w:t>
        </w:r>
        <w:r w:rsidR="009C0FC9" w:rsidRPr="009C0FC9">
          <w:rPr>
            <w:noProof/>
            <w:webHidden/>
          </w:rPr>
          <w:fldChar w:fldCharType="end"/>
        </w:r>
      </w:hyperlink>
    </w:p>
    <w:p w14:paraId="2D76B9A1" w14:textId="67E69D0C" w:rsidR="009C0FC9" w:rsidRPr="009C0FC9" w:rsidRDefault="003839B1" w:rsidP="009C0FC9">
      <w:pPr>
        <w:pStyle w:val="TOC1"/>
        <w:rPr>
          <w:rFonts w:eastAsiaTheme="minorEastAsia"/>
          <w:noProof/>
          <w:color w:val="auto"/>
        </w:rPr>
      </w:pPr>
      <w:hyperlink w:anchor="_Toc48088909" w:history="1">
        <w:r w:rsidR="009C0FC9" w:rsidRPr="009C0FC9">
          <w:rPr>
            <w:rStyle w:val="Hyperlink"/>
            <w:noProof/>
            <w:sz w:val="24"/>
            <w:szCs w:val="24"/>
          </w:rPr>
          <w:t>3. Objectives</w:t>
        </w:r>
        <w:r w:rsidR="009C0FC9" w:rsidRPr="009C0FC9">
          <w:rPr>
            <w:noProof/>
            <w:webHidden/>
          </w:rPr>
          <w:tab/>
        </w:r>
        <w:r w:rsidR="009C0FC9" w:rsidRPr="009C0FC9">
          <w:rPr>
            <w:noProof/>
            <w:webHidden/>
          </w:rPr>
          <w:fldChar w:fldCharType="begin"/>
        </w:r>
        <w:r w:rsidR="009C0FC9" w:rsidRPr="009C0FC9">
          <w:rPr>
            <w:noProof/>
            <w:webHidden/>
          </w:rPr>
          <w:instrText xml:space="preserve"> PAGEREF _Toc48088909 \h </w:instrText>
        </w:r>
        <w:r w:rsidR="009C0FC9" w:rsidRPr="009C0FC9">
          <w:rPr>
            <w:noProof/>
            <w:webHidden/>
          </w:rPr>
        </w:r>
        <w:r w:rsidR="009C0FC9" w:rsidRPr="009C0FC9">
          <w:rPr>
            <w:noProof/>
            <w:webHidden/>
          </w:rPr>
          <w:fldChar w:fldCharType="separate"/>
        </w:r>
        <w:r w:rsidR="009C0FC9" w:rsidRPr="009C0FC9">
          <w:rPr>
            <w:noProof/>
            <w:webHidden/>
          </w:rPr>
          <w:t>7</w:t>
        </w:r>
        <w:r w:rsidR="009C0FC9" w:rsidRPr="009C0FC9">
          <w:rPr>
            <w:noProof/>
            <w:webHidden/>
          </w:rPr>
          <w:fldChar w:fldCharType="end"/>
        </w:r>
      </w:hyperlink>
    </w:p>
    <w:p w14:paraId="3EBC31BA" w14:textId="33ECE989" w:rsidR="009C0FC9" w:rsidRPr="009C0FC9" w:rsidRDefault="003839B1" w:rsidP="009C0FC9">
      <w:pPr>
        <w:pStyle w:val="TOC1"/>
        <w:rPr>
          <w:rFonts w:eastAsiaTheme="minorEastAsia"/>
          <w:noProof/>
          <w:color w:val="auto"/>
        </w:rPr>
      </w:pPr>
      <w:hyperlink w:anchor="_Toc48088910" w:history="1">
        <w:r w:rsidR="009C0FC9" w:rsidRPr="009C0FC9">
          <w:rPr>
            <w:rStyle w:val="Hyperlink"/>
            <w:noProof/>
            <w:sz w:val="24"/>
            <w:szCs w:val="24"/>
          </w:rPr>
          <w:t>4. Literature review</w:t>
        </w:r>
        <w:r w:rsidR="009C0FC9" w:rsidRPr="009C0FC9">
          <w:rPr>
            <w:noProof/>
            <w:webHidden/>
          </w:rPr>
          <w:tab/>
        </w:r>
        <w:r w:rsidR="009C0FC9" w:rsidRPr="009C0FC9">
          <w:rPr>
            <w:noProof/>
            <w:webHidden/>
          </w:rPr>
          <w:fldChar w:fldCharType="begin"/>
        </w:r>
        <w:r w:rsidR="009C0FC9" w:rsidRPr="009C0FC9">
          <w:rPr>
            <w:noProof/>
            <w:webHidden/>
          </w:rPr>
          <w:instrText xml:space="preserve"> PAGEREF _Toc48088910 \h </w:instrText>
        </w:r>
        <w:r w:rsidR="009C0FC9" w:rsidRPr="009C0FC9">
          <w:rPr>
            <w:noProof/>
            <w:webHidden/>
          </w:rPr>
        </w:r>
        <w:r w:rsidR="009C0FC9" w:rsidRPr="009C0FC9">
          <w:rPr>
            <w:noProof/>
            <w:webHidden/>
          </w:rPr>
          <w:fldChar w:fldCharType="separate"/>
        </w:r>
        <w:r w:rsidR="009C0FC9" w:rsidRPr="009C0FC9">
          <w:rPr>
            <w:noProof/>
            <w:webHidden/>
          </w:rPr>
          <w:t>8</w:t>
        </w:r>
        <w:r w:rsidR="009C0FC9" w:rsidRPr="009C0FC9">
          <w:rPr>
            <w:noProof/>
            <w:webHidden/>
          </w:rPr>
          <w:fldChar w:fldCharType="end"/>
        </w:r>
      </w:hyperlink>
    </w:p>
    <w:p w14:paraId="54CC770C" w14:textId="1C8BFAFB" w:rsidR="009C0FC9" w:rsidRPr="009C0FC9" w:rsidRDefault="003839B1" w:rsidP="009C0FC9">
      <w:pPr>
        <w:pStyle w:val="TOC1"/>
        <w:rPr>
          <w:rFonts w:eastAsiaTheme="minorEastAsia"/>
          <w:noProof/>
          <w:color w:val="auto"/>
        </w:rPr>
      </w:pPr>
      <w:hyperlink w:anchor="_Toc48088911" w:history="1">
        <w:r w:rsidR="009C0FC9" w:rsidRPr="009C0FC9">
          <w:rPr>
            <w:rStyle w:val="Hyperlink"/>
            <w:noProof/>
            <w:sz w:val="24"/>
            <w:szCs w:val="24"/>
          </w:rPr>
          <w:t>5. Background</w:t>
        </w:r>
        <w:r w:rsidR="009C0FC9" w:rsidRPr="009C0FC9">
          <w:rPr>
            <w:noProof/>
            <w:webHidden/>
          </w:rPr>
          <w:tab/>
        </w:r>
        <w:r w:rsidR="009C0FC9" w:rsidRPr="009C0FC9">
          <w:rPr>
            <w:noProof/>
            <w:webHidden/>
          </w:rPr>
          <w:fldChar w:fldCharType="begin"/>
        </w:r>
        <w:r w:rsidR="009C0FC9" w:rsidRPr="009C0FC9">
          <w:rPr>
            <w:noProof/>
            <w:webHidden/>
          </w:rPr>
          <w:instrText xml:space="preserve"> PAGEREF _Toc48088911 \h </w:instrText>
        </w:r>
        <w:r w:rsidR="009C0FC9" w:rsidRPr="009C0FC9">
          <w:rPr>
            <w:noProof/>
            <w:webHidden/>
          </w:rPr>
        </w:r>
        <w:r w:rsidR="009C0FC9" w:rsidRPr="009C0FC9">
          <w:rPr>
            <w:noProof/>
            <w:webHidden/>
          </w:rPr>
          <w:fldChar w:fldCharType="separate"/>
        </w:r>
        <w:r w:rsidR="009C0FC9" w:rsidRPr="009C0FC9">
          <w:rPr>
            <w:noProof/>
            <w:webHidden/>
          </w:rPr>
          <w:t>9</w:t>
        </w:r>
        <w:r w:rsidR="009C0FC9" w:rsidRPr="009C0FC9">
          <w:rPr>
            <w:noProof/>
            <w:webHidden/>
          </w:rPr>
          <w:fldChar w:fldCharType="end"/>
        </w:r>
      </w:hyperlink>
    </w:p>
    <w:p w14:paraId="42FFF654" w14:textId="766C287E" w:rsidR="009C0FC9" w:rsidRPr="009C0FC9" w:rsidRDefault="003839B1" w:rsidP="009C0FC9">
      <w:pPr>
        <w:pStyle w:val="TOC2"/>
        <w:tabs>
          <w:tab w:val="right" w:leader="dot" w:pos="9016"/>
        </w:tabs>
        <w:ind w:firstLine="0"/>
        <w:rPr>
          <w:rFonts w:ascii="Times New Roman" w:eastAsiaTheme="minorEastAsia" w:hAnsi="Times New Roman" w:cs="Times New Roman"/>
          <w:smallCaps w:val="0"/>
          <w:noProof/>
          <w:color w:val="auto"/>
          <w:sz w:val="24"/>
          <w:szCs w:val="24"/>
        </w:rPr>
      </w:pPr>
      <w:hyperlink w:anchor="_Toc48088912" w:history="1">
        <w:r w:rsidR="009C0FC9" w:rsidRPr="009C0FC9">
          <w:rPr>
            <w:rStyle w:val="Hyperlink"/>
            <w:rFonts w:ascii="Times New Roman" w:hAnsi="Times New Roman" w:cs="Times New Roman"/>
            <w:noProof/>
            <w:sz w:val="24"/>
            <w:szCs w:val="24"/>
          </w:rPr>
          <w:t>5.1. Programming Scheme</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_Toc48088912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9</w:t>
        </w:r>
        <w:r w:rsidR="009C0FC9" w:rsidRPr="009C0FC9">
          <w:rPr>
            <w:rFonts w:ascii="Times New Roman" w:hAnsi="Times New Roman" w:cs="Times New Roman"/>
            <w:noProof/>
            <w:webHidden/>
            <w:sz w:val="24"/>
            <w:szCs w:val="24"/>
          </w:rPr>
          <w:fldChar w:fldCharType="end"/>
        </w:r>
      </w:hyperlink>
    </w:p>
    <w:p w14:paraId="7099CEBA" w14:textId="0C74C1FC" w:rsidR="009C0FC9" w:rsidRPr="009C0FC9" w:rsidRDefault="003839B1" w:rsidP="009C0FC9">
      <w:pPr>
        <w:pStyle w:val="TOC2"/>
        <w:tabs>
          <w:tab w:val="right" w:leader="dot" w:pos="9016"/>
        </w:tabs>
        <w:ind w:firstLine="0"/>
        <w:rPr>
          <w:rFonts w:ascii="Times New Roman" w:eastAsiaTheme="minorEastAsia" w:hAnsi="Times New Roman" w:cs="Times New Roman"/>
          <w:smallCaps w:val="0"/>
          <w:noProof/>
          <w:color w:val="auto"/>
          <w:sz w:val="24"/>
          <w:szCs w:val="24"/>
        </w:rPr>
      </w:pPr>
      <w:hyperlink w:anchor="_Toc48088913" w:history="1">
        <w:r w:rsidR="009C0FC9" w:rsidRPr="009C0FC9">
          <w:rPr>
            <w:rStyle w:val="Hyperlink"/>
            <w:rFonts w:ascii="Times New Roman" w:hAnsi="Times New Roman" w:cs="Times New Roman"/>
            <w:noProof/>
            <w:sz w:val="24"/>
            <w:szCs w:val="24"/>
          </w:rPr>
          <w:t>5.2. Hydrology</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_Toc48088913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11</w:t>
        </w:r>
        <w:r w:rsidR="009C0FC9" w:rsidRPr="009C0FC9">
          <w:rPr>
            <w:rFonts w:ascii="Times New Roman" w:hAnsi="Times New Roman" w:cs="Times New Roman"/>
            <w:noProof/>
            <w:webHidden/>
            <w:sz w:val="24"/>
            <w:szCs w:val="24"/>
          </w:rPr>
          <w:fldChar w:fldCharType="end"/>
        </w:r>
      </w:hyperlink>
    </w:p>
    <w:p w14:paraId="579CAA15" w14:textId="782DEF6C" w:rsidR="009C0FC9" w:rsidRPr="009C0FC9" w:rsidRDefault="003839B1" w:rsidP="009C0FC9">
      <w:pPr>
        <w:pStyle w:val="TOC3"/>
        <w:tabs>
          <w:tab w:val="right" w:leader="dot" w:pos="9016"/>
        </w:tabs>
        <w:ind w:firstLine="0"/>
        <w:rPr>
          <w:rFonts w:ascii="Times New Roman" w:eastAsiaTheme="minorEastAsia" w:hAnsi="Times New Roman" w:cs="Times New Roman"/>
          <w:i w:val="0"/>
          <w:iCs w:val="0"/>
          <w:noProof/>
          <w:color w:val="auto"/>
          <w:sz w:val="24"/>
          <w:szCs w:val="24"/>
        </w:rPr>
      </w:pPr>
      <w:hyperlink w:anchor="_Toc48088914" w:history="1">
        <w:r w:rsidR="009C0FC9" w:rsidRPr="009C0FC9">
          <w:rPr>
            <w:rStyle w:val="Hyperlink"/>
            <w:rFonts w:ascii="Times New Roman" w:hAnsi="Times New Roman" w:cs="Times New Roman"/>
            <w:noProof/>
            <w:sz w:val="24"/>
            <w:szCs w:val="24"/>
          </w:rPr>
          <w:t>5.2.1. Rainfall</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_Toc48088914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11</w:t>
        </w:r>
        <w:r w:rsidR="009C0FC9" w:rsidRPr="009C0FC9">
          <w:rPr>
            <w:rFonts w:ascii="Times New Roman" w:hAnsi="Times New Roman" w:cs="Times New Roman"/>
            <w:noProof/>
            <w:webHidden/>
            <w:sz w:val="24"/>
            <w:szCs w:val="24"/>
          </w:rPr>
          <w:fldChar w:fldCharType="end"/>
        </w:r>
      </w:hyperlink>
    </w:p>
    <w:p w14:paraId="3035D2DA" w14:textId="60763C9C" w:rsidR="009C0FC9" w:rsidRPr="009C0FC9" w:rsidRDefault="003839B1" w:rsidP="009C0FC9">
      <w:pPr>
        <w:pStyle w:val="TOC3"/>
        <w:tabs>
          <w:tab w:val="right" w:leader="dot" w:pos="9016"/>
        </w:tabs>
        <w:ind w:firstLine="0"/>
        <w:rPr>
          <w:rFonts w:ascii="Times New Roman" w:eastAsiaTheme="minorEastAsia" w:hAnsi="Times New Roman" w:cs="Times New Roman"/>
          <w:i w:val="0"/>
          <w:iCs w:val="0"/>
          <w:noProof/>
          <w:color w:val="auto"/>
          <w:sz w:val="24"/>
          <w:szCs w:val="24"/>
        </w:rPr>
      </w:pPr>
      <w:hyperlink w:anchor="_Toc48088915" w:history="1">
        <w:r w:rsidR="009C0FC9" w:rsidRPr="009C0FC9">
          <w:rPr>
            <w:rStyle w:val="Hyperlink"/>
            <w:rFonts w:ascii="Times New Roman" w:hAnsi="Times New Roman" w:cs="Times New Roman"/>
            <w:noProof/>
            <w:sz w:val="24"/>
            <w:szCs w:val="24"/>
          </w:rPr>
          <w:t>5.2.2. Runoff</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_Toc48088915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12</w:t>
        </w:r>
        <w:r w:rsidR="009C0FC9" w:rsidRPr="009C0FC9">
          <w:rPr>
            <w:rFonts w:ascii="Times New Roman" w:hAnsi="Times New Roman" w:cs="Times New Roman"/>
            <w:noProof/>
            <w:webHidden/>
            <w:sz w:val="24"/>
            <w:szCs w:val="24"/>
          </w:rPr>
          <w:fldChar w:fldCharType="end"/>
        </w:r>
      </w:hyperlink>
    </w:p>
    <w:p w14:paraId="1BE6CC44" w14:textId="08DB5264" w:rsidR="009C0FC9" w:rsidRPr="009C0FC9" w:rsidRDefault="003839B1" w:rsidP="009C0FC9">
      <w:pPr>
        <w:pStyle w:val="TOC1"/>
        <w:rPr>
          <w:rFonts w:eastAsiaTheme="minorEastAsia"/>
          <w:noProof/>
          <w:color w:val="auto"/>
        </w:rPr>
      </w:pPr>
      <w:hyperlink w:anchor="_Toc48088916" w:history="1">
        <w:r w:rsidR="009C0FC9" w:rsidRPr="009C0FC9">
          <w:rPr>
            <w:rStyle w:val="Hyperlink"/>
            <w:noProof/>
            <w:sz w:val="24"/>
            <w:szCs w:val="24"/>
          </w:rPr>
          <w:t>6. Design Methodology</w:t>
        </w:r>
        <w:r w:rsidR="009C0FC9" w:rsidRPr="009C0FC9">
          <w:rPr>
            <w:noProof/>
            <w:webHidden/>
          </w:rPr>
          <w:tab/>
        </w:r>
        <w:r w:rsidR="009C0FC9" w:rsidRPr="009C0FC9">
          <w:rPr>
            <w:noProof/>
            <w:webHidden/>
          </w:rPr>
          <w:fldChar w:fldCharType="begin"/>
        </w:r>
        <w:r w:rsidR="009C0FC9" w:rsidRPr="009C0FC9">
          <w:rPr>
            <w:noProof/>
            <w:webHidden/>
          </w:rPr>
          <w:instrText xml:space="preserve"> PAGEREF _Toc48088916 \h </w:instrText>
        </w:r>
        <w:r w:rsidR="009C0FC9" w:rsidRPr="009C0FC9">
          <w:rPr>
            <w:noProof/>
            <w:webHidden/>
          </w:rPr>
        </w:r>
        <w:r w:rsidR="009C0FC9" w:rsidRPr="009C0FC9">
          <w:rPr>
            <w:noProof/>
            <w:webHidden/>
          </w:rPr>
          <w:fldChar w:fldCharType="separate"/>
        </w:r>
        <w:r w:rsidR="009C0FC9" w:rsidRPr="009C0FC9">
          <w:rPr>
            <w:noProof/>
            <w:webHidden/>
          </w:rPr>
          <w:t>20</w:t>
        </w:r>
        <w:r w:rsidR="009C0FC9" w:rsidRPr="009C0FC9">
          <w:rPr>
            <w:noProof/>
            <w:webHidden/>
          </w:rPr>
          <w:fldChar w:fldCharType="end"/>
        </w:r>
      </w:hyperlink>
    </w:p>
    <w:p w14:paraId="003702BB" w14:textId="5CD3B554" w:rsidR="009C0FC9" w:rsidRPr="009C0FC9" w:rsidRDefault="003839B1" w:rsidP="009C0FC9">
      <w:pPr>
        <w:pStyle w:val="TOC2"/>
        <w:tabs>
          <w:tab w:val="right" w:leader="dot" w:pos="9016"/>
        </w:tabs>
        <w:ind w:firstLine="0"/>
        <w:rPr>
          <w:rFonts w:ascii="Times New Roman" w:eastAsiaTheme="minorEastAsia" w:hAnsi="Times New Roman" w:cs="Times New Roman"/>
          <w:smallCaps w:val="0"/>
          <w:noProof/>
          <w:color w:val="auto"/>
          <w:sz w:val="24"/>
          <w:szCs w:val="24"/>
        </w:rPr>
      </w:pPr>
      <w:hyperlink w:anchor="_Toc48088917" w:history="1">
        <w:r w:rsidR="009C0FC9" w:rsidRPr="009C0FC9">
          <w:rPr>
            <w:rStyle w:val="Hyperlink"/>
            <w:rFonts w:ascii="Times New Roman" w:hAnsi="Times New Roman" w:cs="Times New Roman"/>
            <w:noProof/>
            <w:sz w:val="24"/>
            <w:szCs w:val="24"/>
          </w:rPr>
          <w:t>6.1. Requirements</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_Toc48088917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20</w:t>
        </w:r>
        <w:r w:rsidR="009C0FC9" w:rsidRPr="009C0FC9">
          <w:rPr>
            <w:rFonts w:ascii="Times New Roman" w:hAnsi="Times New Roman" w:cs="Times New Roman"/>
            <w:noProof/>
            <w:webHidden/>
            <w:sz w:val="24"/>
            <w:szCs w:val="24"/>
          </w:rPr>
          <w:fldChar w:fldCharType="end"/>
        </w:r>
      </w:hyperlink>
    </w:p>
    <w:p w14:paraId="597071FC" w14:textId="3AAF27CE" w:rsidR="009C0FC9" w:rsidRPr="009C0FC9" w:rsidRDefault="003839B1" w:rsidP="009C0FC9">
      <w:pPr>
        <w:pStyle w:val="TOC2"/>
        <w:tabs>
          <w:tab w:val="right" w:leader="dot" w:pos="9016"/>
        </w:tabs>
        <w:ind w:firstLine="0"/>
        <w:rPr>
          <w:rFonts w:ascii="Times New Roman" w:eastAsiaTheme="minorEastAsia" w:hAnsi="Times New Roman" w:cs="Times New Roman"/>
          <w:smallCaps w:val="0"/>
          <w:noProof/>
          <w:color w:val="auto"/>
          <w:sz w:val="24"/>
          <w:szCs w:val="24"/>
        </w:rPr>
      </w:pPr>
      <w:hyperlink w:anchor="_Toc48088918" w:history="1">
        <w:r w:rsidR="009C0FC9" w:rsidRPr="009C0FC9">
          <w:rPr>
            <w:rStyle w:val="Hyperlink"/>
            <w:rFonts w:ascii="Times New Roman" w:hAnsi="Times New Roman" w:cs="Times New Roman"/>
            <w:noProof/>
            <w:sz w:val="24"/>
            <w:szCs w:val="24"/>
          </w:rPr>
          <w:t>6.2. Architecture</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_Toc48088918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20</w:t>
        </w:r>
        <w:r w:rsidR="009C0FC9" w:rsidRPr="009C0FC9">
          <w:rPr>
            <w:rFonts w:ascii="Times New Roman" w:hAnsi="Times New Roman" w:cs="Times New Roman"/>
            <w:noProof/>
            <w:webHidden/>
            <w:sz w:val="24"/>
            <w:szCs w:val="24"/>
          </w:rPr>
          <w:fldChar w:fldCharType="end"/>
        </w:r>
      </w:hyperlink>
    </w:p>
    <w:p w14:paraId="49D1B746" w14:textId="5DCE7D96" w:rsidR="009C0FC9" w:rsidRPr="009C0FC9" w:rsidRDefault="003839B1" w:rsidP="009C0FC9">
      <w:pPr>
        <w:pStyle w:val="TOC2"/>
        <w:tabs>
          <w:tab w:val="right" w:leader="dot" w:pos="9016"/>
        </w:tabs>
        <w:ind w:firstLine="0"/>
        <w:rPr>
          <w:rFonts w:ascii="Times New Roman" w:eastAsiaTheme="minorEastAsia" w:hAnsi="Times New Roman" w:cs="Times New Roman"/>
          <w:smallCaps w:val="0"/>
          <w:noProof/>
          <w:color w:val="auto"/>
          <w:sz w:val="24"/>
          <w:szCs w:val="24"/>
        </w:rPr>
      </w:pPr>
      <w:hyperlink w:anchor="_Toc48088919" w:history="1">
        <w:r w:rsidR="009C0FC9" w:rsidRPr="009C0FC9">
          <w:rPr>
            <w:rStyle w:val="Hyperlink"/>
            <w:rFonts w:ascii="Times New Roman" w:hAnsi="Times New Roman" w:cs="Times New Roman"/>
            <w:noProof/>
            <w:sz w:val="24"/>
            <w:szCs w:val="24"/>
          </w:rPr>
          <w:t>6.3. External libraries</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_Toc48088919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21</w:t>
        </w:r>
        <w:r w:rsidR="009C0FC9" w:rsidRPr="009C0FC9">
          <w:rPr>
            <w:rFonts w:ascii="Times New Roman" w:hAnsi="Times New Roman" w:cs="Times New Roman"/>
            <w:noProof/>
            <w:webHidden/>
            <w:sz w:val="24"/>
            <w:szCs w:val="24"/>
          </w:rPr>
          <w:fldChar w:fldCharType="end"/>
        </w:r>
      </w:hyperlink>
    </w:p>
    <w:p w14:paraId="0D70E1C8" w14:textId="6B5D524C" w:rsidR="009C0FC9" w:rsidRPr="009C0FC9" w:rsidRDefault="003839B1" w:rsidP="009C0FC9">
      <w:pPr>
        <w:pStyle w:val="TOC2"/>
        <w:tabs>
          <w:tab w:val="right" w:leader="dot" w:pos="9016"/>
        </w:tabs>
        <w:ind w:firstLine="0"/>
        <w:rPr>
          <w:rFonts w:ascii="Times New Roman" w:eastAsiaTheme="minorEastAsia" w:hAnsi="Times New Roman" w:cs="Times New Roman"/>
          <w:smallCaps w:val="0"/>
          <w:noProof/>
          <w:color w:val="auto"/>
          <w:sz w:val="24"/>
          <w:szCs w:val="24"/>
        </w:rPr>
      </w:pPr>
      <w:hyperlink w:anchor="_Toc48088920" w:history="1">
        <w:r w:rsidR="009C0FC9" w:rsidRPr="009C0FC9">
          <w:rPr>
            <w:rStyle w:val="Hyperlink"/>
            <w:rFonts w:ascii="Times New Roman" w:hAnsi="Times New Roman" w:cs="Times New Roman"/>
            <w:noProof/>
            <w:sz w:val="24"/>
            <w:szCs w:val="24"/>
          </w:rPr>
          <w:t>6.4. Data sources</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_Toc48088920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23</w:t>
        </w:r>
        <w:r w:rsidR="009C0FC9" w:rsidRPr="009C0FC9">
          <w:rPr>
            <w:rFonts w:ascii="Times New Roman" w:hAnsi="Times New Roman" w:cs="Times New Roman"/>
            <w:noProof/>
            <w:webHidden/>
            <w:sz w:val="24"/>
            <w:szCs w:val="24"/>
          </w:rPr>
          <w:fldChar w:fldCharType="end"/>
        </w:r>
      </w:hyperlink>
    </w:p>
    <w:p w14:paraId="3E9277F8" w14:textId="6CFDED39" w:rsidR="009C0FC9" w:rsidRPr="009C0FC9" w:rsidRDefault="003839B1" w:rsidP="009C0FC9">
      <w:pPr>
        <w:pStyle w:val="TOC3"/>
        <w:tabs>
          <w:tab w:val="right" w:leader="dot" w:pos="9016"/>
        </w:tabs>
        <w:ind w:firstLine="0"/>
        <w:rPr>
          <w:rFonts w:ascii="Times New Roman" w:eastAsiaTheme="minorEastAsia" w:hAnsi="Times New Roman" w:cs="Times New Roman"/>
          <w:i w:val="0"/>
          <w:iCs w:val="0"/>
          <w:noProof/>
          <w:color w:val="auto"/>
          <w:sz w:val="24"/>
          <w:szCs w:val="24"/>
        </w:rPr>
      </w:pPr>
      <w:hyperlink w:anchor="_Toc48088921" w:history="1">
        <w:r w:rsidR="009C0FC9" w:rsidRPr="009C0FC9">
          <w:rPr>
            <w:rStyle w:val="Hyperlink"/>
            <w:rFonts w:ascii="Times New Roman" w:hAnsi="Times New Roman" w:cs="Times New Roman"/>
            <w:noProof/>
            <w:sz w:val="24"/>
            <w:szCs w:val="24"/>
          </w:rPr>
          <w:t>6.4.1. AEMET</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_Toc48088921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24</w:t>
        </w:r>
        <w:r w:rsidR="009C0FC9" w:rsidRPr="009C0FC9">
          <w:rPr>
            <w:rFonts w:ascii="Times New Roman" w:hAnsi="Times New Roman" w:cs="Times New Roman"/>
            <w:noProof/>
            <w:webHidden/>
            <w:sz w:val="24"/>
            <w:szCs w:val="24"/>
          </w:rPr>
          <w:fldChar w:fldCharType="end"/>
        </w:r>
      </w:hyperlink>
    </w:p>
    <w:p w14:paraId="1411356B" w14:textId="70057AE7" w:rsidR="009C0FC9" w:rsidRPr="009C0FC9" w:rsidRDefault="003839B1" w:rsidP="009C0FC9">
      <w:pPr>
        <w:pStyle w:val="TOC3"/>
        <w:tabs>
          <w:tab w:val="right" w:leader="dot" w:pos="9016"/>
        </w:tabs>
        <w:ind w:firstLine="0"/>
        <w:rPr>
          <w:rFonts w:ascii="Times New Roman" w:eastAsiaTheme="minorEastAsia" w:hAnsi="Times New Roman" w:cs="Times New Roman"/>
          <w:i w:val="0"/>
          <w:iCs w:val="0"/>
          <w:noProof/>
          <w:color w:val="auto"/>
          <w:sz w:val="24"/>
          <w:szCs w:val="24"/>
        </w:rPr>
      </w:pPr>
      <w:hyperlink w:anchor="_Toc48088922" w:history="1">
        <w:r w:rsidR="009C0FC9" w:rsidRPr="009C0FC9">
          <w:rPr>
            <w:rStyle w:val="Hyperlink"/>
            <w:rFonts w:ascii="Times New Roman" w:hAnsi="Times New Roman" w:cs="Times New Roman"/>
            <w:noProof/>
            <w:sz w:val="24"/>
            <w:szCs w:val="24"/>
          </w:rPr>
          <w:t>6.4.2. EAUK</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_Toc48088922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25</w:t>
        </w:r>
        <w:r w:rsidR="009C0FC9" w:rsidRPr="009C0FC9">
          <w:rPr>
            <w:rFonts w:ascii="Times New Roman" w:hAnsi="Times New Roman" w:cs="Times New Roman"/>
            <w:noProof/>
            <w:webHidden/>
            <w:sz w:val="24"/>
            <w:szCs w:val="24"/>
          </w:rPr>
          <w:fldChar w:fldCharType="end"/>
        </w:r>
      </w:hyperlink>
    </w:p>
    <w:p w14:paraId="733B18EB" w14:textId="233D0BCA" w:rsidR="009C0FC9" w:rsidRPr="009C0FC9" w:rsidRDefault="003839B1" w:rsidP="009C0FC9">
      <w:pPr>
        <w:pStyle w:val="TOC3"/>
        <w:tabs>
          <w:tab w:val="right" w:leader="dot" w:pos="9016"/>
        </w:tabs>
        <w:ind w:firstLine="0"/>
        <w:rPr>
          <w:rFonts w:ascii="Times New Roman" w:eastAsiaTheme="minorEastAsia" w:hAnsi="Times New Roman" w:cs="Times New Roman"/>
          <w:i w:val="0"/>
          <w:iCs w:val="0"/>
          <w:noProof/>
          <w:color w:val="auto"/>
          <w:sz w:val="24"/>
          <w:szCs w:val="24"/>
        </w:rPr>
      </w:pPr>
      <w:hyperlink w:anchor="_Toc48088923" w:history="1">
        <w:r w:rsidR="009C0FC9" w:rsidRPr="009C0FC9">
          <w:rPr>
            <w:rStyle w:val="Hyperlink"/>
            <w:rFonts w:ascii="Times New Roman" w:hAnsi="Times New Roman" w:cs="Times New Roman"/>
            <w:noProof/>
            <w:sz w:val="24"/>
            <w:szCs w:val="24"/>
          </w:rPr>
          <w:t>6.4.3. FEMA</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_Toc48088923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26</w:t>
        </w:r>
        <w:r w:rsidR="009C0FC9" w:rsidRPr="009C0FC9">
          <w:rPr>
            <w:rFonts w:ascii="Times New Roman" w:hAnsi="Times New Roman" w:cs="Times New Roman"/>
            <w:noProof/>
            <w:webHidden/>
            <w:sz w:val="24"/>
            <w:szCs w:val="24"/>
          </w:rPr>
          <w:fldChar w:fldCharType="end"/>
        </w:r>
      </w:hyperlink>
    </w:p>
    <w:p w14:paraId="3D37E16A" w14:textId="70634A6A" w:rsidR="009C0FC9" w:rsidRPr="009C0FC9" w:rsidRDefault="003839B1" w:rsidP="009C0FC9">
      <w:pPr>
        <w:pStyle w:val="TOC3"/>
        <w:tabs>
          <w:tab w:val="right" w:leader="dot" w:pos="9016"/>
        </w:tabs>
        <w:ind w:firstLine="0"/>
        <w:rPr>
          <w:rFonts w:ascii="Times New Roman" w:eastAsiaTheme="minorEastAsia" w:hAnsi="Times New Roman" w:cs="Times New Roman"/>
          <w:i w:val="0"/>
          <w:iCs w:val="0"/>
          <w:noProof/>
          <w:color w:val="auto"/>
          <w:sz w:val="24"/>
          <w:szCs w:val="24"/>
        </w:rPr>
      </w:pPr>
      <w:hyperlink w:anchor="_Toc48088924" w:history="1">
        <w:r w:rsidR="009C0FC9" w:rsidRPr="009C0FC9">
          <w:rPr>
            <w:rStyle w:val="Hyperlink"/>
            <w:rFonts w:ascii="Times New Roman" w:hAnsi="Times New Roman" w:cs="Times New Roman"/>
            <w:noProof/>
            <w:sz w:val="24"/>
            <w:szCs w:val="24"/>
          </w:rPr>
          <w:t>6.4.4. METEOIT</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_Toc48088924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26</w:t>
        </w:r>
        <w:r w:rsidR="009C0FC9" w:rsidRPr="009C0FC9">
          <w:rPr>
            <w:rFonts w:ascii="Times New Roman" w:hAnsi="Times New Roman" w:cs="Times New Roman"/>
            <w:noProof/>
            <w:webHidden/>
            <w:sz w:val="24"/>
            <w:szCs w:val="24"/>
          </w:rPr>
          <w:fldChar w:fldCharType="end"/>
        </w:r>
      </w:hyperlink>
    </w:p>
    <w:p w14:paraId="23CF64AB" w14:textId="4F5DEDCC" w:rsidR="009C0FC9" w:rsidRPr="009C0FC9" w:rsidRDefault="003839B1" w:rsidP="009C0FC9">
      <w:pPr>
        <w:pStyle w:val="TOC3"/>
        <w:tabs>
          <w:tab w:val="right" w:leader="dot" w:pos="9016"/>
        </w:tabs>
        <w:ind w:firstLine="0"/>
        <w:rPr>
          <w:rFonts w:ascii="Times New Roman" w:eastAsiaTheme="minorEastAsia" w:hAnsi="Times New Roman" w:cs="Times New Roman"/>
          <w:i w:val="0"/>
          <w:iCs w:val="0"/>
          <w:noProof/>
          <w:color w:val="auto"/>
          <w:sz w:val="24"/>
          <w:szCs w:val="24"/>
        </w:rPr>
      </w:pPr>
      <w:hyperlink w:anchor="_Toc48088925" w:history="1">
        <w:r w:rsidR="009C0FC9" w:rsidRPr="009C0FC9">
          <w:rPr>
            <w:rStyle w:val="Hyperlink"/>
            <w:rFonts w:ascii="Times New Roman" w:hAnsi="Times New Roman" w:cs="Times New Roman"/>
            <w:noProof/>
            <w:sz w:val="24"/>
            <w:szCs w:val="24"/>
          </w:rPr>
          <w:t>6.4.5. METEOSTAT</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_Toc48088925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27</w:t>
        </w:r>
        <w:r w:rsidR="009C0FC9" w:rsidRPr="009C0FC9">
          <w:rPr>
            <w:rFonts w:ascii="Times New Roman" w:hAnsi="Times New Roman" w:cs="Times New Roman"/>
            <w:noProof/>
            <w:webHidden/>
            <w:sz w:val="24"/>
            <w:szCs w:val="24"/>
          </w:rPr>
          <w:fldChar w:fldCharType="end"/>
        </w:r>
      </w:hyperlink>
    </w:p>
    <w:p w14:paraId="6655C0B2" w14:textId="1B8AA734" w:rsidR="009C0FC9" w:rsidRPr="009C0FC9" w:rsidRDefault="003839B1" w:rsidP="009C0FC9">
      <w:pPr>
        <w:pStyle w:val="TOC3"/>
        <w:tabs>
          <w:tab w:val="right" w:leader="dot" w:pos="9016"/>
        </w:tabs>
        <w:ind w:firstLine="0"/>
        <w:rPr>
          <w:rFonts w:ascii="Times New Roman" w:eastAsiaTheme="minorEastAsia" w:hAnsi="Times New Roman" w:cs="Times New Roman"/>
          <w:i w:val="0"/>
          <w:iCs w:val="0"/>
          <w:noProof/>
          <w:color w:val="auto"/>
          <w:sz w:val="24"/>
          <w:szCs w:val="24"/>
        </w:rPr>
      </w:pPr>
      <w:hyperlink w:anchor="_Toc48088926" w:history="1">
        <w:r w:rsidR="009C0FC9" w:rsidRPr="009C0FC9">
          <w:rPr>
            <w:rStyle w:val="Hyperlink"/>
            <w:rFonts w:ascii="Times New Roman" w:hAnsi="Times New Roman" w:cs="Times New Roman"/>
            <w:noProof/>
            <w:sz w:val="24"/>
            <w:szCs w:val="24"/>
          </w:rPr>
          <w:t>6.4.6. NOAA</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_Toc48088926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28</w:t>
        </w:r>
        <w:r w:rsidR="009C0FC9" w:rsidRPr="009C0FC9">
          <w:rPr>
            <w:rFonts w:ascii="Times New Roman" w:hAnsi="Times New Roman" w:cs="Times New Roman"/>
            <w:noProof/>
            <w:webHidden/>
            <w:sz w:val="24"/>
            <w:szCs w:val="24"/>
          </w:rPr>
          <w:fldChar w:fldCharType="end"/>
        </w:r>
      </w:hyperlink>
    </w:p>
    <w:p w14:paraId="02CE5EEF" w14:textId="6721FAE0" w:rsidR="009C0FC9" w:rsidRPr="009C0FC9" w:rsidRDefault="003839B1" w:rsidP="009C0FC9">
      <w:pPr>
        <w:pStyle w:val="TOC3"/>
        <w:tabs>
          <w:tab w:val="right" w:leader="dot" w:pos="9016"/>
        </w:tabs>
        <w:ind w:firstLine="0"/>
        <w:rPr>
          <w:rFonts w:ascii="Times New Roman" w:eastAsiaTheme="minorEastAsia" w:hAnsi="Times New Roman" w:cs="Times New Roman"/>
          <w:i w:val="0"/>
          <w:iCs w:val="0"/>
          <w:noProof/>
          <w:color w:val="auto"/>
          <w:sz w:val="24"/>
          <w:szCs w:val="24"/>
        </w:rPr>
      </w:pPr>
      <w:hyperlink w:anchor="_Toc48088927" w:history="1">
        <w:r w:rsidR="009C0FC9" w:rsidRPr="009C0FC9">
          <w:rPr>
            <w:rStyle w:val="Hyperlink"/>
            <w:rFonts w:ascii="Times New Roman" w:hAnsi="Times New Roman" w:cs="Times New Roman"/>
            <w:noProof/>
            <w:sz w:val="24"/>
            <w:szCs w:val="24"/>
          </w:rPr>
          <w:t>6.4.7. USGS</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_Toc48088927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29</w:t>
        </w:r>
        <w:r w:rsidR="009C0FC9" w:rsidRPr="009C0FC9">
          <w:rPr>
            <w:rFonts w:ascii="Times New Roman" w:hAnsi="Times New Roman" w:cs="Times New Roman"/>
            <w:noProof/>
            <w:webHidden/>
            <w:sz w:val="24"/>
            <w:szCs w:val="24"/>
          </w:rPr>
          <w:fldChar w:fldCharType="end"/>
        </w:r>
      </w:hyperlink>
    </w:p>
    <w:p w14:paraId="421CAA60" w14:textId="29F7A8FF" w:rsidR="009C0FC9" w:rsidRPr="009C0FC9" w:rsidRDefault="003839B1" w:rsidP="009C0FC9">
      <w:pPr>
        <w:pStyle w:val="TOC3"/>
        <w:tabs>
          <w:tab w:val="right" w:leader="dot" w:pos="9016"/>
        </w:tabs>
        <w:ind w:firstLine="0"/>
        <w:rPr>
          <w:rFonts w:ascii="Times New Roman" w:eastAsiaTheme="minorEastAsia" w:hAnsi="Times New Roman" w:cs="Times New Roman"/>
          <w:i w:val="0"/>
          <w:iCs w:val="0"/>
          <w:noProof/>
          <w:color w:val="auto"/>
          <w:sz w:val="24"/>
          <w:szCs w:val="24"/>
        </w:rPr>
      </w:pPr>
      <w:hyperlink w:anchor="_Toc48088928" w:history="1">
        <w:r w:rsidR="009C0FC9" w:rsidRPr="009C0FC9">
          <w:rPr>
            <w:rStyle w:val="Hyperlink"/>
            <w:rFonts w:ascii="Times New Roman" w:hAnsi="Times New Roman" w:cs="Times New Roman"/>
            <w:noProof/>
            <w:sz w:val="24"/>
            <w:szCs w:val="24"/>
          </w:rPr>
          <w:t>6.4.8. World Bank</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_Toc48088928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29</w:t>
        </w:r>
        <w:r w:rsidR="009C0FC9" w:rsidRPr="009C0FC9">
          <w:rPr>
            <w:rFonts w:ascii="Times New Roman" w:hAnsi="Times New Roman" w:cs="Times New Roman"/>
            <w:noProof/>
            <w:webHidden/>
            <w:sz w:val="24"/>
            <w:szCs w:val="24"/>
          </w:rPr>
          <w:fldChar w:fldCharType="end"/>
        </w:r>
      </w:hyperlink>
    </w:p>
    <w:p w14:paraId="60C0FD84" w14:textId="2FF0A51A" w:rsidR="009C0FC9" w:rsidRPr="009C0FC9" w:rsidRDefault="003839B1" w:rsidP="009C0FC9">
      <w:pPr>
        <w:pStyle w:val="TOC2"/>
        <w:tabs>
          <w:tab w:val="right" w:leader="dot" w:pos="9016"/>
        </w:tabs>
        <w:ind w:firstLine="0"/>
        <w:rPr>
          <w:rFonts w:ascii="Times New Roman" w:eastAsiaTheme="minorEastAsia" w:hAnsi="Times New Roman" w:cs="Times New Roman"/>
          <w:smallCaps w:val="0"/>
          <w:noProof/>
          <w:color w:val="auto"/>
          <w:sz w:val="24"/>
          <w:szCs w:val="24"/>
        </w:rPr>
      </w:pPr>
      <w:hyperlink w:anchor="_Toc48088929" w:history="1">
        <w:r w:rsidR="009C0FC9" w:rsidRPr="009C0FC9">
          <w:rPr>
            <w:rStyle w:val="Hyperlink"/>
            <w:rFonts w:ascii="Times New Roman" w:hAnsi="Times New Roman" w:cs="Times New Roman"/>
            <w:noProof/>
            <w:sz w:val="24"/>
            <w:szCs w:val="24"/>
          </w:rPr>
          <w:t>6.5. User interface</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_Toc48088929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30</w:t>
        </w:r>
        <w:r w:rsidR="009C0FC9" w:rsidRPr="009C0FC9">
          <w:rPr>
            <w:rFonts w:ascii="Times New Roman" w:hAnsi="Times New Roman" w:cs="Times New Roman"/>
            <w:noProof/>
            <w:webHidden/>
            <w:sz w:val="24"/>
            <w:szCs w:val="24"/>
          </w:rPr>
          <w:fldChar w:fldCharType="end"/>
        </w:r>
      </w:hyperlink>
    </w:p>
    <w:p w14:paraId="66CA9D39" w14:textId="1BAA027F" w:rsidR="009C0FC9" w:rsidRPr="009C0FC9" w:rsidRDefault="003839B1" w:rsidP="009C0FC9">
      <w:pPr>
        <w:pStyle w:val="TOC1"/>
        <w:rPr>
          <w:rFonts w:eastAsiaTheme="minorEastAsia"/>
          <w:noProof/>
          <w:color w:val="auto"/>
        </w:rPr>
      </w:pPr>
      <w:hyperlink w:anchor="_Toc48088930" w:history="1">
        <w:r w:rsidR="009C0FC9" w:rsidRPr="009C0FC9">
          <w:rPr>
            <w:rStyle w:val="Hyperlink"/>
            <w:noProof/>
            <w:sz w:val="24"/>
            <w:szCs w:val="24"/>
          </w:rPr>
          <w:t>7. Implementation</w:t>
        </w:r>
        <w:r w:rsidR="009C0FC9" w:rsidRPr="009C0FC9">
          <w:rPr>
            <w:noProof/>
            <w:webHidden/>
          </w:rPr>
          <w:tab/>
        </w:r>
        <w:r w:rsidR="009C0FC9" w:rsidRPr="009C0FC9">
          <w:rPr>
            <w:noProof/>
            <w:webHidden/>
          </w:rPr>
          <w:fldChar w:fldCharType="begin"/>
        </w:r>
        <w:r w:rsidR="009C0FC9" w:rsidRPr="009C0FC9">
          <w:rPr>
            <w:noProof/>
            <w:webHidden/>
          </w:rPr>
          <w:instrText xml:space="preserve"> PAGEREF _Toc48088930 \h </w:instrText>
        </w:r>
        <w:r w:rsidR="009C0FC9" w:rsidRPr="009C0FC9">
          <w:rPr>
            <w:noProof/>
            <w:webHidden/>
          </w:rPr>
        </w:r>
        <w:r w:rsidR="009C0FC9" w:rsidRPr="009C0FC9">
          <w:rPr>
            <w:noProof/>
            <w:webHidden/>
          </w:rPr>
          <w:fldChar w:fldCharType="separate"/>
        </w:r>
        <w:r w:rsidR="009C0FC9" w:rsidRPr="009C0FC9">
          <w:rPr>
            <w:noProof/>
            <w:webHidden/>
          </w:rPr>
          <w:t>31</w:t>
        </w:r>
        <w:r w:rsidR="009C0FC9" w:rsidRPr="009C0FC9">
          <w:rPr>
            <w:noProof/>
            <w:webHidden/>
          </w:rPr>
          <w:fldChar w:fldCharType="end"/>
        </w:r>
      </w:hyperlink>
    </w:p>
    <w:p w14:paraId="05FE7F9C" w14:textId="157C192D" w:rsidR="009C0FC9" w:rsidRPr="009C0FC9" w:rsidRDefault="003839B1" w:rsidP="009C0FC9">
      <w:pPr>
        <w:pStyle w:val="TOC2"/>
        <w:tabs>
          <w:tab w:val="right" w:leader="dot" w:pos="9016"/>
        </w:tabs>
        <w:ind w:firstLine="0"/>
        <w:rPr>
          <w:rFonts w:ascii="Times New Roman" w:eastAsiaTheme="minorEastAsia" w:hAnsi="Times New Roman" w:cs="Times New Roman"/>
          <w:smallCaps w:val="0"/>
          <w:noProof/>
          <w:color w:val="auto"/>
          <w:sz w:val="24"/>
          <w:szCs w:val="24"/>
        </w:rPr>
      </w:pPr>
      <w:hyperlink w:anchor="_Toc48088931" w:history="1">
        <w:r w:rsidR="009C0FC9" w:rsidRPr="009C0FC9">
          <w:rPr>
            <w:rStyle w:val="Hyperlink"/>
            <w:rFonts w:ascii="Times New Roman" w:hAnsi="Times New Roman" w:cs="Times New Roman"/>
            <w:noProof/>
            <w:sz w:val="24"/>
            <w:szCs w:val="24"/>
          </w:rPr>
          <w:t>7.1. Data</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_Toc48088931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31</w:t>
        </w:r>
        <w:r w:rsidR="009C0FC9" w:rsidRPr="009C0FC9">
          <w:rPr>
            <w:rFonts w:ascii="Times New Roman" w:hAnsi="Times New Roman" w:cs="Times New Roman"/>
            <w:noProof/>
            <w:webHidden/>
            <w:sz w:val="24"/>
            <w:szCs w:val="24"/>
          </w:rPr>
          <w:fldChar w:fldCharType="end"/>
        </w:r>
      </w:hyperlink>
    </w:p>
    <w:p w14:paraId="0F72265E" w14:textId="573EB06B" w:rsidR="009C0FC9" w:rsidRPr="009C0FC9" w:rsidRDefault="003839B1" w:rsidP="009C0FC9">
      <w:pPr>
        <w:pStyle w:val="TOC3"/>
        <w:tabs>
          <w:tab w:val="right" w:leader="dot" w:pos="9016"/>
        </w:tabs>
        <w:ind w:firstLine="0"/>
        <w:rPr>
          <w:rFonts w:ascii="Times New Roman" w:eastAsiaTheme="minorEastAsia" w:hAnsi="Times New Roman" w:cs="Times New Roman"/>
          <w:i w:val="0"/>
          <w:iCs w:val="0"/>
          <w:noProof/>
          <w:color w:val="auto"/>
          <w:sz w:val="24"/>
          <w:szCs w:val="24"/>
        </w:rPr>
      </w:pPr>
      <w:hyperlink w:anchor="_Toc48088932" w:history="1">
        <w:r w:rsidR="009C0FC9" w:rsidRPr="009C0FC9">
          <w:rPr>
            <w:rStyle w:val="Hyperlink"/>
            <w:rFonts w:ascii="Times New Roman" w:hAnsi="Times New Roman" w:cs="Times New Roman"/>
            <w:noProof/>
            <w:sz w:val="24"/>
            <w:szCs w:val="24"/>
          </w:rPr>
          <w:t>7.1.1. Functions</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_Toc48088932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33</w:t>
        </w:r>
        <w:r w:rsidR="009C0FC9" w:rsidRPr="009C0FC9">
          <w:rPr>
            <w:rFonts w:ascii="Times New Roman" w:hAnsi="Times New Roman" w:cs="Times New Roman"/>
            <w:noProof/>
            <w:webHidden/>
            <w:sz w:val="24"/>
            <w:szCs w:val="24"/>
          </w:rPr>
          <w:fldChar w:fldCharType="end"/>
        </w:r>
      </w:hyperlink>
    </w:p>
    <w:p w14:paraId="29369B72" w14:textId="06AB0E4E" w:rsidR="009C0FC9" w:rsidRPr="009C0FC9" w:rsidRDefault="003839B1" w:rsidP="009C0FC9">
      <w:pPr>
        <w:pStyle w:val="TOC2"/>
        <w:tabs>
          <w:tab w:val="right" w:leader="dot" w:pos="9016"/>
        </w:tabs>
        <w:ind w:firstLine="0"/>
        <w:rPr>
          <w:rFonts w:ascii="Times New Roman" w:eastAsiaTheme="minorEastAsia" w:hAnsi="Times New Roman" w:cs="Times New Roman"/>
          <w:smallCaps w:val="0"/>
          <w:noProof/>
          <w:color w:val="auto"/>
          <w:sz w:val="24"/>
          <w:szCs w:val="24"/>
        </w:rPr>
      </w:pPr>
      <w:hyperlink w:anchor="_Toc48088933" w:history="1">
        <w:r w:rsidR="009C0FC9" w:rsidRPr="009C0FC9">
          <w:rPr>
            <w:rStyle w:val="Hyperlink"/>
            <w:rFonts w:ascii="Times New Roman" w:hAnsi="Times New Roman" w:cs="Times New Roman"/>
            <w:noProof/>
            <w:sz w:val="24"/>
            <w:szCs w:val="24"/>
          </w:rPr>
          <w:t>7.2. Analyze</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_Toc48088933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34</w:t>
        </w:r>
        <w:r w:rsidR="009C0FC9" w:rsidRPr="009C0FC9">
          <w:rPr>
            <w:rFonts w:ascii="Times New Roman" w:hAnsi="Times New Roman" w:cs="Times New Roman"/>
            <w:noProof/>
            <w:webHidden/>
            <w:sz w:val="24"/>
            <w:szCs w:val="24"/>
          </w:rPr>
          <w:fldChar w:fldCharType="end"/>
        </w:r>
      </w:hyperlink>
    </w:p>
    <w:p w14:paraId="2EF64034" w14:textId="5E79EC97" w:rsidR="009C0FC9" w:rsidRPr="009C0FC9" w:rsidRDefault="003839B1" w:rsidP="009C0FC9">
      <w:pPr>
        <w:pStyle w:val="TOC3"/>
        <w:tabs>
          <w:tab w:val="right" w:leader="dot" w:pos="9016"/>
        </w:tabs>
        <w:ind w:firstLine="0"/>
        <w:rPr>
          <w:rFonts w:ascii="Times New Roman" w:eastAsiaTheme="minorEastAsia" w:hAnsi="Times New Roman" w:cs="Times New Roman"/>
          <w:i w:val="0"/>
          <w:iCs w:val="0"/>
          <w:noProof/>
          <w:color w:val="auto"/>
          <w:sz w:val="24"/>
          <w:szCs w:val="24"/>
        </w:rPr>
      </w:pPr>
      <w:hyperlink w:anchor="_Toc48088934" w:history="1">
        <w:r w:rsidR="009C0FC9" w:rsidRPr="009C0FC9">
          <w:rPr>
            <w:rStyle w:val="Hyperlink"/>
            <w:rFonts w:ascii="Times New Roman" w:hAnsi="Times New Roman" w:cs="Times New Roman"/>
            <w:noProof/>
            <w:sz w:val="24"/>
            <w:szCs w:val="24"/>
          </w:rPr>
          <w:t>7.2.1. Stats</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_Toc48088934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35</w:t>
        </w:r>
        <w:r w:rsidR="009C0FC9" w:rsidRPr="009C0FC9">
          <w:rPr>
            <w:rFonts w:ascii="Times New Roman" w:hAnsi="Times New Roman" w:cs="Times New Roman"/>
            <w:noProof/>
            <w:webHidden/>
            <w:sz w:val="24"/>
            <w:szCs w:val="24"/>
          </w:rPr>
          <w:fldChar w:fldCharType="end"/>
        </w:r>
      </w:hyperlink>
    </w:p>
    <w:p w14:paraId="3809D1EC" w14:textId="09F0F8CB" w:rsidR="009C0FC9" w:rsidRPr="009C0FC9" w:rsidRDefault="003839B1" w:rsidP="009C0FC9">
      <w:pPr>
        <w:pStyle w:val="TOC3"/>
        <w:tabs>
          <w:tab w:val="right" w:leader="dot" w:pos="9016"/>
        </w:tabs>
        <w:ind w:firstLine="0"/>
        <w:rPr>
          <w:rFonts w:ascii="Times New Roman" w:eastAsiaTheme="minorEastAsia" w:hAnsi="Times New Roman" w:cs="Times New Roman"/>
          <w:i w:val="0"/>
          <w:iCs w:val="0"/>
          <w:noProof/>
          <w:color w:val="auto"/>
          <w:sz w:val="24"/>
          <w:szCs w:val="24"/>
        </w:rPr>
      </w:pPr>
      <w:hyperlink w:anchor="_Toc48088935" w:history="1">
        <w:r w:rsidR="009C0FC9" w:rsidRPr="009C0FC9">
          <w:rPr>
            <w:rStyle w:val="Hyperlink"/>
            <w:rFonts w:ascii="Times New Roman" w:hAnsi="Times New Roman" w:cs="Times New Roman"/>
            <w:noProof/>
            <w:sz w:val="24"/>
            <w:szCs w:val="24"/>
          </w:rPr>
          <w:t>7.2.2. Hydro</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_Toc48088935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37</w:t>
        </w:r>
        <w:r w:rsidR="009C0FC9" w:rsidRPr="009C0FC9">
          <w:rPr>
            <w:rFonts w:ascii="Times New Roman" w:hAnsi="Times New Roman" w:cs="Times New Roman"/>
            <w:noProof/>
            <w:webHidden/>
            <w:sz w:val="24"/>
            <w:szCs w:val="24"/>
          </w:rPr>
          <w:fldChar w:fldCharType="end"/>
        </w:r>
      </w:hyperlink>
    </w:p>
    <w:p w14:paraId="6BC72C10" w14:textId="502697BE" w:rsidR="009C0FC9" w:rsidRPr="009C0FC9" w:rsidRDefault="003839B1" w:rsidP="009C0FC9">
      <w:pPr>
        <w:pStyle w:val="TOC3"/>
        <w:tabs>
          <w:tab w:val="right" w:leader="dot" w:pos="9016"/>
        </w:tabs>
        <w:ind w:firstLine="0"/>
        <w:rPr>
          <w:rFonts w:ascii="Times New Roman" w:eastAsiaTheme="minorEastAsia" w:hAnsi="Times New Roman" w:cs="Times New Roman"/>
          <w:i w:val="0"/>
          <w:iCs w:val="0"/>
          <w:noProof/>
          <w:color w:val="auto"/>
          <w:sz w:val="24"/>
          <w:szCs w:val="24"/>
        </w:rPr>
      </w:pPr>
      <w:hyperlink w:anchor="_Toc48088936" w:history="1">
        <w:r w:rsidR="009C0FC9" w:rsidRPr="009C0FC9">
          <w:rPr>
            <w:rStyle w:val="Hyperlink"/>
            <w:rFonts w:ascii="Times New Roman" w:hAnsi="Times New Roman" w:cs="Times New Roman"/>
            <w:noProof/>
            <w:sz w:val="24"/>
            <w:szCs w:val="24"/>
          </w:rPr>
          <w:t>7.2.3. NN (Neural Networks)</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_Toc48088936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41</w:t>
        </w:r>
        <w:r w:rsidR="009C0FC9" w:rsidRPr="009C0FC9">
          <w:rPr>
            <w:rFonts w:ascii="Times New Roman" w:hAnsi="Times New Roman" w:cs="Times New Roman"/>
            <w:noProof/>
            <w:webHidden/>
            <w:sz w:val="24"/>
            <w:szCs w:val="24"/>
          </w:rPr>
          <w:fldChar w:fldCharType="end"/>
        </w:r>
      </w:hyperlink>
    </w:p>
    <w:p w14:paraId="52F26024" w14:textId="49C2E3EA" w:rsidR="009C0FC9" w:rsidRPr="009C0FC9" w:rsidRDefault="003839B1" w:rsidP="009C0FC9">
      <w:pPr>
        <w:pStyle w:val="TOC2"/>
        <w:tabs>
          <w:tab w:val="right" w:leader="dot" w:pos="9016"/>
        </w:tabs>
        <w:ind w:firstLine="0"/>
        <w:rPr>
          <w:rFonts w:ascii="Times New Roman" w:eastAsiaTheme="minorEastAsia" w:hAnsi="Times New Roman" w:cs="Times New Roman"/>
          <w:smallCaps w:val="0"/>
          <w:noProof/>
          <w:color w:val="auto"/>
          <w:sz w:val="24"/>
          <w:szCs w:val="24"/>
        </w:rPr>
      </w:pPr>
      <w:hyperlink w:anchor="_Toc48088937" w:history="1">
        <w:r w:rsidR="009C0FC9" w:rsidRPr="009C0FC9">
          <w:rPr>
            <w:rStyle w:val="Hyperlink"/>
            <w:rFonts w:ascii="Times New Roman" w:hAnsi="Times New Roman" w:cs="Times New Roman"/>
            <w:noProof/>
            <w:sz w:val="24"/>
            <w:szCs w:val="24"/>
          </w:rPr>
          <w:t>7.3. Visualize</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_Toc48088937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41</w:t>
        </w:r>
        <w:r w:rsidR="009C0FC9" w:rsidRPr="009C0FC9">
          <w:rPr>
            <w:rFonts w:ascii="Times New Roman" w:hAnsi="Times New Roman" w:cs="Times New Roman"/>
            <w:noProof/>
            <w:webHidden/>
            <w:sz w:val="24"/>
            <w:szCs w:val="24"/>
          </w:rPr>
          <w:fldChar w:fldCharType="end"/>
        </w:r>
      </w:hyperlink>
    </w:p>
    <w:p w14:paraId="375F2882" w14:textId="7B530FF7" w:rsidR="009C0FC9" w:rsidRPr="009C0FC9" w:rsidRDefault="003839B1" w:rsidP="009C0FC9">
      <w:pPr>
        <w:pStyle w:val="TOC3"/>
        <w:tabs>
          <w:tab w:val="right" w:leader="dot" w:pos="9016"/>
        </w:tabs>
        <w:ind w:firstLine="0"/>
        <w:rPr>
          <w:rFonts w:ascii="Times New Roman" w:eastAsiaTheme="minorEastAsia" w:hAnsi="Times New Roman" w:cs="Times New Roman"/>
          <w:i w:val="0"/>
          <w:iCs w:val="0"/>
          <w:noProof/>
          <w:color w:val="auto"/>
          <w:sz w:val="24"/>
          <w:szCs w:val="24"/>
        </w:rPr>
      </w:pPr>
      <w:hyperlink w:anchor="_Toc48088938" w:history="1">
        <w:r w:rsidR="009C0FC9" w:rsidRPr="009C0FC9">
          <w:rPr>
            <w:rStyle w:val="Hyperlink"/>
            <w:rFonts w:ascii="Times New Roman" w:hAnsi="Times New Roman" w:cs="Times New Roman"/>
            <w:noProof/>
            <w:sz w:val="24"/>
            <w:szCs w:val="24"/>
          </w:rPr>
          <w:t>7.3.1. Functions</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_Toc48088938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42</w:t>
        </w:r>
        <w:r w:rsidR="009C0FC9" w:rsidRPr="009C0FC9">
          <w:rPr>
            <w:rFonts w:ascii="Times New Roman" w:hAnsi="Times New Roman" w:cs="Times New Roman"/>
            <w:noProof/>
            <w:webHidden/>
            <w:sz w:val="24"/>
            <w:szCs w:val="24"/>
          </w:rPr>
          <w:fldChar w:fldCharType="end"/>
        </w:r>
      </w:hyperlink>
    </w:p>
    <w:p w14:paraId="58A1DE7D" w14:textId="7735714B" w:rsidR="009C0FC9" w:rsidRPr="009C0FC9" w:rsidRDefault="003839B1" w:rsidP="009C0FC9">
      <w:pPr>
        <w:pStyle w:val="TOC2"/>
        <w:tabs>
          <w:tab w:val="right" w:leader="dot" w:pos="9016"/>
        </w:tabs>
        <w:ind w:firstLine="0"/>
        <w:rPr>
          <w:rFonts w:ascii="Times New Roman" w:eastAsiaTheme="minorEastAsia" w:hAnsi="Times New Roman" w:cs="Times New Roman"/>
          <w:smallCaps w:val="0"/>
          <w:noProof/>
          <w:color w:val="auto"/>
          <w:sz w:val="24"/>
          <w:szCs w:val="24"/>
        </w:rPr>
      </w:pPr>
      <w:hyperlink w:anchor="_Toc48088939" w:history="1">
        <w:r w:rsidR="009C0FC9" w:rsidRPr="009C0FC9">
          <w:rPr>
            <w:rStyle w:val="Hyperlink"/>
            <w:rFonts w:ascii="Times New Roman" w:hAnsi="Times New Roman" w:cs="Times New Roman"/>
            <w:noProof/>
            <w:sz w:val="24"/>
            <w:szCs w:val="24"/>
          </w:rPr>
          <w:t>7.4. Maps</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_Toc48088939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44</w:t>
        </w:r>
        <w:r w:rsidR="009C0FC9" w:rsidRPr="009C0FC9">
          <w:rPr>
            <w:rFonts w:ascii="Times New Roman" w:hAnsi="Times New Roman" w:cs="Times New Roman"/>
            <w:noProof/>
            <w:webHidden/>
            <w:sz w:val="24"/>
            <w:szCs w:val="24"/>
          </w:rPr>
          <w:fldChar w:fldCharType="end"/>
        </w:r>
      </w:hyperlink>
    </w:p>
    <w:p w14:paraId="54E14464" w14:textId="43CDEC9A" w:rsidR="009C0FC9" w:rsidRPr="009C0FC9" w:rsidRDefault="003839B1" w:rsidP="009C0FC9">
      <w:pPr>
        <w:pStyle w:val="TOC1"/>
        <w:rPr>
          <w:rFonts w:eastAsiaTheme="minorEastAsia"/>
          <w:noProof/>
          <w:color w:val="auto"/>
        </w:rPr>
      </w:pPr>
      <w:hyperlink w:anchor="_Toc48088940" w:history="1">
        <w:r w:rsidR="009C0FC9" w:rsidRPr="009C0FC9">
          <w:rPr>
            <w:rStyle w:val="Hyperlink"/>
            <w:noProof/>
            <w:sz w:val="24"/>
            <w:szCs w:val="24"/>
          </w:rPr>
          <w:t>8. Case study 1: rainfall analysis</w:t>
        </w:r>
        <w:r w:rsidR="009C0FC9" w:rsidRPr="009C0FC9">
          <w:rPr>
            <w:noProof/>
            <w:webHidden/>
          </w:rPr>
          <w:tab/>
        </w:r>
        <w:r w:rsidR="009C0FC9" w:rsidRPr="009C0FC9">
          <w:rPr>
            <w:noProof/>
            <w:webHidden/>
          </w:rPr>
          <w:fldChar w:fldCharType="begin"/>
        </w:r>
        <w:r w:rsidR="009C0FC9" w:rsidRPr="009C0FC9">
          <w:rPr>
            <w:noProof/>
            <w:webHidden/>
          </w:rPr>
          <w:instrText xml:space="preserve"> PAGEREF _Toc48088940 \h </w:instrText>
        </w:r>
        <w:r w:rsidR="009C0FC9" w:rsidRPr="009C0FC9">
          <w:rPr>
            <w:noProof/>
            <w:webHidden/>
          </w:rPr>
        </w:r>
        <w:r w:rsidR="009C0FC9" w:rsidRPr="009C0FC9">
          <w:rPr>
            <w:noProof/>
            <w:webHidden/>
          </w:rPr>
          <w:fldChar w:fldCharType="separate"/>
        </w:r>
        <w:r w:rsidR="009C0FC9" w:rsidRPr="009C0FC9">
          <w:rPr>
            <w:noProof/>
            <w:webHidden/>
          </w:rPr>
          <w:t>47</w:t>
        </w:r>
        <w:r w:rsidR="009C0FC9" w:rsidRPr="009C0FC9">
          <w:rPr>
            <w:noProof/>
            <w:webHidden/>
          </w:rPr>
          <w:fldChar w:fldCharType="end"/>
        </w:r>
      </w:hyperlink>
    </w:p>
    <w:p w14:paraId="61098824" w14:textId="298753E8" w:rsidR="009C0FC9" w:rsidRPr="009C0FC9" w:rsidRDefault="003839B1" w:rsidP="009C0FC9">
      <w:pPr>
        <w:pStyle w:val="TOC2"/>
        <w:tabs>
          <w:tab w:val="right" w:leader="dot" w:pos="9016"/>
        </w:tabs>
        <w:ind w:firstLine="0"/>
        <w:rPr>
          <w:rFonts w:ascii="Times New Roman" w:eastAsiaTheme="minorEastAsia" w:hAnsi="Times New Roman" w:cs="Times New Roman"/>
          <w:smallCaps w:val="0"/>
          <w:noProof/>
          <w:color w:val="auto"/>
          <w:sz w:val="24"/>
          <w:szCs w:val="24"/>
        </w:rPr>
      </w:pPr>
      <w:hyperlink w:anchor="_Toc48088941" w:history="1">
        <w:r w:rsidR="009C0FC9" w:rsidRPr="009C0FC9">
          <w:rPr>
            <w:rStyle w:val="Hyperlink"/>
            <w:rFonts w:ascii="Times New Roman" w:hAnsi="Times New Roman" w:cs="Times New Roman"/>
            <w:noProof/>
            <w:sz w:val="24"/>
            <w:szCs w:val="24"/>
          </w:rPr>
          <w:t>8.1. Description</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_Toc48088941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47</w:t>
        </w:r>
        <w:r w:rsidR="009C0FC9" w:rsidRPr="009C0FC9">
          <w:rPr>
            <w:rFonts w:ascii="Times New Roman" w:hAnsi="Times New Roman" w:cs="Times New Roman"/>
            <w:noProof/>
            <w:webHidden/>
            <w:sz w:val="24"/>
            <w:szCs w:val="24"/>
          </w:rPr>
          <w:fldChar w:fldCharType="end"/>
        </w:r>
      </w:hyperlink>
    </w:p>
    <w:p w14:paraId="45B8C8C9" w14:textId="6F9B8468" w:rsidR="009C0FC9" w:rsidRPr="009C0FC9" w:rsidRDefault="003839B1" w:rsidP="009C0FC9">
      <w:pPr>
        <w:pStyle w:val="TOC2"/>
        <w:tabs>
          <w:tab w:val="right" w:leader="dot" w:pos="9016"/>
        </w:tabs>
        <w:ind w:firstLine="0"/>
        <w:rPr>
          <w:rFonts w:ascii="Times New Roman" w:eastAsiaTheme="minorEastAsia" w:hAnsi="Times New Roman" w:cs="Times New Roman"/>
          <w:smallCaps w:val="0"/>
          <w:noProof/>
          <w:color w:val="auto"/>
          <w:sz w:val="24"/>
          <w:szCs w:val="24"/>
        </w:rPr>
      </w:pPr>
      <w:hyperlink w:anchor="_Toc48088942" w:history="1">
        <w:r w:rsidR="009C0FC9" w:rsidRPr="009C0FC9">
          <w:rPr>
            <w:rStyle w:val="Hyperlink"/>
            <w:rFonts w:ascii="Times New Roman" w:hAnsi="Times New Roman" w:cs="Times New Roman"/>
            <w:noProof/>
            <w:sz w:val="24"/>
            <w:szCs w:val="24"/>
          </w:rPr>
          <w:t>8.2. Library usage</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_Toc48088942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47</w:t>
        </w:r>
        <w:r w:rsidR="009C0FC9" w:rsidRPr="009C0FC9">
          <w:rPr>
            <w:rFonts w:ascii="Times New Roman" w:hAnsi="Times New Roman" w:cs="Times New Roman"/>
            <w:noProof/>
            <w:webHidden/>
            <w:sz w:val="24"/>
            <w:szCs w:val="24"/>
          </w:rPr>
          <w:fldChar w:fldCharType="end"/>
        </w:r>
      </w:hyperlink>
    </w:p>
    <w:p w14:paraId="5CFB9C96" w14:textId="758B2BC0" w:rsidR="009C0FC9" w:rsidRPr="009C0FC9" w:rsidRDefault="003839B1" w:rsidP="009C0FC9">
      <w:pPr>
        <w:pStyle w:val="TOC2"/>
        <w:tabs>
          <w:tab w:val="right" w:leader="dot" w:pos="9016"/>
        </w:tabs>
        <w:ind w:firstLine="0"/>
        <w:rPr>
          <w:rFonts w:ascii="Times New Roman" w:eastAsiaTheme="minorEastAsia" w:hAnsi="Times New Roman" w:cs="Times New Roman"/>
          <w:smallCaps w:val="0"/>
          <w:noProof/>
          <w:color w:val="auto"/>
          <w:sz w:val="24"/>
          <w:szCs w:val="24"/>
        </w:rPr>
      </w:pPr>
      <w:hyperlink w:anchor="_Toc48088943" w:history="1">
        <w:r w:rsidR="009C0FC9" w:rsidRPr="009C0FC9">
          <w:rPr>
            <w:rStyle w:val="Hyperlink"/>
            <w:rFonts w:ascii="Times New Roman" w:hAnsi="Times New Roman" w:cs="Times New Roman"/>
            <w:noProof/>
            <w:sz w:val="24"/>
            <w:szCs w:val="24"/>
          </w:rPr>
          <w:t>8.3. Loading a map for visualization</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_Toc48088943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48</w:t>
        </w:r>
        <w:r w:rsidR="009C0FC9" w:rsidRPr="009C0FC9">
          <w:rPr>
            <w:rFonts w:ascii="Times New Roman" w:hAnsi="Times New Roman" w:cs="Times New Roman"/>
            <w:noProof/>
            <w:webHidden/>
            <w:sz w:val="24"/>
            <w:szCs w:val="24"/>
          </w:rPr>
          <w:fldChar w:fldCharType="end"/>
        </w:r>
      </w:hyperlink>
    </w:p>
    <w:p w14:paraId="3BB310F7" w14:textId="796E54EB" w:rsidR="009C0FC9" w:rsidRPr="009C0FC9" w:rsidRDefault="003839B1" w:rsidP="009C0FC9">
      <w:pPr>
        <w:pStyle w:val="TOC2"/>
        <w:tabs>
          <w:tab w:val="right" w:leader="dot" w:pos="9016"/>
        </w:tabs>
        <w:ind w:firstLine="0"/>
        <w:rPr>
          <w:rFonts w:ascii="Times New Roman" w:eastAsiaTheme="minorEastAsia" w:hAnsi="Times New Roman" w:cs="Times New Roman"/>
          <w:smallCaps w:val="0"/>
          <w:noProof/>
          <w:color w:val="auto"/>
          <w:sz w:val="24"/>
          <w:szCs w:val="24"/>
        </w:rPr>
      </w:pPr>
      <w:hyperlink w:anchor="_Toc48088944" w:history="1">
        <w:r w:rsidR="009C0FC9" w:rsidRPr="009C0FC9">
          <w:rPr>
            <w:rStyle w:val="Hyperlink"/>
            <w:rFonts w:ascii="Times New Roman" w:hAnsi="Times New Roman" w:cs="Times New Roman"/>
            <w:noProof/>
            <w:sz w:val="24"/>
            <w:szCs w:val="24"/>
          </w:rPr>
          <w:t>8.4. Data</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_Toc48088944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48</w:t>
        </w:r>
        <w:r w:rsidR="009C0FC9" w:rsidRPr="009C0FC9">
          <w:rPr>
            <w:rFonts w:ascii="Times New Roman" w:hAnsi="Times New Roman" w:cs="Times New Roman"/>
            <w:noProof/>
            <w:webHidden/>
            <w:sz w:val="24"/>
            <w:szCs w:val="24"/>
          </w:rPr>
          <w:fldChar w:fldCharType="end"/>
        </w:r>
      </w:hyperlink>
    </w:p>
    <w:p w14:paraId="5F9EB1D7" w14:textId="003284E3" w:rsidR="009C0FC9" w:rsidRPr="009C0FC9" w:rsidRDefault="003839B1" w:rsidP="009C0FC9">
      <w:pPr>
        <w:pStyle w:val="TOC3"/>
        <w:tabs>
          <w:tab w:val="right" w:leader="dot" w:pos="9016"/>
        </w:tabs>
        <w:ind w:firstLine="0"/>
        <w:rPr>
          <w:rFonts w:ascii="Times New Roman" w:eastAsiaTheme="minorEastAsia" w:hAnsi="Times New Roman" w:cs="Times New Roman"/>
          <w:i w:val="0"/>
          <w:iCs w:val="0"/>
          <w:noProof/>
          <w:color w:val="auto"/>
          <w:sz w:val="24"/>
          <w:szCs w:val="24"/>
        </w:rPr>
      </w:pPr>
      <w:hyperlink w:anchor="_Toc48088945" w:history="1">
        <w:r w:rsidR="009C0FC9" w:rsidRPr="009C0FC9">
          <w:rPr>
            <w:rStyle w:val="Hyperlink"/>
            <w:rFonts w:ascii="Times New Roman" w:hAnsi="Times New Roman" w:cs="Times New Roman"/>
            <w:noProof/>
            <w:sz w:val="24"/>
            <w:szCs w:val="24"/>
          </w:rPr>
          <w:t>8.4.1. Data analysis</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_Toc48088945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51</w:t>
        </w:r>
        <w:r w:rsidR="009C0FC9" w:rsidRPr="009C0FC9">
          <w:rPr>
            <w:rFonts w:ascii="Times New Roman" w:hAnsi="Times New Roman" w:cs="Times New Roman"/>
            <w:noProof/>
            <w:webHidden/>
            <w:sz w:val="24"/>
            <w:szCs w:val="24"/>
          </w:rPr>
          <w:fldChar w:fldCharType="end"/>
        </w:r>
      </w:hyperlink>
    </w:p>
    <w:p w14:paraId="66196456" w14:textId="3786A20A" w:rsidR="009C0FC9" w:rsidRPr="009C0FC9" w:rsidRDefault="003839B1" w:rsidP="009C0FC9">
      <w:pPr>
        <w:pStyle w:val="TOC1"/>
        <w:rPr>
          <w:rFonts w:eastAsiaTheme="minorEastAsia"/>
          <w:noProof/>
          <w:color w:val="auto"/>
        </w:rPr>
      </w:pPr>
      <w:hyperlink w:anchor="_Toc48088946" w:history="1">
        <w:r w:rsidR="009C0FC9" w:rsidRPr="009C0FC9">
          <w:rPr>
            <w:rStyle w:val="Hyperlink"/>
            <w:noProof/>
            <w:sz w:val="24"/>
            <w:szCs w:val="24"/>
          </w:rPr>
          <w:t>9. Case study 2: Derivation of a flooding hydrograph</w:t>
        </w:r>
        <w:r w:rsidR="009C0FC9" w:rsidRPr="009C0FC9">
          <w:rPr>
            <w:noProof/>
            <w:webHidden/>
          </w:rPr>
          <w:tab/>
        </w:r>
        <w:r w:rsidR="009C0FC9" w:rsidRPr="009C0FC9">
          <w:rPr>
            <w:noProof/>
            <w:webHidden/>
          </w:rPr>
          <w:fldChar w:fldCharType="begin"/>
        </w:r>
        <w:r w:rsidR="009C0FC9" w:rsidRPr="009C0FC9">
          <w:rPr>
            <w:noProof/>
            <w:webHidden/>
          </w:rPr>
          <w:instrText xml:space="preserve"> PAGEREF _Toc48088946 \h </w:instrText>
        </w:r>
        <w:r w:rsidR="009C0FC9" w:rsidRPr="009C0FC9">
          <w:rPr>
            <w:noProof/>
            <w:webHidden/>
          </w:rPr>
        </w:r>
        <w:r w:rsidR="009C0FC9" w:rsidRPr="009C0FC9">
          <w:rPr>
            <w:noProof/>
            <w:webHidden/>
          </w:rPr>
          <w:fldChar w:fldCharType="separate"/>
        </w:r>
        <w:r w:rsidR="009C0FC9" w:rsidRPr="009C0FC9">
          <w:rPr>
            <w:noProof/>
            <w:webHidden/>
          </w:rPr>
          <w:t>54</w:t>
        </w:r>
        <w:r w:rsidR="009C0FC9" w:rsidRPr="009C0FC9">
          <w:rPr>
            <w:noProof/>
            <w:webHidden/>
          </w:rPr>
          <w:fldChar w:fldCharType="end"/>
        </w:r>
      </w:hyperlink>
    </w:p>
    <w:p w14:paraId="772B3245" w14:textId="3A1E0441" w:rsidR="009C0FC9" w:rsidRPr="009C0FC9" w:rsidRDefault="003839B1" w:rsidP="009C0FC9">
      <w:pPr>
        <w:pStyle w:val="TOC1"/>
        <w:rPr>
          <w:rFonts w:eastAsiaTheme="minorEastAsia"/>
          <w:noProof/>
          <w:color w:val="auto"/>
        </w:rPr>
      </w:pPr>
      <w:hyperlink w:anchor="_Toc48088947" w:history="1">
        <w:r w:rsidR="009C0FC9" w:rsidRPr="009C0FC9">
          <w:rPr>
            <w:rStyle w:val="Hyperlink"/>
            <w:noProof/>
            <w:sz w:val="24"/>
            <w:szCs w:val="24"/>
          </w:rPr>
          <w:t>10. Discussions</w:t>
        </w:r>
        <w:r w:rsidR="009C0FC9" w:rsidRPr="009C0FC9">
          <w:rPr>
            <w:noProof/>
            <w:webHidden/>
          </w:rPr>
          <w:tab/>
        </w:r>
        <w:r w:rsidR="009C0FC9" w:rsidRPr="009C0FC9">
          <w:rPr>
            <w:noProof/>
            <w:webHidden/>
          </w:rPr>
          <w:fldChar w:fldCharType="begin"/>
        </w:r>
        <w:r w:rsidR="009C0FC9" w:rsidRPr="009C0FC9">
          <w:rPr>
            <w:noProof/>
            <w:webHidden/>
          </w:rPr>
          <w:instrText xml:space="preserve"> PAGEREF _Toc48088947 \h </w:instrText>
        </w:r>
        <w:r w:rsidR="009C0FC9" w:rsidRPr="009C0FC9">
          <w:rPr>
            <w:noProof/>
            <w:webHidden/>
          </w:rPr>
        </w:r>
        <w:r w:rsidR="009C0FC9" w:rsidRPr="009C0FC9">
          <w:rPr>
            <w:noProof/>
            <w:webHidden/>
          </w:rPr>
          <w:fldChar w:fldCharType="separate"/>
        </w:r>
        <w:r w:rsidR="009C0FC9" w:rsidRPr="009C0FC9">
          <w:rPr>
            <w:noProof/>
            <w:webHidden/>
          </w:rPr>
          <w:t>55</w:t>
        </w:r>
        <w:r w:rsidR="009C0FC9" w:rsidRPr="009C0FC9">
          <w:rPr>
            <w:noProof/>
            <w:webHidden/>
          </w:rPr>
          <w:fldChar w:fldCharType="end"/>
        </w:r>
      </w:hyperlink>
    </w:p>
    <w:p w14:paraId="4F348B02" w14:textId="0C21EE75" w:rsidR="009C0FC9" w:rsidRPr="009C0FC9" w:rsidRDefault="003839B1" w:rsidP="009C0FC9">
      <w:pPr>
        <w:pStyle w:val="TOC2"/>
        <w:tabs>
          <w:tab w:val="right" w:leader="dot" w:pos="9016"/>
        </w:tabs>
        <w:ind w:firstLine="0"/>
        <w:rPr>
          <w:rFonts w:ascii="Times New Roman" w:eastAsiaTheme="minorEastAsia" w:hAnsi="Times New Roman" w:cs="Times New Roman"/>
          <w:smallCaps w:val="0"/>
          <w:noProof/>
          <w:color w:val="auto"/>
          <w:sz w:val="24"/>
          <w:szCs w:val="24"/>
        </w:rPr>
      </w:pPr>
      <w:hyperlink w:anchor="_Toc48088948" w:history="1">
        <w:r w:rsidR="009C0FC9" w:rsidRPr="009C0FC9">
          <w:rPr>
            <w:rStyle w:val="Hyperlink"/>
            <w:rFonts w:ascii="Times New Roman" w:hAnsi="Times New Roman" w:cs="Times New Roman"/>
            <w:noProof/>
            <w:sz w:val="24"/>
            <w:szCs w:val="24"/>
          </w:rPr>
          <w:t>10.1. Challenges and limitations</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_Toc48088948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55</w:t>
        </w:r>
        <w:r w:rsidR="009C0FC9" w:rsidRPr="009C0FC9">
          <w:rPr>
            <w:rFonts w:ascii="Times New Roman" w:hAnsi="Times New Roman" w:cs="Times New Roman"/>
            <w:noProof/>
            <w:webHidden/>
            <w:sz w:val="24"/>
            <w:szCs w:val="24"/>
          </w:rPr>
          <w:fldChar w:fldCharType="end"/>
        </w:r>
      </w:hyperlink>
    </w:p>
    <w:p w14:paraId="2DC5B501" w14:textId="102D5095" w:rsidR="009C0FC9" w:rsidRPr="009C0FC9" w:rsidRDefault="003839B1" w:rsidP="009C0FC9">
      <w:pPr>
        <w:pStyle w:val="TOC1"/>
        <w:rPr>
          <w:rFonts w:eastAsiaTheme="minorEastAsia"/>
          <w:noProof/>
          <w:color w:val="auto"/>
        </w:rPr>
      </w:pPr>
      <w:hyperlink w:anchor="_Toc48088949" w:history="1">
        <w:r w:rsidR="009C0FC9" w:rsidRPr="009C0FC9">
          <w:rPr>
            <w:rStyle w:val="Hyperlink"/>
            <w:noProof/>
            <w:sz w:val="24"/>
            <w:szCs w:val="24"/>
          </w:rPr>
          <w:t>11. Conclusions</w:t>
        </w:r>
        <w:r w:rsidR="009C0FC9" w:rsidRPr="009C0FC9">
          <w:rPr>
            <w:noProof/>
            <w:webHidden/>
          </w:rPr>
          <w:tab/>
        </w:r>
        <w:r w:rsidR="009C0FC9" w:rsidRPr="009C0FC9">
          <w:rPr>
            <w:noProof/>
            <w:webHidden/>
          </w:rPr>
          <w:fldChar w:fldCharType="begin"/>
        </w:r>
        <w:r w:rsidR="009C0FC9" w:rsidRPr="009C0FC9">
          <w:rPr>
            <w:noProof/>
            <w:webHidden/>
          </w:rPr>
          <w:instrText xml:space="preserve"> PAGEREF _Toc48088949 \h </w:instrText>
        </w:r>
        <w:r w:rsidR="009C0FC9" w:rsidRPr="009C0FC9">
          <w:rPr>
            <w:noProof/>
            <w:webHidden/>
          </w:rPr>
        </w:r>
        <w:r w:rsidR="009C0FC9" w:rsidRPr="009C0FC9">
          <w:rPr>
            <w:noProof/>
            <w:webHidden/>
          </w:rPr>
          <w:fldChar w:fldCharType="separate"/>
        </w:r>
        <w:r w:rsidR="009C0FC9" w:rsidRPr="009C0FC9">
          <w:rPr>
            <w:noProof/>
            <w:webHidden/>
          </w:rPr>
          <w:t>57</w:t>
        </w:r>
        <w:r w:rsidR="009C0FC9" w:rsidRPr="009C0FC9">
          <w:rPr>
            <w:noProof/>
            <w:webHidden/>
          </w:rPr>
          <w:fldChar w:fldCharType="end"/>
        </w:r>
      </w:hyperlink>
    </w:p>
    <w:p w14:paraId="14BDA2B6" w14:textId="198AEC12" w:rsidR="009C0FC9" w:rsidRPr="009C0FC9" w:rsidRDefault="003839B1" w:rsidP="009C0FC9">
      <w:pPr>
        <w:pStyle w:val="TOC2"/>
        <w:tabs>
          <w:tab w:val="right" w:leader="dot" w:pos="9016"/>
        </w:tabs>
        <w:ind w:firstLine="0"/>
        <w:rPr>
          <w:rFonts w:ascii="Times New Roman" w:eastAsiaTheme="minorEastAsia" w:hAnsi="Times New Roman" w:cs="Times New Roman"/>
          <w:smallCaps w:val="0"/>
          <w:noProof/>
          <w:color w:val="auto"/>
          <w:sz w:val="24"/>
          <w:szCs w:val="24"/>
        </w:rPr>
      </w:pPr>
      <w:hyperlink w:anchor="_Toc48088950" w:history="1">
        <w:r w:rsidR="009C0FC9" w:rsidRPr="009C0FC9">
          <w:rPr>
            <w:rStyle w:val="Hyperlink"/>
            <w:rFonts w:ascii="Times New Roman" w:hAnsi="Times New Roman" w:cs="Times New Roman"/>
            <w:noProof/>
            <w:sz w:val="24"/>
            <w:szCs w:val="24"/>
          </w:rPr>
          <w:t>11.1. Future work</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_Toc48088950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57</w:t>
        </w:r>
        <w:r w:rsidR="009C0FC9" w:rsidRPr="009C0FC9">
          <w:rPr>
            <w:rFonts w:ascii="Times New Roman" w:hAnsi="Times New Roman" w:cs="Times New Roman"/>
            <w:noProof/>
            <w:webHidden/>
            <w:sz w:val="24"/>
            <w:szCs w:val="24"/>
          </w:rPr>
          <w:fldChar w:fldCharType="end"/>
        </w:r>
      </w:hyperlink>
    </w:p>
    <w:p w14:paraId="4A17CE33" w14:textId="27E1084F" w:rsidR="009C0FC9" w:rsidRPr="009C0FC9" w:rsidRDefault="003839B1" w:rsidP="009C0FC9">
      <w:pPr>
        <w:pStyle w:val="TOC1"/>
        <w:rPr>
          <w:rFonts w:eastAsiaTheme="minorEastAsia"/>
          <w:noProof/>
          <w:color w:val="auto"/>
        </w:rPr>
      </w:pPr>
      <w:hyperlink w:anchor="_Toc48088951" w:history="1">
        <w:r w:rsidR="009C0FC9" w:rsidRPr="009C0FC9">
          <w:rPr>
            <w:rStyle w:val="Hyperlink"/>
            <w:noProof/>
            <w:sz w:val="24"/>
            <w:szCs w:val="24"/>
          </w:rPr>
          <w:t>12. References</w:t>
        </w:r>
        <w:r w:rsidR="009C0FC9" w:rsidRPr="009C0FC9">
          <w:rPr>
            <w:noProof/>
            <w:webHidden/>
          </w:rPr>
          <w:tab/>
        </w:r>
        <w:r w:rsidR="009C0FC9" w:rsidRPr="009C0FC9">
          <w:rPr>
            <w:noProof/>
            <w:webHidden/>
          </w:rPr>
          <w:fldChar w:fldCharType="begin"/>
        </w:r>
        <w:r w:rsidR="009C0FC9" w:rsidRPr="009C0FC9">
          <w:rPr>
            <w:noProof/>
            <w:webHidden/>
          </w:rPr>
          <w:instrText xml:space="preserve"> PAGEREF _Toc48088951 \h </w:instrText>
        </w:r>
        <w:r w:rsidR="009C0FC9" w:rsidRPr="009C0FC9">
          <w:rPr>
            <w:noProof/>
            <w:webHidden/>
          </w:rPr>
        </w:r>
        <w:r w:rsidR="009C0FC9" w:rsidRPr="009C0FC9">
          <w:rPr>
            <w:noProof/>
            <w:webHidden/>
          </w:rPr>
          <w:fldChar w:fldCharType="separate"/>
        </w:r>
        <w:r w:rsidR="009C0FC9" w:rsidRPr="009C0FC9">
          <w:rPr>
            <w:noProof/>
            <w:webHidden/>
          </w:rPr>
          <w:t>58</w:t>
        </w:r>
        <w:r w:rsidR="009C0FC9" w:rsidRPr="009C0FC9">
          <w:rPr>
            <w:noProof/>
            <w:webHidden/>
          </w:rPr>
          <w:fldChar w:fldCharType="end"/>
        </w:r>
      </w:hyperlink>
    </w:p>
    <w:p w14:paraId="0E4E4935" w14:textId="18A717BB" w:rsidR="009C0FC9" w:rsidRPr="009C0FC9" w:rsidRDefault="003839B1" w:rsidP="009C0FC9">
      <w:pPr>
        <w:pStyle w:val="TOC1"/>
        <w:rPr>
          <w:rFonts w:eastAsiaTheme="minorEastAsia"/>
          <w:noProof/>
          <w:color w:val="auto"/>
        </w:rPr>
      </w:pPr>
      <w:hyperlink w:anchor="_Toc48088952" w:history="1">
        <w:r w:rsidR="009C0FC9" w:rsidRPr="009C0FC9">
          <w:rPr>
            <w:rStyle w:val="Hyperlink"/>
            <w:noProof/>
            <w:sz w:val="24"/>
            <w:szCs w:val="24"/>
          </w:rPr>
          <w:t>13. Appendix</w:t>
        </w:r>
        <w:r w:rsidR="009C0FC9" w:rsidRPr="009C0FC9">
          <w:rPr>
            <w:noProof/>
            <w:webHidden/>
          </w:rPr>
          <w:tab/>
        </w:r>
        <w:r w:rsidR="009C0FC9" w:rsidRPr="009C0FC9">
          <w:rPr>
            <w:noProof/>
            <w:webHidden/>
          </w:rPr>
          <w:fldChar w:fldCharType="begin"/>
        </w:r>
        <w:r w:rsidR="009C0FC9" w:rsidRPr="009C0FC9">
          <w:rPr>
            <w:noProof/>
            <w:webHidden/>
          </w:rPr>
          <w:instrText xml:space="preserve"> PAGEREF _Toc48088952 \h </w:instrText>
        </w:r>
        <w:r w:rsidR="009C0FC9" w:rsidRPr="009C0FC9">
          <w:rPr>
            <w:noProof/>
            <w:webHidden/>
          </w:rPr>
        </w:r>
        <w:r w:rsidR="009C0FC9" w:rsidRPr="009C0FC9">
          <w:rPr>
            <w:noProof/>
            <w:webHidden/>
          </w:rPr>
          <w:fldChar w:fldCharType="separate"/>
        </w:r>
        <w:r w:rsidR="009C0FC9" w:rsidRPr="009C0FC9">
          <w:rPr>
            <w:noProof/>
            <w:webHidden/>
          </w:rPr>
          <w:t>62</w:t>
        </w:r>
        <w:r w:rsidR="009C0FC9" w:rsidRPr="009C0FC9">
          <w:rPr>
            <w:noProof/>
            <w:webHidden/>
          </w:rPr>
          <w:fldChar w:fldCharType="end"/>
        </w:r>
      </w:hyperlink>
    </w:p>
    <w:p w14:paraId="6C5B1F16" w14:textId="1AC53C79" w:rsidR="009C0FC9" w:rsidRPr="009C0FC9" w:rsidRDefault="003839B1" w:rsidP="009C0FC9">
      <w:pPr>
        <w:pStyle w:val="TOC2"/>
        <w:tabs>
          <w:tab w:val="right" w:leader="dot" w:pos="9016"/>
        </w:tabs>
        <w:ind w:firstLine="0"/>
        <w:rPr>
          <w:rFonts w:ascii="Times New Roman" w:eastAsiaTheme="minorEastAsia" w:hAnsi="Times New Roman" w:cs="Times New Roman"/>
          <w:smallCaps w:val="0"/>
          <w:noProof/>
          <w:color w:val="auto"/>
          <w:sz w:val="24"/>
          <w:szCs w:val="24"/>
        </w:rPr>
      </w:pPr>
      <w:hyperlink w:anchor="_Toc48088953" w:history="1">
        <w:r w:rsidR="009C0FC9" w:rsidRPr="009C0FC9">
          <w:rPr>
            <w:rStyle w:val="Hyperlink"/>
            <w:rFonts w:ascii="Times New Roman" w:hAnsi="Times New Roman" w:cs="Times New Roman"/>
            <w:noProof/>
            <w:sz w:val="24"/>
            <w:szCs w:val="24"/>
          </w:rPr>
          <w:t>13.1. Case study 1</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_Toc48088953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62</w:t>
        </w:r>
        <w:r w:rsidR="009C0FC9" w:rsidRPr="009C0FC9">
          <w:rPr>
            <w:rFonts w:ascii="Times New Roman" w:hAnsi="Times New Roman" w:cs="Times New Roman"/>
            <w:noProof/>
            <w:webHidden/>
            <w:sz w:val="24"/>
            <w:szCs w:val="24"/>
          </w:rPr>
          <w:fldChar w:fldCharType="end"/>
        </w:r>
      </w:hyperlink>
    </w:p>
    <w:p w14:paraId="7EC48EF7" w14:textId="5130C170" w:rsidR="009C0FC9" w:rsidRPr="009C0FC9" w:rsidRDefault="003839B1" w:rsidP="009C0FC9">
      <w:pPr>
        <w:pStyle w:val="TOC2"/>
        <w:tabs>
          <w:tab w:val="right" w:leader="dot" w:pos="9016"/>
        </w:tabs>
        <w:ind w:firstLine="0"/>
        <w:rPr>
          <w:rFonts w:ascii="Times New Roman" w:eastAsiaTheme="minorEastAsia" w:hAnsi="Times New Roman" w:cs="Times New Roman"/>
          <w:smallCaps w:val="0"/>
          <w:noProof/>
          <w:color w:val="auto"/>
          <w:sz w:val="24"/>
          <w:szCs w:val="24"/>
        </w:rPr>
      </w:pPr>
      <w:hyperlink w:anchor="_Toc48088954" w:history="1">
        <w:r w:rsidR="009C0FC9" w:rsidRPr="009C0FC9">
          <w:rPr>
            <w:rStyle w:val="Hyperlink"/>
            <w:rFonts w:ascii="Times New Roman" w:hAnsi="Times New Roman" w:cs="Times New Roman"/>
            <w:noProof/>
            <w:sz w:val="24"/>
            <w:szCs w:val="24"/>
          </w:rPr>
          <w:t>13.2. Usages</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_Toc48088954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71</w:t>
        </w:r>
        <w:r w:rsidR="009C0FC9" w:rsidRPr="009C0FC9">
          <w:rPr>
            <w:rFonts w:ascii="Times New Roman" w:hAnsi="Times New Roman" w:cs="Times New Roman"/>
            <w:noProof/>
            <w:webHidden/>
            <w:sz w:val="24"/>
            <w:szCs w:val="24"/>
          </w:rPr>
          <w:fldChar w:fldCharType="end"/>
        </w:r>
      </w:hyperlink>
    </w:p>
    <w:p w14:paraId="76F50E52" w14:textId="55ADA339" w:rsidR="009C0FC9" w:rsidRDefault="009C0FC9" w:rsidP="00310409">
      <w:pPr>
        <w:pStyle w:val="TableofFigures"/>
        <w:tabs>
          <w:tab w:val="right" w:leader="dot" w:pos="9350"/>
        </w:tabs>
        <w:ind w:firstLine="0"/>
        <w:rPr>
          <w:b/>
          <w:bCs/>
        </w:rPr>
      </w:pPr>
      <w:r w:rsidRPr="009C0FC9">
        <w:rPr>
          <w:rFonts w:cs="Times New Roman"/>
          <w:b/>
          <w:bCs/>
          <w:szCs w:val="24"/>
        </w:rPr>
        <w:fldChar w:fldCharType="end"/>
      </w:r>
    </w:p>
    <w:p w14:paraId="53C671E9" w14:textId="223C1B6E" w:rsidR="008B5A51" w:rsidRPr="00BE7766" w:rsidRDefault="008B5A51" w:rsidP="00310409">
      <w:pPr>
        <w:pStyle w:val="TableofFigures"/>
        <w:tabs>
          <w:tab w:val="right" w:leader="dot" w:pos="9350"/>
        </w:tabs>
        <w:ind w:firstLine="0"/>
        <w:rPr>
          <w:b/>
          <w:bCs/>
        </w:rPr>
      </w:pPr>
      <w:r w:rsidRPr="00BE7766">
        <w:rPr>
          <w:b/>
          <w:bCs/>
        </w:rPr>
        <w:t>List of figures</w:t>
      </w:r>
    </w:p>
    <w:p w14:paraId="6906F548" w14:textId="16F6BE4F" w:rsidR="009C0FC9" w:rsidRDefault="008B5A51" w:rsidP="009C0FC9">
      <w:pPr>
        <w:pStyle w:val="TableofFigures"/>
        <w:tabs>
          <w:tab w:val="right" w:leader="dot" w:pos="9016"/>
        </w:tabs>
        <w:ind w:firstLine="0"/>
        <w:rPr>
          <w:rFonts w:asciiTheme="minorHAnsi" w:eastAsiaTheme="minorEastAsia" w:hAnsiTheme="minorHAnsi"/>
          <w:noProof/>
          <w:color w:val="auto"/>
          <w:sz w:val="22"/>
        </w:rPr>
      </w:pPr>
      <w:r>
        <w:fldChar w:fldCharType="begin"/>
      </w:r>
      <w:r>
        <w:instrText xml:space="preserve"> TOC \h \z \c "Figure" </w:instrText>
      </w:r>
      <w:r>
        <w:fldChar w:fldCharType="separate"/>
      </w:r>
      <w:hyperlink w:anchor="_Toc48088754" w:history="1">
        <w:r w:rsidR="009C0FC9" w:rsidRPr="00D019A6">
          <w:rPr>
            <w:rStyle w:val="Hyperlink"/>
            <w:noProof/>
          </w:rPr>
          <w:t>Figure 1. Sequence diagram for API calls.</w:t>
        </w:r>
        <w:r w:rsidR="009C0FC9">
          <w:rPr>
            <w:noProof/>
            <w:webHidden/>
          </w:rPr>
          <w:tab/>
        </w:r>
        <w:r w:rsidR="009C0FC9">
          <w:rPr>
            <w:noProof/>
            <w:webHidden/>
          </w:rPr>
          <w:fldChar w:fldCharType="begin"/>
        </w:r>
        <w:r w:rsidR="009C0FC9">
          <w:rPr>
            <w:noProof/>
            <w:webHidden/>
          </w:rPr>
          <w:instrText xml:space="preserve"> PAGEREF _Toc48088754 \h </w:instrText>
        </w:r>
        <w:r w:rsidR="009C0FC9">
          <w:rPr>
            <w:noProof/>
            <w:webHidden/>
          </w:rPr>
        </w:r>
        <w:r w:rsidR="009C0FC9">
          <w:rPr>
            <w:noProof/>
            <w:webHidden/>
          </w:rPr>
          <w:fldChar w:fldCharType="separate"/>
        </w:r>
        <w:r w:rsidR="009C0FC9">
          <w:rPr>
            <w:noProof/>
            <w:webHidden/>
          </w:rPr>
          <w:t>9</w:t>
        </w:r>
        <w:r w:rsidR="009C0FC9">
          <w:rPr>
            <w:noProof/>
            <w:webHidden/>
          </w:rPr>
          <w:fldChar w:fldCharType="end"/>
        </w:r>
      </w:hyperlink>
    </w:p>
    <w:p w14:paraId="4AFCB8ED" w14:textId="1116B5BC"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8755" w:history="1">
        <w:r w:rsidR="009C0FC9" w:rsidRPr="00D019A6">
          <w:rPr>
            <w:rStyle w:val="Hyperlink"/>
            <w:noProof/>
          </w:rPr>
          <w:t>Figure 2. REST API design (TechnoMerge, 2020).</w:t>
        </w:r>
        <w:r w:rsidR="009C0FC9">
          <w:rPr>
            <w:noProof/>
            <w:webHidden/>
          </w:rPr>
          <w:tab/>
        </w:r>
        <w:r w:rsidR="009C0FC9">
          <w:rPr>
            <w:noProof/>
            <w:webHidden/>
          </w:rPr>
          <w:fldChar w:fldCharType="begin"/>
        </w:r>
        <w:r w:rsidR="009C0FC9">
          <w:rPr>
            <w:noProof/>
            <w:webHidden/>
          </w:rPr>
          <w:instrText xml:space="preserve"> PAGEREF _Toc48088755 \h </w:instrText>
        </w:r>
        <w:r w:rsidR="009C0FC9">
          <w:rPr>
            <w:noProof/>
            <w:webHidden/>
          </w:rPr>
        </w:r>
        <w:r w:rsidR="009C0FC9">
          <w:rPr>
            <w:noProof/>
            <w:webHidden/>
          </w:rPr>
          <w:fldChar w:fldCharType="separate"/>
        </w:r>
        <w:r w:rsidR="009C0FC9">
          <w:rPr>
            <w:noProof/>
            <w:webHidden/>
          </w:rPr>
          <w:t>10</w:t>
        </w:r>
        <w:r w:rsidR="009C0FC9">
          <w:rPr>
            <w:noProof/>
            <w:webHidden/>
          </w:rPr>
          <w:fldChar w:fldCharType="end"/>
        </w:r>
      </w:hyperlink>
    </w:p>
    <w:p w14:paraId="5C4F39E8" w14:textId="6FC99510"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8756" w:history="1">
        <w:r w:rsidR="009C0FC9" w:rsidRPr="00D019A6">
          <w:rPr>
            <w:rStyle w:val="Hyperlink"/>
            <w:noProof/>
          </w:rPr>
          <w:t>Figure 3. Example of a hyeteograph and mass curve (Chow, et al., 1988).</w:t>
        </w:r>
        <w:r w:rsidR="009C0FC9">
          <w:rPr>
            <w:noProof/>
            <w:webHidden/>
          </w:rPr>
          <w:tab/>
        </w:r>
        <w:r w:rsidR="009C0FC9">
          <w:rPr>
            <w:noProof/>
            <w:webHidden/>
          </w:rPr>
          <w:fldChar w:fldCharType="begin"/>
        </w:r>
        <w:r w:rsidR="009C0FC9">
          <w:rPr>
            <w:noProof/>
            <w:webHidden/>
          </w:rPr>
          <w:instrText xml:space="preserve"> PAGEREF _Toc48088756 \h </w:instrText>
        </w:r>
        <w:r w:rsidR="009C0FC9">
          <w:rPr>
            <w:noProof/>
            <w:webHidden/>
          </w:rPr>
        </w:r>
        <w:r w:rsidR="009C0FC9">
          <w:rPr>
            <w:noProof/>
            <w:webHidden/>
          </w:rPr>
          <w:fldChar w:fldCharType="separate"/>
        </w:r>
        <w:r w:rsidR="009C0FC9">
          <w:rPr>
            <w:noProof/>
            <w:webHidden/>
          </w:rPr>
          <w:t>11</w:t>
        </w:r>
        <w:r w:rsidR="009C0FC9">
          <w:rPr>
            <w:noProof/>
            <w:webHidden/>
          </w:rPr>
          <w:fldChar w:fldCharType="end"/>
        </w:r>
      </w:hyperlink>
    </w:p>
    <w:p w14:paraId="666D6301" w14:textId="1E4C1DCA"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8757" w:history="1">
        <w:r w:rsidR="009C0FC9" w:rsidRPr="00D019A6">
          <w:rPr>
            <w:rStyle w:val="Hyperlink"/>
            <w:noProof/>
          </w:rPr>
          <w:t>Figure 4. Conceptual idea of travel time (USDA, 2015).</w:t>
        </w:r>
        <w:r w:rsidR="009C0FC9">
          <w:rPr>
            <w:noProof/>
            <w:webHidden/>
          </w:rPr>
          <w:tab/>
        </w:r>
        <w:r w:rsidR="009C0FC9">
          <w:rPr>
            <w:noProof/>
            <w:webHidden/>
          </w:rPr>
          <w:fldChar w:fldCharType="begin"/>
        </w:r>
        <w:r w:rsidR="009C0FC9">
          <w:rPr>
            <w:noProof/>
            <w:webHidden/>
          </w:rPr>
          <w:instrText xml:space="preserve"> PAGEREF _Toc48088757 \h </w:instrText>
        </w:r>
        <w:r w:rsidR="009C0FC9">
          <w:rPr>
            <w:noProof/>
            <w:webHidden/>
          </w:rPr>
        </w:r>
        <w:r w:rsidR="009C0FC9">
          <w:rPr>
            <w:noProof/>
            <w:webHidden/>
          </w:rPr>
          <w:fldChar w:fldCharType="separate"/>
        </w:r>
        <w:r w:rsidR="009C0FC9">
          <w:rPr>
            <w:noProof/>
            <w:webHidden/>
          </w:rPr>
          <w:t>14</w:t>
        </w:r>
        <w:r w:rsidR="009C0FC9">
          <w:rPr>
            <w:noProof/>
            <w:webHidden/>
          </w:rPr>
          <w:fldChar w:fldCharType="end"/>
        </w:r>
      </w:hyperlink>
    </w:p>
    <w:p w14:paraId="0D7C0285" w14:textId="4FBD251A"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8758" w:history="1">
        <w:r w:rsidR="009C0FC9" w:rsidRPr="00D019A6">
          <w:rPr>
            <w:rStyle w:val="Hyperlink"/>
            <w:noProof/>
          </w:rPr>
          <w:t>Figure 5. Dimensionless curvilinear unit hydrograph and equaivalent triangular hydrograph.</w:t>
        </w:r>
        <w:r w:rsidR="009C0FC9">
          <w:rPr>
            <w:noProof/>
            <w:webHidden/>
          </w:rPr>
          <w:tab/>
        </w:r>
        <w:r w:rsidR="009C0FC9">
          <w:rPr>
            <w:noProof/>
            <w:webHidden/>
          </w:rPr>
          <w:fldChar w:fldCharType="begin"/>
        </w:r>
        <w:r w:rsidR="009C0FC9">
          <w:rPr>
            <w:noProof/>
            <w:webHidden/>
          </w:rPr>
          <w:instrText xml:space="preserve"> PAGEREF _Toc48088758 \h </w:instrText>
        </w:r>
        <w:r w:rsidR="009C0FC9">
          <w:rPr>
            <w:noProof/>
            <w:webHidden/>
          </w:rPr>
        </w:r>
        <w:r w:rsidR="009C0FC9">
          <w:rPr>
            <w:noProof/>
            <w:webHidden/>
          </w:rPr>
          <w:fldChar w:fldCharType="separate"/>
        </w:r>
        <w:r w:rsidR="009C0FC9">
          <w:rPr>
            <w:noProof/>
            <w:webHidden/>
          </w:rPr>
          <w:t>16</w:t>
        </w:r>
        <w:r w:rsidR="009C0FC9">
          <w:rPr>
            <w:noProof/>
            <w:webHidden/>
          </w:rPr>
          <w:fldChar w:fldCharType="end"/>
        </w:r>
      </w:hyperlink>
    </w:p>
    <w:p w14:paraId="69796408" w14:textId="38813EED"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8759" w:history="1">
        <w:r w:rsidR="009C0FC9" w:rsidRPr="00D019A6">
          <w:rPr>
            <w:rStyle w:val="Hyperlink"/>
            <w:noProof/>
          </w:rPr>
          <w:t>Figure 6. Bucket model representation (Santos, et al., 2018).</w:t>
        </w:r>
        <w:r w:rsidR="009C0FC9">
          <w:rPr>
            <w:noProof/>
            <w:webHidden/>
          </w:rPr>
          <w:tab/>
        </w:r>
        <w:r w:rsidR="009C0FC9">
          <w:rPr>
            <w:noProof/>
            <w:webHidden/>
          </w:rPr>
          <w:fldChar w:fldCharType="begin"/>
        </w:r>
        <w:r w:rsidR="009C0FC9">
          <w:rPr>
            <w:noProof/>
            <w:webHidden/>
          </w:rPr>
          <w:instrText xml:space="preserve"> PAGEREF _Toc48088759 \h </w:instrText>
        </w:r>
        <w:r w:rsidR="009C0FC9">
          <w:rPr>
            <w:noProof/>
            <w:webHidden/>
          </w:rPr>
        </w:r>
        <w:r w:rsidR="009C0FC9">
          <w:rPr>
            <w:noProof/>
            <w:webHidden/>
          </w:rPr>
          <w:fldChar w:fldCharType="separate"/>
        </w:r>
        <w:r w:rsidR="009C0FC9">
          <w:rPr>
            <w:noProof/>
            <w:webHidden/>
          </w:rPr>
          <w:t>18</w:t>
        </w:r>
        <w:r w:rsidR="009C0FC9">
          <w:rPr>
            <w:noProof/>
            <w:webHidden/>
          </w:rPr>
          <w:fldChar w:fldCharType="end"/>
        </w:r>
      </w:hyperlink>
    </w:p>
    <w:p w14:paraId="70FF7E30" w14:textId="4F46E8AE"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8760" w:history="1">
        <w:r w:rsidR="009C0FC9" w:rsidRPr="00D019A6">
          <w:rPr>
            <w:rStyle w:val="Hyperlink"/>
            <w:noProof/>
          </w:rPr>
          <w:t>Figure 7. Dependencies of the data module.</w:t>
        </w:r>
        <w:r w:rsidR="009C0FC9">
          <w:rPr>
            <w:noProof/>
            <w:webHidden/>
          </w:rPr>
          <w:tab/>
        </w:r>
        <w:r w:rsidR="009C0FC9">
          <w:rPr>
            <w:noProof/>
            <w:webHidden/>
          </w:rPr>
          <w:fldChar w:fldCharType="begin"/>
        </w:r>
        <w:r w:rsidR="009C0FC9">
          <w:rPr>
            <w:noProof/>
            <w:webHidden/>
          </w:rPr>
          <w:instrText xml:space="preserve"> PAGEREF _Toc48088760 \h </w:instrText>
        </w:r>
        <w:r w:rsidR="009C0FC9">
          <w:rPr>
            <w:noProof/>
            <w:webHidden/>
          </w:rPr>
        </w:r>
        <w:r w:rsidR="009C0FC9">
          <w:rPr>
            <w:noProof/>
            <w:webHidden/>
          </w:rPr>
          <w:fldChar w:fldCharType="separate"/>
        </w:r>
        <w:r w:rsidR="009C0FC9">
          <w:rPr>
            <w:noProof/>
            <w:webHidden/>
          </w:rPr>
          <w:t>32</w:t>
        </w:r>
        <w:r w:rsidR="009C0FC9">
          <w:rPr>
            <w:noProof/>
            <w:webHidden/>
          </w:rPr>
          <w:fldChar w:fldCharType="end"/>
        </w:r>
      </w:hyperlink>
    </w:p>
    <w:p w14:paraId="1498FE3D" w14:textId="50D213CF"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8761" w:history="1">
        <w:r w:rsidR="009C0FC9" w:rsidRPr="00D019A6">
          <w:rPr>
            <w:rStyle w:val="Hyperlink"/>
            <w:noProof/>
          </w:rPr>
          <w:t>Figure 8. Dependency diagram of analyze module.</w:t>
        </w:r>
        <w:r w:rsidR="009C0FC9">
          <w:rPr>
            <w:noProof/>
            <w:webHidden/>
          </w:rPr>
          <w:tab/>
        </w:r>
        <w:r w:rsidR="009C0FC9">
          <w:rPr>
            <w:noProof/>
            <w:webHidden/>
          </w:rPr>
          <w:fldChar w:fldCharType="begin"/>
        </w:r>
        <w:r w:rsidR="009C0FC9">
          <w:rPr>
            <w:noProof/>
            <w:webHidden/>
          </w:rPr>
          <w:instrText xml:space="preserve"> PAGEREF _Toc48088761 \h </w:instrText>
        </w:r>
        <w:r w:rsidR="009C0FC9">
          <w:rPr>
            <w:noProof/>
            <w:webHidden/>
          </w:rPr>
        </w:r>
        <w:r w:rsidR="009C0FC9">
          <w:rPr>
            <w:noProof/>
            <w:webHidden/>
          </w:rPr>
          <w:fldChar w:fldCharType="separate"/>
        </w:r>
        <w:r w:rsidR="009C0FC9">
          <w:rPr>
            <w:noProof/>
            <w:webHidden/>
          </w:rPr>
          <w:t>34</w:t>
        </w:r>
        <w:r w:rsidR="009C0FC9">
          <w:rPr>
            <w:noProof/>
            <w:webHidden/>
          </w:rPr>
          <w:fldChar w:fldCharType="end"/>
        </w:r>
      </w:hyperlink>
    </w:p>
    <w:p w14:paraId="4C5E14F2" w14:textId="00CB180C"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8762" w:history="1">
        <w:r w:rsidR="009C0FC9" w:rsidRPr="00D019A6">
          <w:rPr>
            <w:rStyle w:val="Hyperlink"/>
            <w:noProof/>
          </w:rPr>
          <w:t>Figure 9. Dependencies of the stats class.</w:t>
        </w:r>
        <w:r w:rsidR="009C0FC9">
          <w:rPr>
            <w:noProof/>
            <w:webHidden/>
          </w:rPr>
          <w:tab/>
        </w:r>
        <w:r w:rsidR="009C0FC9">
          <w:rPr>
            <w:noProof/>
            <w:webHidden/>
          </w:rPr>
          <w:fldChar w:fldCharType="begin"/>
        </w:r>
        <w:r w:rsidR="009C0FC9">
          <w:rPr>
            <w:noProof/>
            <w:webHidden/>
          </w:rPr>
          <w:instrText xml:space="preserve"> PAGEREF _Toc48088762 \h </w:instrText>
        </w:r>
        <w:r w:rsidR="009C0FC9">
          <w:rPr>
            <w:noProof/>
            <w:webHidden/>
          </w:rPr>
        </w:r>
        <w:r w:rsidR="009C0FC9">
          <w:rPr>
            <w:noProof/>
            <w:webHidden/>
          </w:rPr>
          <w:fldChar w:fldCharType="separate"/>
        </w:r>
        <w:r w:rsidR="009C0FC9">
          <w:rPr>
            <w:noProof/>
            <w:webHidden/>
          </w:rPr>
          <w:t>36</w:t>
        </w:r>
        <w:r w:rsidR="009C0FC9">
          <w:rPr>
            <w:noProof/>
            <w:webHidden/>
          </w:rPr>
          <w:fldChar w:fldCharType="end"/>
        </w:r>
      </w:hyperlink>
    </w:p>
    <w:p w14:paraId="505656E3" w14:textId="5C352E7A"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8763" w:history="1">
        <w:r w:rsidR="009C0FC9" w:rsidRPr="00D019A6">
          <w:rPr>
            <w:rStyle w:val="Hyperlink"/>
            <w:noProof/>
          </w:rPr>
          <w:t>Figure 10. Dependency diagram of hydro component.</w:t>
        </w:r>
        <w:r w:rsidR="009C0FC9">
          <w:rPr>
            <w:noProof/>
            <w:webHidden/>
          </w:rPr>
          <w:tab/>
        </w:r>
        <w:r w:rsidR="009C0FC9">
          <w:rPr>
            <w:noProof/>
            <w:webHidden/>
          </w:rPr>
          <w:fldChar w:fldCharType="begin"/>
        </w:r>
        <w:r w:rsidR="009C0FC9">
          <w:rPr>
            <w:noProof/>
            <w:webHidden/>
          </w:rPr>
          <w:instrText xml:space="preserve"> PAGEREF _Toc48088763 \h </w:instrText>
        </w:r>
        <w:r w:rsidR="009C0FC9">
          <w:rPr>
            <w:noProof/>
            <w:webHidden/>
          </w:rPr>
        </w:r>
        <w:r w:rsidR="009C0FC9">
          <w:rPr>
            <w:noProof/>
            <w:webHidden/>
          </w:rPr>
          <w:fldChar w:fldCharType="separate"/>
        </w:r>
        <w:r w:rsidR="009C0FC9">
          <w:rPr>
            <w:noProof/>
            <w:webHidden/>
          </w:rPr>
          <w:t>38</w:t>
        </w:r>
        <w:r w:rsidR="009C0FC9">
          <w:rPr>
            <w:noProof/>
            <w:webHidden/>
          </w:rPr>
          <w:fldChar w:fldCharType="end"/>
        </w:r>
      </w:hyperlink>
    </w:p>
    <w:p w14:paraId="1B502D8A" w14:textId="670B37B5"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8764" w:history="1">
        <w:r w:rsidR="009C0FC9" w:rsidRPr="00D019A6">
          <w:rPr>
            <w:rStyle w:val="Hyperlink"/>
            <w:noProof/>
          </w:rPr>
          <w:t>Figure 11. Dependency diagram of map module.</w:t>
        </w:r>
        <w:r w:rsidR="009C0FC9">
          <w:rPr>
            <w:noProof/>
            <w:webHidden/>
          </w:rPr>
          <w:tab/>
        </w:r>
        <w:r w:rsidR="009C0FC9">
          <w:rPr>
            <w:noProof/>
            <w:webHidden/>
          </w:rPr>
          <w:fldChar w:fldCharType="begin"/>
        </w:r>
        <w:r w:rsidR="009C0FC9">
          <w:rPr>
            <w:noProof/>
            <w:webHidden/>
          </w:rPr>
          <w:instrText xml:space="preserve"> PAGEREF _Toc48088764 \h </w:instrText>
        </w:r>
        <w:r w:rsidR="009C0FC9">
          <w:rPr>
            <w:noProof/>
            <w:webHidden/>
          </w:rPr>
        </w:r>
        <w:r w:rsidR="009C0FC9">
          <w:rPr>
            <w:noProof/>
            <w:webHidden/>
          </w:rPr>
          <w:fldChar w:fldCharType="separate"/>
        </w:r>
        <w:r w:rsidR="009C0FC9">
          <w:rPr>
            <w:noProof/>
            <w:webHidden/>
          </w:rPr>
          <w:t>44</w:t>
        </w:r>
        <w:r w:rsidR="009C0FC9">
          <w:rPr>
            <w:noProof/>
            <w:webHidden/>
          </w:rPr>
          <w:fldChar w:fldCharType="end"/>
        </w:r>
      </w:hyperlink>
    </w:p>
    <w:p w14:paraId="6DEFD043" w14:textId="080690BB"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8765" w:history="1">
        <w:r w:rsidR="009C0FC9" w:rsidRPr="00D019A6">
          <w:rPr>
            <w:rStyle w:val="Hyperlink"/>
            <w:noProof/>
          </w:rPr>
          <w:t>Figure 12. Station location.</w:t>
        </w:r>
        <w:r w:rsidR="009C0FC9">
          <w:rPr>
            <w:noProof/>
            <w:webHidden/>
          </w:rPr>
          <w:tab/>
        </w:r>
        <w:r w:rsidR="009C0FC9">
          <w:rPr>
            <w:noProof/>
            <w:webHidden/>
          </w:rPr>
          <w:fldChar w:fldCharType="begin"/>
        </w:r>
        <w:r w:rsidR="009C0FC9">
          <w:rPr>
            <w:noProof/>
            <w:webHidden/>
          </w:rPr>
          <w:instrText xml:space="preserve"> PAGEREF _Toc48088765 \h </w:instrText>
        </w:r>
        <w:r w:rsidR="009C0FC9">
          <w:rPr>
            <w:noProof/>
            <w:webHidden/>
          </w:rPr>
        </w:r>
        <w:r w:rsidR="009C0FC9">
          <w:rPr>
            <w:noProof/>
            <w:webHidden/>
          </w:rPr>
          <w:fldChar w:fldCharType="separate"/>
        </w:r>
        <w:r w:rsidR="009C0FC9">
          <w:rPr>
            <w:noProof/>
            <w:webHidden/>
          </w:rPr>
          <w:t>50</w:t>
        </w:r>
        <w:r w:rsidR="009C0FC9">
          <w:rPr>
            <w:noProof/>
            <w:webHidden/>
          </w:rPr>
          <w:fldChar w:fldCharType="end"/>
        </w:r>
      </w:hyperlink>
    </w:p>
    <w:p w14:paraId="24157EF8" w14:textId="17662562"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8766" w:history="1">
        <w:r w:rsidR="009C0FC9" w:rsidRPr="00D019A6">
          <w:rPr>
            <w:rStyle w:val="Hyperlink"/>
            <w:noProof/>
          </w:rPr>
          <w:t>Figure 13. Response from console after first request.</w:t>
        </w:r>
        <w:r w:rsidR="009C0FC9">
          <w:rPr>
            <w:noProof/>
            <w:webHidden/>
          </w:rPr>
          <w:tab/>
        </w:r>
        <w:r w:rsidR="009C0FC9">
          <w:rPr>
            <w:noProof/>
            <w:webHidden/>
          </w:rPr>
          <w:fldChar w:fldCharType="begin"/>
        </w:r>
        <w:r w:rsidR="009C0FC9">
          <w:rPr>
            <w:noProof/>
            <w:webHidden/>
          </w:rPr>
          <w:instrText xml:space="preserve"> PAGEREF _Toc48088766 \h </w:instrText>
        </w:r>
        <w:r w:rsidR="009C0FC9">
          <w:rPr>
            <w:noProof/>
            <w:webHidden/>
          </w:rPr>
        </w:r>
        <w:r w:rsidR="009C0FC9">
          <w:rPr>
            <w:noProof/>
            <w:webHidden/>
          </w:rPr>
          <w:fldChar w:fldCharType="separate"/>
        </w:r>
        <w:r w:rsidR="009C0FC9">
          <w:rPr>
            <w:noProof/>
            <w:webHidden/>
          </w:rPr>
          <w:t>51</w:t>
        </w:r>
        <w:r w:rsidR="009C0FC9">
          <w:rPr>
            <w:noProof/>
            <w:webHidden/>
          </w:rPr>
          <w:fldChar w:fldCharType="end"/>
        </w:r>
      </w:hyperlink>
    </w:p>
    <w:p w14:paraId="67B4C7D5" w14:textId="79620E9E"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8767" w:history="1">
        <w:r w:rsidR="009C0FC9" w:rsidRPr="00D019A6">
          <w:rPr>
            <w:rStyle w:val="Hyperlink"/>
            <w:noProof/>
          </w:rPr>
          <w:t>Figure 14 Example of statistics of raw data vs cleaned data.</w:t>
        </w:r>
        <w:r w:rsidR="009C0FC9">
          <w:rPr>
            <w:noProof/>
            <w:webHidden/>
          </w:rPr>
          <w:tab/>
        </w:r>
        <w:r w:rsidR="009C0FC9">
          <w:rPr>
            <w:noProof/>
            <w:webHidden/>
          </w:rPr>
          <w:fldChar w:fldCharType="begin"/>
        </w:r>
        <w:r w:rsidR="009C0FC9">
          <w:rPr>
            <w:noProof/>
            <w:webHidden/>
          </w:rPr>
          <w:instrText xml:space="preserve"> PAGEREF _Toc48088767 \h </w:instrText>
        </w:r>
        <w:r w:rsidR="009C0FC9">
          <w:rPr>
            <w:noProof/>
            <w:webHidden/>
          </w:rPr>
        </w:r>
        <w:r w:rsidR="009C0FC9">
          <w:rPr>
            <w:noProof/>
            <w:webHidden/>
          </w:rPr>
          <w:fldChar w:fldCharType="separate"/>
        </w:r>
        <w:r w:rsidR="009C0FC9">
          <w:rPr>
            <w:noProof/>
            <w:webHidden/>
          </w:rPr>
          <w:t>52</w:t>
        </w:r>
        <w:r w:rsidR="009C0FC9">
          <w:rPr>
            <w:noProof/>
            <w:webHidden/>
          </w:rPr>
          <w:fldChar w:fldCharType="end"/>
        </w:r>
      </w:hyperlink>
    </w:p>
    <w:p w14:paraId="1D632B1F" w14:textId="57E9624A"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8768" w:history="1">
        <w:r w:rsidR="009C0FC9" w:rsidRPr="00D019A6">
          <w:rPr>
            <w:rStyle w:val="Hyperlink"/>
            <w:noProof/>
          </w:rPr>
          <w:t>Figure 15. Identification of time gaps and data gaps.</w:t>
        </w:r>
        <w:r w:rsidR="009C0FC9">
          <w:rPr>
            <w:noProof/>
            <w:webHidden/>
          </w:rPr>
          <w:tab/>
        </w:r>
        <w:r w:rsidR="009C0FC9">
          <w:rPr>
            <w:noProof/>
            <w:webHidden/>
          </w:rPr>
          <w:fldChar w:fldCharType="begin"/>
        </w:r>
        <w:r w:rsidR="009C0FC9">
          <w:rPr>
            <w:noProof/>
            <w:webHidden/>
          </w:rPr>
          <w:instrText xml:space="preserve"> PAGEREF _Toc48088768 \h </w:instrText>
        </w:r>
        <w:r w:rsidR="009C0FC9">
          <w:rPr>
            <w:noProof/>
            <w:webHidden/>
          </w:rPr>
        </w:r>
        <w:r w:rsidR="009C0FC9">
          <w:rPr>
            <w:noProof/>
            <w:webHidden/>
          </w:rPr>
          <w:fldChar w:fldCharType="separate"/>
        </w:r>
        <w:r w:rsidR="009C0FC9">
          <w:rPr>
            <w:noProof/>
            <w:webHidden/>
          </w:rPr>
          <w:t>53</w:t>
        </w:r>
        <w:r w:rsidR="009C0FC9">
          <w:rPr>
            <w:noProof/>
            <w:webHidden/>
          </w:rPr>
          <w:fldChar w:fldCharType="end"/>
        </w:r>
      </w:hyperlink>
    </w:p>
    <w:p w14:paraId="39CF7241" w14:textId="0079F798" w:rsidR="008B5A51" w:rsidRDefault="008B5A51" w:rsidP="009C0FC9">
      <w:pPr>
        <w:ind w:firstLine="0"/>
      </w:pPr>
      <w:r>
        <w:fldChar w:fldCharType="end"/>
      </w:r>
    </w:p>
    <w:p w14:paraId="06045FD6" w14:textId="524B3904" w:rsidR="008B5A51" w:rsidRPr="009C0FC9" w:rsidRDefault="008B5A51" w:rsidP="00310409">
      <w:pPr>
        <w:ind w:firstLine="0"/>
        <w:rPr>
          <w:b/>
          <w:bCs/>
        </w:rPr>
      </w:pPr>
      <w:r w:rsidRPr="009C0FC9">
        <w:rPr>
          <w:b/>
          <w:bCs/>
        </w:rPr>
        <w:t>List of tables</w:t>
      </w:r>
    </w:p>
    <w:p w14:paraId="002340D6" w14:textId="2CB3188E" w:rsidR="009C0FC9" w:rsidRDefault="008B5A51" w:rsidP="009C0FC9">
      <w:pPr>
        <w:pStyle w:val="TableofFigures"/>
        <w:tabs>
          <w:tab w:val="right" w:leader="dot" w:pos="9016"/>
        </w:tabs>
        <w:ind w:firstLine="0"/>
        <w:rPr>
          <w:rFonts w:asciiTheme="minorHAnsi" w:eastAsiaTheme="minorEastAsia" w:hAnsiTheme="minorHAnsi"/>
          <w:noProof/>
          <w:color w:val="auto"/>
          <w:sz w:val="22"/>
        </w:rPr>
      </w:pPr>
      <w:r>
        <w:fldChar w:fldCharType="begin"/>
      </w:r>
      <w:r>
        <w:instrText xml:space="preserve"> TOC \h \z \c "Table" </w:instrText>
      </w:r>
      <w:r>
        <w:fldChar w:fldCharType="separate"/>
      </w:r>
      <w:hyperlink w:anchor="_Toc48088769" w:history="1">
        <w:r w:rsidR="009C0FC9" w:rsidRPr="00061B68">
          <w:rPr>
            <w:rStyle w:val="Hyperlink"/>
            <w:noProof/>
          </w:rPr>
          <w:t>Table 1. Relationships of m and peak rate flow (USDA, 2007).</w:t>
        </w:r>
        <w:r w:rsidR="009C0FC9">
          <w:rPr>
            <w:noProof/>
            <w:webHidden/>
          </w:rPr>
          <w:tab/>
        </w:r>
        <w:r w:rsidR="009C0FC9">
          <w:rPr>
            <w:noProof/>
            <w:webHidden/>
          </w:rPr>
          <w:fldChar w:fldCharType="begin"/>
        </w:r>
        <w:r w:rsidR="009C0FC9">
          <w:rPr>
            <w:noProof/>
            <w:webHidden/>
          </w:rPr>
          <w:instrText xml:space="preserve"> PAGEREF _Toc48088769 \h </w:instrText>
        </w:r>
        <w:r w:rsidR="009C0FC9">
          <w:rPr>
            <w:noProof/>
            <w:webHidden/>
          </w:rPr>
        </w:r>
        <w:r w:rsidR="009C0FC9">
          <w:rPr>
            <w:noProof/>
            <w:webHidden/>
          </w:rPr>
          <w:fldChar w:fldCharType="separate"/>
        </w:r>
        <w:r w:rsidR="009C0FC9">
          <w:rPr>
            <w:noProof/>
            <w:webHidden/>
          </w:rPr>
          <w:t>17</w:t>
        </w:r>
        <w:r w:rsidR="009C0FC9">
          <w:rPr>
            <w:noProof/>
            <w:webHidden/>
          </w:rPr>
          <w:fldChar w:fldCharType="end"/>
        </w:r>
      </w:hyperlink>
    </w:p>
    <w:p w14:paraId="637B0E0F" w14:textId="63735A6C"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8770" w:history="1">
        <w:r w:rsidR="009C0FC9" w:rsidRPr="00061B68">
          <w:rPr>
            <w:rStyle w:val="Hyperlink"/>
            <w:noProof/>
          </w:rPr>
          <w:t>Table 2. Functions inside the data module.</w:t>
        </w:r>
        <w:r w:rsidR="009C0FC9">
          <w:rPr>
            <w:noProof/>
            <w:webHidden/>
          </w:rPr>
          <w:tab/>
        </w:r>
        <w:r w:rsidR="009C0FC9">
          <w:rPr>
            <w:noProof/>
            <w:webHidden/>
          </w:rPr>
          <w:fldChar w:fldCharType="begin"/>
        </w:r>
        <w:r w:rsidR="009C0FC9">
          <w:rPr>
            <w:noProof/>
            <w:webHidden/>
          </w:rPr>
          <w:instrText xml:space="preserve"> PAGEREF _Toc48088770 \h </w:instrText>
        </w:r>
        <w:r w:rsidR="009C0FC9">
          <w:rPr>
            <w:noProof/>
            <w:webHidden/>
          </w:rPr>
        </w:r>
        <w:r w:rsidR="009C0FC9">
          <w:rPr>
            <w:noProof/>
            <w:webHidden/>
          </w:rPr>
          <w:fldChar w:fldCharType="separate"/>
        </w:r>
        <w:r w:rsidR="009C0FC9">
          <w:rPr>
            <w:noProof/>
            <w:webHidden/>
          </w:rPr>
          <w:t>33</w:t>
        </w:r>
        <w:r w:rsidR="009C0FC9">
          <w:rPr>
            <w:noProof/>
            <w:webHidden/>
          </w:rPr>
          <w:fldChar w:fldCharType="end"/>
        </w:r>
      </w:hyperlink>
    </w:p>
    <w:p w14:paraId="02D737C3" w14:textId="5504CFEC"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8771" w:history="1">
        <w:r w:rsidR="009C0FC9" w:rsidRPr="00061B68">
          <w:rPr>
            <w:rStyle w:val="Hyperlink"/>
            <w:noProof/>
          </w:rPr>
          <w:t>Table 3. Sources inside the data sources component.</w:t>
        </w:r>
        <w:r w:rsidR="009C0FC9">
          <w:rPr>
            <w:noProof/>
            <w:webHidden/>
          </w:rPr>
          <w:tab/>
        </w:r>
        <w:r w:rsidR="009C0FC9">
          <w:rPr>
            <w:noProof/>
            <w:webHidden/>
          </w:rPr>
          <w:fldChar w:fldCharType="begin"/>
        </w:r>
        <w:r w:rsidR="009C0FC9">
          <w:rPr>
            <w:noProof/>
            <w:webHidden/>
          </w:rPr>
          <w:instrText xml:space="preserve"> PAGEREF _Toc48088771 \h </w:instrText>
        </w:r>
        <w:r w:rsidR="009C0FC9">
          <w:rPr>
            <w:noProof/>
            <w:webHidden/>
          </w:rPr>
        </w:r>
        <w:r w:rsidR="009C0FC9">
          <w:rPr>
            <w:noProof/>
            <w:webHidden/>
          </w:rPr>
          <w:fldChar w:fldCharType="separate"/>
        </w:r>
        <w:r w:rsidR="009C0FC9">
          <w:rPr>
            <w:noProof/>
            <w:webHidden/>
          </w:rPr>
          <w:t>33</w:t>
        </w:r>
        <w:r w:rsidR="009C0FC9">
          <w:rPr>
            <w:noProof/>
            <w:webHidden/>
          </w:rPr>
          <w:fldChar w:fldCharType="end"/>
        </w:r>
      </w:hyperlink>
    </w:p>
    <w:p w14:paraId="1582DB54" w14:textId="18A6E4C6"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8772" w:history="1">
        <w:r w:rsidR="009C0FC9" w:rsidRPr="00061B68">
          <w:rPr>
            <w:rStyle w:val="Hyperlink"/>
            <w:noProof/>
          </w:rPr>
          <w:t>Table 4. Components of the analyze module.</w:t>
        </w:r>
        <w:r w:rsidR="009C0FC9">
          <w:rPr>
            <w:noProof/>
            <w:webHidden/>
          </w:rPr>
          <w:tab/>
        </w:r>
        <w:r w:rsidR="009C0FC9">
          <w:rPr>
            <w:noProof/>
            <w:webHidden/>
          </w:rPr>
          <w:fldChar w:fldCharType="begin"/>
        </w:r>
        <w:r w:rsidR="009C0FC9">
          <w:rPr>
            <w:noProof/>
            <w:webHidden/>
          </w:rPr>
          <w:instrText xml:space="preserve"> PAGEREF _Toc48088772 \h </w:instrText>
        </w:r>
        <w:r w:rsidR="009C0FC9">
          <w:rPr>
            <w:noProof/>
            <w:webHidden/>
          </w:rPr>
        </w:r>
        <w:r w:rsidR="009C0FC9">
          <w:rPr>
            <w:noProof/>
            <w:webHidden/>
          </w:rPr>
          <w:fldChar w:fldCharType="separate"/>
        </w:r>
        <w:r w:rsidR="009C0FC9">
          <w:rPr>
            <w:noProof/>
            <w:webHidden/>
          </w:rPr>
          <w:t>35</w:t>
        </w:r>
        <w:r w:rsidR="009C0FC9">
          <w:rPr>
            <w:noProof/>
            <w:webHidden/>
          </w:rPr>
          <w:fldChar w:fldCharType="end"/>
        </w:r>
      </w:hyperlink>
    </w:p>
    <w:p w14:paraId="5824F4CA" w14:textId="273695BE"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8773" w:history="1">
        <w:r w:rsidR="009C0FC9" w:rsidRPr="00061B68">
          <w:rPr>
            <w:rStyle w:val="Hyperlink"/>
            <w:noProof/>
          </w:rPr>
          <w:t>Table 5. Functions in the stats component.</w:t>
        </w:r>
        <w:r w:rsidR="009C0FC9">
          <w:rPr>
            <w:noProof/>
            <w:webHidden/>
          </w:rPr>
          <w:tab/>
        </w:r>
        <w:r w:rsidR="009C0FC9">
          <w:rPr>
            <w:noProof/>
            <w:webHidden/>
          </w:rPr>
          <w:fldChar w:fldCharType="begin"/>
        </w:r>
        <w:r w:rsidR="009C0FC9">
          <w:rPr>
            <w:noProof/>
            <w:webHidden/>
          </w:rPr>
          <w:instrText xml:space="preserve"> PAGEREF _Toc48088773 \h </w:instrText>
        </w:r>
        <w:r w:rsidR="009C0FC9">
          <w:rPr>
            <w:noProof/>
            <w:webHidden/>
          </w:rPr>
        </w:r>
        <w:r w:rsidR="009C0FC9">
          <w:rPr>
            <w:noProof/>
            <w:webHidden/>
          </w:rPr>
          <w:fldChar w:fldCharType="separate"/>
        </w:r>
        <w:r w:rsidR="009C0FC9">
          <w:rPr>
            <w:noProof/>
            <w:webHidden/>
          </w:rPr>
          <w:t>36</w:t>
        </w:r>
        <w:r w:rsidR="009C0FC9">
          <w:rPr>
            <w:noProof/>
            <w:webHidden/>
          </w:rPr>
          <w:fldChar w:fldCharType="end"/>
        </w:r>
      </w:hyperlink>
    </w:p>
    <w:p w14:paraId="1CCFE0F9" w14:textId="2DFD8FD2"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8774" w:history="1">
        <w:r w:rsidR="009C0FC9" w:rsidRPr="00061B68">
          <w:rPr>
            <w:rStyle w:val="Hyperlink"/>
            <w:noProof/>
          </w:rPr>
          <w:t>Table 6. Functions in the hydro component.</w:t>
        </w:r>
        <w:r w:rsidR="009C0FC9">
          <w:rPr>
            <w:noProof/>
            <w:webHidden/>
          </w:rPr>
          <w:tab/>
        </w:r>
        <w:r w:rsidR="009C0FC9">
          <w:rPr>
            <w:noProof/>
            <w:webHidden/>
          </w:rPr>
          <w:fldChar w:fldCharType="begin"/>
        </w:r>
        <w:r w:rsidR="009C0FC9">
          <w:rPr>
            <w:noProof/>
            <w:webHidden/>
          </w:rPr>
          <w:instrText xml:space="preserve"> PAGEREF _Toc48088774 \h </w:instrText>
        </w:r>
        <w:r w:rsidR="009C0FC9">
          <w:rPr>
            <w:noProof/>
            <w:webHidden/>
          </w:rPr>
        </w:r>
        <w:r w:rsidR="009C0FC9">
          <w:rPr>
            <w:noProof/>
            <w:webHidden/>
          </w:rPr>
          <w:fldChar w:fldCharType="separate"/>
        </w:r>
        <w:r w:rsidR="009C0FC9">
          <w:rPr>
            <w:noProof/>
            <w:webHidden/>
          </w:rPr>
          <w:t>38</w:t>
        </w:r>
        <w:r w:rsidR="009C0FC9">
          <w:rPr>
            <w:noProof/>
            <w:webHidden/>
          </w:rPr>
          <w:fldChar w:fldCharType="end"/>
        </w:r>
      </w:hyperlink>
    </w:p>
    <w:p w14:paraId="6DF66009" w14:textId="6AA7DBC6"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8775" w:history="1">
        <w:r w:rsidR="009C0FC9" w:rsidRPr="00061B68">
          <w:rPr>
            <w:rStyle w:val="Hyperlink"/>
            <w:noProof/>
          </w:rPr>
          <w:t>Table 7. Dependency diagram of visualize module.</w:t>
        </w:r>
        <w:r w:rsidR="009C0FC9">
          <w:rPr>
            <w:noProof/>
            <w:webHidden/>
          </w:rPr>
          <w:tab/>
        </w:r>
        <w:r w:rsidR="009C0FC9">
          <w:rPr>
            <w:noProof/>
            <w:webHidden/>
          </w:rPr>
          <w:fldChar w:fldCharType="begin"/>
        </w:r>
        <w:r w:rsidR="009C0FC9">
          <w:rPr>
            <w:noProof/>
            <w:webHidden/>
          </w:rPr>
          <w:instrText xml:space="preserve"> PAGEREF _Toc48088775 \h </w:instrText>
        </w:r>
        <w:r w:rsidR="009C0FC9">
          <w:rPr>
            <w:noProof/>
            <w:webHidden/>
          </w:rPr>
        </w:r>
        <w:r w:rsidR="009C0FC9">
          <w:rPr>
            <w:noProof/>
            <w:webHidden/>
          </w:rPr>
          <w:fldChar w:fldCharType="separate"/>
        </w:r>
        <w:r w:rsidR="009C0FC9">
          <w:rPr>
            <w:noProof/>
            <w:webHidden/>
          </w:rPr>
          <w:t>43</w:t>
        </w:r>
        <w:r w:rsidR="009C0FC9">
          <w:rPr>
            <w:noProof/>
            <w:webHidden/>
          </w:rPr>
          <w:fldChar w:fldCharType="end"/>
        </w:r>
      </w:hyperlink>
    </w:p>
    <w:p w14:paraId="1FCF2039" w14:textId="34D4E083"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8776" w:history="1">
        <w:r w:rsidR="009C0FC9" w:rsidRPr="00061B68">
          <w:rPr>
            <w:rStyle w:val="Hyperlink"/>
            <w:noProof/>
          </w:rPr>
          <w:t>Table 8. Functions within visualize module.</w:t>
        </w:r>
        <w:r w:rsidR="009C0FC9">
          <w:rPr>
            <w:noProof/>
            <w:webHidden/>
          </w:rPr>
          <w:tab/>
        </w:r>
        <w:r w:rsidR="009C0FC9">
          <w:rPr>
            <w:noProof/>
            <w:webHidden/>
          </w:rPr>
          <w:fldChar w:fldCharType="begin"/>
        </w:r>
        <w:r w:rsidR="009C0FC9">
          <w:rPr>
            <w:noProof/>
            <w:webHidden/>
          </w:rPr>
          <w:instrText xml:space="preserve"> PAGEREF _Toc48088776 \h </w:instrText>
        </w:r>
        <w:r w:rsidR="009C0FC9">
          <w:rPr>
            <w:noProof/>
            <w:webHidden/>
          </w:rPr>
        </w:r>
        <w:r w:rsidR="009C0FC9">
          <w:rPr>
            <w:noProof/>
            <w:webHidden/>
          </w:rPr>
          <w:fldChar w:fldCharType="separate"/>
        </w:r>
        <w:r w:rsidR="009C0FC9">
          <w:rPr>
            <w:noProof/>
            <w:webHidden/>
          </w:rPr>
          <w:t>43</w:t>
        </w:r>
        <w:r w:rsidR="009C0FC9">
          <w:rPr>
            <w:noProof/>
            <w:webHidden/>
          </w:rPr>
          <w:fldChar w:fldCharType="end"/>
        </w:r>
      </w:hyperlink>
    </w:p>
    <w:p w14:paraId="6813F45C" w14:textId="1C2D73B5"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8777" w:history="1">
        <w:r w:rsidR="009C0FC9" w:rsidRPr="00061B68">
          <w:rPr>
            <w:rStyle w:val="Hyperlink"/>
            <w:noProof/>
          </w:rPr>
          <w:t>Table 9. Functions of map module.</w:t>
        </w:r>
        <w:r w:rsidR="009C0FC9">
          <w:rPr>
            <w:noProof/>
            <w:webHidden/>
          </w:rPr>
          <w:tab/>
        </w:r>
        <w:r w:rsidR="009C0FC9">
          <w:rPr>
            <w:noProof/>
            <w:webHidden/>
          </w:rPr>
          <w:fldChar w:fldCharType="begin"/>
        </w:r>
        <w:r w:rsidR="009C0FC9">
          <w:rPr>
            <w:noProof/>
            <w:webHidden/>
          </w:rPr>
          <w:instrText xml:space="preserve"> PAGEREF _Toc48088777 \h </w:instrText>
        </w:r>
        <w:r w:rsidR="009C0FC9">
          <w:rPr>
            <w:noProof/>
            <w:webHidden/>
          </w:rPr>
        </w:r>
        <w:r w:rsidR="009C0FC9">
          <w:rPr>
            <w:noProof/>
            <w:webHidden/>
          </w:rPr>
          <w:fldChar w:fldCharType="separate"/>
        </w:r>
        <w:r w:rsidR="009C0FC9">
          <w:rPr>
            <w:noProof/>
            <w:webHidden/>
          </w:rPr>
          <w:t>45</w:t>
        </w:r>
        <w:r w:rsidR="009C0FC9">
          <w:rPr>
            <w:noProof/>
            <w:webHidden/>
          </w:rPr>
          <w:fldChar w:fldCharType="end"/>
        </w:r>
      </w:hyperlink>
    </w:p>
    <w:p w14:paraId="6485B288" w14:textId="71ADF7D9" w:rsidR="008B5A51" w:rsidRDefault="008B5A51" w:rsidP="009C0FC9">
      <w:pPr>
        <w:ind w:firstLine="0"/>
      </w:pPr>
      <w:r>
        <w:fldChar w:fldCharType="end"/>
      </w:r>
    </w:p>
    <w:p w14:paraId="3A0A2D27" w14:textId="7AD71E97" w:rsidR="009C0FC9" w:rsidRPr="009C0FC9" w:rsidRDefault="009C0FC9" w:rsidP="009C0FC9">
      <w:pPr>
        <w:ind w:firstLine="0"/>
        <w:rPr>
          <w:b/>
          <w:bCs/>
        </w:rPr>
      </w:pPr>
      <w:r w:rsidRPr="009C0FC9">
        <w:rPr>
          <w:b/>
          <w:bCs/>
        </w:rPr>
        <w:t>List of equations</w:t>
      </w:r>
    </w:p>
    <w:p w14:paraId="5BA77583" w14:textId="33C27F39" w:rsidR="009C0FC9" w:rsidRDefault="009C0FC9" w:rsidP="009C0FC9">
      <w:pPr>
        <w:pStyle w:val="TableofFigures"/>
        <w:tabs>
          <w:tab w:val="right" w:leader="dot" w:pos="9016"/>
        </w:tabs>
        <w:ind w:firstLine="0"/>
        <w:rPr>
          <w:rFonts w:asciiTheme="minorHAnsi" w:eastAsiaTheme="minorEastAsia" w:hAnsiTheme="minorHAnsi"/>
          <w:noProof/>
          <w:color w:val="auto"/>
          <w:sz w:val="22"/>
        </w:rPr>
      </w:pPr>
      <w:r>
        <w:fldChar w:fldCharType="begin"/>
      </w:r>
      <w:r>
        <w:instrText xml:space="preserve"> TOC \h \z \c "Equation" </w:instrText>
      </w:r>
      <w:r>
        <w:fldChar w:fldCharType="separate"/>
      </w:r>
      <w:hyperlink w:anchor="_Toc48089007" w:history="1">
        <w:r w:rsidRPr="00971BA9">
          <w:rPr>
            <w:rStyle w:val="Hyperlink"/>
            <w:noProof/>
          </w:rPr>
          <w:t>Equation 1. Average precipitation using arithmetic mean.</w:t>
        </w:r>
        <w:r>
          <w:rPr>
            <w:noProof/>
            <w:webHidden/>
          </w:rPr>
          <w:tab/>
        </w:r>
        <w:r>
          <w:rPr>
            <w:noProof/>
            <w:webHidden/>
          </w:rPr>
          <w:fldChar w:fldCharType="begin"/>
        </w:r>
        <w:r>
          <w:rPr>
            <w:noProof/>
            <w:webHidden/>
          </w:rPr>
          <w:instrText xml:space="preserve"> PAGEREF _Toc48089007 \h </w:instrText>
        </w:r>
        <w:r>
          <w:rPr>
            <w:noProof/>
            <w:webHidden/>
          </w:rPr>
        </w:r>
        <w:r>
          <w:rPr>
            <w:noProof/>
            <w:webHidden/>
          </w:rPr>
          <w:fldChar w:fldCharType="separate"/>
        </w:r>
        <w:r>
          <w:rPr>
            <w:noProof/>
            <w:webHidden/>
          </w:rPr>
          <w:t>12</w:t>
        </w:r>
        <w:r>
          <w:rPr>
            <w:noProof/>
            <w:webHidden/>
          </w:rPr>
          <w:fldChar w:fldCharType="end"/>
        </w:r>
      </w:hyperlink>
    </w:p>
    <w:p w14:paraId="4253F742" w14:textId="59AF4704"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9008" w:history="1">
        <w:r w:rsidR="009C0FC9" w:rsidRPr="00971BA9">
          <w:rPr>
            <w:rStyle w:val="Hyperlink"/>
            <w:noProof/>
          </w:rPr>
          <w:t>Equation 2. Average precipitation using Thiessen method.</w:t>
        </w:r>
        <w:r w:rsidR="009C0FC9">
          <w:rPr>
            <w:noProof/>
            <w:webHidden/>
          </w:rPr>
          <w:tab/>
        </w:r>
        <w:r w:rsidR="009C0FC9">
          <w:rPr>
            <w:noProof/>
            <w:webHidden/>
          </w:rPr>
          <w:fldChar w:fldCharType="begin"/>
        </w:r>
        <w:r w:rsidR="009C0FC9">
          <w:rPr>
            <w:noProof/>
            <w:webHidden/>
          </w:rPr>
          <w:instrText xml:space="preserve"> PAGEREF _Toc48089008 \h </w:instrText>
        </w:r>
        <w:r w:rsidR="009C0FC9">
          <w:rPr>
            <w:noProof/>
            <w:webHidden/>
          </w:rPr>
        </w:r>
        <w:r w:rsidR="009C0FC9">
          <w:rPr>
            <w:noProof/>
            <w:webHidden/>
          </w:rPr>
          <w:fldChar w:fldCharType="separate"/>
        </w:r>
        <w:r w:rsidR="009C0FC9">
          <w:rPr>
            <w:noProof/>
            <w:webHidden/>
          </w:rPr>
          <w:t>12</w:t>
        </w:r>
        <w:r w:rsidR="009C0FC9">
          <w:rPr>
            <w:noProof/>
            <w:webHidden/>
          </w:rPr>
          <w:fldChar w:fldCharType="end"/>
        </w:r>
      </w:hyperlink>
    </w:p>
    <w:p w14:paraId="2A41828F" w14:textId="208D8944"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9009" w:history="1">
        <w:r w:rsidR="009C0FC9" w:rsidRPr="00971BA9">
          <w:rPr>
            <w:rStyle w:val="Hyperlink"/>
            <w:noProof/>
          </w:rPr>
          <w:t>Equation 3. Water balance equation.</w:t>
        </w:r>
        <w:r w:rsidR="009C0FC9">
          <w:rPr>
            <w:noProof/>
            <w:webHidden/>
          </w:rPr>
          <w:tab/>
        </w:r>
        <w:r w:rsidR="009C0FC9">
          <w:rPr>
            <w:noProof/>
            <w:webHidden/>
          </w:rPr>
          <w:fldChar w:fldCharType="begin"/>
        </w:r>
        <w:r w:rsidR="009C0FC9">
          <w:rPr>
            <w:noProof/>
            <w:webHidden/>
          </w:rPr>
          <w:instrText xml:space="preserve"> PAGEREF _Toc48089009 \h </w:instrText>
        </w:r>
        <w:r w:rsidR="009C0FC9">
          <w:rPr>
            <w:noProof/>
            <w:webHidden/>
          </w:rPr>
        </w:r>
        <w:r w:rsidR="009C0FC9">
          <w:rPr>
            <w:noProof/>
            <w:webHidden/>
          </w:rPr>
          <w:fldChar w:fldCharType="separate"/>
        </w:r>
        <w:r w:rsidR="009C0FC9">
          <w:rPr>
            <w:noProof/>
            <w:webHidden/>
          </w:rPr>
          <w:t>13</w:t>
        </w:r>
        <w:r w:rsidR="009C0FC9">
          <w:rPr>
            <w:noProof/>
            <w:webHidden/>
          </w:rPr>
          <w:fldChar w:fldCharType="end"/>
        </w:r>
      </w:hyperlink>
    </w:p>
    <w:p w14:paraId="2E3A6AC9" w14:textId="0E53C84E"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9010" w:history="1">
        <w:r w:rsidR="009C0FC9" w:rsidRPr="00971BA9">
          <w:rPr>
            <w:rStyle w:val="Hyperlink"/>
            <w:noProof/>
          </w:rPr>
          <w:t>Equation 4. SCS intial abstraction</w:t>
        </w:r>
        <w:r w:rsidR="009C0FC9">
          <w:rPr>
            <w:noProof/>
            <w:webHidden/>
          </w:rPr>
          <w:tab/>
        </w:r>
        <w:r w:rsidR="009C0FC9">
          <w:rPr>
            <w:noProof/>
            <w:webHidden/>
          </w:rPr>
          <w:fldChar w:fldCharType="begin"/>
        </w:r>
        <w:r w:rsidR="009C0FC9">
          <w:rPr>
            <w:noProof/>
            <w:webHidden/>
          </w:rPr>
          <w:instrText xml:space="preserve"> PAGEREF _Toc48089010 \h </w:instrText>
        </w:r>
        <w:r w:rsidR="009C0FC9">
          <w:rPr>
            <w:noProof/>
            <w:webHidden/>
          </w:rPr>
        </w:r>
        <w:r w:rsidR="009C0FC9">
          <w:rPr>
            <w:noProof/>
            <w:webHidden/>
          </w:rPr>
          <w:fldChar w:fldCharType="separate"/>
        </w:r>
        <w:r w:rsidR="009C0FC9">
          <w:rPr>
            <w:noProof/>
            <w:webHidden/>
          </w:rPr>
          <w:t>14</w:t>
        </w:r>
        <w:r w:rsidR="009C0FC9">
          <w:rPr>
            <w:noProof/>
            <w:webHidden/>
          </w:rPr>
          <w:fldChar w:fldCharType="end"/>
        </w:r>
      </w:hyperlink>
    </w:p>
    <w:p w14:paraId="121F7BC3" w14:textId="343AA87D"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9011" w:history="1">
        <w:r w:rsidR="009C0FC9" w:rsidRPr="00971BA9">
          <w:rPr>
            <w:rStyle w:val="Hyperlink"/>
            <w:noProof/>
          </w:rPr>
          <w:t>Equation 5. SCS maximum storage retention.</w:t>
        </w:r>
        <w:r w:rsidR="009C0FC9">
          <w:rPr>
            <w:noProof/>
            <w:webHidden/>
          </w:rPr>
          <w:tab/>
        </w:r>
        <w:r w:rsidR="009C0FC9">
          <w:rPr>
            <w:noProof/>
            <w:webHidden/>
          </w:rPr>
          <w:fldChar w:fldCharType="begin"/>
        </w:r>
        <w:r w:rsidR="009C0FC9">
          <w:rPr>
            <w:noProof/>
            <w:webHidden/>
          </w:rPr>
          <w:instrText xml:space="preserve"> PAGEREF _Toc48089011 \h </w:instrText>
        </w:r>
        <w:r w:rsidR="009C0FC9">
          <w:rPr>
            <w:noProof/>
            <w:webHidden/>
          </w:rPr>
        </w:r>
        <w:r w:rsidR="009C0FC9">
          <w:rPr>
            <w:noProof/>
            <w:webHidden/>
          </w:rPr>
          <w:fldChar w:fldCharType="separate"/>
        </w:r>
        <w:r w:rsidR="009C0FC9">
          <w:rPr>
            <w:noProof/>
            <w:webHidden/>
          </w:rPr>
          <w:t>14</w:t>
        </w:r>
        <w:r w:rsidR="009C0FC9">
          <w:rPr>
            <w:noProof/>
            <w:webHidden/>
          </w:rPr>
          <w:fldChar w:fldCharType="end"/>
        </w:r>
      </w:hyperlink>
    </w:p>
    <w:p w14:paraId="5CDB9A0A" w14:textId="247CB403"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9012" w:history="1">
        <w:r w:rsidR="009C0FC9" w:rsidRPr="00971BA9">
          <w:rPr>
            <w:rStyle w:val="Hyperlink"/>
            <w:noProof/>
          </w:rPr>
          <w:t>Equation 6. SCS runoff.</w:t>
        </w:r>
        <w:r w:rsidR="009C0FC9">
          <w:rPr>
            <w:noProof/>
            <w:webHidden/>
          </w:rPr>
          <w:tab/>
        </w:r>
        <w:r w:rsidR="009C0FC9">
          <w:rPr>
            <w:noProof/>
            <w:webHidden/>
          </w:rPr>
          <w:fldChar w:fldCharType="begin"/>
        </w:r>
        <w:r w:rsidR="009C0FC9">
          <w:rPr>
            <w:noProof/>
            <w:webHidden/>
          </w:rPr>
          <w:instrText xml:space="preserve"> PAGEREF _Toc48089012 \h </w:instrText>
        </w:r>
        <w:r w:rsidR="009C0FC9">
          <w:rPr>
            <w:noProof/>
            <w:webHidden/>
          </w:rPr>
        </w:r>
        <w:r w:rsidR="009C0FC9">
          <w:rPr>
            <w:noProof/>
            <w:webHidden/>
          </w:rPr>
          <w:fldChar w:fldCharType="separate"/>
        </w:r>
        <w:r w:rsidR="009C0FC9">
          <w:rPr>
            <w:noProof/>
            <w:webHidden/>
          </w:rPr>
          <w:t>14</w:t>
        </w:r>
        <w:r w:rsidR="009C0FC9">
          <w:rPr>
            <w:noProof/>
            <w:webHidden/>
          </w:rPr>
          <w:fldChar w:fldCharType="end"/>
        </w:r>
      </w:hyperlink>
    </w:p>
    <w:p w14:paraId="6FB1664B" w14:textId="3BD448B0"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9013" w:history="1">
        <w:r w:rsidR="009C0FC9" w:rsidRPr="00971BA9">
          <w:rPr>
            <w:rStyle w:val="Hyperlink"/>
            <w:noProof/>
          </w:rPr>
          <w:t>Equation 7. SCS Time of concentration.</w:t>
        </w:r>
        <w:r w:rsidR="009C0FC9">
          <w:rPr>
            <w:noProof/>
            <w:webHidden/>
          </w:rPr>
          <w:tab/>
        </w:r>
        <w:r w:rsidR="009C0FC9">
          <w:rPr>
            <w:noProof/>
            <w:webHidden/>
          </w:rPr>
          <w:fldChar w:fldCharType="begin"/>
        </w:r>
        <w:r w:rsidR="009C0FC9">
          <w:rPr>
            <w:noProof/>
            <w:webHidden/>
          </w:rPr>
          <w:instrText xml:space="preserve"> PAGEREF _Toc48089013 \h </w:instrText>
        </w:r>
        <w:r w:rsidR="009C0FC9">
          <w:rPr>
            <w:noProof/>
            <w:webHidden/>
          </w:rPr>
        </w:r>
        <w:r w:rsidR="009C0FC9">
          <w:rPr>
            <w:noProof/>
            <w:webHidden/>
          </w:rPr>
          <w:fldChar w:fldCharType="separate"/>
        </w:r>
        <w:r w:rsidR="009C0FC9">
          <w:rPr>
            <w:noProof/>
            <w:webHidden/>
          </w:rPr>
          <w:t>15</w:t>
        </w:r>
        <w:r w:rsidR="009C0FC9">
          <w:rPr>
            <w:noProof/>
            <w:webHidden/>
          </w:rPr>
          <w:fldChar w:fldCharType="end"/>
        </w:r>
      </w:hyperlink>
    </w:p>
    <w:p w14:paraId="03AE4456" w14:textId="017F4BD7"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9014" w:history="1">
        <w:r w:rsidR="009C0FC9" w:rsidRPr="00971BA9">
          <w:rPr>
            <w:rStyle w:val="Hyperlink"/>
            <w:noProof/>
          </w:rPr>
          <w:t>Equation 8. Kerby-Kirpich method for time of concentration.</w:t>
        </w:r>
        <w:r w:rsidR="009C0FC9">
          <w:rPr>
            <w:noProof/>
            <w:webHidden/>
          </w:rPr>
          <w:tab/>
        </w:r>
        <w:r w:rsidR="009C0FC9">
          <w:rPr>
            <w:noProof/>
            <w:webHidden/>
          </w:rPr>
          <w:fldChar w:fldCharType="begin"/>
        </w:r>
        <w:r w:rsidR="009C0FC9">
          <w:rPr>
            <w:noProof/>
            <w:webHidden/>
          </w:rPr>
          <w:instrText xml:space="preserve"> PAGEREF _Toc48089014 \h </w:instrText>
        </w:r>
        <w:r w:rsidR="009C0FC9">
          <w:rPr>
            <w:noProof/>
            <w:webHidden/>
          </w:rPr>
        </w:r>
        <w:r w:rsidR="009C0FC9">
          <w:rPr>
            <w:noProof/>
            <w:webHidden/>
          </w:rPr>
          <w:fldChar w:fldCharType="separate"/>
        </w:r>
        <w:r w:rsidR="009C0FC9">
          <w:rPr>
            <w:noProof/>
            <w:webHidden/>
          </w:rPr>
          <w:t>16</w:t>
        </w:r>
        <w:r w:rsidR="009C0FC9">
          <w:rPr>
            <w:noProof/>
            <w:webHidden/>
          </w:rPr>
          <w:fldChar w:fldCharType="end"/>
        </w:r>
      </w:hyperlink>
    </w:p>
    <w:p w14:paraId="4F8038BC" w14:textId="456910A7"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9015" w:history="1">
        <w:r w:rsidR="009C0FC9" w:rsidRPr="00971BA9">
          <w:rPr>
            <w:rStyle w:val="Hyperlink"/>
            <w:noProof/>
          </w:rPr>
          <w:t>Equation 9. Kerby time of concentration.</w:t>
        </w:r>
        <w:r w:rsidR="009C0FC9">
          <w:rPr>
            <w:noProof/>
            <w:webHidden/>
          </w:rPr>
          <w:tab/>
        </w:r>
        <w:r w:rsidR="009C0FC9">
          <w:rPr>
            <w:noProof/>
            <w:webHidden/>
          </w:rPr>
          <w:fldChar w:fldCharType="begin"/>
        </w:r>
        <w:r w:rsidR="009C0FC9">
          <w:rPr>
            <w:noProof/>
            <w:webHidden/>
          </w:rPr>
          <w:instrText xml:space="preserve"> PAGEREF _Toc48089015 \h </w:instrText>
        </w:r>
        <w:r w:rsidR="009C0FC9">
          <w:rPr>
            <w:noProof/>
            <w:webHidden/>
          </w:rPr>
        </w:r>
        <w:r w:rsidR="009C0FC9">
          <w:rPr>
            <w:noProof/>
            <w:webHidden/>
          </w:rPr>
          <w:fldChar w:fldCharType="separate"/>
        </w:r>
        <w:r w:rsidR="009C0FC9">
          <w:rPr>
            <w:noProof/>
            <w:webHidden/>
          </w:rPr>
          <w:t>16</w:t>
        </w:r>
        <w:r w:rsidR="009C0FC9">
          <w:rPr>
            <w:noProof/>
            <w:webHidden/>
          </w:rPr>
          <w:fldChar w:fldCharType="end"/>
        </w:r>
      </w:hyperlink>
    </w:p>
    <w:p w14:paraId="050D658F" w14:textId="122F85BB"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9016" w:history="1">
        <w:r w:rsidR="009C0FC9" w:rsidRPr="00971BA9">
          <w:rPr>
            <w:rStyle w:val="Hyperlink"/>
            <w:noProof/>
          </w:rPr>
          <w:t>Equation 10. Time lag and time to peak.</w:t>
        </w:r>
        <w:r w:rsidR="009C0FC9">
          <w:rPr>
            <w:noProof/>
            <w:webHidden/>
          </w:rPr>
          <w:tab/>
        </w:r>
        <w:r w:rsidR="009C0FC9">
          <w:rPr>
            <w:noProof/>
            <w:webHidden/>
          </w:rPr>
          <w:fldChar w:fldCharType="begin"/>
        </w:r>
        <w:r w:rsidR="009C0FC9">
          <w:rPr>
            <w:noProof/>
            <w:webHidden/>
          </w:rPr>
          <w:instrText xml:space="preserve"> PAGEREF _Toc48089016 \h </w:instrText>
        </w:r>
        <w:r w:rsidR="009C0FC9">
          <w:rPr>
            <w:noProof/>
            <w:webHidden/>
          </w:rPr>
        </w:r>
        <w:r w:rsidR="009C0FC9">
          <w:rPr>
            <w:noProof/>
            <w:webHidden/>
          </w:rPr>
          <w:fldChar w:fldCharType="separate"/>
        </w:r>
        <w:r w:rsidR="009C0FC9">
          <w:rPr>
            <w:noProof/>
            <w:webHidden/>
          </w:rPr>
          <w:t>16</w:t>
        </w:r>
        <w:r w:rsidR="009C0FC9">
          <w:rPr>
            <w:noProof/>
            <w:webHidden/>
          </w:rPr>
          <w:fldChar w:fldCharType="end"/>
        </w:r>
      </w:hyperlink>
    </w:p>
    <w:p w14:paraId="6DFDC995" w14:textId="689536CA"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9017" w:history="1">
        <w:r w:rsidR="009C0FC9" w:rsidRPr="00971BA9">
          <w:rPr>
            <w:rStyle w:val="Hyperlink"/>
            <w:noProof/>
          </w:rPr>
          <w:t>Equation 11. Dimensionless hydrograph equation.</w:t>
        </w:r>
        <w:r w:rsidR="009C0FC9">
          <w:rPr>
            <w:noProof/>
            <w:webHidden/>
          </w:rPr>
          <w:tab/>
        </w:r>
        <w:r w:rsidR="009C0FC9">
          <w:rPr>
            <w:noProof/>
            <w:webHidden/>
          </w:rPr>
          <w:fldChar w:fldCharType="begin"/>
        </w:r>
        <w:r w:rsidR="009C0FC9">
          <w:rPr>
            <w:noProof/>
            <w:webHidden/>
          </w:rPr>
          <w:instrText xml:space="preserve"> PAGEREF _Toc48089017 \h </w:instrText>
        </w:r>
        <w:r w:rsidR="009C0FC9">
          <w:rPr>
            <w:noProof/>
            <w:webHidden/>
          </w:rPr>
        </w:r>
        <w:r w:rsidR="009C0FC9">
          <w:rPr>
            <w:noProof/>
            <w:webHidden/>
          </w:rPr>
          <w:fldChar w:fldCharType="separate"/>
        </w:r>
        <w:r w:rsidR="009C0FC9">
          <w:rPr>
            <w:noProof/>
            <w:webHidden/>
          </w:rPr>
          <w:t>17</w:t>
        </w:r>
        <w:r w:rsidR="009C0FC9">
          <w:rPr>
            <w:noProof/>
            <w:webHidden/>
          </w:rPr>
          <w:fldChar w:fldCharType="end"/>
        </w:r>
      </w:hyperlink>
    </w:p>
    <w:p w14:paraId="3C2B4088" w14:textId="6B24A2A3"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9018" w:history="1">
        <w:r w:rsidR="009C0FC9" w:rsidRPr="00971BA9">
          <w:rPr>
            <w:rStyle w:val="Hyperlink"/>
            <w:noProof/>
          </w:rPr>
          <w:t>Equation 12. SCS Peak Discharge based on peak rate factor.</w:t>
        </w:r>
        <w:r w:rsidR="009C0FC9">
          <w:rPr>
            <w:noProof/>
            <w:webHidden/>
          </w:rPr>
          <w:tab/>
        </w:r>
        <w:r w:rsidR="009C0FC9">
          <w:rPr>
            <w:noProof/>
            <w:webHidden/>
          </w:rPr>
          <w:fldChar w:fldCharType="begin"/>
        </w:r>
        <w:r w:rsidR="009C0FC9">
          <w:rPr>
            <w:noProof/>
            <w:webHidden/>
          </w:rPr>
          <w:instrText xml:space="preserve"> PAGEREF _Toc48089018 \h </w:instrText>
        </w:r>
        <w:r w:rsidR="009C0FC9">
          <w:rPr>
            <w:noProof/>
            <w:webHidden/>
          </w:rPr>
        </w:r>
        <w:r w:rsidR="009C0FC9">
          <w:rPr>
            <w:noProof/>
            <w:webHidden/>
          </w:rPr>
          <w:fldChar w:fldCharType="separate"/>
        </w:r>
        <w:r w:rsidR="009C0FC9">
          <w:rPr>
            <w:noProof/>
            <w:webHidden/>
          </w:rPr>
          <w:t>18</w:t>
        </w:r>
        <w:r w:rsidR="009C0FC9">
          <w:rPr>
            <w:noProof/>
            <w:webHidden/>
          </w:rPr>
          <w:fldChar w:fldCharType="end"/>
        </w:r>
      </w:hyperlink>
    </w:p>
    <w:p w14:paraId="62576E5B" w14:textId="60DC0E8D"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9019" w:history="1">
        <w:r w:rsidR="009C0FC9" w:rsidRPr="00971BA9">
          <w:rPr>
            <w:rStyle w:val="Hyperlink"/>
            <w:noProof/>
          </w:rPr>
          <w:t>Equation 13. SCS time to peak and time step duration.</w:t>
        </w:r>
        <w:r w:rsidR="009C0FC9">
          <w:rPr>
            <w:noProof/>
            <w:webHidden/>
          </w:rPr>
          <w:tab/>
        </w:r>
        <w:r w:rsidR="009C0FC9">
          <w:rPr>
            <w:noProof/>
            <w:webHidden/>
          </w:rPr>
          <w:fldChar w:fldCharType="begin"/>
        </w:r>
        <w:r w:rsidR="009C0FC9">
          <w:rPr>
            <w:noProof/>
            <w:webHidden/>
          </w:rPr>
          <w:instrText xml:space="preserve"> PAGEREF _Toc48089019 \h </w:instrText>
        </w:r>
        <w:r w:rsidR="009C0FC9">
          <w:rPr>
            <w:noProof/>
            <w:webHidden/>
          </w:rPr>
        </w:r>
        <w:r w:rsidR="009C0FC9">
          <w:rPr>
            <w:noProof/>
            <w:webHidden/>
          </w:rPr>
          <w:fldChar w:fldCharType="separate"/>
        </w:r>
        <w:r w:rsidR="009C0FC9">
          <w:rPr>
            <w:noProof/>
            <w:webHidden/>
          </w:rPr>
          <w:t>18</w:t>
        </w:r>
        <w:r w:rsidR="009C0FC9">
          <w:rPr>
            <w:noProof/>
            <w:webHidden/>
          </w:rPr>
          <w:fldChar w:fldCharType="end"/>
        </w:r>
      </w:hyperlink>
    </w:p>
    <w:p w14:paraId="4F3187CD" w14:textId="6DF2C9B3"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9020" w:history="1">
        <w:r w:rsidR="009C0FC9" w:rsidRPr="00971BA9">
          <w:rPr>
            <w:rStyle w:val="Hyperlink"/>
            <w:noProof/>
          </w:rPr>
          <w:t>Equation 14. Total volume of the DRH .</w:t>
        </w:r>
        <w:r w:rsidR="009C0FC9">
          <w:rPr>
            <w:noProof/>
            <w:webHidden/>
          </w:rPr>
          <w:tab/>
        </w:r>
        <w:r w:rsidR="009C0FC9">
          <w:rPr>
            <w:noProof/>
            <w:webHidden/>
          </w:rPr>
          <w:fldChar w:fldCharType="begin"/>
        </w:r>
        <w:r w:rsidR="009C0FC9">
          <w:rPr>
            <w:noProof/>
            <w:webHidden/>
          </w:rPr>
          <w:instrText xml:space="preserve"> PAGEREF _Toc48089020 \h </w:instrText>
        </w:r>
        <w:r w:rsidR="009C0FC9">
          <w:rPr>
            <w:noProof/>
            <w:webHidden/>
          </w:rPr>
        </w:r>
        <w:r w:rsidR="009C0FC9">
          <w:rPr>
            <w:noProof/>
            <w:webHidden/>
          </w:rPr>
          <w:fldChar w:fldCharType="separate"/>
        </w:r>
        <w:r w:rsidR="009C0FC9">
          <w:rPr>
            <w:noProof/>
            <w:webHidden/>
          </w:rPr>
          <w:t>18</w:t>
        </w:r>
        <w:r w:rsidR="009C0FC9">
          <w:rPr>
            <w:noProof/>
            <w:webHidden/>
          </w:rPr>
          <w:fldChar w:fldCharType="end"/>
        </w:r>
      </w:hyperlink>
    </w:p>
    <w:p w14:paraId="3A33AF25" w14:textId="5E26302E"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9021" w:history="1">
        <w:r w:rsidR="009C0FC9" w:rsidRPr="00971BA9">
          <w:rPr>
            <w:rStyle w:val="Hyperlink"/>
            <w:noProof/>
          </w:rPr>
          <w:t>Equation 15. Total olume of the DRH in terms of units of depth.</w:t>
        </w:r>
        <w:r w:rsidR="009C0FC9">
          <w:rPr>
            <w:noProof/>
            <w:webHidden/>
          </w:rPr>
          <w:tab/>
        </w:r>
        <w:r w:rsidR="009C0FC9">
          <w:rPr>
            <w:noProof/>
            <w:webHidden/>
          </w:rPr>
          <w:fldChar w:fldCharType="begin"/>
        </w:r>
        <w:r w:rsidR="009C0FC9">
          <w:rPr>
            <w:noProof/>
            <w:webHidden/>
          </w:rPr>
          <w:instrText xml:space="preserve"> PAGEREF _Toc48089021 \h </w:instrText>
        </w:r>
        <w:r w:rsidR="009C0FC9">
          <w:rPr>
            <w:noProof/>
            <w:webHidden/>
          </w:rPr>
        </w:r>
        <w:r w:rsidR="009C0FC9">
          <w:rPr>
            <w:noProof/>
            <w:webHidden/>
          </w:rPr>
          <w:fldChar w:fldCharType="separate"/>
        </w:r>
        <w:r w:rsidR="009C0FC9">
          <w:rPr>
            <w:noProof/>
            <w:webHidden/>
          </w:rPr>
          <w:t>18</w:t>
        </w:r>
        <w:r w:rsidR="009C0FC9">
          <w:rPr>
            <w:noProof/>
            <w:webHidden/>
          </w:rPr>
          <w:fldChar w:fldCharType="end"/>
        </w:r>
      </w:hyperlink>
    </w:p>
    <w:p w14:paraId="6BD2F8F4" w14:textId="358F42EB"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9022" w:history="1">
        <w:r w:rsidR="009C0FC9" w:rsidRPr="00971BA9">
          <w:rPr>
            <w:rStyle w:val="Hyperlink"/>
            <w:noProof/>
          </w:rPr>
          <w:t>Equation 16. Discrete convolution equation.</w:t>
        </w:r>
        <w:r w:rsidR="009C0FC9">
          <w:rPr>
            <w:noProof/>
            <w:webHidden/>
          </w:rPr>
          <w:tab/>
        </w:r>
        <w:r w:rsidR="009C0FC9">
          <w:rPr>
            <w:noProof/>
            <w:webHidden/>
          </w:rPr>
          <w:fldChar w:fldCharType="begin"/>
        </w:r>
        <w:r w:rsidR="009C0FC9">
          <w:rPr>
            <w:noProof/>
            <w:webHidden/>
          </w:rPr>
          <w:instrText xml:space="preserve"> PAGEREF _Toc48089022 \h </w:instrText>
        </w:r>
        <w:r w:rsidR="009C0FC9">
          <w:rPr>
            <w:noProof/>
            <w:webHidden/>
          </w:rPr>
        </w:r>
        <w:r w:rsidR="009C0FC9">
          <w:rPr>
            <w:noProof/>
            <w:webHidden/>
          </w:rPr>
          <w:fldChar w:fldCharType="separate"/>
        </w:r>
        <w:r w:rsidR="009C0FC9">
          <w:rPr>
            <w:noProof/>
            <w:webHidden/>
          </w:rPr>
          <w:t>19</w:t>
        </w:r>
        <w:r w:rsidR="009C0FC9">
          <w:rPr>
            <w:noProof/>
            <w:webHidden/>
          </w:rPr>
          <w:fldChar w:fldCharType="end"/>
        </w:r>
      </w:hyperlink>
    </w:p>
    <w:p w14:paraId="17A592AB" w14:textId="3725C4F0"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9023" w:history="1">
        <w:r w:rsidR="009C0FC9" w:rsidRPr="00971BA9">
          <w:rPr>
            <w:rStyle w:val="Hyperlink"/>
            <w:noProof/>
          </w:rPr>
          <w:t>Equation 17. Bucket model initial flow.</w:t>
        </w:r>
        <w:r w:rsidR="009C0FC9">
          <w:rPr>
            <w:noProof/>
            <w:webHidden/>
          </w:rPr>
          <w:tab/>
        </w:r>
        <w:r w:rsidR="009C0FC9">
          <w:rPr>
            <w:noProof/>
            <w:webHidden/>
          </w:rPr>
          <w:fldChar w:fldCharType="begin"/>
        </w:r>
        <w:r w:rsidR="009C0FC9">
          <w:rPr>
            <w:noProof/>
            <w:webHidden/>
          </w:rPr>
          <w:instrText xml:space="preserve"> PAGEREF _Toc48089023 \h </w:instrText>
        </w:r>
        <w:r w:rsidR="009C0FC9">
          <w:rPr>
            <w:noProof/>
            <w:webHidden/>
          </w:rPr>
        </w:r>
        <w:r w:rsidR="009C0FC9">
          <w:rPr>
            <w:noProof/>
            <w:webHidden/>
          </w:rPr>
          <w:fldChar w:fldCharType="separate"/>
        </w:r>
        <w:r w:rsidR="009C0FC9">
          <w:rPr>
            <w:noProof/>
            <w:webHidden/>
          </w:rPr>
          <w:t>19</w:t>
        </w:r>
        <w:r w:rsidR="009C0FC9">
          <w:rPr>
            <w:noProof/>
            <w:webHidden/>
          </w:rPr>
          <w:fldChar w:fldCharType="end"/>
        </w:r>
      </w:hyperlink>
    </w:p>
    <w:p w14:paraId="45F85E7F" w14:textId="10648A72"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9024" w:history="1">
        <w:r w:rsidR="009C0FC9" w:rsidRPr="00971BA9">
          <w:rPr>
            <w:rStyle w:val="Hyperlink"/>
            <w:noProof/>
          </w:rPr>
          <w:t>Equation 18. Bucket model infiltration.</w:t>
        </w:r>
        <w:r w:rsidR="009C0FC9">
          <w:rPr>
            <w:noProof/>
            <w:webHidden/>
          </w:rPr>
          <w:tab/>
        </w:r>
        <w:r w:rsidR="009C0FC9">
          <w:rPr>
            <w:noProof/>
            <w:webHidden/>
          </w:rPr>
          <w:fldChar w:fldCharType="begin"/>
        </w:r>
        <w:r w:rsidR="009C0FC9">
          <w:rPr>
            <w:noProof/>
            <w:webHidden/>
          </w:rPr>
          <w:instrText xml:space="preserve"> PAGEREF _Toc48089024 \h </w:instrText>
        </w:r>
        <w:r w:rsidR="009C0FC9">
          <w:rPr>
            <w:noProof/>
            <w:webHidden/>
          </w:rPr>
        </w:r>
        <w:r w:rsidR="009C0FC9">
          <w:rPr>
            <w:noProof/>
            <w:webHidden/>
          </w:rPr>
          <w:fldChar w:fldCharType="separate"/>
        </w:r>
        <w:r w:rsidR="009C0FC9">
          <w:rPr>
            <w:noProof/>
            <w:webHidden/>
          </w:rPr>
          <w:t>20</w:t>
        </w:r>
        <w:r w:rsidR="009C0FC9">
          <w:rPr>
            <w:noProof/>
            <w:webHidden/>
          </w:rPr>
          <w:fldChar w:fldCharType="end"/>
        </w:r>
      </w:hyperlink>
    </w:p>
    <w:p w14:paraId="644E06B3" w14:textId="30FD9E43"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9025" w:history="1">
        <w:r w:rsidR="009C0FC9" w:rsidRPr="00971BA9">
          <w:rPr>
            <w:rStyle w:val="Hyperlink"/>
            <w:noProof/>
          </w:rPr>
          <w:t>Equation 19. Bucklet model subsequent flows.</w:t>
        </w:r>
        <w:r w:rsidR="009C0FC9">
          <w:rPr>
            <w:noProof/>
            <w:webHidden/>
          </w:rPr>
          <w:tab/>
        </w:r>
        <w:r w:rsidR="009C0FC9">
          <w:rPr>
            <w:noProof/>
            <w:webHidden/>
          </w:rPr>
          <w:fldChar w:fldCharType="begin"/>
        </w:r>
        <w:r w:rsidR="009C0FC9">
          <w:rPr>
            <w:noProof/>
            <w:webHidden/>
          </w:rPr>
          <w:instrText xml:space="preserve"> PAGEREF _Toc48089025 \h </w:instrText>
        </w:r>
        <w:r w:rsidR="009C0FC9">
          <w:rPr>
            <w:noProof/>
            <w:webHidden/>
          </w:rPr>
        </w:r>
        <w:r w:rsidR="009C0FC9">
          <w:rPr>
            <w:noProof/>
            <w:webHidden/>
          </w:rPr>
          <w:fldChar w:fldCharType="separate"/>
        </w:r>
        <w:r w:rsidR="009C0FC9">
          <w:rPr>
            <w:noProof/>
            <w:webHidden/>
          </w:rPr>
          <w:t>20</w:t>
        </w:r>
        <w:r w:rsidR="009C0FC9">
          <w:rPr>
            <w:noProof/>
            <w:webHidden/>
          </w:rPr>
          <w:fldChar w:fldCharType="end"/>
        </w:r>
      </w:hyperlink>
    </w:p>
    <w:p w14:paraId="2063F5B1" w14:textId="3E211642"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9026" w:history="1">
        <w:r w:rsidR="009C0FC9" w:rsidRPr="00971BA9">
          <w:rPr>
            <w:rStyle w:val="Hyperlink"/>
            <w:noProof/>
          </w:rPr>
          <w:t>Equation 20. Bucket model final discharge.</w:t>
        </w:r>
        <w:r w:rsidR="009C0FC9">
          <w:rPr>
            <w:noProof/>
            <w:webHidden/>
          </w:rPr>
          <w:tab/>
        </w:r>
        <w:r w:rsidR="009C0FC9">
          <w:rPr>
            <w:noProof/>
            <w:webHidden/>
          </w:rPr>
          <w:fldChar w:fldCharType="begin"/>
        </w:r>
        <w:r w:rsidR="009C0FC9">
          <w:rPr>
            <w:noProof/>
            <w:webHidden/>
          </w:rPr>
          <w:instrText xml:space="preserve"> PAGEREF _Toc48089026 \h </w:instrText>
        </w:r>
        <w:r w:rsidR="009C0FC9">
          <w:rPr>
            <w:noProof/>
            <w:webHidden/>
          </w:rPr>
        </w:r>
        <w:r w:rsidR="009C0FC9">
          <w:rPr>
            <w:noProof/>
            <w:webHidden/>
          </w:rPr>
          <w:fldChar w:fldCharType="separate"/>
        </w:r>
        <w:r w:rsidR="009C0FC9">
          <w:rPr>
            <w:noProof/>
            <w:webHidden/>
          </w:rPr>
          <w:t>20</w:t>
        </w:r>
        <w:r w:rsidR="009C0FC9">
          <w:rPr>
            <w:noProof/>
            <w:webHidden/>
          </w:rPr>
          <w:fldChar w:fldCharType="end"/>
        </w:r>
      </w:hyperlink>
    </w:p>
    <w:p w14:paraId="5F911C5D" w14:textId="52BFAFE2" w:rsidR="009C0FC9" w:rsidRDefault="009C0FC9" w:rsidP="009C0FC9">
      <w:pPr>
        <w:ind w:firstLine="0"/>
      </w:pPr>
      <w:r>
        <w:fldChar w:fldCharType="end"/>
      </w:r>
    </w:p>
    <w:p w14:paraId="091241CB" w14:textId="3B0BB327" w:rsidR="008B5A51" w:rsidRPr="009C0FC9" w:rsidRDefault="008B5A51" w:rsidP="00310409">
      <w:pPr>
        <w:ind w:firstLine="0"/>
        <w:rPr>
          <w:b/>
          <w:bCs/>
        </w:rPr>
      </w:pPr>
      <w:r w:rsidRPr="009C0FC9">
        <w:rPr>
          <w:b/>
          <w:bCs/>
        </w:rPr>
        <w:t>List of code snippets</w:t>
      </w:r>
    </w:p>
    <w:p w14:paraId="7D06C296" w14:textId="66D9F677" w:rsidR="009C0FC9" w:rsidRDefault="008B5A51" w:rsidP="009C0FC9">
      <w:pPr>
        <w:pStyle w:val="TableofFigures"/>
        <w:tabs>
          <w:tab w:val="right" w:leader="dot" w:pos="9016"/>
        </w:tabs>
        <w:ind w:firstLine="0"/>
        <w:rPr>
          <w:rFonts w:asciiTheme="minorHAnsi" w:eastAsiaTheme="minorEastAsia" w:hAnsiTheme="minorHAnsi"/>
          <w:noProof/>
          <w:color w:val="auto"/>
          <w:sz w:val="22"/>
        </w:rPr>
      </w:pPr>
      <w:r>
        <w:fldChar w:fldCharType="begin"/>
      </w:r>
      <w:r>
        <w:instrText xml:space="preserve"> TOC \h \z \c "Snippet" </w:instrText>
      </w:r>
      <w:r>
        <w:fldChar w:fldCharType="separate"/>
      </w:r>
      <w:hyperlink w:anchor="_Toc48088782" w:history="1">
        <w:r w:rsidR="009C0FC9" w:rsidRPr="002B6F95">
          <w:rPr>
            <w:rStyle w:val="Hyperlink"/>
            <w:noProof/>
          </w:rPr>
          <w:t>Snippet 1. Example code for source usage.</w:t>
        </w:r>
        <w:r w:rsidR="009C0FC9">
          <w:rPr>
            <w:noProof/>
            <w:webHidden/>
          </w:rPr>
          <w:tab/>
        </w:r>
        <w:r w:rsidR="009C0FC9">
          <w:rPr>
            <w:noProof/>
            <w:webHidden/>
          </w:rPr>
          <w:fldChar w:fldCharType="begin"/>
        </w:r>
        <w:r w:rsidR="009C0FC9">
          <w:rPr>
            <w:noProof/>
            <w:webHidden/>
          </w:rPr>
          <w:instrText xml:space="preserve"> PAGEREF _Toc48088782 \h </w:instrText>
        </w:r>
        <w:r w:rsidR="009C0FC9">
          <w:rPr>
            <w:noProof/>
            <w:webHidden/>
          </w:rPr>
        </w:r>
        <w:r w:rsidR="009C0FC9">
          <w:rPr>
            <w:noProof/>
            <w:webHidden/>
          </w:rPr>
          <w:fldChar w:fldCharType="separate"/>
        </w:r>
        <w:r w:rsidR="009C0FC9">
          <w:rPr>
            <w:noProof/>
            <w:webHidden/>
          </w:rPr>
          <w:t>25</w:t>
        </w:r>
        <w:r w:rsidR="009C0FC9">
          <w:rPr>
            <w:noProof/>
            <w:webHidden/>
          </w:rPr>
          <w:fldChar w:fldCharType="end"/>
        </w:r>
      </w:hyperlink>
    </w:p>
    <w:p w14:paraId="0763F6A5" w14:textId="01FC4CD6"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8783" w:history="1">
        <w:r w:rsidR="009C0FC9" w:rsidRPr="002B6F95">
          <w:rPr>
            <w:rStyle w:val="Hyperlink"/>
            <w:noProof/>
          </w:rPr>
          <w:t>Snippet 2. Example of function call per module or component.</w:t>
        </w:r>
        <w:r w:rsidR="009C0FC9">
          <w:rPr>
            <w:noProof/>
            <w:webHidden/>
          </w:rPr>
          <w:tab/>
        </w:r>
        <w:r w:rsidR="009C0FC9">
          <w:rPr>
            <w:noProof/>
            <w:webHidden/>
          </w:rPr>
          <w:fldChar w:fldCharType="begin"/>
        </w:r>
        <w:r w:rsidR="009C0FC9">
          <w:rPr>
            <w:noProof/>
            <w:webHidden/>
          </w:rPr>
          <w:instrText xml:space="preserve"> PAGEREF _Toc48088783 \h </w:instrText>
        </w:r>
        <w:r w:rsidR="009C0FC9">
          <w:rPr>
            <w:noProof/>
            <w:webHidden/>
          </w:rPr>
        </w:r>
        <w:r w:rsidR="009C0FC9">
          <w:rPr>
            <w:noProof/>
            <w:webHidden/>
          </w:rPr>
          <w:fldChar w:fldCharType="separate"/>
        </w:r>
        <w:r w:rsidR="009C0FC9">
          <w:rPr>
            <w:noProof/>
            <w:webHidden/>
          </w:rPr>
          <w:t>32</w:t>
        </w:r>
        <w:r w:rsidR="009C0FC9">
          <w:rPr>
            <w:noProof/>
            <w:webHidden/>
          </w:rPr>
          <w:fldChar w:fldCharType="end"/>
        </w:r>
      </w:hyperlink>
    </w:p>
    <w:p w14:paraId="20F9DF0D" w14:textId="334925A3"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8784" w:history="1">
        <w:r w:rsidR="009C0FC9" w:rsidRPr="002B6F95">
          <w:rPr>
            <w:rStyle w:val="Hyperlink"/>
            <w:noProof/>
          </w:rPr>
          <w:t>Snippet 3. Access to data module functions.</w:t>
        </w:r>
        <w:r w:rsidR="009C0FC9">
          <w:rPr>
            <w:noProof/>
            <w:webHidden/>
          </w:rPr>
          <w:tab/>
        </w:r>
        <w:r w:rsidR="009C0FC9">
          <w:rPr>
            <w:noProof/>
            <w:webHidden/>
          </w:rPr>
          <w:fldChar w:fldCharType="begin"/>
        </w:r>
        <w:r w:rsidR="009C0FC9">
          <w:rPr>
            <w:noProof/>
            <w:webHidden/>
          </w:rPr>
          <w:instrText xml:space="preserve"> PAGEREF _Toc48088784 \h </w:instrText>
        </w:r>
        <w:r w:rsidR="009C0FC9">
          <w:rPr>
            <w:noProof/>
            <w:webHidden/>
          </w:rPr>
        </w:r>
        <w:r w:rsidR="009C0FC9">
          <w:rPr>
            <w:noProof/>
            <w:webHidden/>
          </w:rPr>
          <w:fldChar w:fldCharType="separate"/>
        </w:r>
        <w:r w:rsidR="009C0FC9">
          <w:rPr>
            <w:noProof/>
            <w:webHidden/>
          </w:rPr>
          <w:t>34</w:t>
        </w:r>
        <w:r w:rsidR="009C0FC9">
          <w:rPr>
            <w:noProof/>
            <w:webHidden/>
          </w:rPr>
          <w:fldChar w:fldCharType="end"/>
        </w:r>
      </w:hyperlink>
    </w:p>
    <w:p w14:paraId="2CEEB7A9" w14:textId="7CC0A18E"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8785" w:history="1">
        <w:r w:rsidR="009C0FC9" w:rsidRPr="002B6F95">
          <w:rPr>
            <w:rStyle w:val="Hyperlink"/>
            <w:noProof/>
          </w:rPr>
          <w:t>Snippet 4. Object example for retrieval function.</w:t>
        </w:r>
        <w:r w:rsidR="009C0FC9">
          <w:rPr>
            <w:noProof/>
            <w:webHidden/>
          </w:rPr>
          <w:tab/>
        </w:r>
        <w:r w:rsidR="009C0FC9">
          <w:rPr>
            <w:noProof/>
            <w:webHidden/>
          </w:rPr>
          <w:fldChar w:fldCharType="begin"/>
        </w:r>
        <w:r w:rsidR="009C0FC9">
          <w:rPr>
            <w:noProof/>
            <w:webHidden/>
          </w:rPr>
          <w:instrText xml:space="preserve"> PAGEREF _Toc48088785 \h </w:instrText>
        </w:r>
        <w:r w:rsidR="009C0FC9">
          <w:rPr>
            <w:noProof/>
            <w:webHidden/>
          </w:rPr>
        </w:r>
        <w:r w:rsidR="009C0FC9">
          <w:rPr>
            <w:noProof/>
            <w:webHidden/>
          </w:rPr>
          <w:fldChar w:fldCharType="separate"/>
        </w:r>
        <w:r w:rsidR="009C0FC9">
          <w:rPr>
            <w:noProof/>
            <w:webHidden/>
          </w:rPr>
          <w:t>34</w:t>
        </w:r>
        <w:r w:rsidR="009C0FC9">
          <w:rPr>
            <w:noProof/>
            <w:webHidden/>
          </w:rPr>
          <w:fldChar w:fldCharType="end"/>
        </w:r>
      </w:hyperlink>
    </w:p>
    <w:p w14:paraId="5D08A23D" w14:textId="6782A1B0"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8786" w:history="1">
        <w:r w:rsidR="009C0FC9" w:rsidRPr="002B6F95">
          <w:rPr>
            <w:rStyle w:val="Hyperlink"/>
            <w:noProof/>
          </w:rPr>
          <w:t>Snippet 5. Example configuration object for transform function.</w:t>
        </w:r>
        <w:r w:rsidR="009C0FC9">
          <w:rPr>
            <w:noProof/>
            <w:webHidden/>
          </w:rPr>
          <w:tab/>
        </w:r>
        <w:r w:rsidR="009C0FC9">
          <w:rPr>
            <w:noProof/>
            <w:webHidden/>
          </w:rPr>
          <w:fldChar w:fldCharType="begin"/>
        </w:r>
        <w:r w:rsidR="009C0FC9">
          <w:rPr>
            <w:noProof/>
            <w:webHidden/>
          </w:rPr>
          <w:instrText xml:space="preserve"> PAGEREF _Toc48088786 \h </w:instrText>
        </w:r>
        <w:r w:rsidR="009C0FC9">
          <w:rPr>
            <w:noProof/>
            <w:webHidden/>
          </w:rPr>
        </w:r>
        <w:r w:rsidR="009C0FC9">
          <w:rPr>
            <w:noProof/>
            <w:webHidden/>
          </w:rPr>
          <w:fldChar w:fldCharType="separate"/>
        </w:r>
        <w:r w:rsidR="009C0FC9">
          <w:rPr>
            <w:noProof/>
            <w:webHidden/>
          </w:rPr>
          <w:t>34</w:t>
        </w:r>
        <w:r w:rsidR="009C0FC9">
          <w:rPr>
            <w:noProof/>
            <w:webHidden/>
          </w:rPr>
          <w:fldChar w:fldCharType="end"/>
        </w:r>
      </w:hyperlink>
    </w:p>
    <w:p w14:paraId="2F44E1D1" w14:textId="41BC267F"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8787" w:history="1">
        <w:r w:rsidR="009C0FC9" w:rsidRPr="002B6F95">
          <w:rPr>
            <w:rStyle w:val="Hyperlink"/>
            <w:noProof/>
          </w:rPr>
          <w:t>Snippet 6. Example usage of analyze functions.</w:t>
        </w:r>
        <w:r w:rsidR="009C0FC9">
          <w:rPr>
            <w:noProof/>
            <w:webHidden/>
          </w:rPr>
          <w:tab/>
        </w:r>
        <w:r w:rsidR="009C0FC9">
          <w:rPr>
            <w:noProof/>
            <w:webHidden/>
          </w:rPr>
          <w:fldChar w:fldCharType="begin"/>
        </w:r>
        <w:r w:rsidR="009C0FC9">
          <w:rPr>
            <w:noProof/>
            <w:webHidden/>
          </w:rPr>
          <w:instrText xml:space="preserve"> PAGEREF _Toc48088787 \h </w:instrText>
        </w:r>
        <w:r w:rsidR="009C0FC9">
          <w:rPr>
            <w:noProof/>
            <w:webHidden/>
          </w:rPr>
        </w:r>
        <w:r w:rsidR="009C0FC9">
          <w:rPr>
            <w:noProof/>
            <w:webHidden/>
          </w:rPr>
          <w:fldChar w:fldCharType="separate"/>
        </w:r>
        <w:r w:rsidR="009C0FC9">
          <w:rPr>
            <w:noProof/>
            <w:webHidden/>
          </w:rPr>
          <w:t>35</w:t>
        </w:r>
        <w:r w:rsidR="009C0FC9">
          <w:rPr>
            <w:noProof/>
            <w:webHidden/>
          </w:rPr>
          <w:fldChar w:fldCharType="end"/>
        </w:r>
      </w:hyperlink>
    </w:p>
    <w:p w14:paraId="0097D8BC" w14:textId="4656478E"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8788" w:history="1">
        <w:r w:rsidR="009C0FC9" w:rsidRPr="002B6F95">
          <w:rPr>
            <w:rStyle w:val="Hyperlink"/>
            <w:noProof/>
          </w:rPr>
          <w:t>Snippet 7. Example of arrays for usage on array class.</w:t>
        </w:r>
        <w:r w:rsidR="009C0FC9">
          <w:rPr>
            <w:noProof/>
            <w:webHidden/>
          </w:rPr>
          <w:tab/>
        </w:r>
        <w:r w:rsidR="009C0FC9">
          <w:rPr>
            <w:noProof/>
            <w:webHidden/>
          </w:rPr>
          <w:fldChar w:fldCharType="begin"/>
        </w:r>
        <w:r w:rsidR="009C0FC9">
          <w:rPr>
            <w:noProof/>
            <w:webHidden/>
          </w:rPr>
          <w:instrText xml:space="preserve"> PAGEREF _Toc48088788 \h </w:instrText>
        </w:r>
        <w:r w:rsidR="009C0FC9">
          <w:rPr>
            <w:noProof/>
            <w:webHidden/>
          </w:rPr>
        </w:r>
        <w:r w:rsidR="009C0FC9">
          <w:rPr>
            <w:noProof/>
            <w:webHidden/>
          </w:rPr>
          <w:fldChar w:fldCharType="separate"/>
        </w:r>
        <w:r w:rsidR="009C0FC9">
          <w:rPr>
            <w:noProof/>
            <w:webHidden/>
          </w:rPr>
          <w:t>37</w:t>
        </w:r>
        <w:r w:rsidR="009C0FC9">
          <w:rPr>
            <w:noProof/>
            <w:webHidden/>
          </w:rPr>
          <w:fldChar w:fldCharType="end"/>
        </w:r>
      </w:hyperlink>
    </w:p>
    <w:p w14:paraId="5C62548D" w14:textId="48B9990E"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8789" w:history="1">
        <w:r w:rsidR="009C0FC9" w:rsidRPr="002B6F95">
          <w:rPr>
            <w:rStyle w:val="Hyperlink"/>
            <w:noProof/>
          </w:rPr>
          <w:t>Snippet 8. Array example for arithmetic function.</w:t>
        </w:r>
        <w:r w:rsidR="009C0FC9">
          <w:rPr>
            <w:noProof/>
            <w:webHidden/>
          </w:rPr>
          <w:tab/>
        </w:r>
        <w:r w:rsidR="009C0FC9">
          <w:rPr>
            <w:noProof/>
            <w:webHidden/>
          </w:rPr>
          <w:fldChar w:fldCharType="begin"/>
        </w:r>
        <w:r w:rsidR="009C0FC9">
          <w:rPr>
            <w:noProof/>
            <w:webHidden/>
          </w:rPr>
          <w:instrText xml:space="preserve"> PAGEREF _Toc48088789 \h </w:instrText>
        </w:r>
        <w:r w:rsidR="009C0FC9">
          <w:rPr>
            <w:noProof/>
            <w:webHidden/>
          </w:rPr>
        </w:r>
        <w:r w:rsidR="009C0FC9">
          <w:rPr>
            <w:noProof/>
            <w:webHidden/>
          </w:rPr>
          <w:fldChar w:fldCharType="separate"/>
        </w:r>
        <w:r w:rsidR="009C0FC9">
          <w:rPr>
            <w:noProof/>
            <w:webHidden/>
          </w:rPr>
          <w:t>39</w:t>
        </w:r>
        <w:r w:rsidR="009C0FC9">
          <w:rPr>
            <w:noProof/>
            <w:webHidden/>
          </w:rPr>
          <w:fldChar w:fldCharType="end"/>
        </w:r>
      </w:hyperlink>
    </w:p>
    <w:p w14:paraId="43527E2A" w14:textId="6526B6A7"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8790" w:history="1">
        <w:r w:rsidR="009C0FC9" w:rsidRPr="002B6F95">
          <w:rPr>
            <w:rStyle w:val="Hyperlink"/>
            <w:noProof/>
          </w:rPr>
          <w:t>Snippet 9. Example object for thiessen function.</w:t>
        </w:r>
        <w:r w:rsidR="009C0FC9">
          <w:rPr>
            <w:noProof/>
            <w:webHidden/>
          </w:rPr>
          <w:tab/>
        </w:r>
        <w:r w:rsidR="009C0FC9">
          <w:rPr>
            <w:noProof/>
            <w:webHidden/>
          </w:rPr>
          <w:fldChar w:fldCharType="begin"/>
        </w:r>
        <w:r w:rsidR="009C0FC9">
          <w:rPr>
            <w:noProof/>
            <w:webHidden/>
          </w:rPr>
          <w:instrText xml:space="preserve"> PAGEREF _Toc48088790 \h </w:instrText>
        </w:r>
        <w:r w:rsidR="009C0FC9">
          <w:rPr>
            <w:noProof/>
            <w:webHidden/>
          </w:rPr>
        </w:r>
        <w:r w:rsidR="009C0FC9">
          <w:rPr>
            <w:noProof/>
            <w:webHidden/>
          </w:rPr>
          <w:fldChar w:fldCharType="separate"/>
        </w:r>
        <w:r w:rsidR="009C0FC9">
          <w:rPr>
            <w:noProof/>
            <w:webHidden/>
          </w:rPr>
          <w:t>40</w:t>
        </w:r>
        <w:r w:rsidR="009C0FC9">
          <w:rPr>
            <w:noProof/>
            <w:webHidden/>
          </w:rPr>
          <w:fldChar w:fldCharType="end"/>
        </w:r>
      </w:hyperlink>
    </w:p>
    <w:p w14:paraId="4EBEE780" w14:textId="5F39D7FA"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8791" w:history="1">
        <w:r w:rsidR="009C0FC9" w:rsidRPr="002B6F95">
          <w:rPr>
            <w:rStyle w:val="Hyperlink"/>
            <w:noProof/>
          </w:rPr>
          <w:t>Snippet 10. Example object for syntheticalc function.</w:t>
        </w:r>
        <w:r w:rsidR="009C0FC9">
          <w:rPr>
            <w:noProof/>
            <w:webHidden/>
          </w:rPr>
          <w:tab/>
        </w:r>
        <w:r w:rsidR="009C0FC9">
          <w:rPr>
            <w:noProof/>
            <w:webHidden/>
          </w:rPr>
          <w:fldChar w:fldCharType="begin"/>
        </w:r>
        <w:r w:rsidR="009C0FC9">
          <w:rPr>
            <w:noProof/>
            <w:webHidden/>
          </w:rPr>
          <w:instrText xml:space="preserve"> PAGEREF _Toc48088791 \h </w:instrText>
        </w:r>
        <w:r w:rsidR="009C0FC9">
          <w:rPr>
            <w:noProof/>
            <w:webHidden/>
          </w:rPr>
        </w:r>
        <w:r w:rsidR="009C0FC9">
          <w:rPr>
            <w:noProof/>
            <w:webHidden/>
          </w:rPr>
          <w:fldChar w:fldCharType="separate"/>
        </w:r>
        <w:r w:rsidR="009C0FC9">
          <w:rPr>
            <w:noProof/>
            <w:webHidden/>
          </w:rPr>
          <w:t>40</w:t>
        </w:r>
        <w:r w:rsidR="009C0FC9">
          <w:rPr>
            <w:noProof/>
            <w:webHidden/>
          </w:rPr>
          <w:fldChar w:fldCharType="end"/>
        </w:r>
      </w:hyperlink>
    </w:p>
    <w:p w14:paraId="0CC3F5F7" w14:textId="2CA886CC"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8792" w:history="1">
        <w:r w:rsidR="009C0FC9" w:rsidRPr="002B6F95">
          <w:rPr>
            <w:rStyle w:val="Hyperlink"/>
            <w:noProof/>
          </w:rPr>
          <w:t>Snippet 11. Example object for dimensionless hydrograph.</w:t>
        </w:r>
        <w:r w:rsidR="009C0FC9">
          <w:rPr>
            <w:noProof/>
            <w:webHidden/>
          </w:rPr>
          <w:tab/>
        </w:r>
        <w:r w:rsidR="009C0FC9">
          <w:rPr>
            <w:noProof/>
            <w:webHidden/>
          </w:rPr>
          <w:fldChar w:fldCharType="begin"/>
        </w:r>
        <w:r w:rsidR="009C0FC9">
          <w:rPr>
            <w:noProof/>
            <w:webHidden/>
          </w:rPr>
          <w:instrText xml:space="preserve"> PAGEREF _Toc48088792 \h </w:instrText>
        </w:r>
        <w:r w:rsidR="009C0FC9">
          <w:rPr>
            <w:noProof/>
            <w:webHidden/>
          </w:rPr>
        </w:r>
        <w:r w:rsidR="009C0FC9">
          <w:rPr>
            <w:noProof/>
            <w:webHidden/>
          </w:rPr>
          <w:fldChar w:fldCharType="separate"/>
        </w:r>
        <w:r w:rsidR="009C0FC9">
          <w:rPr>
            <w:noProof/>
            <w:webHidden/>
          </w:rPr>
          <w:t>40</w:t>
        </w:r>
        <w:r w:rsidR="009C0FC9">
          <w:rPr>
            <w:noProof/>
            <w:webHidden/>
          </w:rPr>
          <w:fldChar w:fldCharType="end"/>
        </w:r>
      </w:hyperlink>
    </w:p>
    <w:p w14:paraId="54BFBDC0" w14:textId="581B1882"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8793" w:history="1">
        <w:r w:rsidR="009C0FC9" w:rsidRPr="002B6F95">
          <w:rPr>
            <w:rStyle w:val="Hyperlink"/>
            <w:noProof/>
          </w:rPr>
          <w:t>Snippet 12. Example object for hyetogen function.</w:t>
        </w:r>
        <w:r w:rsidR="009C0FC9">
          <w:rPr>
            <w:noProof/>
            <w:webHidden/>
          </w:rPr>
          <w:tab/>
        </w:r>
        <w:r w:rsidR="009C0FC9">
          <w:rPr>
            <w:noProof/>
            <w:webHidden/>
          </w:rPr>
          <w:fldChar w:fldCharType="begin"/>
        </w:r>
        <w:r w:rsidR="009C0FC9">
          <w:rPr>
            <w:noProof/>
            <w:webHidden/>
          </w:rPr>
          <w:instrText xml:space="preserve"> PAGEREF _Toc48088793 \h </w:instrText>
        </w:r>
        <w:r w:rsidR="009C0FC9">
          <w:rPr>
            <w:noProof/>
            <w:webHidden/>
          </w:rPr>
        </w:r>
        <w:r w:rsidR="009C0FC9">
          <w:rPr>
            <w:noProof/>
            <w:webHidden/>
          </w:rPr>
          <w:fldChar w:fldCharType="separate"/>
        </w:r>
        <w:r w:rsidR="009C0FC9">
          <w:rPr>
            <w:noProof/>
            <w:webHidden/>
          </w:rPr>
          <w:t>41</w:t>
        </w:r>
        <w:r w:rsidR="009C0FC9">
          <w:rPr>
            <w:noProof/>
            <w:webHidden/>
          </w:rPr>
          <w:fldChar w:fldCharType="end"/>
        </w:r>
      </w:hyperlink>
    </w:p>
    <w:p w14:paraId="5ADF515B" w14:textId="11A52B4D"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8794" w:history="1">
        <w:r w:rsidR="009C0FC9" w:rsidRPr="002B6F95">
          <w:rPr>
            <w:rStyle w:val="Hyperlink"/>
            <w:noProof/>
          </w:rPr>
          <w:t>Snippet 13. Example objects for unithydrocons function.</w:t>
        </w:r>
        <w:r w:rsidR="009C0FC9">
          <w:rPr>
            <w:noProof/>
            <w:webHidden/>
          </w:rPr>
          <w:tab/>
        </w:r>
        <w:r w:rsidR="009C0FC9">
          <w:rPr>
            <w:noProof/>
            <w:webHidden/>
          </w:rPr>
          <w:fldChar w:fldCharType="begin"/>
        </w:r>
        <w:r w:rsidR="009C0FC9">
          <w:rPr>
            <w:noProof/>
            <w:webHidden/>
          </w:rPr>
          <w:instrText xml:space="preserve"> PAGEREF _Toc48088794 \h </w:instrText>
        </w:r>
        <w:r w:rsidR="009C0FC9">
          <w:rPr>
            <w:noProof/>
            <w:webHidden/>
          </w:rPr>
        </w:r>
        <w:r w:rsidR="009C0FC9">
          <w:rPr>
            <w:noProof/>
            <w:webHidden/>
          </w:rPr>
          <w:fldChar w:fldCharType="separate"/>
        </w:r>
        <w:r w:rsidR="009C0FC9">
          <w:rPr>
            <w:noProof/>
            <w:webHidden/>
          </w:rPr>
          <w:t>41</w:t>
        </w:r>
        <w:r w:rsidR="009C0FC9">
          <w:rPr>
            <w:noProof/>
            <w:webHidden/>
          </w:rPr>
          <w:fldChar w:fldCharType="end"/>
        </w:r>
      </w:hyperlink>
    </w:p>
    <w:p w14:paraId="4440EB65" w14:textId="50038668"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8795" w:history="1">
        <w:r w:rsidR="009C0FC9" w:rsidRPr="002B6F95">
          <w:rPr>
            <w:rStyle w:val="Hyperlink"/>
            <w:noProof/>
          </w:rPr>
          <w:t>Snippet 14. Example usage for visualize function.</w:t>
        </w:r>
        <w:r w:rsidR="009C0FC9">
          <w:rPr>
            <w:noProof/>
            <w:webHidden/>
          </w:rPr>
          <w:tab/>
        </w:r>
        <w:r w:rsidR="009C0FC9">
          <w:rPr>
            <w:noProof/>
            <w:webHidden/>
          </w:rPr>
          <w:fldChar w:fldCharType="begin"/>
        </w:r>
        <w:r w:rsidR="009C0FC9">
          <w:rPr>
            <w:noProof/>
            <w:webHidden/>
          </w:rPr>
          <w:instrText xml:space="preserve"> PAGEREF _Toc48088795 \h </w:instrText>
        </w:r>
        <w:r w:rsidR="009C0FC9">
          <w:rPr>
            <w:noProof/>
            <w:webHidden/>
          </w:rPr>
        </w:r>
        <w:r w:rsidR="009C0FC9">
          <w:rPr>
            <w:noProof/>
            <w:webHidden/>
          </w:rPr>
          <w:fldChar w:fldCharType="separate"/>
        </w:r>
        <w:r w:rsidR="009C0FC9">
          <w:rPr>
            <w:noProof/>
            <w:webHidden/>
          </w:rPr>
          <w:t>43</w:t>
        </w:r>
        <w:r w:rsidR="009C0FC9">
          <w:rPr>
            <w:noProof/>
            <w:webHidden/>
          </w:rPr>
          <w:fldChar w:fldCharType="end"/>
        </w:r>
      </w:hyperlink>
    </w:p>
    <w:p w14:paraId="09936BA5" w14:textId="026CE470"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8796" w:history="1">
        <w:r w:rsidR="009C0FC9" w:rsidRPr="002B6F95">
          <w:rPr>
            <w:rStyle w:val="Hyperlink"/>
            <w:noProof/>
          </w:rPr>
          <w:t>Snippet 15. Example argument for chart function.</w:t>
        </w:r>
        <w:r w:rsidR="009C0FC9">
          <w:rPr>
            <w:noProof/>
            <w:webHidden/>
          </w:rPr>
          <w:tab/>
        </w:r>
        <w:r w:rsidR="009C0FC9">
          <w:rPr>
            <w:noProof/>
            <w:webHidden/>
          </w:rPr>
          <w:fldChar w:fldCharType="begin"/>
        </w:r>
        <w:r w:rsidR="009C0FC9">
          <w:rPr>
            <w:noProof/>
            <w:webHidden/>
          </w:rPr>
          <w:instrText xml:space="preserve"> PAGEREF _Toc48088796 \h </w:instrText>
        </w:r>
        <w:r w:rsidR="009C0FC9">
          <w:rPr>
            <w:noProof/>
            <w:webHidden/>
          </w:rPr>
        </w:r>
        <w:r w:rsidR="009C0FC9">
          <w:rPr>
            <w:noProof/>
            <w:webHidden/>
          </w:rPr>
          <w:fldChar w:fldCharType="separate"/>
        </w:r>
        <w:r w:rsidR="009C0FC9">
          <w:rPr>
            <w:noProof/>
            <w:webHidden/>
          </w:rPr>
          <w:t>44</w:t>
        </w:r>
        <w:r w:rsidR="009C0FC9">
          <w:rPr>
            <w:noProof/>
            <w:webHidden/>
          </w:rPr>
          <w:fldChar w:fldCharType="end"/>
        </w:r>
      </w:hyperlink>
    </w:p>
    <w:p w14:paraId="77954645" w14:textId="3FCE516B"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8797" w:history="1">
        <w:r w:rsidR="009C0FC9" w:rsidRPr="002B6F95">
          <w:rPr>
            <w:rStyle w:val="Hyperlink"/>
            <w:noProof/>
          </w:rPr>
          <w:t>Snippet 16. Object example for table function.</w:t>
        </w:r>
        <w:r w:rsidR="009C0FC9">
          <w:rPr>
            <w:noProof/>
            <w:webHidden/>
          </w:rPr>
          <w:tab/>
        </w:r>
        <w:r w:rsidR="009C0FC9">
          <w:rPr>
            <w:noProof/>
            <w:webHidden/>
          </w:rPr>
          <w:fldChar w:fldCharType="begin"/>
        </w:r>
        <w:r w:rsidR="009C0FC9">
          <w:rPr>
            <w:noProof/>
            <w:webHidden/>
          </w:rPr>
          <w:instrText xml:space="preserve"> PAGEREF _Toc48088797 \h </w:instrText>
        </w:r>
        <w:r w:rsidR="009C0FC9">
          <w:rPr>
            <w:noProof/>
            <w:webHidden/>
          </w:rPr>
        </w:r>
        <w:r w:rsidR="009C0FC9">
          <w:rPr>
            <w:noProof/>
            <w:webHidden/>
          </w:rPr>
          <w:fldChar w:fldCharType="separate"/>
        </w:r>
        <w:r w:rsidR="009C0FC9">
          <w:rPr>
            <w:noProof/>
            <w:webHidden/>
          </w:rPr>
          <w:t>44</w:t>
        </w:r>
        <w:r w:rsidR="009C0FC9">
          <w:rPr>
            <w:noProof/>
            <w:webHidden/>
          </w:rPr>
          <w:fldChar w:fldCharType="end"/>
        </w:r>
      </w:hyperlink>
    </w:p>
    <w:p w14:paraId="34B5C126" w14:textId="49DE6BAD"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8798" w:history="1">
        <w:r w:rsidR="009C0FC9" w:rsidRPr="002B6F95">
          <w:rPr>
            <w:rStyle w:val="Hyperlink"/>
            <w:noProof/>
          </w:rPr>
          <w:t>Snippet 17. Object examples for styles function.</w:t>
        </w:r>
        <w:r w:rsidR="009C0FC9">
          <w:rPr>
            <w:noProof/>
            <w:webHidden/>
          </w:rPr>
          <w:tab/>
        </w:r>
        <w:r w:rsidR="009C0FC9">
          <w:rPr>
            <w:noProof/>
            <w:webHidden/>
          </w:rPr>
          <w:fldChar w:fldCharType="begin"/>
        </w:r>
        <w:r w:rsidR="009C0FC9">
          <w:rPr>
            <w:noProof/>
            <w:webHidden/>
          </w:rPr>
          <w:instrText xml:space="preserve"> PAGEREF _Toc48088798 \h </w:instrText>
        </w:r>
        <w:r w:rsidR="009C0FC9">
          <w:rPr>
            <w:noProof/>
            <w:webHidden/>
          </w:rPr>
        </w:r>
        <w:r w:rsidR="009C0FC9">
          <w:rPr>
            <w:noProof/>
            <w:webHidden/>
          </w:rPr>
          <w:fldChar w:fldCharType="separate"/>
        </w:r>
        <w:r w:rsidR="009C0FC9">
          <w:rPr>
            <w:noProof/>
            <w:webHidden/>
          </w:rPr>
          <w:t>44</w:t>
        </w:r>
        <w:r w:rsidR="009C0FC9">
          <w:rPr>
            <w:noProof/>
            <w:webHidden/>
          </w:rPr>
          <w:fldChar w:fldCharType="end"/>
        </w:r>
      </w:hyperlink>
    </w:p>
    <w:p w14:paraId="3BBFA0DA" w14:textId="6F257715"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8799" w:history="1">
        <w:r w:rsidR="009C0FC9" w:rsidRPr="002B6F95">
          <w:rPr>
            <w:rStyle w:val="Hyperlink"/>
            <w:noProof/>
          </w:rPr>
          <w:t>Snippet 18. Argument for loader function.</w:t>
        </w:r>
        <w:r w:rsidR="009C0FC9">
          <w:rPr>
            <w:noProof/>
            <w:webHidden/>
          </w:rPr>
          <w:tab/>
        </w:r>
        <w:r w:rsidR="009C0FC9">
          <w:rPr>
            <w:noProof/>
            <w:webHidden/>
          </w:rPr>
          <w:fldChar w:fldCharType="begin"/>
        </w:r>
        <w:r w:rsidR="009C0FC9">
          <w:rPr>
            <w:noProof/>
            <w:webHidden/>
          </w:rPr>
          <w:instrText xml:space="preserve"> PAGEREF _Toc48088799 \h </w:instrText>
        </w:r>
        <w:r w:rsidR="009C0FC9">
          <w:rPr>
            <w:noProof/>
            <w:webHidden/>
          </w:rPr>
        </w:r>
        <w:r w:rsidR="009C0FC9">
          <w:rPr>
            <w:noProof/>
            <w:webHidden/>
          </w:rPr>
          <w:fldChar w:fldCharType="separate"/>
        </w:r>
        <w:r w:rsidR="009C0FC9">
          <w:rPr>
            <w:noProof/>
            <w:webHidden/>
          </w:rPr>
          <w:t>46</w:t>
        </w:r>
        <w:r w:rsidR="009C0FC9">
          <w:rPr>
            <w:noProof/>
            <w:webHidden/>
          </w:rPr>
          <w:fldChar w:fldCharType="end"/>
        </w:r>
      </w:hyperlink>
    </w:p>
    <w:p w14:paraId="418AA110" w14:textId="05B88881"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8800" w:history="1">
        <w:r w:rsidR="009C0FC9" w:rsidRPr="002B6F95">
          <w:rPr>
            <w:rStyle w:val="Hyperlink"/>
            <w:noProof/>
          </w:rPr>
          <w:t>Snippet 19. Configuration object for renderMap function.</w:t>
        </w:r>
        <w:r w:rsidR="009C0FC9">
          <w:rPr>
            <w:noProof/>
            <w:webHidden/>
          </w:rPr>
          <w:tab/>
        </w:r>
        <w:r w:rsidR="009C0FC9">
          <w:rPr>
            <w:noProof/>
            <w:webHidden/>
          </w:rPr>
          <w:fldChar w:fldCharType="begin"/>
        </w:r>
        <w:r w:rsidR="009C0FC9">
          <w:rPr>
            <w:noProof/>
            <w:webHidden/>
          </w:rPr>
          <w:instrText xml:space="preserve"> PAGEREF _Toc48088800 \h </w:instrText>
        </w:r>
        <w:r w:rsidR="009C0FC9">
          <w:rPr>
            <w:noProof/>
            <w:webHidden/>
          </w:rPr>
        </w:r>
        <w:r w:rsidR="009C0FC9">
          <w:rPr>
            <w:noProof/>
            <w:webHidden/>
          </w:rPr>
          <w:fldChar w:fldCharType="separate"/>
        </w:r>
        <w:r w:rsidR="009C0FC9">
          <w:rPr>
            <w:noProof/>
            <w:webHidden/>
          </w:rPr>
          <w:t>46</w:t>
        </w:r>
        <w:r w:rsidR="009C0FC9">
          <w:rPr>
            <w:noProof/>
            <w:webHidden/>
          </w:rPr>
          <w:fldChar w:fldCharType="end"/>
        </w:r>
      </w:hyperlink>
    </w:p>
    <w:p w14:paraId="7E51C2CB" w14:textId="7EC06772"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8801" w:history="1">
        <w:r w:rsidR="009C0FC9" w:rsidRPr="002B6F95">
          <w:rPr>
            <w:rStyle w:val="Hyperlink"/>
            <w:noProof/>
          </w:rPr>
          <w:t>Snippet 20. Example objects for Layers function.</w:t>
        </w:r>
        <w:r w:rsidR="009C0FC9">
          <w:rPr>
            <w:noProof/>
            <w:webHidden/>
          </w:rPr>
          <w:tab/>
        </w:r>
        <w:r w:rsidR="009C0FC9">
          <w:rPr>
            <w:noProof/>
            <w:webHidden/>
          </w:rPr>
          <w:fldChar w:fldCharType="begin"/>
        </w:r>
        <w:r w:rsidR="009C0FC9">
          <w:rPr>
            <w:noProof/>
            <w:webHidden/>
          </w:rPr>
          <w:instrText xml:space="preserve"> PAGEREF _Toc48088801 \h </w:instrText>
        </w:r>
        <w:r w:rsidR="009C0FC9">
          <w:rPr>
            <w:noProof/>
            <w:webHidden/>
          </w:rPr>
        </w:r>
        <w:r w:rsidR="009C0FC9">
          <w:rPr>
            <w:noProof/>
            <w:webHidden/>
          </w:rPr>
          <w:fldChar w:fldCharType="separate"/>
        </w:r>
        <w:r w:rsidR="009C0FC9">
          <w:rPr>
            <w:noProof/>
            <w:webHidden/>
          </w:rPr>
          <w:t>47</w:t>
        </w:r>
        <w:r w:rsidR="009C0FC9">
          <w:rPr>
            <w:noProof/>
            <w:webHidden/>
          </w:rPr>
          <w:fldChar w:fldCharType="end"/>
        </w:r>
      </w:hyperlink>
    </w:p>
    <w:p w14:paraId="21AAD9BD" w14:textId="22EC8695"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8802" w:history="1">
        <w:r w:rsidR="009C0FC9" w:rsidRPr="002B6F95">
          <w:rPr>
            <w:rStyle w:val="Hyperlink"/>
            <w:noProof/>
          </w:rPr>
          <w:t>Snippet 21. Example of HydroLang library on HTML file.</w:t>
        </w:r>
        <w:r w:rsidR="009C0FC9">
          <w:rPr>
            <w:noProof/>
            <w:webHidden/>
          </w:rPr>
          <w:tab/>
        </w:r>
        <w:r w:rsidR="009C0FC9">
          <w:rPr>
            <w:noProof/>
            <w:webHidden/>
          </w:rPr>
          <w:fldChar w:fldCharType="begin"/>
        </w:r>
        <w:r w:rsidR="009C0FC9">
          <w:rPr>
            <w:noProof/>
            <w:webHidden/>
          </w:rPr>
          <w:instrText xml:space="preserve"> PAGEREF _Toc48088802 \h </w:instrText>
        </w:r>
        <w:r w:rsidR="009C0FC9">
          <w:rPr>
            <w:noProof/>
            <w:webHidden/>
          </w:rPr>
        </w:r>
        <w:r w:rsidR="009C0FC9">
          <w:rPr>
            <w:noProof/>
            <w:webHidden/>
          </w:rPr>
          <w:fldChar w:fldCharType="separate"/>
        </w:r>
        <w:r w:rsidR="009C0FC9">
          <w:rPr>
            <w:noProof/>
            <w:webHidden/>
          </w:rPr>
          <w:t>49</w:t>
        </w:r>
        <w:r w:rsidR="009C0FC9">
          <w:rPr>
            <w:noProof/>
            <w:webHidden/>
          </w:rPr>
          <w:fldChar w:fldCharType="end"/>
        </w:r>
      </w:hyperlink>
    </w:p>
    <w:p w14:paraId="326FE208" w14:textId="0F36344B"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8803" w:history="1">
        <w:r w:rsidR="009C0FC9" w:rsidRPr="002B6F95">
          <w:rPr>
            <w:rStyle w:val="Hyperlink"/>
            <w:noProof/>
          </w:rPr>
          <w:t>Snippet 22. Adding a map to screen.</w:t>
        </w:r>
        <w:r w:rsidR="009C0FC9">
          <w:rPr>
            <w:noProof/>
            <w:webHidden/>
          </w:rPr>
          <w:tab/>
        </w:r>
        <w:r w:rsidR="009C0FC9">
          <w:rPr>
            <w:noProof/>
            <w:webHidden/>
          </w:rPr>
          <w:fldChar w:fldCharType="begin"/>
        </w:r>
        <w:r w:rsidR="009C0FC9">
          <w:rPr>
            <w:noProof/>
            <w:webHidden/>
          </w:rPr>
          <w:instrText xml:space="preserve"> PAGEREF _Toc48088803 \h </w:instrText>
        </w:r>
        <w:r w:rsidR="009C0FC9">
          <w:rPr>
            <w:noProof/>
            <w:webHidden/>
          </w:rPr>
        </w:r>
        <w:r w:rsidR="009C0FC9">
          <w:rPr>
            <w:noProof/>
            <w:webHidden/>
          </w:rPr>
          <w:fldChar w:fldCharType="separate"/>
        </w:r>
        <w:r w:rsidR="009C0FC9">
          <w:rPr>
            <w:noProof/>
            <w:webHidden/>
          </w:rPr>
          <w:t>49</w:t>
        </w:r>
        <w:r w:rsidR="009C0FC9">
          <w:rPr>
            <w:noProof/>
            <w:webHidden/>
          </w:rPr>
          <w:fldChar w:fldCharType="end"/>
        </w:r>
      </w:hyperlink>
    </w:p>
    <w:p w14:paraId="093F137E" w14:textId="0CFCA58F"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8804" w:history="1">
        <w:r w:rsidR="009C0FC9" w:rsidRPr="002B6F95">
          <w:rPr>
            <w:rStyle w:val="Hyperlink"/>
            <w:noProof/>
          </w:rPr>
          <w:t>Snippet 23. Example commands for downloading data.</w:t>
        </w:r>
        <w:r w:rsidR="009C0FC9">
          <w:rPr>
            <w:noProof/>
            <w:webHidden/>
          </w:rPr>
          <w:tab/>
        </w:r>
        <w:r w:rsidR="009C0FC9">
          <w:rPr>
            <w:noProof/>
            <w:webHidden/>
          </w:rPr>
          <w:fldChar w:fldCharType="begin"/>
        </w:r>
        <w:r w:rsidR="009C0FC9">
          <w:rPr>
            <w:noProof/>
            <w:webHidden/>
          </w:rPr>
          <w:instrText xml:space="preserve"> PAGEREF _Toc48088804 \h </w:instrText>
        </w:r>
        <w:r w:rsidR="009C0FC9">
          <w:rPr>
            <w:noProof/>
            <w:webHidden/>
          </w:rPr>
        </w:r>
        <w:r w:rsidR="009C0FC9">
          <w:rPr>
            <w:noProof/>
            <w:webHidden/>
          </w:rPr>
          <w:fldChar w:fldCharType="separate"/>
        </w:r>
        <w:r w:rsidR="009C0FC9">
          <w:rPr>
            <w:noProof/>
            <w:webHidden/>
          </w:rPr>
          <w:t>50</w:t>
        </w:r>
        <w:r w:rsidR="009C0FC9">
          <w:rPr>
            <w:noProof/>
            <w:webHidden/>
          </w:rPr>
          <w:fldChar w:fldCharType="end"/>
        </w:r>
      </w:hyperlink>
    </w:p>
    <w:p w14:paraId="53DB804B" w14:textId="31F35E0F"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8805" w:history="1">
        <w:r w:rsidR="009C0FC9" w:rsidRPr="002B6F95">
          <w:rPr>
            <w:rStyle w:val="Hyperlink"/>
            <w:noProof/>
          </w:rPr>
          <w:t>Snippet 24. Adding the station into the map.</w:t>
        </w:r>
        <w:r w:rsidR="009C0FC9">
          <w:rPr>
            <w:noProof/>
            <w:webHidden/>
          </w:rPr>
          <w:tab/>
        </w:r>
        <w:r w:rsidR="009C0FC9">
          <w:rPr>
            <w:noProof/>
            <w:webHidden/>
          </w:rPr>
          <w:fldChar w:fldCharType="begin"/>
        </w:r>
        <w:r w:rsidR="009C0FC9">
          <w:rPr>
            <w:noProof/>
            <w:webHidden/>
          </w:rPr>
          <w:instrText xml:space="preserve"> PAGEREF _Toc48088805 \h </w:instrText>
        </w:r>
        <w:r w:rsidR="009C0FC9">
          <w:rPr>
            <w:noProof/>
            <w:webHidden/>
          </w:rPr>
        </w:r>
        <w:r w:rsidR="009C0FC9">
          <w:rPr>
            <w:noProof/>
            <w:webHidden/>
          </w:rPr>
          <w:fldChar w:fldCharType="separate"/>
        </w:r>
        <w:r w:rsidR="009C0FC9">
          <w:rPr>
            <w:noProof/>
            <w:webHidden/>
          </w:rPr>
          <w:t>51</w:t>
        </w:r>
        <w:r w:rsidR="009C0FC9">
          <w:rPr>
            <w:noProof/>
            <w:webHidden/>
          </w:rPr>
          <w:fldChar w:fldCharType="end"/>
        </w:r>
      </w:hyperlink>
    </w:p>
    <w:p w14:paraId="26D5ADF1" w14:textId="705A0CA4"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8806" w:history="1">
        <w:r w:rsidR="009C0FC9" w:rsidRPr="002B6F95">
          <w:rPr>
            <w:rStyle w:val="Hyperlink"/>
            <w:noProof/>
          </w:rPr>
          <w:t>Snippet 25. Using the transformation function.</w:t>
        </w:r>
        <w:r w:rsidR="009C0FC9">
          <w:rPr>
            <w:noProof/>
            <w:webHidden/>
          </w:rPr>
          <w:tab/>
        </w:r>
        <w:r w:rsidR="009C0FC9">
          <w:rPr>
            <w:noProof/>
            <w:webHidden/>
          </w:rPr>
          <w:fldChar w:fldCharType="begin"/>
        </w:r>
        <w:r w:rsidR="009C0FC9">
          <w:rPr>
            <w:noProof/>
            <w:webHidden/>
          </w:rPr>
          <w:instrText xml:space="preserve"> PAGEREF _Toc48088806 \h </w:instrText>
        </w:r>
        <w:r w:rsidR="009C0FC9">
          <w:rPr>
            <w:noProof/>
            <w:webHidden/>
          </w:rPr>
        </w:r>
        <w:r w:rsidR="009C0FC9">
          <w:rPr>
            <w:noProof/>
            <w:webHidden/>
          </w:rPr>
          <w:fldChar w:fldCharType="separate"/>
        </w:r>
        <w:r w:rsidR="009C0FC9">
          <w:rPr>
            <w:noProof/>
            <w:webHidden/>
          </w:rPr>
          <w:t>52</w:t>
        </w:r>
        <w:r w:rsidR="009C0FC9">
          <w:rPr>
            <w:noProof/>
            <w:webHidden/>
          </w:rPr>
          <w:fldChar w:fldCharType="end"/>
        </w:r>
      </w:hyperlink>
    </w:p>
    <w:p w14:paraId="6E7EB138" w14:textId="21266A72"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8807" w:history="1">
        <w:r w:rsidR="009C0FC9" w:rsidRPr="002B6F95">
          <w:rPr>
            <w:rStyle w:val="Hyperlink"/>
            <w:noProof/>
          </w:rPr>
          <w:t>Snippet 26. Code for calling statistics for the data.</w:t>
        </w:r>
        <w:r w:rsidR="009C0FC9">
          <w:rPr>
            <w:noProof/>
            <w:webHidden/>
          </w:rPr>
          <w:tab/>
        </w:r>
        <w:r w:rsidR="009C0FC9">
          <w:rPr>
            <w:noProof/>
            <w:webHidden/>
          </w:rPr>
          <w:fldChar w:fldCharType="begin"/>
        </w:r>
        <w:r w:rsidR="009C0FC9">
          <w:rPr>
            <w:noProof/>
            <w:webHidden/>
          </w:rPr>
          <w:instrText xml:space="preserve"> PAGEREF _Toc48088807 \h </w:instrText>
        </w:r>
        <w:r w:rsidR="009C0FC9">
          <w:rPr>
            <w:noProof/>
            <w:webHidden/>
          </w:rPr>
        </w:r>
        <w:r w:rsidR="009C0FC9">
          <w:rPr>
            <w:noProof/>
            <w:webHidden/>
          </w:rPr>
          <w:fldChar w:fldCharType="separate"/>
        </w:r>
        <w:r w:rsidR="009C0FC9">
          <w:rPr>
            <w:noProof/>
            <w:webHidden/>
          </w:rPr>
          <w:t>53</w:t>
        </w:r>
        <w:r w:rsidR="009C0FC9">
          <w:rPr>
            <w:noProof/>
            <w:webHidden/>
          </w:rPr>
          <w:fldChar w:fldCharType="end"/>
        </w:r>
      </w:hyperlink>
    </w:p>
    <w:p w14:paraId="0D6193CE" w14:textId="604CBE28"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8808" w:history="1">
        <w:r w:rsidR="009C0FC9" w:rsidRPr="002B6F95">
          <w:rPr>
            <w:rStyle w:val="Hyperlink"/>
            <w:noProof/>
          </w:rPr>
          <w:t>Snippet 27. Function calls for time and data gaps identifiers.</w:t>
        </w:r>
        <w:r w:rsidR="009C0FC9">
          <w:rPr>
            <w:noProof/>
            <w:webHidden/>
          </w:rPr>
          <w:tab/>
        </w:r>
        <w:r w:rsidR="009C0FC9">
          <w:rPr>
            <w:noProof/>
            <w:webHidden/>
          </w:rPr>
          <w:fldChar w:fldCharType="begin"/>
        </w:r>
        <w:r w:rsidR="009C0FC9">
          <w:rPr>
            <w:noProof/>
            <w:webHidden/>
          </w:rPr>
          <w:instrText xml:space="preserve"> PAGEREF _Toc48088808 \h </w:instrText>
        </w:r>
        <w:r w:rsidR="009C0FC9">
          <w:rPr>
            <w:noProof/>
            <w:webHidden/>
          </w:rPr>
        </w:r>
        <w:r w:rsidR="009C0FC9">
          <w:rPr>
            <w:noProof/>
            <w:webHidden/>
          </w:rPr>
          <w:fldChar w:fldCharType="separate"/>
        </w:r>
        <w:r w:rsidR="009C0FC9">
          <w:rPr>
            <w:noProof/>
            <w:webHidden/>
          </w:rPr>
          <w:t>53</w:t>
        </w:r>
        <w:r w:rsidR="009C0FC9">
          <w:rPr>
            <w:noProof/>
            <w:webHidden/>
          </w:rPr>
          <w:fldChar w:fldCharType="end"/>
        </w:r>
      </w:hyperlink>
    </w:p>
    <w:p w14:paraId="736FED05" w14:textId="51CA5502" w:rsidR="009C0FC9" w:rsidRDefault="003839B1" w:rsidP="009C0FC9">
      <w:pPr>
        <w:pStyle w:val="TableofFigures"/>
        <w:tabs>
          <w:tab w:val="right" w:leader="dot" w:pos="9016"/>
        </w:tabs>
        <w:ind w:firstLine="0"/>
        <w:rPr>
          <w:rFonts w:asciiTheme="minorHAnsi" w:eastAsiaTheme="minorEastAsia" w:hAnsiTheme="minorHAnsi"/>
          <w:noProof/>
          <w:color w:val="auto"/>
          <w:sz w:val="22"/>
        </w:rPr>
      </w:pPr>
      <w:hyperlink w:anchor="_Toc48088809" w:history="1">
        <w:r w:rsidR="009C0FC9" w:rsidRPr="002B6F95">
          <w:rPr>
            <w:rStyle w:val="Hyperlink"/>
            <w:noProof/>
          </w:rPr>
          <w:t>Snippet 28. Downloading the data.</w:t>
        </w:r>
        <w:r w:rsidR="009C0FC9">
          <w:rPr>
            <w:noProof/>
            <w:webHidden/>
          </w:rPr>
          <w:tab/>
        </w:r>
        <w:r w:rsidR="009C0FC9">
          <w:rPr>
            <w:noProof/>
            <w:webHidden/>
          </w:rPr>
          <w:fldChar w:fldCharType="begin"/>
        </w:r>
        <w:r w:rsidR="009C0FC9">
          <w:rPr>
            <w:noProof/>
            <w:webHidden/>
          </w:rPr>
          <w:instrText xml:space="preserve"> PAGEREF _Toc48088809 \h </w:instrText>
        </w:r>
        <w:r w:rsidR="009C0FC9">
          <w:rPr>
            <w:noProof/>
            <w:webHidden/>
          </w:rPr>
        </w:r>
        <w:r w:rsidR="009C0FC9">
          <w:rPr>
            <w:noProof/>
            <w:webHidden/>
          </w:rPr>
          <w:fldChar w:fldCharType="separate"/>
        </w:r>
        <w:r w:rsidR="009C0FC9">
          <w:rPr>
            <w:noProof/>
            <w:webHidden/>
          </w:rPr>
          <w:t>54</w:t>
        </w:r>
        <w:r w:rsidR="009C0FC9">
          <w:rPr>
            <w:noProof/>
            <w:webHidden/>
          </w:rPr>
          <w:fldChar w:fldCharType="end"/>
        </w:r>
      </w:hyperlink>
    </w:p>
    <w:p w14:paraId="1B3476CB" w14:textId="27E4D8F2" w:rsidR="008B5A51" w:rsidRPr="008B5A51" w:rsidRDefault="008B5A51" w:rsidP="009C0FC9">
      <w:pPr>
        <w:ind w:firstLine="0"/>
      </w:pPr>
      <w:r>
        <w:fldChar w:fldCharType="end"/>
      </w:r>
    </w:p>
    <w:p w14:paraId="35D308EC" w14:textId="77777777" w:rsidR="00BB354C" w:rsidRDefault="00BB354C">
      <w:pPr>
        <w:jc w:val="left"/>
        <w:rPr>
          <w:rFonts w:asciiTheme="majorHAnsi" w:eastAsiaTheme="majorEastAsia" w:hAnsiTheme="majorHAnsi" w:cstheme="majorBidi"/>
          <w:color w:val="2F5496" w:themeColor="accent1" w:themeShade="BF"/>
          <w:sz w:val="32"/>
          <w:szCs w:val="32"/>
        </w:rPr>
      </w:pPr>
      <w:r>
        <w:br w:type="page"/>
      </w:r>
    </w:p>
    <w:p w14:paraId="0BFD3E8D" w14:textId="2E626FAE" w:rsidR="008B5A51" w:rsidRDefault="008B5A51" w:rsidP="008B5A51">
      <w:pPr>
        <w:pStyle w:val="Heading1"/>
      </w:pPr>
      <w:bookmarkStart w:id="0" w:name="_Toc48088907"/>
      <w:r>
        <w:lastRenderedPageBreak/>
        <w:t>Abbreviations</w:t>
      </w:r>
      <w:bookmarkEnd w:id="0"/>
    </w:p>
    <w:p w14:paraId="0D55548F" w14:textId="77777777" w:rsidR="008B5A51" w:rsidRDefault="008B5A51" w:rsidP="008B5A51">
      <w:pPr>
        <w:pStyle w:val="ListParagraph"/>
        <w:numPr>
          <w:ilvl w:val="0"/>
          <w:numId w:val="1"/>
        </w:numPr>
      </w:pPr>
      <w:r>
        <w:t xml:space="preserve">Standardize the use of client, user, developer. </w:t>
      </w:r>
    </w:p>
    <w:p w14:paraId="1D99A14E" w14:textId="77777777" w:rsidR="008B5A51" w:rsidRDefault="008B5A51" w:rsidP="008B5A51">
      <w:pPr>
        <w:pStyle w:val="ListParagraph"/>
        <w:numPr>
          <w:ilvl w:val="0"/>
          <w:numId w:val="1"/>
        </w:numPr>
      </w:pPr>
      <w:r>
        <w:t>API: application program interface.</w:t>
      </w:r>
    </w:p>
    <w:p w14:paraId="29CDFF62" w14:textId="77777777" w:rsidR="008B5A51" w:rsidRDefault="008B5A51" w:rsidP="008B5A51">
      <w:pPr>
        <w:pStyle w:val="ListParagraph"/>
        <w:numPr>
          <w:ilvl w:val="0"/>
          <w:numId w:val="1"/>
        </w:numPr>
      </w:pPr>
      <w:r>
        <w:t xml:space="preserve">External library (JavaScript): a library of functions that have been created by third parties which aim to provide with standardized and optimized functionalities for specific problems. </w:t>
      </w:r>
    </w:p>
    <w:p w14:paraId="5ECB2878" w14:textId="77777777" w:rsidR="008B5A51" w:rsidRDefault="008B5A51" w:rsidP="008B5A51">
      <w:pPr>
        <w:pStyle w:val="ListParagraph"/>
        <w:numPr>
          <w:ilvl w:val="0"/>
          <w:numId w:val="1"/>
        </w:numPr>
      </w:pPr>
      <w:proofErr w:type="gramStart"/>
      <w:r>
        <w:t>Lazy-loading</w:t>
      </w:r>
      <w:proofErr w:type="gramEnd"/>
      <w:r>
        <w:t>: asynchronous loading of interfaces such as images, websites, external libraries, etc.</w:t>
      </w:r>
    </w:p>
    <w:p w14:paraId="32DC6394" w14:textId="77777777" w:rsidR="008B5A51" w:rsidRDefault="008B5A51" w:rsidP="008B5A51">
      <w:pPr>
        <w:pStyle w:val="ListParagraph"/>
        <w:numPr>
          <w:ilvl w:val="0"/>
          <w:numId w:val="1"/>
        </w:numPr>
      </w:pPr>
      <w:proofErr w:type="spellStart"/>
      <w:r>
        <w:t>EcmaScript</w:t>
      </w:r>
      <w:proofErr w:type="spellEnd"/>
      <w:r>
        <w:t>: commonly used international agreements for client-side code development of the World Wide Web.</w:t>
      </w:r>
    </w:p>
    <w:p w14:paraId="4BE4F264" w14:textId="77777777" w:rsidR="008B5A51" w:rsidRDefault="008B5A51" w:rsidP="008B5A51">
      <w:pPr>
        <w:pStyle w:val="ListParagraph"/>
        <w:numPr>
          <w:ilvl w:val="0"/>
          <w:numId w:val="1"/>
        </w:numPr>
      </w:pPr>
      <w:r>
        <w:t>CDN: content distribution network, used for calling external libraries dynamically.</w:t>
      </w:r>
    </w:p>
    <w:p w14:paraId="2933C710" w14:textId="22108991" w:rsidR="008B5A51" w:rsidRDefault="008B5A51" w:rsidP="008B5A51">
      <w:pPr>
        <w:pStyle w:val="ListParagraph"/>
        <w:numPr>
          <w:ilvl w:val="0"/>
          <w:numId w:val="1"/>
        </w:numPr>
      </w:pPr>
      <w:r>
        <w:t>REST: acronym for Representational State Transfer</w:t>
      </w:r>
      <w:r w:rsidR="00747B33">
        <w:t>.</w:t>
      </w:r>
    </w:p>
    <w:p w14:paraId="42687765" w14:textId="77777777" w:rsidR="008B5A51" w:rsidRDefault="008B5A51" w:rsidP="008B5A51">
      <w:pPr>
        <w:pStyle w:val="ListParagraph"/>
        <w:numPr>
          <w:ilvl w:val="0"/>
          <w:numId w:val="1"/>
        </w:numPr>
      </w:pPr>
      <w:r>
        <w:t>AEMET: Spanish Meteorological Agency (</w:t>
      </w:r>
      <w:proofErr w:type="spellStart"/>
      <w:r>
        <w:t>Agencia</w:t>
      </w:r>
      <w:proofErr w:type="spellEnd"/>
      <w:r>
        <w:t xml:space="preserve"> </w:t>
      </w:r>
      <w:proofErr w:type="spellStart"/>
      <w:r>
        <w:t>Estatal</w:t>
      </w:r>
      <w:proofErr w:type="spellEnd"/>
      <w:r>
        <w:t xml:space="preserve"> de </w:t>
      </w:r>
      <w:proofErr w:type="spellStart"/>
      <w:r>
        <w:t>Meteorologia</w:t>
      </w:r>
      <w:proofErr w:type="spellEnd"/>
      <w:r>
        <w:t>).</w:t>
      </w:r>
    </w:p>
    <w:p w14:paraId="3CB93B94" w14:textId="77777777" w:rsidR="008B5A51" w:rsidRDefault="008B5A51" w:rsidP="008B5A51">
      <w:pPr>
        <w:pStyle w:val="ListParagraph"/>
        <w:numPr>
          <w:ilvl w:val="0"/>
          <w:numId w:val="1"/>
        </w:numPr>
      </w:pPr>
      <w:r>
        <w:t>CORS: acronym for cross-origin requests in browser technology.</w:t>
      </w:r>
    </w:p>
    <w:p w14:paraId="292F6719" w14:textId="77777777" w:rsidR="008B5A51" w:rsidRDefault="008B5A51" w:rsidP="008B5A51">
      <w:pPr>
        <w:pStyle w:val="ListParagraph"/>
        <w:numPr>
          <w:ilvl w:val="0"/>
          <w:numId w:val="1"/>
        </w:numPr>
      </w:pPr>
      <w:r>
        <w:t>EAUK: Environmental Agency of the United Kingdom.</w:t>
      </w:r>
    </w:p>
    <w:p w14:paraId="1A92E4C1" w14:textId="77777777" w:rsidR="008B5A51" w:rsidRDefault="008B5A51" w:rsidP="008B5A51">
      <w:pPr>
        <w:pStyle w:val="ListParagraph"/>
        <w:numPr>
          <w:ilvl w:val="0"/>
          <w:numId w:val="1"/>
        </w:numPr>
      </w:pPr>
      <w:r>
        <w:t>FEMA: United States Federal Emergency Management Agency.</w:t>
      </w:r>
    </w:p>
    <w:p w14:paraId="105E7C36" w14:textId="77777777" w:rsidR="008B5A51" w:rsidRDefault="008B5A51" w:rsidP="008B5A51">
      <w:pPr>
        <w:pStyle w:val="ListParagraph"/>
        <w:numPr>
          <w:ilvl w:val="0"/>
          <w:numId w:val="1"/>
        </w:numPr>
      </w:pPr>
      <w:r>
        <w:t xml:space="preserve">METEOIT: Italian meteorological network. </w:t>
      </w:r>
    </w:p>
    <w:p w14:paraId="13CFCAA8" w14:textId="77777777" w:rsidR="008B5A51" w:rsidRDefault="008B5A51" w:rsidP="008B5A51">
      <w:pPr>
        <w:pStyle w:val="ListParagraph"/>
        <w:numPr>
          <w:ilvl w:val="0"/>
          <w:numId w:val="1"/>
        </w:numPr>
      </w:pPr>
      <w:r>
        <w:t>Object (JavaScript Environment): available variables, functions, definitions on the language. It is the main idea for the language’s development (object-based paradigm).</w:t>
      </w:r>
    </w:p>
    <w:p w14:paraId="259E5ADC" w14:textId="77777777" w:rsidR="008B5A51" w:rsidRDefault="008B5A51" w:rsidP="008B5A51">
      <w:pPr>
        <w:pStyle w:val="ListParagraph"/>
        <w:numPr>
          <w:ilvl w:val="0"/>
          <w:numId w:val="1"/>
        </w:numPr>
      </w:pPr>
      <w:r>
        <w:t>NOAA: National Oceanic and Atmospheric Administration of the United States.</w:t>
      </w:r>
    </w:p>
    <w:p w14:paraId="47107CDE" w14:textId="77777777" w:rsidR="008B5A51" w:rsidRDefault="008B5A51" w:rsidP="008B5A51">
      <w:pPr>
        <w:pStyle w:val="ListParagraph"/>
        <w:numPr>
          <w:ilvl w:val="0"/>
          <w:numId w:val="1"/>
        </w:numPr>
      </w:pPr>
      <w:r>
        <w:t>USGS: United States Geological Service.</w:t>
      </w:r>
    </w:p>
    <w:p w14:paraId="5E932D68" w14:textId="77777777" w:rsidR="008B5A51" w:rsidRDefault="008B5A51" w:rsidP="008B5A51">
      <w:pPr>
        <w:pStyle w:val="ListParagraph"/>
        <w:numPr>
          <w:ilvl w:val="0"/>
          <w:numId w:val="1"/>
        </w:numPr>
        <w:rPr>
          <w:lang w:val="de-DE"/>
        </w:rPr>
      </w:pPr>
      <w:r w:rsidRPr="004E3E63">
        <w:rPr>
          <w:lang w:val="de-DE"/>
        </w:rPr>
        <w:t>DWD: Deutscher Wetterdiesnt (German W</w:t>
      </w:r>
      <w:r>
        <w:rPr>
          <w:lang w:val="de-DE"/>
        </w:rPr>
        <w:t>eather).</w:t>
      </w:r>
    </w:p>
    <w:p w14:paraId="4F41EA0A" w14:textId="77777777" w:rsidR="008B5A51" w:rsidRDefault="008B5A51" w:rsidP="008B5A51">
      <w:pPr>
        <w:pStyle w:val="ListParagraph"/>
        <w:numPr>
          <w:ilvl w:val="0"/>
          <w:numId w:val="1"/>
        </w:numPr>
      </w:pPr>
      <w:r w:rsidRPr="002264EF">
        <w:t>Syntactic sugar: ways of c</w:t>
      </w:r>
      <w:r>
        <w:t>oding that become easier to write.</w:t>
      </w:r>
    </w:p>
    <w:p w14:paraId="2EBC53C1" w14:textId="77777777" w:rsidR="008B5A51" w:rsidRDefault="008B5A51" w:rsidP="008B5A51">
      <w:pPr>
        <w:pStyle w:val="ListParagraph"/>
        <w:numPr>
          <w:ilvl w:val="0"/>
          <w:numId w:val="1"/>
        </w:numPr>
      </w:pPr>
      <w:r>
        <w:t>Blob: Binary Large Object; a chunk of data.</w:t>
      </w:r>
    </w:p>
    <w:p w14:paraId="09E5EFF4" w14:textId="77777777" w:rsidR="008B5A51" w:rsidRDefault="008B5A51" w:rsidP="008B5A51">
      <w:pPr>
        <w:pStyle w:val="ListParagraph"/>
        <w:numPr>
          <w:ilvl w:val="0"/>
          <w:numId w:val="1"/>
        </w:numPr>
      </w:pPr>
      <w:r>
        <w:t>PRF: Peak rate flow.</w:t>
      </w:r>
    </w:p>
    <w:p w14:paraId="55331923" w14:textId="77777777" w:rsidR="008B5A51" w:rsidRDefault="008B5A51" w:rsidP="008B5A51">
      <w:pPr>
        <w:pStyle w:val="ListParagraph"/>
        <w:numPr>
          <w:ilvl w:val="0"/>
          <w:numId w:val="1"/>
        </w:numPr>
      </w:pPr>
      <w:proofErr w:type="spellStart"/>
      <w:r>
        <w:t>cfs</w:t>
      </w:r>
      <w:proofErr w:type="spellEnd"/>
      <w:r>
        <w:t>: Cubic feet per second.</w:t>
      </w:r>
    </w:p>
    <w:p w14:paraId="24584815" w14:textId="77777777" w:rsidR="008B5A51" w:rsidRDefault="008B5A51" w:rsidP="008B5A51">
      <w:pPr>
        <w:pStyle w:val="ListParagraph"/>
        <w:numPr>
          <w:ilvl w:val="0"/>
          <w:numId w:val="1"/>
        </w:numPr>
      </w:pPr>
      <w:proofErr w:type="spellStart"/>
      <w:r>
        <w:t>cumecs</w:t>
      </w:r>
      <w:proofErr w:type="spellEnd"/>
      <w:r>
        <w:t>: Cubic meters per second.</w:t>
      </w:r>
    </w:p>
    <w:p w14:paraId="69D20479" w14:textId="77777777" w:rsidR="008B5A51" w:rsidRDefault="008B5A51" w:rsidP="008B5A51">
      <w:pPr>
        <w:pStyle w:val="ListParagraph"/>
        <w:numPr>
          <w:ilvl w:val="0"/>
          <w:numId w:val="1"/>
        </w:numPr>
      </w:pPr>
      <w:r>
        <w:t>UH: Unit hydrograph.</w:t>
      </w:r>
    </w:p>
    <w:p w14:paraId="390294A9" w14:textId="0E079C6D" w:rsidR="008B5A51" w:rsidRDefault="008B5A51" w:rsidP="008B5A51">
      <w:pPr>
        <w:pStyle w:val="ListParagraph"/>
        <w:numPr>
          <w:ilvl w:val="0"/>
          <w:numId w:val="1"/>
        </w:numPr>
      </w:pPr>
      <w:r>
        <w:t>DUH: Dimensionless unit hydrograph.</w:t>
      </w:r>
    </w:p>
    <w:p w14:paraId="2CA92DB8" w14:textId="19094A0B" w:rsidR="00BB354C" w:rsidRDefault="00D91935" w:rsidP="00D91935">
      <w:pPr>
        <w:pStyle w:val="ListParagraph"/>
        <w:numPr>
          <w:ilvl w:val="0"/>
          <w:numId w:val="1"/>
        </w:numPr>
      </w:pPr>
      <w:r>
        <w:t>SCS: United States Soil Conservation Service.</w:t>
      </w:r>
    </w:p>
    <w:p w14:paraId="146A4AE9" w14:textId="1E08910B" w:rsidR="00945AFF" w:rsidRPr="00D91935" w:rsidRDefault="00945AFF" w:rsidP="00D91935">
      <w:pPr>
        <w:pStyle w:val="ListParagraph"/>
        <w:numPr>
          <w:ilvl w:val="0"/>
          <w:numId w:val="1"/>
        </w:numPr>
      </w:pPr>
      <w:r>
        <w:t>ERH: Effective rainfall hydrograph.</w:t>
      </w:r>
    </w:p>
    <w:p w14:paraId="4425BAC5" w14:textId="76197169" w:rsidR="001D2A18" w:rsidRDefault="001D2A18" w:rsidP="001709A5">
      <w:pPr>
        <w:pStyle w:val="Heading1"/>
      </w:pPr>
      <w:bookmarkStart w:id="1" w:name="_Toc48088908"/>
      <w:r>
        <w:lastRenderedPageBreak/>
        <w:t>Introduction</w:t>
      </w:r>
      <w:bookmarkEnd w:id="1"/>
    </w:p>
    <w:p w14:paraId="45DE3E4C" w14:textId="03CBA2B4" w:rsidR="004934EF" w:rsidRDefault="0024602B" w:rsidP="00310409">
      <w:r>
        <w:t xml:space="preserve">An environmental study requires data. The data depends solely on the </w:t>
      </w:r>
      <w:proofErr w:type="spellStart"/>
      <w:r>
        <w:t>typoe</w:t>
      </w:r>
      <w:proofErr w:type="spellEnd"/>
      <w:r>
        <w:t xml:space="preserve"> of study that is been carried out and the resolution of the data </w:t>
      </w:r>
      <w:proofErr w:type="spellStart"/>
      <w:r>
        <w:t>neededfor</w:t>
      </w:r>
      <w:proofErr w:type="spellEnd"/>
      <w:r>
        <w:t xml:space="preserve"> the research. Many times, a </w:t>
      </w:r>
      <w:proofErr w:type="spellStart"/>
      <w:r>
        <w:t>sresearcher</w:t>
      </w:r>
      <w:proofErr w:type="spellEnd"/>
      <w:r>
        <w:t xml:space="preserve"> has problems just in acquiring data; the </w:t>
      </w:r>
      <w:proofErr w:type="gramStart"/>
      <w:r>
        <w:t>amount</w:t>
      </w:r>
      <w:proofErr w:type="gramEnd"/>
      <w:r>
        <w:t xml:space="preserve"> of sources that can be found online can become overwhelming. Furthermore, once the data has been obtained, it requires preparation that has </w:t>
      </w:r>
      <w:proofErr w:type="spellStart"/>
      <w:r>
        <w:t>takes</w:t>
      </w:r>
      <w:proofErr w:type="spellEnd"/>
      <w:r>
        <w:t xml:space="preserve"> time and efforts from </w:t>
      </w:r>
      <w:r w:rsidR="00A355B7">
        <w:t xml:space="preserve">the use </w:t>
      </w:r>
      <w:proofErr w:type="spellStart"/>
      <w:r w:rsidR="00A355B7">
        <w:t>rpersepctive</w:t>
      </w:r>
      <w:proofErr w:type="spellEnd"/>
      <w:r w:rsidR="00A355B7">
        <w:t xml:space="preserve">. </w:t>
      </w:r>
      <w:r w:rsidR="003C3740">
        <w:t>Hydrolog</w:t>
      </w:r>
      <w:r w:rsidR="00D87550">
        <w:t>ic l</w:t>
      </w:r>
      <w:r w:rsidR="004934EF">
        <w:t xml:space="preserve">ibraries have been used in </w:t>
      </w:r>
      <w:r w:rsidR="00D87550">
        <w:t xml:space="preserve">the </w:t>
      </w:r>
      <w:r w:rsidR="004934EF">
        <w:t>scientific communities to simplify the workload that a researcher most due to obtain basic and reliable results.</w:t>
      </w:r>
      <w:r w:rsidR="00A17153">
        <w:t xml:space="preserve"> </w:t>
      </w:r>
      <w:r w:rsidR="00DE32AB">
        <w:t xml:space="preserve">A complete hydrological analysis is done considering </w:t>
      </w:r>
    </w:p>
    <w:p w14:paraId="466645BB" w14:textId="77ED26CD" w:rsidR="00474C03" w:rsidRDefault="001D2A18" w:rsidP="001709A5">
      <w:pPr>
        <w:pStyle w:val="Heading1"/>
      </w:pPr>
      <w:bookmarkStart w:id="2" w:name="_Toc48088909"/>
      <w:r>
        <w:lastRenderedPageBreak/>
        <w:t>Objectives</w:t>
      </w:r>
      <w:bookmarkEnd w:id="2"/>
    </w:p>
    <w:p w14:paraId="773C5105" w14:textId="5A5C1FB0" w:rsidR="00D328EF" w:rsidRDefault="001D2A18">
      <w:proofErr w:type="spellStart"/>
      <w:r>
        <w:t>Hydro</w:t>
      </w:r>
      <w:r w:rsidR="00E778C4">
        <w:t>L</w:t>
      </w:r>
      <w:r>
        <w:t>ang</w:t>
      </w:r>
      <w:proofErr w:type="spellEnd"/>
      <w:r>
        <w:t xml:space="preserve"> </w:t>
      </w:r>
      <w:r w:rsidR="00C321C1">
        <w:t>uses</w:t>
      </w:r>
      <w:r>
        <w:t xml:space="preserve"> </w:t>
      </w:r>
      <w:r w:rsidR="003A0682">
        <w:t>client-side technology to</w:t>
      </w:r>
      <w:r>
        <w:t xml:space="preserve"> </w:t>
      </w:r>
      <w:r w:rsidR="003A0682">
        <w:t xml:space="preserve">perform different routines which </w:t>
      </w:r>
      <w:r w:rsidR="00C321C1">
        <w:t>aim towards the retrieval of data and perform basic analy</w:t>
      </w:r>
      <w:r w:rsidR="0092622C">
        <w:t>s</w:t>
      </w:r>
      <w:r w:rsidR="00C321C1">
        <w:t>es from a data and environmental perspective</w:t>
      </w:r>
      <w:r w:rsidR="00D328EF">
        <w:t xml:space="preserve">. This has been done by creating a series of components within </w:t>
      </w:r>
      <w:r w:rsidR="00C321C1">
        <w:t xml:space="preserve">the </w:t>
      </w:r>
      <w:r w:rsidR="003C1707">
        <w:t>framework</w:t>
      </w:r>
      <w:r w:rsidR="003A0682">
        <w:t xml:space="preserve"> working as a library</w:t>
      </w:r>
      <w:r w:rsidR="00D328EF">
        <w:t xml:space="preserve"> in which the user </w:t>
      </w:r>
      <w:r w:rsidR="003A0682">
        <w:t xml:space="preserve">selects a </w:t>
      </w:r>
      <w:proofErr w:type="gramStart"/>
      <w:r w:rsidR="00C321C1">
        <w:t>particular function</w:t>
      </w:r>
      <w:proofErr w:type="gramEnd"/>
      <w:r w:rsidR="003A0682">
        <w:t xml:space="preserve"> for data manipulation</w:t>
      </w:r>
      <w:r w:rsidR="00D328EF">
        <w:t xml:space="preserve">.  The main structure of the </w:t>
      </w:r>
      <w:proofErr w:type="spellStart"/>
      <w:r w:rsidR="00D328EF">
        <w:t>Hydro</w:t>
      </w:r>
      <w:r w:rsidR="00E778C4">
        <w:t>L</w:t>
      </w:r>
      <w:r w:rsidR="00D328EF">
        <w:t>ang</w:t>
      </w:r>
      <w:proofErr w:type="spellEnd"/>
      <w:r w:rsidR="00D328EF">
        <w:t xml:space="preserve"> is described in more details on the methodology section of this thesis. </w:t>
      </w:r>
    </w:p>
    <w:p w14:paraId="147DCF1C" w14:textId="7460963B" w:rsidR="00D328EF" w:rsidRDefault="00D328EF" w:rsidP="007D7988">
      <w:pPr>
        <w:ind w:firstLine="0"/>
      </w:pPr>
      <w:r>
        <w:t>The components defined and created within the library follow the next structure:</w:t>
      </w:r>
    </w:p>
    <w:p w14:paraId="38704B5F" w14:textId="2C9A4AF4" w:rsidR="00D328EF" w:rsidRDefault="00D328EF" w:rsidP="00D328EF">
      <w:pPr>
        <w:pStyle w:val="ListParagraph"/>
        <w:numPr>
          <w:ilvl w:val="0"/>
          <w:numId w:val="1"/>
        </w:numPr>
      </w:pPr>
      <w:r>
        <w:t>Data</w:t>
      </w:r>
    </w:p>
    <w:p w14:paraId="6EB10019" w14:textId="266747ED" w:rsidR="00D328EF" w:rsidRDefault="0093140F" w:rsidP="00D328EF">
      <w:pPr>
        <w:pStyle w:val="ListParagraph"/>
        <w:numPr>
          <w:ilvl w:val="0"/>
          <w:numId w:val="1"/>
        </w:numPr>
      </w:pPr>
      <w:r>
        <w:t>Analyze</w:t>
      </w:r>
    </w:p>
    <w:p w14:paraId="1C0C0E6E" w14:textId="7D45DC36" w:rsidR="0093140F" w:rsidRDefault="0093140F" w:rsidP="0093140F">
      <w:pPr>
        <w:pStyle w:val="ListParagraph"/>
        <w:numPr>
          <w:ilvl w:val="0"/>
          <w:numId w:val="1"/>
        </w:numPr>
      </w:pPr>
      <w:r>
        <w:t>Map</w:t>
      </w:r>
      <w:r w:rsidR="003A0682">
        <w:t>s</w:t>
      </w:r>
    </w:p>
    <w:p w14:paraId="7401E793" w14:textId="0FD05A74" w:rsidR="0093140F" w:rsidRDefault="0093140F" w:rsidP="0093140F">
      <w:pPr>
        <w:pStyle w:val="ListParagraph"/>
        <w:numPr>
          <w:ilvl w:val="0"/>
          <w:numId w:val="1"/>
        </w:numPr>
      </w:pPr>
      <w:r>
        <w:t>Visualization</w:t>
      </w:r>
    </w:p>
    <w:p w14:paraId="472ABC27" w14:textId="1442294D" w:rsidR="003C1707" w:rsidRDefault="003C1707" w:rsidP="003C1707">
      <w:r>
        <w:t xml:space="preserve">The data module has been written so that </w:t>
      </w:r>
      <w:r w:rsidR="00D42137">
        <w:t xml:space="preserve">it </w:t>
      </w:r>
      <w:r>
        <w:t xml:space="preserve">can retrieve </w:t>
      </w:r>
      <w:r w:rsidR="003A0682">
        <w:t>environmental data</w:t>
      </w:r>
      <w:r>
        <w:t xml:space="preserve"> from </w:t>
      </w:r>
      <w:r w:rsidR="003A0682">
        <w:t>open sources such as governmental agencies, free API’s, etc. which solely depend on the availability of information and the final aim of the user</w:t>
      </w:r>
      <w:r>
        <w:t xml:space="preserve">.  </w:t>
      </w:r>
      <w:r w:rsidR="003A0682">
        <w:t xml:space="preserve">The data is obtained, </w:t>
      </w:r>
      <w:proofErr w:type="gramStart"/>
      <w:r w:rsidR="003A0682">
        <w:t>manipulated</w:t>
      </w:r>
      <w:proofErr w:type="gramEnd"/>
      <w:r w:rsidR="003A0682">
        <w:t xml:space="preserve"> and output through functionalities within the data module.</w:t>
      </w:r>
    </w:p>
    <w:p w14:paraId="17E8146E" w14:textId="575C3E45" w:rsidR="003C1707" w:rsidRDefault="003C1707" w:rsidP="003C1707">
      <w:r>
        <w:t>The analy</w:t>
      </w:r>
      <w:r w:rsidR="003A0682">
        <w:t xml:space="preserve">ze </w:t>
      </w:r>
      <w:r>
        <w:t>module contains t</w:t>
      </w:r>
      <w:r w:rsidR="00EF2214">
        <w:t>hree</w:t>
      </w:r>
      <w:r>
        <w:t xml:space="preserve"> different </w:t>
      </w:r>
      <w:r w:rsidR="00EF2214">
        <w:t>components</w:t>
      </w:r>
      <w:r>
        <w:t>: stats</w:t>
      </w:r>
      <w:r w:rsidR="00EF2214">
        <w:t xml:space="preserve">, </w:t>
      </w:r>
      <w:r>
        <w:t>hydro</w:t>
      </w:r>
      <w:r w:rsidR="00EF2214">
        <w:t xml:space="preserve"> and NN</w:t>
      </w:r>
      <w:r>
        <w:t xml:space="preserve">. Stats </w:t>
      </w:r>
      <w:r w:rsidR="00EF2214">
        <w:t>component</w:t>
      </w:r>
      <w:r w:rsidR="003A0682">
        <w:t xml:space="preserve"> contains different tools that process data and performs statistical analy</w:t>
      </w:r>
      <w:r w:rsidR="0092622C">
        <w:t>s</w:t>
      </w:r>
      <w:r w:rsidR="003A0682">
        <w:t>es which provide a cleanup version of the data as required from the user</w:t>
      </w:r>
      <w:r>
        <w:t xml:space="preserve">. The hydro </w:t>
      </w:r>
      <w:r w:rsidR="00EF2214">
        <w:t>component</w:t>
      </w:r>
      <w:r>
        <w:t xml:space="preserve"> contains </w:t>
      </w:r>
      <w:r w:rsidR="003A0682">
        <w:t>subroutines t</w:t>
      </w:r>
      <w:r>
        <w:t xml:space="preserve">hat </w:t>
      </w:r>
      <w:r w:rsidR="003A0682">
        <w:t xml:space="preserve">build up together a complete hydrological analysis. This includes features </w:t>
      </w:r>
      <w:r w:rsidR="008061E8">
        <w:t>that work within the framework established by renown authors and community accepted practices.</w:t>
      </w:r>
    </w:p>
    <w:p w14:paraId="5D56569A" w14:textId="71AE406E" w:rsidR="00971AD5" w:rsidRDefault="00971AD5" w:rsidP="003C1707">
      <w:r>
        <w:t>The map</w:t>
      </w:r>
      <w:r w:rsidR="008061E8">
        <w:t>s</w:t>
      </w:r>
      <w:r>
        <w:t xml:space="preserve"> module consist of mapping tools that allow the user to include layers of data obtained from previous modules</w:t>
      </w:r>
      <w:r w:rsidR="008061E8">
        <w:t xml:space="preserve"> or owned by the user (provided they are on the same format) so that it can be included within a map</w:t>
      </w:r>
      <w:r w:rsidR="00D976AC">
        <w:t xml:space="preserve">. The layers can be flooding extents, </w:t>
      </w:r>
      <w:proofErr w:type="gramStart"/>
      <w:r w:rsidR="00D976AC">
        <w:t>markers</w:t>
      </w:r>
      <w:proofErr w:type="gramEnd"/>
      <w:r w:rsidR="00D976AC">
        <w:t xml:space="preserve"> or layer of analyzed data. Finally, the visualization module provides the user with charts, reports and other visual tools that aid the user to better analyze the obtained data from previous modules or previously </w:t>
      </w:r>
      <w:r w:rsidR="00F34316">
        <w:t>owned</w:t>
      </w:r>
      <w:r w:rsidR="00D976AC">
        <w:t>.</w:t>
      </w:r>
    </w:p>
    <w:p w14:paraId="7B7FD801" w14:textId="0067ABB8" w:rsidR="004934EF" w:rsidRDefault="004934EF" w:rsidP="003C1707">
      <w:r>
        <w:t xml:space="preserve">The modules </w:t>
      </w:r>
      <w:r w:rsidR="005440B4">
        <w:t>can be accessed using</w:t>
      </w:r>
      <w:r w:rsidR="00F34316">
        <w:t xml:space="preserve"> the chaining properties of high-level modules in </w:t>
      </w:r>
      <w:r w:rsidR="00C321C1">
        <w:t>J</w:t>
      </w:r>
      <w:r w:rsidR="00F34316">
        <w:t>ava</w:t>
      </w:r>
      <w:r w:rsidR="00C321C1">
        <w:t>S</w:t>
      </w:r>
      <w:r w:rsidR="00F34316">
        <w:t>cript, and after the functions have been used, they can be saved on array-like objects.</w:t>
      </w:r>
    </w:p>
    <w:p w14:paraId="44C2A621" w14:textId="594DE9DD" w:rsidR="001D2A18" w:rsidRDefault="001D2A18" w:rsidP="001709A5">
      <w:pPr>
        <w:pStyle w:val="Heading1"/>
      </w:pPr>
      <w:bookmarkStart w:id="3" w:name="_Toc48088910"/>
      <w:r>
        <w:lastRenderedPageBreak/>
        <w:t>Literature review</w:t>
      </w:r>
      <w:bookmarkEnd w:id="3"/>
    </w:p>
    <w:p w14:paraId="56BE2F84" w14:textId="649B677C" w:rsidR="00EF2F6D" w:rsidRDefault="00EF2F6D">
      <w:r>
        <w:t xml:space="preserve">The research question that was used to find similar approaches to what </w:t>
      </w:r>
      <w:proofErr w:type="spellStart"/>
      <w:r>
        <w:t>Hydro</w:t>
      </w:r>
      <w:r w:rsidR="00E778C4">
        <w:t>L</w:t>
      </w:r>
      <w:r>
        <w:t>ang</w:t>
      </w:r>
      <w:proofErr w:type="spellEnd"/>
      <w:r>
        <w:t xml:space="preserve"> was to become was the following:</w:t>
      </w:r>
    </w:p>
    <w:p w14:paraId="53E4182B" w14:textId="68CFABE5" w:rsidR="00EF2F6D" w:rsidRPr="00EF2F6D" w:rsidRDefault="00EF2F6D">
      <w:pPr>
        <w:rPr>
          <w:i/>
          <w:iCs/>
        </w:rPr>
      </w:pPr>
      <w:r w:rsidRPr="00EF2F6D">
        <w:rPr>
          <w:i/>
          <w:iCs/>
        </w:rPr>
        <w:t>“Which applications are available on the literature and</w:t>
      </w:r>
      <w:r w:rsidR="00C321C1">
        <w:rPr>
          <w:i/>
          <w:iCs/>
        </w:rPr>
        <w:t xml:space="preserve"> on the</w:t>
      </w:r>
      <w:r w:rsidRPr="00EF2F6D">
        <w:rPr>
          <w:i/>
          <w:iCs/>
        </w:rPr>
        <w:t xml:space="preserve"> web</w:t>
      </w:r>
      <w:r w:rsidR="00C321C1">
        <w:rPr>
          <w:i/>
          <w:iCs/>
        </w:rPr>
        <w:t xml:space="preserve"> with respect to </w:t>
      </w:r>
      <w:r w:rsidRPr="00EF2F6D">
        <w:rPr>
          <w:i/>
          <w:iCs/>
        </w:rPr>
        <w:t>open source, web</w:t>
      </w:r>
      <w:r w:rsidR="00965625">
        <w:rPr>
          <w:i/>
          <w:iCs/>
        </w:rPr>
        <w:t>-</w:t>
      </w:r>
      <w:r w:rsidRPr="00EF2F6D">
        <w:rPr>
          <w:i/>
          <w:iCs/>
        </w:rPr>
        <w:t>based environmental, hydrologic</w:t>
      </w:r>
      <w:r w:rsidR="00965625">
        <w:rPr>
          <w:i/>
          <w:iCs/>
        </w:rPr>
        <w:t>,</w:t>
      </w:r>
      <w:r w:rsidRPr="00EF2F6D">
        <w:rPr>
          <w:i/>
          <w:iCs/>
        </w:rPr>
        <w:t xml:space="preserve"> and hydraulic analy</w:t>
      </w:r>
      <w:r w:rsidR="0092622C">
        <w:rPr>
          <w:i/>
          <w:iCs/>
        </w:rPr>
        <w:t>s</w:t>
      </w:r>
      <w:r w:rsidRPr="00EF2F6D">
        <w:rPr>
          <w:i/>
          <w:iCs/>
        </w:rPr>
        <w:t>es?”</w:t>
      </w:r>
    </w:p>
    <w:p w14:paraId="7EA257BB" w14:textId="42641EA0" w:rsidR="00762DDF" w:rsidRDefault="00C321C1">
      <w:r>
        <w:t>To</w:t>
      </w:r>
      <w:r w:rsidR="00D42137">
        <w:t xml:space="preserve"> </w:t>
      </w:r>
      <w:r w:rsidR="00EF2F6D">
        <w:t>answer</w:t>
      </w:r>
      <w:r w:rsidR="00D42137">
        <w:t xml:space="preserve"> </w:t>
      </w:r>
      <w:r w:rsidR="00EF2F6D">
        <w:t>t</w:t>
      </w:r>
      <w:r w:rsidR="00D42137">
        <w:t xml:space="preserve">he </w:t>
      </w:r>
      <w:r>
        <w:t>latter</w:t>
      </w:r>
      <w:r w:rsidR="00D42137">
        <w:t xml:space="preserve"> </w:t>
      </w:r>
      <w:proofErr w:type="gramStart"/>
      <w:r w:rsidR="00D42137">
        <w:t>previous to</w:t>
      </w:r>
      <w:proofErr w:type="gramEnd"/>
      <w:r w:rsidR="00D42137">
        <w:t xml:space="preserve"> the development of the</w:t>
      </w:r>
      <w:r w:rsidR="00EF2F6D">
        <w:t xml:space="preserve"> project, the following resources were used:</w:t>
      </w:r>
      <w:r w:rsidR="00D42137">
        <w:t xml:space="preserve"> </w:t>
      </w:r>
    </w:p>
    <w:p w14:paraId="4966C4FD" w14:textId="4759F45C" w:rsidR="00D42137" w:rsidRDefault="00D42137" w:rsidP="00D42137">
      <w:pPr>
        <w:pStyle w:val="ListParagraph"/>
        <w:numPr>
          <w:ilvl w:val="0"/>
          <w:numId w:val="1"/>
        </w:numPr>
      </w:pPr>
      <w:r>
        <w:t>GitHub</w:t>
      </w:r>
    </w:p>
    <w:p w14:paraId="7F4495D1" w14:textId="134D3AA7" w:rsidR="00D42137" w:rsidRDefault="00D42137" w:rsidP="00D42137">
      <w:pPr>
        <w:pStyle w:val="ListParagraph"/>
        <w:numPr>
          <w:ilvl w:val="0"/>
          <w:numId w:val="1"/>
        </w:numPr>
      </w:pPr>
      <w:r>
        <w:t>Science Direct</w:t>
      </w:r>
    </w:p>
    <w:p w14:paraId="14CFD4C3" w14:textId="56923F30" w:rsidR="00D42137" w:rsidRDefault="00D42137" w:rsidP="00D42137">
      <w:pPr>
        <w:pStyle w:val="ListParagraph"/>
        <w:numPr>
          <w:ilvl w:val="0"/>
          <w:numId w:val="1"/>
        </w:numPr>
      </w:pPr>
      <w:r>
        <w:t>Google Scholar</w:t>
      </w:r>
    </w:p>
    <w:p w14:paraId="438EFCE3" w14:textId="15F7CB20" w:rsidR="00D42137" w:rsidRDefault="00D42137" w:rsidP="00D42137">
      <w:pPr>
        <w:pStyle w:val="ListParagraph"/>
        <w:numPr>
          <w:ilvl w:val="0"/>
          <w:numId w:val="1"/>
        </w:numPr>
      </w:pPr>
      <w:r>
        <w:t>Research Gate</w:t>
      </w:r>
    </w:p>
    <w:p w14:paraId="5E384CC9" w14:textId="492B570F" w:rsidR="00C321C1" w:rsidRDefault="00C321C1" w:rsidP="00D42137">
      <w:pPr>
        <w:pStyle w:val="ListParagraph"/>
        <w:numPr>
          <w:ilvl w:val="0"/>
          <w:numId w:val="1"/>
        </w:numPr>
      </w:pPr>
      <w:r>
        <w:t>Google</w:t>
      </w:r>
    </w:p>
    <w:p w14:paraId="2D8E4A57" w14:textId="31AACC06" w:rsidR="00D42137" w:rsidRDefault="00D42137" w:rsidP="00D42137">
      <w:r>
        <w:t xml:space="preserve">From the results, </w:t>
      </w:r>
      <w:r w:rsidR="00184D88">
        <w:t>5</w:t>
      </w:r>
      <w:r>
        <w:t xml:space="preserve"> were papers and projects that used </w:t>
      </w:r>
      <w:r w:rsidR="00C321C1">
        <w:t>JavaScrip</w:t>
      </w:r>
      <w:r w:rsidR="00184D88">
        <w:t>t</w:t>
      </w:r>
      <w:r w:rsidR="00C321C1">
        <w:t>;</w:t>
      </w:r>
      <w:r>
        <w:t xml:space="preserve"> </w:t>
      </w:r>
      <w:r w:rsidR="00184D88">
        <w:t>3</w:t>
      </w:r>
      <w:r>
        <w:t xml:space="preserve"> used Java</w:t>
      </w:r>
      <w:r w:rsidR="00965625">
        <w:t xml:space="preserve">, </w:t>
      </w:r>
      <w:r w:rsidR="00184D88">
        <w:t>C,</w:t>
      </w:r>
      <w:r w:rsidR="00965625">
        <w:t xml:space="preserve"> </w:t>
      </w:r>
      <w:r w:rsidR="00184D88">
        <w:t>C++</w:t>
      </w:r>
      <w:r w:rsidR="00C321C1">
        <w:t>;</w:t>
      </w:r>
      <w:r>
        <w:t xml:space="preserve"> </w:t>
      </w:r>
      <w:r w:rsidR="00184D88">
        <w:t>12</w:t>
      </w:r>
      <w:r>
        <w:t xml:space="preserve"> used Python</w:t>
      </w:r>
      <w:r w:rsidR="00965625">
        <w:t>,</w:t>
      </w:r>
      <w:r>
        <w:t xml:space="preserve"> and finally </w:t>
      </w:r>
      <w:r w:rsidR="00184D88">
        <w:t>6</w:t>
      </w:r>
      <w:r>
        <w:t xml:space="preserve"> used PHP or any other language. Overall, the papers can be categorized on the type of results that are obtained</w:t>
      </w:r>
      <w:r w:rsidR="00184D88">
        <w:t xml:space="preserve"> </w:t>
      </w:r>
      <w:r>
        <w:t xml:space="preserve">based mainly on environmental data, data retrieval from environmental agencies, visualizations applications that used </w:t>
      </w:r>
      <w:r w:rsidR="00184D88">
        <w:t>map engines</w:t>
      </w:r>
      <w:r>
        <w:t xml:space="preserve"> or other web services for deployment</w:t>
      </w:r>
      <w:r w:rsidR="00965625">
        <w:t>,</w:t>
      </w:r>
      <w:r w:rsidR="00C321C1">
        <w:t xml:space="preserve"> and statistical sorting and manipulation of data</w:t>
      </w:r>
      <w:r>
        <w:t>.</w:t>
      </w:r>
    </w:p>
    <w:p w14:paraId="0B1CB2F3" w14:textId="77777777" w:rsidR="00184D88" w:rsidRDefault="00184D88" w:rsidP="00184D88">
      <w:pPr>
        <w:ind w:firstLine="0"/>
      </w:pPr>
    </w:p>
    <w:p w14:paraId="5C91EFBA" w14:textId="4DBF7C6B" w:rsidR="002862E1" w:rsidRDefault="002862E1" w:rsidP="002862E1">
      <w:pPr>
        <w:spacing w:before="0" w:after="160" w:line="259" w:lineRule="auto"/>
        <w:ind w:firstLine="0"/>
        <w:jc w:val="left"/>
        <w:sectPr w:rsidR="002862E1" w:rsidSect="00BB354C">
          <w:footerReference w:type="default" r:id="rId8"/>
          <w:pgSz w:w="11906" w:h="16838" w:code="9"/>
          <w:pgMar w:top="1440" w:right="1440" w:bottom="1440" w:left="1440" w:header="720" w:footer="720" w:gutter="0"/>
          <w:cols w:space="720"/>
          <w:docGrid w:linePitch="360"/>
        </w:sectPr>
      </w:pPr>
      <w:r>
        <w:br w:type="page"/>
      </w:r>
    </w:p>
    <w:p w14:paraId="25D5B35C" w14:textId="6401C83B" w:rsidR="00184D88" w:rsidRDefault="00184D88" w:rsidP="00184D88">
      <w:pPr>
        <w:pStyle w:val="Caption"/>
        <w:keepNext/>
      </w:pPr>
      <w:r>
        <w:lastRenderedPageBreak/>
        <w:t xml:space="preserve">Table </w:t>
      </w:r>
      <w:r>
        <w:fldChar w:fldCharType="begin"/>
      </w:r>
      <w:r>
        <w:instrText xml:space="preserve"> SEQ Table \* ARABIC </w:instrText>
      </w:r>
      <w:r>
        <w:fldChar w:fldCharType="separate"/>
      </w:r>
      <w:r>
        <w:rPr>
          <w:noProof/>
        </w:rPr>
        <w:t>1</w:t>
      </w:r>
      <w:r>
        <w:fldChar w:fldCharType="end"/>
      </w:r>
      <w:r>
        <w:rPr>
          <w:noProof/>
        </w:rPr>
        <w:t>. Literature review of web applications.</w:t>
      </w:r>
    </w:p>
    <w:tbl>
      <w:tblPr>
        <w:tblStyle w:val="GridTable1Light"/>
        <w:tblW w:w="0" w:type="auto"/>
        <w:tblLook w:val="04A0" w:firstRow="1" w:lastRow="0" w:firstColumn="1" w:lastColumn="0" w:noHBand="0" w:noVBand="1"/>
      </w:tblPr>
      <w:tblGrid>
        <w:gridCol w:w="1742"/>
        <w:gridCol w:w="885"/>
        <w:gridCol w:w="2296"/>
        <w:gridCol w:w="5134"/>
        <w:gridCol w:w="1908"/>
        <w:gridCol w:w="1983"/>
      </w:tblGrid>
      <w:tr w:rsidR="00A94E03" w:rsidRPr="00A94E03" w14:paraId="2C9C2703" w14:textId="77777777" w:rsidTr="00184D88">
        <w:trPr>
          <w:cnfStyle w:val="100000000000" w:firstRow="1" w:lastRow="0" w:firstColumn="0" w:lastColumn="0" w:oddVBand="0" w:evenVBand="0" w:oddHBand="0"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4C33C60" w14:textId="768D4171" w:rsidR="00A94E03" w:rsidRPr="00A94E03" w:rsidRDefault="00A94E03" w:rsidP="00184D88">
            <w:pPr>
              <w:pStyle w:val="tables1"/>
              <w:jc w:val="left"/>
              <w:rPr>
                <w:rFonts w:cs="Times New Roman"/>
                <w:i/>
                <w:iCs/>
                <w:szCs w:val="18"/>
              </w:rPr>
            </w:pPr>
            <w:r w:rsidRPr="00A94E03">
              <w:rPr>
                <w:rFonts w:cs="Times New Roman"/>
                <w:i/>
                <w:iCs/>
                <w:szCs w:val="18"/>
              </w:rPr>
              <w:t>Study</w:t>
            </w:r>
          </w:p>
        </w:tc>
        <w:tc>
          <w:tcPr>
            <w:tcW w:w="0" w:type="auto"/>
            <w:vAlign w:val="center"/>
            <w:hideMark/>
          </w:tcPr>
          <w:p w14:paraId="15AA6DB6" w14:textId="77777777" w:rsidR="00A94E03" w:rsidRPr="00A94E03" w:rsidRDefault="00A94E03" w:rsidP="002862E1">
            <w:pPr>
              <w:pStyle w:val="tables1"/>
              <w:jc w:val="center"/>
              <w:cnfStyle w:val="100000000000" w:firstRow="1" w:lastRow="0" w:firstColumn="0" w:lastColumn="0" w:oddVBand="0" w:evenVBand="0" w:oddHBand="0" w:evenHBand="0" w:firstRowFirstColumn="0" w:firstRowLastColumn="0" w:lastRowFirstColumn="0" w:lastRowLastColumn="0"/>
              <w:rPr>
                <w:rFonts w:cs="Times New Roman"/>
                <w:i/>
                <w:iCs/>
                <w:szCs w:val="18"/>
              </w:rPr>
            </w:pPr>
            <w:r w:rsidRPr="00A94E03">
              <w:rPr>
                <w:rFonts w:cs="Times New Roman"/>
                <w:i/>
                <w:iCs/>
                <w:szCs w:val="18"/>
              </w:rPr>
              <w:t>Citing Articles</w:t>
            </w:r>
          </w:p>
        </w:tc>
        <w:tc>
          <w:tcPr>
            <w:tcW w:w="0" w:type="auto"/>
            <w:vAlign w:val="center"/>
            <w:hideMark/>
          </w:tcPr>
          <w:p w14:paraId="13D8A100" w14:textId="77777777" w:rsidR="00A94E03" w:rsidRPr="00A94E03" w:rsidRDefault="00A94E03" w:rsidP="002862E1">
            <w:pPr>
              <w:pStyle w:val="tables1"/>
              <w:jc w:val="center"/>
              <w:cnfStyle w:val="100000000000" w:firstRow="1" w:lastRow="0" w:firstColumn="0" w:lastColumn="0" w:oddVBand="0" w:evenVBand="0" w:oddHBand="0" w:evenHBand="0" w:firstRowFirstColumn="0" w:firstRowLastColumn="0" w:lastRowFirstColumn="0" w:lastRowLastColumn="0"/>
              <w:rPr>
                <w:rFonts w:cs="Times New Roman"/>
                <w:i/>
                <w:iCs/>
                <w:szCs w:val="18"/>
              </w:rPr>
            </w:pPr>
            <w:r w:rsidRPr="00A94E03">
              <w:rPr>
                <w:rFonts w:cs="Times New Roman"/>
                <w:i/>
                <w:iCs/>
                <w:szCs w:val="18"/>
              </w:rPr>
              <w:t>Answer to RQ</w:t>
            </w:r>
          </w:p>
        </w:tc>
        <w:tc>
          <w:tcPr>
            <w:tcW w:w="0" w:type="auto"/>
            <w:vAlign w:val="center"/>
            <w:hideMark/>
          </w:tcPr>
          <w:p w14:paraId="78A54A06" w14:textId="77777777" w:rsidR="00A94E03" w:rsidRPr="00A94E03" w:rsidRDefault="00A94E03" w:rsidP="002862E1">
            <w:pPr>
              <w:pStyle w:val="tables1"/>
              <w:jc w:val="center"/>
              <w:cnfStyle w:val="100000000000" w:firstRow="1" w:lastRow="0" w:firstColumn="0" w:lastColumn="0" w:oddVBand="0" w:evenVBand="0" w:oddHBand="0" w:evenHBand="0" w:firstRowFirstColumn="0" w:firstRowLastColumn="0" w:lastRowFirstColumn="0" w:lastRowLastColumn="0"/>
              <w:rPr>
                <w:rFonts w:cs="Times New Roman"/>
                <w:i/>
                <w:iCs/>
                <w:szCs w:val="18"/>
              </w:rPr>
            </w:pPr>
            <w:r w:rsidRPr="00A94E03">
              <w:rPr>
                <w:rFonts w:cs="Times New Roman"/>
                <w:i/>
                <w:iCs/>
                <w:szCs w:val="18"/>
              </w:rPr>
              <w:t>Main conclusion</w:t>
            </w:r>
          </w:p>
        </w:tc>
        <w:tc>
          <w:tcPr>
            <w:tcW w:w="0" w:type="auto"/>
            <w:vAlign w:val="center"/>
            <w:hideMark/>
          </w:tcPr>
          <w:p w14:paraId="7522BB73" w14:textId="77777777" w:rsidR="00A94E03" w:rsidRPr="00A94E03" w:rsidRDefault="00A94E03" w:rsidP="002862E1">
            <w:pPr>
              <w:pStyle w:val="tables1"/>
              <w:jc w:val="center"/>
              <w:cnfStyle w:val="100000000000" w:firstRow="1" w:lastRow="0" w:firstColumn="0" w:lastColumn="0" w:oddVBand="0" w:evenVBand="0" w:oddHBand="0" w:evenHBand="0" w:firstRowFirstColumn="0" w:firstRowLastColumn="0" w:lastRowFirstColumn="0" w:lastRowLastColumn="0"/>
              <w:rPr>
                <w:rFonts w:cs="Times New Roman"/>
                <w:i/>
                <w:iCs/>
                <w:szCs w:val="18"/>
              </w:rPr>
            </w:pPr>
            <w:r w:rsidRPr="00A94E03">
              <w:rPr>
                <w:rFonts w:cs="Times New Roman"/>
                <w:i/>
                <w:iCs/>
                <w:szCs w:val="18"/>
              </w:rPr>
              <w:t>Search Engine</w:t>
            </w:r>
          </w:p>
        </w:tc>
        <w:tc>
          <w:tcPr>
            <w:tcW w:w="0" w:type="auto"/>
            <w:vAlign w:val="center"/>
            <w:hideMark/>
          </w:tcPr>
          <w:p w14:paraId="147A22F7" w14:textId="0C86C920" w:rsidR="00A94E03" w:rsidRPr="00A94E03" w:rsidRDefault="00A94E03" w:rsidP="002862E1">
            <w:pPr>
              <w:pStyle w:val="tables1"/>
              <w:jc w:val="center"/>
              <w:cnfStyle w:val="100000000000" w:firstRow="1" w:lastRow="0" w:firstColumn="0" w:lastColumn="0" w:oddVBand="0" w:evenVBand="0" w:oddHBand="0" w:evenHBand="0" w:firstRowFirstColumn="0" w:firstRowLastColumn="0" w:lastRowFirstColumn="0" w:lastRowLastColumn="0"/>
              <w:rPr>
                <w:rFonts w:cs="Times New Roman"/>
                <w:i/>
                <w:iCs/>
                <w:szCs w:val="18"/>
              </w:rPr>
            </w:pPr>
            <w:r>
              <w:rPr>
                <w:rFonts w:cs="Times New Roman"/>
                <w:i/>
                <w:iCs/>
                <w:szCs w:val="18"/>
              </w:rPr>
              <w:t>Application type</w:t>
            </w:r>
          </w:p>
        </w:tc>
      </w:tr>
      <w:tr w:rsidR="00A94E03" w:rsidRPr="00A37885" w14:paraId="6AF31E55" w14:textId="77777777" w:rsidTr="00184D88">
        <w:trPr>
          <w:trHeight w:val="95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26431D3" w14:textId="33F70F31" w:rsidR="00A94E03" w:rsidRPr="00184D88" w:rsidRDefault="00A94E03" w:rsidP="00184D88">
            <w:pPr>
              <w:ind w:firstLine="0"/>
              <w:jc w:val="left"/>
              <w:rPr>
                <w:sz w:val="18"/>
                <w:szCs w:val="18"/>
              </w:rPr>
            </w:pPr>
            <w:sdt>
              <w:sdtPr>
                <w:rPr>
                  <w:b w:val="0"/>
                  <w:bCs w:val="0"/>
                  <w:sz w:val="18"/>
                  <w:szCs w:val="18"/>
                </w:rPr>
                <w:id w:val="-716501185"/>
                <w:citation/>
              </w:sdtPr>
              <w:sdtContent>
                <w:r w:rsidRPr="00A94E03">
                  <w:rPr>
                    <w:b w:val="0"/>
                    <w:bCs w:val="0"/>
                    <w:sz w:val="18"/>
                    <w:szCs w:val="18"/>
                  </w:rPr>
                  <w:fldChar w:fldCharType="begin"/>
                </w:r>
                <w:r w:rsidRPr="00A94E03">
                  <w:rPr>
                    <w:b w:val="0"/>
                    <w:bCs w:val="0"/>
                    <w:sz w:val="18"/>
                    <w:szCs w:val="18"/>
                  </w:rPr>
                  <w:instrText xml:space="preserve"> CITATION Swa151 \l 1033 </w:instrText>
                </w:r>
                <w:r w:rsidRPr="00A94E03">
                  <w:rPr>
                    <w:b w:val="0"/>
                    <w:bCs w:val="0"/>
                    <w:sz w:val="18"/>
                    <w:szCs w:val="18"/>
                  </w:rPr>
                  <w:fldChar w:fldCharType="separate"/>
                </w:r>
                <w:r w:rsidRPr="00A94E03">
                  <w:rPr>
                    <w:noProof/>
                    <w:sz w:val="18"/>
                    <w:szCs w:val="18"/>
                  </w:rPr>
                  <w:t>(Swain, et al., May 2015)</w:t>
                </w:r>
                <w:r w:rsidRPr="00A94E03">
                  <w:rPr>
                    <w:b w:val="0"/>
                    <w:bCs w:val="0"/>
                    <w:sz w:val="18"/>
                    <w:szCs w:val="18"/>
                  </w:rPr>
                  <w:fldChar w:fldCharType="end"/>
                </w:r>
              </w:sdtContent>
            </w:sdt>
          </w:p>
          <w:p w14:paraId="7D916A4A" w14:textId="2FACB0B3" w:rsidR="00A94E03" w:rsidRPr="00A94E03" w:rsidRDefault="00A94E03" w:rsidP="00184D88">
            <w:pPr>
              <w:pStyle w:val="tables1"/>
              <w:jc w:val="left"/>
              <w:rPr>
                <w:rFonts w:cs="Times New Roman"/>
                <w:szCs w:val="18"/>
              </w:rPr>
            </w:pPr>
          </w:p>
        </w:tc>
        <w:tc>
          <w:tcPr>
            <w:tcW w:w="0" w:type="auto"/>
            <w:vAlign w:val="center"/>
            <w:hideMark/>
          </w:tcPr>
          <w:p w14:paraId="0D1924A5"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43</w:t>
            </w:r>
          </w:p>
        </w:tc>
        <w:tc>
          <w:tcPr>
            <w:tcW w:w="0" w:type="auto"/>
            <w:vAlign w:val="center"/>
            <w:hideMark/>
          </w:tcPr>
          <w:p w14:paraId="39BEDCD9"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Review of software falling in 2 main scope definitions.</w:t>
            </w:r>
          </w:p>
        </w:tc>
        <w:tc>
          <w:tcPr>
            <w:tcW w:w="0" w:type="auto"/>
            <w:vAlign w:val="center"/>
            <w:hideMark/>
          </w:tcPr>
          <w:p w14:paraId="6A2B335E" w14:textId="77777777"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Review of web GIS software, web development software. The selected applications were evaluated depending on criteria featuring the end means (spatial functions, web configuration, implementation language, </w:t>
            </w:r>
            <w:proofErr w:type="spellStart"/>
            <w:r w:rsidRPr="00A37885">
              <w:rPr>
                <w:rFonts w:cs="Times New Roman"/>
                <w:szCs w:val="18"/>
              </w:rPr>
              <w:t>etc</w:t>
            </w:r>
            <w:proofErr w:type="spellEnd"/>
            <w:r w:rsidRPr="00A37885">
              <w:rPr>
                <w:rFonts w:cs="Times New Roman"/>
                <w:szCs w:val="18"/>
              </w:rPr>
              <w:t>).</w:t>
            </w:r>
          </w:p>
        </w:tc>
        <w:tc>
          <w:tcPr>
            <w:tcW w:w="0" w:type="auto"/>
            <w:vAlign w:val="center"/>
            <w:hideMark/>
          </w:tcPr>
          <w:p w14:paraId="42BC85ED"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Google/Science Direct/SpringerLink</w:t>
            </w:r>
          </w:p>
        </w:tc>
        <w:tc>
          <w:tcPr>
            <w:tcW w:w="0" w:type="auto"/>
            <w:vAlign w:val="center"/>
            <w:hideMark/>
          </w:tcPr>
          <w:p w14:paraId="76D1D55C"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GIS applications, </w:t>
            </w:r>
            <w:proofErr w:type="gramStart"/>
            <w:r w:rsidRPr="00A37885">
              <w:rPr>
                <w:rFonts w:cs="Times New Roman"/>
                <w:szCs w:val="18"/>
              </w:rPr>
              <w:t>hydraulic-hydrology</w:t>
            </w:r>
            <w:proofErr w:type="gramEnd"/>
          </w:p>
        </w:tc>
      </w:tr>
      <w:tr w:rsidR="00A94E03" w:rsidRPr="00A37885" w14:paraId="7E7DE9EC" w14:textId="77777777" w:rsidTr="00184D88">
        <w:trPr>
          <w:trHeight w:val="12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F6BFFF" w14:textId="4CE04D21" w:rsidR="00A94E03" w:rsidRPr="00A94E03" w:rsidRDefault="00A94E03" w:rsidP="00184D88">
            <w:pPr>
              <w:ind w:firstLine="0"/>
              <w:jc w:val="left"/>
              <w:rPr>
                <w:sz w:val="18"/>
                <w:szCs w:val="18"/>
              </w:rPr>
            </w:pPr>
            <w:sdt>
              <w:sdtPr>
                <w:rPr>
                  <w:sz w:val="18"/>
                  <w:szCs w:val="18"/>
                </w:rPr>
                <w:id w:val="-50162960"/>
                <w:citation/>
              </w:sdtPr>
              <w:sdtContent>
                <w:r w:rsidRPr="00A94E03">
                  <w:rPr>
                    <w:sz w:val="18"/>
                    <w:szCs w:val="18"/>
                  </w:rPr>
                  <w:fldChar w:fldCharType="begin"/>
                </w:r>
                <w:r w:rsidRPr="00A94E03">
                  <w:rPr>
                    <w:sz w:val="18"/>
                    <w:szCs w:val="18"/>
                  </w:rPr>
                  <w:instrText xml:space="preserve"> CITATION Ame12 \l 1033 </w:instrText>
                </w:r>
                <w:r w:rsidRPr="00A94E03">
                  <w:rPr>
                    <w:sz w:val="18"/>
                    <w:szCs w:val="18"/>
                  </w:rPr>
                  <w:fldChar w:fldCharType="separate"/>
                </w:r>
                <w:r w:rsidRPr="00A94E03">
                  <w:rPr>
                    <w:noProof/>
                    <w:sz w:val="18"/>
                    <w:szCs w:val="18"/>
                  </w:rPr>
                  <w:t>(Ames, et al., November 2012)</w:t>
                </w:r>
                <w:r w:rsidRPr="00A94E03">
                  <w:rPr>
                    <w:sz w:val="18"/>
                    <w:szCs w:val="18"/>
                  </w:rPr>
                  <w:fldChar w:fldCharType="end"/>
                </w:r>
              </w:sdtContent>
            </w:sdt>
          </w:p>
          <w:p w14:paraId="0BDFA316" w14:textId="6B8240A4" w:rsidR="00A94E03" w:rsidRPr="00A94E03" w:rsidRDefault="00A94E03" w:rsidP="00184D88">
            <w:pPr>
              <w:pStyle w:val="tables1"/>
              <w:jc w:val="left"/>
              <w:rPr>
                <w:rFonts w:cs="Times New Roman"/>
                <w:szCs w:val="18"/>
              </w:rPr>
            </w:pPr>
          </w:p>
        </w:tc>
        <w:tc>
          <w:tcPr>
            <w:tcW w:w="0" w:type="auto"/>
            <w:vAlign w:val="center"/>
            <w:hideMark/>
          </w:tcPr>
          <w:p w14:paraId="597FF93B"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112</w:t>
            </w:r>
          </w:p>
        </w:tc>
        <w:tc>
          <w:tcPr>
            <w:tcW w:w="0" w:type="auto"/>
            <w:vAlign w:val="center"/>
            <w:hideMark/>
          </w:tcPr>
          <w:p w14:paraId="34F2360C"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Open software used to download open source data for hydrologic and hydraulic analysis</w:t>
            </w:r>
          </w:p>
        </w:tc>
        <w:tc>
          <w:tcPr>
            <w:tcW w:w="0" w:type="auto"/>
            <w:vAlign w:val="center"/>
            <w:hideMark/>
          </w:tcPr>
          <w:p w14:paraId="4B1032D1" w14:textId="77777777"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A collaborative project using CUAHSI platform. Able </w:t>
            </w:r>
            <w:proofErr w:type="spellStart"/>
            <w:r w:rsidRPr="00A37885">
              <w:rPr>
                <w:rFonts w:cs="Times New Roman"/>
                <w:szCs w:val="18"/>
              </w:rPr>
              <w:t>acess</w:t>
            </w:r>
            <w:proofErr w:type="spellEnd"/>
            <w:r w:rsidRPr="00A37885">
              <w:rPr>
                <w:rFonts w:cs="Times New Roman"/>
                <w:szCs w:val="18"/>
              </w:rPr>
              <w:t xml:space="preserve"> to data from internet-based platforms with flexibility on the software to enable new features by introducing plugins. The software has </w:t>
            </w:r>
            <w:proofErr w:type="spellStart"/>
            <w:r w:rsidRPr="00A37885">
              <w:rPr>
                <w:rFonts w:cs="Times New Roman"/>
                <w:szCs w:val="18"/>
              </w:rPr>
              <w:t>evolutioned</w:t>
            </w:r>
            <w:proofErr w:type="spellEnd"/>
            <w:r w:rsidRPr="00A37885">
              <w:rPr>
                <w:rFonts w:cs="Times New Roman"/>
                <w:szCs w:val="18"/>
              </w:rPr>
              <w:t xml:space="preserve"> since its deployment in 2012.</w:t>
            </w:r>
          </w:p>
        </w:tc>
        <w:tc>
          <w:tcPr>
            <w:tcW w:w="0" w:type="auto"/>
            <w:vAlign w:val="center"/>
            <w:hideMark/>
          </w:tcPr>
          <w:p w14:paraId="3930C949"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Science Direct</w:t>
            </w:r>
          </w:p>
        </w:tc>
        <w:tc>
          <w:tcPr>
            <w:tcW w:w="0" w:type="auto"/>
            <w:vAlign w:val="center"/>
            <w:hideMark/>
          </w:tcPr>
          <w:p w14:paraId="5A2953BA"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GIS applications, hydraulic-hydrology, data manipulation.</w:t>
            </w:r>
          </w:p>
        </w:tc>
      </w:tr>
      <w:tr w:rsidR="00A94E03" w:rsidRPr="00A37885" w14:paraId="561C2109" w14:textId="77777777" w:rsidTr="00184D88">
        <w:trPr>
          <w:trHeight w:val="12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D2CD2C" w14:textId="260FFEC0" w:rsidR="00A94E03" w:rsidRPr="00A94E03" w:rsidRDefault="00A94E03" w:rsidP="00184D88">
            <w:pPr>
              <w:ind w:firstLine="0"/>
              <w:jc w:val="left"/>
              <w:rPr>
                <w:sz w:val="18"/>
                <w:szCs w:val="18"/>
                <w:lang w:val="es-HN"/>
              </w:rPr>
            </w:pPr>
            <w:sdt>
              <w:sdtPr>
                <w:rPr>
                  <w:sz w:val="18"/>
                  <w:szCs w:val="18"/>
                </w:rPr>
                <w:id w:val="1745448680"/>
                <w:citation/>
              </w:sdtPr>
              <w:sdtContent>
                <w:r w:rsidRPr="00A94E03">
                  <w:rPr>
                    <w:sz w:val="18"/>
                    <w:szCs w:val="18"/>
                  </w:rPr>
                  <w:fldChar w:fldCharType="begin"/>
                </w:r>
                <w:r w:rsidRPr="00A94E03">
                  <w:rPr>
                    <w:sz w:val="18"/>
                    <w:szCs w:val="18"/>
                    <w:lang w:val="es-HN"/>
                  </w:rPr>
                  <w:instrText xml:space="preserve"> CITATION Ras19 \l 1033 </w:instrText>
                </w:r>
                <w:r w:rsidRPr="00A94E03">
                  <w:rPr>
                    <w:sz w:val="18"/>
                    <w:szCs w:val="18"/>
                  </w:rPr>
                  <w:fldChar w:fldCharType="separate"/>
                </w:r>
                <w:r w:rsidRPr="00A94E03">
                  <w:rPr>
                    <w:noProof/>
                    <w:sz w:val="18"/>
                    <w:szCs w:val="18"/>
                    <w:lang w:val="es-HN"/>
                  </w:rPr>
                  <w:t>(Raseman, et al., June 2019)</w:t>
                </w:r>
                <w:r w:rsidRPr="00A94E03">
                  <w:rPr>
                    <w:sz w:val="18"/>
                    <w:szCs w:val="18"/>
                  </w:rPr>
                  <w:fldChar w:fldCharType="end"/>
                </w:r>
              </w:sdtContent>
            </w:sdt>
          </w:p>
          <w:p w14:paraId="3F83FD64" w14:textId="4FC14DCF" w:rsidR="00A94E03" w:rsidRPr="00A94E03" w:rsidRDefault="00A94E03" w:rsidP="00184D88">
            <w:pPr>
              <w:pStyle w:val="tables1"/>
              <w:jc w:val="left"/>
              <w:rPr>
                <w:rFonts w:cs="Times New Roman"/>
                <w:szCs w:val="18"/>
              </w:rPr>
            </w:pPr>
          </w:p>
        </w:tc>
        <w:tc>
          <w:tcPr>
            <w:tcW w:w="0" w:type="auto"/>
            <w:vAlign w:val="center"/>
            <w:hideMark/>
          </w:tcPr>
          <w:p w14:paraId="2B5E4F46"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5</w:t>
            </w:r>
          </w:p>
        </w:tc>
        <w:tc>
          <w:tcPr>
            <w:tcW w:w="0" w:type="auto"/>
            <w:vAlign w:val="center"/>
            <w:hideMark/>
          </w:tcPr>
          <w:p w14:paraId="07175389"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Library for multi-objective optimization problems in environmental decision making</w:t>
            </w:r>
          </w:p>
        </w:tc>
        <w:tc>
          <w:tcPr>
            <w:tcW w:w="0" w:type="auto"/>
            <w:vAlign w:val="center"/>
            <w:hideMark/>
          </w:tcPr>
          <w:p w14:paraId="24EC6D7D" w14:textId="69E5CE52"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Interactive visualization library created using HTML, </w:t>
            </w:r>
            <w:proofErr w:type="spellStart"/>
            <w:r w:rsidRPr="00A37885">
              <w:rPr>
                <w:rFonts w:cs="Times New Roman"/>
                <w:szCs w:val="18"/>
              </w:rPr>
              <w:t>Javascript</w:t>
            </w:r>
            <w:proofErr w:type="spellEnd"/>
            <w:r w:rsidRPr="00A37885">
              <w:rPr>
                <w:rFonts w:cs="Times New Roman"/>
                <w:szCs w:val="18"/>
              </w:rPr>
              <w:t xml:space="preserve"> and CSS deployed using </w:t>
            </w:r>
            <w:proofErr w:type="spellStart"/>
            <w:r w:rsidRPr="00A37885">
              <w:rPr>
                <w:rFonts w:cs="Times New Roman"/>
                <w:szCs w:val="18"/>
              </w:rPr>
              <w:t>Github</w:t>
            </w:r>
            <w:proofErr w:type="spellEnd"/>
            <w:r w:rsidRPr="00A37885">
              <w:rPr>
                <w:rFonts w:cs="Times New Roman"/>
                <w:szCs w:val="18"/>
              </w:rPr>
              <w:t xml:space="preserve"> repository. The main idea is to use k-mean approach for multi-objective optimization. 5 different libraries created that aim to integrate different purposes.</w:t>
            </w:r>
          </w:p>
        </w:tc>
        <w:tc>
          <w:tcPr>
            <w:tcW w:w="0" w:type="auto"/>
            <w:vAlign w:val="center"/>
            <w:hideMark/>
          </w:tcPr>
          <w:p w14:paraId="7D393EEF"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Science Direct</w:t>
            </w:r>
          </w:p>
        </w:tc>
        <w:tc>
          <w:tcPr>
            <w:tcW w:w="0" w:type="auto"/>
            <w:vAlign w:val="center"/>
            <w:hideMark/>
          </w:tcPr>
          <w:p w14:paraId="12760EA2"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Environmental decision making, k-means clustering</w:t>
            </w:r>
          </w:p>
        </w:tc>
      </w:tr>
      <w:tr w:rsidR="00A94E03" w:rsidRPr="00A37885" w14:paraId="7D23C13D" w14:textId="77777777" w:rsidTr="00184D88">
        <w:trPr>
          <w:trHeight w:val="95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0C6F0A0" w14:textId="6EB66C78" w:rsidR="00A94E03" w:rsidRPr="00A94E03" w:rsidRDefault="00A94E03" w:rsidP="00184D88">
            <w:pPr>
              <w:ind w:firstLine="0"/>
              <w:jc w:val="left"/>
              <w:rPr>
                <w:sz w:val="18"/>
                <w:szCs w:val="18"/>
                <w:lang w:val="es-HN"/>
              </w:rPr>
            </w:pPr>
            <w:sdt>
              <w:sdtPr>
                <w:rPr>
                  <w:sz w:val="18"/>
                  <w:szCs w:val="18"/>
                </w:rPr>
                <w:id w:val="832797120"/>
                <w:citation/>
              </w:sdtPr>
              <w:sdtContent>
                <w:r w:rsidRPr="00A94E03">
                  <w:rPr>
                    <w:sz w:val="18"/>
                    <w:szCs w:val="18"/>
                  </w:rPr>
                  <w:fldChar w:fldCharType="begin"/>
                </w:r>
                <w:r w:rsidRPr="00A94E03">
                  <w:rPr>
                    <w:sz w:val="18"/>
                    <w:szCs w:val="18"/>
                    <w:lang w:val="es-HN"/>
                  </w:rPr>
                  <w:instrText xml:space="preserve">CITATION Hei13 \l 1033 </w:instrText>
                </w:r>
                <w:r w:rsidRPr="00A94E03">
                  <w:rPr>
                    <w:sz w:val="18"/>
                    <w:szCs w:val="18"/>
                  </w:rPr>
                  <w:fldChar w:fldCharType="separate"/>
                </w:r>
                <w:r w:rsidRPr="00A94E03">
                  <w:rPr>
                    <w:noProof/>
                    <w:sz w:val="18"/>
                    <w:szCs w:val="18"/>
                    <w:lang w:val="es-HN"/>
                  </w:rPr>
                  <w:t>(Heistermann, et al., February 2013)</w:t>
                </w:r>
                <w:r w:rsidRPr="00A94E03">
                  <w:rPr>
                    <w:sz w:val="18"/>
                    <w:szCs w:val="18"/>
                  </w:rPr>
                  <w:fldChar w:fldCharType="end"/>
                </w:r>
              </w:sdtContent>
            </w:sdt>
          </w:p>
          <w:p w14:paraId="102C3B5A" w14:textId="42C8EA07" w:rsidR="00A94E03" w:rsidRPr="00A94E03" w:rsidRDefault="00A94E03" w:rsidP="00184D88">
            <w:pPr>
              <w:pStyle w:val="tables1"/>
              <w:jc w:val="left"/>
              <w:rPr>
                <w:rFonts w:cs="Times New Roman"/>
                <w:szCs w:val="18"/>
              </w:rPr>
            </w:pPr>
          </w:p>
        </w:tc>
        <w:tc>
          <w:tcPr>
            <w:tcW w:w="0" w:type="auto"/>
            <w:vAlign w:val="center"/>
            <w:hideMark/>
          </w:tcPr>
          <w:p w14:paraId="36310A75"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86</w:t>
            </w:r>
          </w:p>
        </w:tc>
        <w:tc>
          <w:tcPr>
            <w:tcW w:w="0" w:type="auto"/>
            <w:vAlign w:val="center"/>
            <w:hideMark/>
          </w:tcPr>
          <w:p w14:paraId="2F810AE8"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Library for geoprocessing of radar images for hydrological purposes.</w:t>
            </w:r>
          </w:p>
        </w:tc>
        <w:tc>
          <w:tcPr>
            <w:tcW w:w="0" w:type="auto"/>
            <w:vAlign w:val="center"/>
            <w:hideMark/>
          </w:tcPr>
          <w:p w14:paraId="048C42E6" w14:textId="77777777"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Open source </w:t>
            </w:r>
            <w:proofErr w:type="spellStart"/>
            <w:r w:rsidRPr="00A37885">
              <w:rPr>
                <w:rFonts w:cs="Times New Roman"/>
                <w:szCs w:val="18"/>
              </w:rPr>
              <w:t>ibrary</w:t>
            </w:r>
            <w:proofErr w:type="spellEnd"/>
            <w:r w:rsidRPr="00A37885">
              <w:rPr>
                <w:rFonts w:cs="Times New Roman"/>
                <w:szCs w:val="18"/>
              </w:rPr>
              <w:t xml:space="preserve"> of geoprocessing tools which aims to do the </w:t>
            </w:r>
            <w:proofErr w:type="spellStart"/>
            <w:r w:rsidRPr="00A37885">
              <w:rPr>
                <w:rFonts w:cs="Times New Roman"/>
                <w:szCs w:val="18"/>
              </w:rPr>
              <w:t>preprcoessing</w:t>
            </w:r>
            <w:proofErr w:type="spellEnd"/>
            <w:r w:rsidRPr="00A37885">
              <w:rPr>
                <w:rFonts w:cs="Times New Roman"/>
                <w:szCs w:val="18"/>
              </w:rPr>
              <w:t xml:space="preserve"> of radar imagery data for further hydrological analyses. Written in python and having a </w:t>
            </w:r>
            <w:proofErr w:type="gramStart"/>
            <w:r w:rsidRPr="00A37885">
              <w:rPr>
                <w:rFonts w:cs="Times New Roman"/>
                <w:szCs w:val="18"/>
              </w:rPr>
              <w:t>community based</w:t>
            </w:r>
            <w:proofErr w:type="gramEnd"/>
            <w:r w:rsidRPr="00A37885">
              <w:rPr>
                <w:rFonts w:cs="Times New Roman"/>
                <w:szCs w:val="18"/>
              </w:rPr>
              <w:t xml:space="preserve"> approach.</w:t>
            </w:r>
          </w:p>
        </w:tc>
        <w:tc>
          <w:tcPr>
            <w:tcW w:w="0" w:type="auto"/>
            <w:vAlign w:val="center"/>
            <w:hideMark/>
          </w:tcPr>
          <w:p w14:paraId="5598162B"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Research Gate</w:t>
            </w:r>
          </w:p>
        </w:tc>
        <w:tc>
          <w:tcPr>
            <w:tcW w:w="0" w:type="auto"/>
            <w:vAlign w:val="center"/>
            <w:hideMark/>
          </w:tcPr>
          <w:p w14:paraId="354041A9"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GIS applications, radar imagery, hydrology</w:t>
            </w:r>
          </w:p>
        </w:tc>
      </w:tr>
      <w:tr w:rsidR="00A94E03" w:rsidRPr="00A37885" w14:paraId="46993CE7" w14:textId="77777777" w:rsidTr="00184D88">
        <w:trPr>
          <w:trHeight w:val="12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FB940FC" w14:textId="280E9CA0" w:rsidR="00A94E03" w:rsidRPr="00184D88" w:rsidRDefault="00A94E03" w:rsidP="00184D88">
            <w:pPr>
              <w:ind w:firstLine="0"/>
              <w:jc w:val="left"/>
              <w:rPr>
                <w:sz w:val="18"/>
                <w:szCs w:val="18"/>
                <w:lang w:val="es-HN"/>
              </w:rPr>
            </w:pPr>
            <w:sdt>
              <w:sdtPr>
                <w:rPr>
                  <w:sz w:val="18"/>
                  <w:szCs w:val="18"/>
                </w:rPr>
                <w:id w:val="-1349939411"/>
                <w:citation/>
              </w:sdtPr>
              <w:sdtContent>
                <w:r w:rsidRPr="00A94E03">
                  <w:rPr>
                    <w:sz w:val="18"/>
                    <w:szCs w:val="18"/>
                  </w:rPr>
                  <w:fldChar w:fldCharType="begin"/>
                </w:r>
                <w:r w:rsidRPr="00A94E03">
                  <w:rPr>
                    <w:sz w:val="18"/>
                    <w:szCs w:val="18"/>
                    <w:lang w:val="es-HN"/>
                  </w:rPr>
                  <w:instrText xml:space="preserve"> CITATION Ame18 \l 18442 </w:instrText>
                </w:r>
                <w:r w:rsidRPr="00A94E03">
                  <w:rPr>
                    <w:sz w:val="18"/>
                    <w:szCs w:val="18"/>
                  </w:rPr>
                  <w:fldChar w:fldCharType="separate"/>
                </w:r>
                <w:r w:rsidRPr="00A94E03">
                  <w:rPr>
                    <w:noProof/>
                    <w:sz w:val="18"/>
                    <w:szCs w:val="18"/>
                    <w:lang w:val="es-HN"/>
                  </w:rPr>
                  <w:t>(Ames, 2018)</w:t>
                </w:r>
                <w:r w:rsidRPr="00A94E03">
                  <w:rPr>
                    <w:sz w:val="18"/>
                    <w:szCs w:val="18"/>
                  </w:rPr>
                  <w:fldChar w:fldCharType="end"/>
                </w:r>
              </w:sdtContent>
            </w:sdt>
          </w:p>
        </w:tc>
        <w:tc>
          <w:tcPr>
            <w:tcW w:w="0" w:type="auto"/>
            <w:vAlign w:val="center"/>
            <w:hideMark/>
          </w:tcPr>
          <w:p w14:paraId="3193362F"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
        </w:tc>
        <w:tc>
          <w:tcPr>
            <w:tcW w:w="0" w:type="auto"/>
            <w:vAlign w:val="center"/>
            <w:hideMark/>
          </w:tcPr>
          <w:p w14:paraId="4773822F"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Open source infrastructure for hydrological data</w:t>
            </w:r>
          </w:p>
        </w:tc>
        <w:tc>
          <w:tcPr>
            <w:tcW w:w="0" w:type="auto"/>
            <w:vAlign w:val="center"/>
            <w:hideMark/>
          </w:tcPr>
          <w:p w14:paraId="3556244F" w14:textId="77777777"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Open source repository with different applications </w:t>
            </w:r>
            <w:proofErr w:type="spellStart"/>
            <w:r w:rsidRPr="00A37885">
              <w:rPr>
                <w:rFonts w:cs="Times New Roman"/>
                <w:szCs w:val="18"/>
              </w:rPr>
              <w:t>fo</w:t>
            </w:r>
            <w:proofErr w:type="spellEnd"/>
            <w:r w:rsidRPr="00A37885">
              <w:rPr>
                <w:rFonts w:cs="Times New Roman"/>
                <w:szCs w:val="18"/>
              </w:rPr>
              <w:t xml:space="preserve"> hydrological analysis. It allows the user to upload the data and manipulate it for visualization, analysis and work depending on the type </w:t>
            </w:r>
            <w:proofErr w:type="spellStart"/>
            <w:r w:rsidRPr="00A37885">
              <w:rPr>
                <w:rFonts w:cs="Times New Roman"/>
                <w:szCs w:val="18"/>
              </w:rPr>
              <w:t>fo</w:t>
            </w:r>
            <w:proofErr w:type="spellEnd"/>
            <w:r w:rsidRPr="00A37885">
              <w:rPr>
                <w:rFonts w:cs="Times New Roman"/>
                <w:szCs w:val="18"/>
              </w:rPr>
              <w:t xml:space="preserve"> data. Is part of the CUAHSI framework. Nany papers derived from the platform.</w:t>
            </w:r>
          </w:p>
        </w:tc>
        <w:tc>
          <w:tcPr>
            <w:tcW w:w="0" w:type="auto"/>
            <w:vAlign w:val="center"/>
            <w:hideMark/>
          </w:tcPr>
          <w:p w14:paraId="71A95CBA" w14:textId="5DDBA378" w:rsidR="00A94E03" w:rsidRPr="00A37885" w:rsidRDefault="00184D88"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Pr>
                <w:rFonts w:cs="Times New Roman"/>
                <w:szCs w:val="18"/>
              </w:rPr>
              <w:t>Google</w:t>
            </w:r>
          </w:p>
        </w:tc>
        <w:tc>
          <w:tcPr>
            <w:tcW w:w="0" w:type="auto"/>
            <w:vAlign w:val="center"/>
            <w:hideMark/>
          </w:tcPr>
          <w:p w14:paraId="7190444D"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GIS applications, Hydrology, Data management</w:t>
            </w:r>
          </w:p>
        </w:tc>
      </w:tr>
      <w:tr w:rsidR="00A94E03" w:rsidRPr="00A37885" w14:paraId="7338AE60" w14:textId="77777777" w:rsidTr="00184D88">
        <w:trPr>
          <w:trHeight w:val="12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CE3C1F3" w14:textId="21DBF0BF" w:rsidR="00A94E03" w:rsidRPr="00A94E03" w:rsidRDefault="00A94E03" w:rsidP="00184D88">
            <w:pPr>
              <w:ind w:firstLine="0"/>
              <w:jc w:val="left"/>
              <w:rPr>
                <w:sz w:val="18"/>
                <w:szCs w:val="18"/>
                <w:lang w:val="es-HN"/>
              </w:rPr>
            </w:pPr>
            <w:sdt>
              <w:sdtPr>
                <w:rPr>
                  <w:sz w:val="18"/>
                  <w:szCs w:val="18"/>
                </w:rPr>
                <w:id w:val="-1739859916"/>
                <w:citation/>
              </w:sdtPr>
              <w:sdtContent>
                <w:r w:rsidRPr="00A94E03">
                  <w:rPr>
                    <w:sz w:val="18"/>
                    <w:szCs w:val="18"/>
                  </w:rPr>
                  <w:fldChar w:fldCharType="begin"/>
                </w:r>
                <w:r w:rsidRPr="00A94E03">
                  <w:rPr>
                    <w:sz w:val="18"/>
                    <w:szCs w:val="18"/>
                    <w:lang w:val="es-HN"/>
                  </w:rPr>
                  <w:instrText xml:space="preserve"> CITATION Fog15 \l 1033 </w:instrText>
                </w:r>
                <w:r w:rsidRPr="00A94E03">
                  <w:rPr>
                    <w:sz w:val="18"/>
                    <w:szCs w:val="18"/>
                  </w:rPr>
                  <w:fldChar w:fldCharType="separate"/>
                </w:r>
                <w:r w:rsidRPr="00A94E03">
                  <w:rPr>
                    <w:noProof/>
                    <w:sz w:val="18"/>
                    <w:szCs w:val="18"/>
                    <w:lang w:val="es-HN"/>
                  </w:rPr>
                  <w:t>(Foglia, et al., April 2015)</w:t>
                </w:r>
                <w:r w:rsidRPr="00A94E03">
                  <w:rPr>
                    <w:sz w:val="18"/>
                    <w:szCs w:val="18"/>
                  </w:rPr>
                  <w:fldChar w:fldCharType="end"/>
                </w:r>
              </w:sdtContent>
            </w:sdt>
          </w:p>
          <w:p w14:paraId="7FC2385D" w14:textId="4A09969C" w:rsidR="00A94E03" w:rsidRPr="00A94E03" w:rsidRDefault="00A94E03" w:rsidP="00184D88">
            <w:pPr>
              <w:pStyle w:val="tables1"/>
              <w:jc w:val="left"/>
              <w:rPr>
                <w:rFonts w:cs="Times New Roman"/>
                <w:szCs w:val="18"/>
              </w:rPr>
            </w:pPr>
          </w:p>
        </w:tc>
        <w:tc>
          <w:tcPr>
            <w:tcW w:w="0" w:type="auto"/>
            <w:vAlign w:val="center"/>
            <w:hideMark/>
          </w:tcPr>
          <w:p w14:paraId="6F511AF6"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37</w:t>
            </w:r>
          </w:p>
        </w:tc>
        <w:tc>
          <w:tcPr>
            <w:tcW w:w="0" w:type="auto"/>
            <w:vAlign w:val="center"/>
            <w:hideMark/>
          </w:tcPr>
          <w:p w14:paraId="0D7DA1EE"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Open source software</w:t>
            </w:r>
          </w:p>
        </w:tc>
        <w:tc>
          <w:tcPr>
            <w:tcW w:w="0" w:type="auto"/>
            <w:vAlign w:val="center"/>
            <w:hideMark/>
          </w:tcPr>
          <w:p w14:paraId="27B9CDFA" w14:textId="30290265"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A Horizon 2020 project financed by EU </w:t>
            </w:r>
            <w:proofErr w:type="spellStart"/>
            <w:r w:rsidRPr="00A37885">
              <w:rPr>
                <w:rFonts w:cs="Times New Roman"/>
                <w:szCs w:val="18"/>
              </w:rPr>
              <w:t>comission</w:t>
            </w:r>
            <w:proofErr w:type="spellEnd"/>
            <w:r w:rsidRPr="00A37885">
              <w:rPr>
                <w:rFonts w:cs="Times New Roman"/>
                <w:szCs w:val="18"/>
              </w:rPr>
              <w:t xml:space="preserve"> consisting in a platform with free open software encompassing several types of approaches for hydrological analysis.</w:t>
            </w:r>
          </w:p>
        </w:tc>
        <w:tc>
          <w:tcPr>
            <w:tcW w:w="0" w:type="auto"/>
            <w:vAlign w:val="center"/>
            <w:hideMark/>
          </w:tcPr>
          <w:p w14:paraId="40DF143A"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Research Gate</w:t>
            </w:r>
          </w:p>
        </w:tc>
        <w:tc>
          <w:tcPr>
            <w:tcW w:w="0" w:type="auto"/>
            <w:vAlign w:val="center"/>
            <w:hideMark/>
          </w:tcPr>
          <w:p w14:paraId="317511CD"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GIS applications, hydraulic-hydrology, data manipulation.</w:t>
            </w:r>
          </w:p>
        </w:tc>
      </w:tr>
      <w:tr w:rsidR="00A94E03" w:rsidRPr="00A37885" w14:paraId="6D666B80" w14:textId="77777777" w:rsidTr="00184D88">
        <w:trPr>
          <w:trHeight w:val="109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006643" w14:textId="3F240A9B" w:rsidR="00A94E03" w:rsidRPr="00A94E03" w:rsidRDefault="00A94E03" w:rsidP="00184D88">
            <w:pPr>
              <w:ind w:firstLine="0"/>
              <w:jc w:val="left"/>
              <w:rPr>
                <w:sz w:val="18"/>
                <w:szCs w:val="18"/>
                <w:lang w:val="es-HN"/>
              </w:rPr>
            </w:pPr>
            <w:sdt>
              <w:sdtPr>
                <w:rPr>
                  <w:sz w:val="18"/>
                  <w:szCs w:val="18"/>
                </w:rPr>
                <w:id w:val="-1560388563"/>
                <w:citation/>
              </w:sdtPr>
              <w:sdtContent>
                <w:r w:rsidRPr="00A94E03">
                  <w:rPr>
                    <w:sz w:val="18"/>
                    <w:szCs w:val="18"/>
                  </w:rPr>
                  <w:fldChar w:fldCharType="begin"/>
                </w:r>
                <w:r w:rsidRPr="00A94E03">
                  <w:rPr>
                    <w:sz w:val="18"/>
                    <w:szCs w:val="18"/>
                    <w:lang w:val="es-HN"/>
                  </w:rPr>
                  <w:instrText xml:space="preserve"> CITATION Alc19 \l 1033 </w:instrText>
                </w:r>
                <w:r w:rsidRPr="00A94E03">
                  <w:rPr>
                    <w:sz w:val="18"/>
                    <w:szCs w:val="18"/>
                  </w:rPr>
                  <w:fldChar w:fldCharType="separate"/>
                </w:r>
                <w:r w:rsidRPr="00A94E03">
                  <w:rPr>
                    <w:noProof/>
                    <w:sz w:val="18"/>
                    <w:szCs w:val="18"/>
                    <w:lang w:val="es-HN"/>
                  </w:rPr>
                  <w:t>(Alcantara Souffront, et al., October 2019)</w:t>
                </w:r>
                <w:r w:rsidRPr="00A94E03">
                  <w:rPr>
                    <w:sz w:val="18"/>
                    <w:szCs w:val="18"/>
                  </w:rPr>
                  <w:fldChar w:fldCharType="end"/>
                </w:r>
              </w:sdtContent>
            </w:sdt>
          </w:p>
          <w:p w14:paraId="35B944C8" w14:textId="66E4BBAA" w:rsidR="00A94E03" w:rsidRPr="00A94E03" w:rsidRDefault="00A94E03" w:rsidP="00184D88">
            <w:pPr>
              <w:pStyle w:val="tables1"/>
              <w:jc w:val="left"/>
              <w:rPr>
                <w:rFonts w:cs="Times New Roman"/>
                <w:szCs w:val="18"/>
                <w:lang w:val="es-HN"/>
              </w:rPr>
            </w:pPr>
          </w:p>
        </w:tc>
        <w:tc>
          <w:tcPr>
            <w:tcW w:w="0" w:type="auto"/>
            <w:vAlign w:val="center"/>
            <w:hideMark/>
          </w:tcPr>
          <w:p w14:paraId="038ACA15"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lang w:val="es-HN"/>
              </w:rPr>
            </w:pPr>
          </w:p>
        </w:tc>
        <w:tc>
          <w:tcPr>
            <w:tcW w:w="0" w:type="auto"/>
            <w:vAlign w:val="center"/>
            <w:hideMark/>
          </w:tcPr>
          <w:p w14:paraId="41C10E59"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Open repository</w:t>
            </w:r>
          </w:p>
        </w:tc>
        <w:tc>
          <w:tcPr>
            <w:tcW w:w="0" w:type="auto"/>
            <w:vAlign w:val="center"/>
            <w:hideMark/>
          </w:tcPr>
          <w:p w14:paraId="265044AD" w14:textId="77777777"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Discussion about the </w:t>
            </w:r>
            <w:proofErr w:type="spellStart"/>
            <w:r w:rsidRPr="00A37885">
              <w:rPr>
                <w:rFonts w:cs="Times New Roman"/>
                <w:szCs w:val="18"/>
              </w:rPr>
              <w:t>hydoinformatic</w:t>
            </w:r>
            <w:proofErr w:type="spellEnd"/>
            <w:r w:rsidRPr="00A37885">
              <w:rPr>
                <w:rFonts w:cs="Times New Roman"/>
                <w:szCs w:val="18"/>
              </w:rPr>
              <w:t xml:space="preserve"> challenges that developing countries have. Specifically introducing a </w:t>
            </w:r>
            <w:proofErr w:type="spellStart"/>
            <w:r w:rsidRPr="00A37885">
              <w:rPr>
                <w:rFonts w:cs="Times New Roman"/>
                <w:szCs w:val="18"/>
              </w:rPr>
              <w:t>respository</w:t>
            </w:r>
            <w:proofErr w:type="spellEnd"/>
            <w:r w:rsidRPr="00A37885">
              <w:rPr>
                <w:rFonts w:cs="Times New Roman"/>
                <w:szCs w:val="18"/>
              </w:rPr>
              <w:t xml:space="preserve"> in which many tools can be </w:t>
            </w:r>
            <w:proofErr w:type="spellStart"/>
            <w:r w:rsidRPr="00A37885">
              <w:rPr>
                <w:rFonts w:cs="Times New Roman"/>
                <w:szCs w:val="18"/>
              </w:rPr>
              <w:t>obained</w:t>
            </w:r>
            <w:proofErr w:type="spellEnd"/>
            <w:r w:rsidRPr="00A37885">
              <w:rPr>
                <w:rFonts w:cs="Times New Roman"/>
                <w:szCs w:val="18"/>
              </w:rPr>
              <w:t xml:space="preserve"> written in a variety of languages and addressing different approaches.</w:t>
            </w:r>
          </w:p>
        </w:tc>
        <w:tc>
          <w:tcPr>
            <w:tcW w:w="0" w:type="auto"/>
            <w:vAlign w:val="center"/>
            <w:hideMark/>
          </w:tcPr>
          <w:p w14:paraId="47FDDB9B"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Frontiers In</w:t>
            </w:r>
          </w:p>
        </w:tc>
        <w:tc>
          <w:tcPr>
            <w:tcW w:w="0" w:type="auto"/>
            <w:vAlign w:val="center"/>
            <w:hideMark/>
          </w:tcPr>
          <w:p w14:paraId="2B0B591D"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GIS, hydrologic validation, Statistics</w:t>
            </w:r>
          </w:p>
        </w:tc>
      </w:tr>
      <w:tr w:rsidR="00A94E03" w:rsidRPr="00A37885" w14:paraId="3962F327" w14:textId="77777777" w:rsidTr="00184D88">
        <w:trPr>
          <w:trHeight w:val="12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03D009A" w14:textId="5BD3CB10" w:rsidR="00A94E03" w:rsidRPr="00A94E03" w:rsidRDefault="00A94E03" w:rsidP="00184D88">
            <w:pPr>
              <w:ind w:firstLine="0"/>
              <w:jc w:val="left"/>
              <w:rPr>
                <w:sz w:val="18"/>
                <w:szCs w:val="18"/>
                <w:lang w:val="es-HN"/>
              </w:rPr>
            </w:pPr>
            <w:sdt>
              <w:sdtPr>
                <w:rPr>
                  <w:sz w:val="18"/>
                  <w:szCs w:val="18"/>
                </w:rPr>
                <w:id w:val="80186062"/>
                <w:citation/>
              </w:sdtPr>
              <w:sdtContent>
                <w:r w:rsidRPr="00A94E03">
                  <w:rPr>
                    <w:sz w:val="18"/>
                    <w:szCs w:val="18"/>
                  </w:rPr>
                  <w:fldChar w:fldCharType="begin"/>
                </w:r>
                <w:r w:rsidRPr="00A94E03">
                  <w:rPr>
                    <w:sz w:val="18"/>
                    <w:szCs w:val="18"/>
                    <w:lang w:val="es-HN"/>
                  </w:rPr>
                  <w:instrText xml:space="preserve"> CITATION Daw07 \l 1033 </w:instrText>
                </w:r>
                <w:r w:rsidRPr="00A94E03">
                  <w:rPr>
                    <w:sz w:val="18"/>
                    <w:szCs w:val="18"/>
                  </w:rPr>
                  <w:fldChar w:fldCharType="separate"/>
                </w:r>
                <w:r w:rsidRPr="00A94E03">
                  <w:rPr>
                    <w:noProof/>
                    <w:sz w:val="18"/>
                    <w:szCs w:val="18"/>
                    <w:lang w:val="es-HN"/>
                  </w:rPr>
                  <w:t>(Dawson, et al., July 2007)</w:t>
                </w:r>
                <w:r w:rsidRPr="00A94E03">
                  <w:rPr>
                    <w:sz w:val="18"/>
                    <w:szCs w:val="18"/>
                  </w:rPr>
                  <w:fldChar w:fldCharType="end"/>
                </w:r>
              </w:sdtContent>
            </w:sdt>
          </w:p>
          <w:p w14:paraId="0D36EFA9" w14:textId="52938408" w:rsidR="00A94E03" w:rsidRPr="00A94E03" w:rsidRDefault="00A94E03" w:rsidP="00184D88">
            <w:pPr>
              <w:pStyle w:val="tables1"/>
              <w:jc w:val="left"/>
              <w:rPr>
                <w:rFonts w:cs="Times New Roman"/>
                <w:szCs w:val="18"/>
              </w:rPr>
            </w:pPr>
          </w:p>
        </w:tc>
        <w:tc>
          <w:tcPr>
            <w:tcW w:w="0" w:type="auto"/>
            <w:vAlign w:val="center"/>
            <w:hideMark/>
          </w:tcPr>
          <w:p w14:paraId="5C3214C9"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243</w:t>
            </w:r>
          </w:p>
        </w:tc>
        <w:tc>
          <w:tcPr>
            <w:tcW w:w="0" w:type="auto"/>
            <w:vAlign w:val="center"/>
            <w:hideMark/>
          </w:tcPr>
          <w:p w14:paraId="25F13017"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Web application</w:t>
            </w:r>
          </w:p>
        </w:tc>
        <w:tc>
          <w:tcPr>
            <w:tcW w:w="0" w:type="auto"/>
            <w:vAlign w:val="center"/>
            <w:hideMark/>
          </w:tcPr>
          <w:p w14:paraId="30CEB5E7" w14:textId="77777777"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Website hosting a toolbox for hydrological analysis, specifically focusing on evaluation metrics for performance testing. Somewhat outdated considering the scope of the review, but important </w:t>
            </w:r>
            <w:proofErr w:type="spellStart"/>
            <w:r w:rsidRPr="00A37885">
              <w:rPr>
                <w:rFonts w:cs="Times New Roman"/>
                <w:szCs w:val="18"/>
              </w:rPr>
              <w:t>takeouts</w:t>
            </w:r>
            <w:proofErr w:type="spellEnd"/>
            <w:r w:rsidRPr="00A37885">
              <w:rPr>
                <w:rFonts w:cs="Times New Roman"/>
                <w:szCs w:val="18"/>
              </w:rPr>
              <w:t xml:space="preserve"> can be obtained from the development of the app.</w:t>
            </w:r>
          </w:p>
        </w:tc>
        <w:tc>
          <w:tcPr>
            <w:tcW w:w="0" w:type="auto"/>
            <w:vAlign w:val="center"/>
            <w:hideMark/>
          </w:tcPr>
          <w:p w14:paraId="7D4A7B50"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Elsevier</w:t>
            </w:r>
          </w:p>
        </w:tc>
        <w:tc>
          <w:tcPr>
            <w:tcW w:w="0" w:type="auto"/>
            <w:vAlign w:val="center"/>
            <w:hideMark/>
          </w:tcPr>
          <w:p w14:paraId="494D6686"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Hydrologic model performance test assessment for forecasting</w:t>
            </w:r>
          </w:p>
        </w:tc>
      </w:tr>
      <w:tr w:rsidR="00A94E03" w:rsidRPr="00A37885" w14:paraId="2E08ECEB" w14:textId="77777777" w:rsidTr="00184D88">
        <w:trPr>
          <w:trHeight w:val="109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416FC28" w14:textId="2463E318" w:rsidR="00A94E03" w:rsidRPr="00A94E03" w:rsidRDefault="00A94E03" w:rsidP="00184D88">
            <w:pPr>
              <w:ind w:firstLine="0"/>
              <w:jc w:val="left"/>
              <w:rPr>
                <w:rFonts w:cs="Times New Roman"/>
                <w:sz w:val="18"/>
                <w:szCs w:val="18"/>
              </w:rPr>
            </w:pPr>
            <w:sdt>
              <w:sdtPr>
                <w:rPr>
                  <w:rFonts w:cs="Times New Roman"/>
                  <w:sz w:val="18"/>
                  <w:szCs w:val="18"/>
                </w:rPr>
                <w:id w:val="868034355"/>
                <w:citation/>
              </w:sdtPr>
              <w:sdtContent>
                <w:r w:rsidRPr="00A94E03">
                  <w:rPr>
                    <w:rFonts w:cs="Times New Roman"/>
                    <w:sz w:val="18"/>
                    <w:szCs w:val="18"/>
                  </w:rPr>
                  <w:fldChar w:fldCharType="begin"/>
                </w:r>
                <w:r w:rsidRPr="00A94E03">
                  <w:rPr>
                    <w:sz w:val="18"/>
                    <w:szCs w:val="18"/>
                  </w:rPr>
                  <w:instrText xml:space="preserve"> CITATION Del141 \l 1033 </w:instrText>
                </w:r>
                <w:r w:rsidRPr="00A94E03">
                  <w:rPr>
                    <w:rFonts w:cs="Times New Roman"/>
                    <w:sz w:val="18"/>
                    <w:szCs w:val="18"/>
                  </w:rPr>
                  <w:fldChar w:fldCharType="separate"/>
                </w:r>
                <w:r w:rsidRPr="00A94E03">
                  <w:rPr>
                    <w:noProof/>
                    <w:sz w:val="18"/>
                    <w:szCs w:val="18"/>
                  </w:rPr>
                  <w:t>(Delipetrev, et al., 2014)</w:t>
                </w:r>
                <w:r w:rsidRPr="00A94E03">
                  <w:rPr>
                    <w:rFonts w:cs="Times New Roman"/>
                    <w:sz w:val="18"/>
                    <w:szCs w:val="18"/>
                  </w:rPr>
                  <w:fldChar w:fldCharType="end"/>
                </w:r>
              </w:sdtContent>
            </w:sdt>
          </w:p>
        </w:tc>
        <w:tc>
          <w:tcPr>
            <w:tcW w:w="0" w:type="auto"/>
            <w:vAlign w:val="center"/>
            <w:hideMark/>
          </w:tcPr>
          <w:p w14:paraId="0BBFE8DB"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32</w:t>
            </w:r>
          </w:p>
        </w:tc>
        <w:tc>
          <w:tcPr>
            <w:tcW w:w="0" w:type="auto"/>
            <w:vAlign w:val="center"/>
            <w:hideMark/>
          </w:tcPr>
          <w:p w14:paraId="3CE8BCD4"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Web application</w:t>
            </w:r>
          </w:p>
        </w:tc>
        <w:tc>
          <w:tcPr>
            <w:tcW w:w="0" w:type="auto"/>
            <w:vAlign w:val="center"/>
            <w:hideMark/>
          </w:tcPr>
          <w:p w14:paraId="47A0EDED" w14:textId="77777777"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Part of the CUAHSI framework, the web app aims to </w:t>
            </w:r>
            <w:proofErr w:type="spellStart"/>
            <w:r w:rsidRPr="00A37885">
              <w:rPr>
                <w:rFonts w:cs="Times New Roman"/>
                <w:szCs w:val="18"/>
              </w:rPr>
              <w:t>maange</w:t>
            </w:r>
            <w:proofErr w:type="spellEnd"/>
            <w:r w:rsidRPr="00A37885">
              <w:rPr>
                <w:rFonts w:cs="Times New Roman"/>
                <w:szCs w:val="18"/>
              </w:rPr>
              <w:t xml:space="preserve"> data, support water resources modeling and optimization of resources. Written in PHP, Ajax, </w:t>
            </w:r>
            <w:proofErr w:type="spellStart"/>
            <w:r w:rsidRPr="00A37885">
              <w:rPr>
                <w:rFonts w:cs="Times New Roman"/>
                <w:szCs w:val="18"/>
              </w:rPr>
              <w:t>Javascript</w:t>
            </w:r>
            <w:proofErr w:type="spellEnd"/>
            <w:r w:rsidRPr="00A37885">
              <w:rPr>
                <w:rFonts w:cs="Times New Roman"/>
                <w:szCs w:val="18"/>
              </w:rPr>
              <w:t xml:space="preserve"> and Java.</w:t>
            </w:r>
          </w:p>
        </w:tc>
        <w:tc>
          <w:tcPr>
            <w:tcW w:w="0" w:type="auto"/>
            <w:vAlign w:val="center"/>
            <w:hideMark/>
          </w:tcPr>
          <w:p w14:paraId="0A3C9758"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Science Direct</w:t>
            </w:r>
          </w:p>
        </w:tc>
        <w:tc>
          <w:tcPr>
            <w:tcW w:w="0" w:type="auto"/>
            <w:vAlign w:val="center"/>
            <w:hideMark/>
          </w:tcPr>
          <w:p w14:paraId="39D4A69F"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GIS, hydrologic validation, Statistics</w:t>
            </w:r>
          </w:p>
        </w:tc>
      </w:tr>
      <w:tr w:rsidR="00A94E03" w:rsidRPr="00A37885" w14:paraId="05F7423E" w14:textId="77777777" w:rsidTr="00184D88">
        <w:trPr>
          <w:trHeight w:val="95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73C8EC5" w14:textId="1D2B8DBE" w:rsidR="00A94E03" w:rsidRPr="00A94E03" w:rsidRDefault="00A94E03" w:rsidP="00184D88">
            <w:pPr>
              <w:ind w:firstLine="0"/>
              <w:jc w:val="left"/>
              <w:rPr>
                <w:sz w:val="18"/>
                <w:szCs w:val="18"/>
                <w:lang w:val="es-HN"/>
              </w:rPr>
            </w:pPr>
            <w:sdt>
              <w:sdtPr>
                <w:rPr>
                  <w:sz w:val="18"/>
                  <w:szCs w:val="18"/>
                  <w:lang w:val="es-HN"/>
                </w:rPr>
                <w:id w:val="-2080512823"/>
                <w:citation/>
              </w:sdtPr>
              <w:sdtContent>
                <w:r w:rsidRPr="00A94E03">
                  <w:rPr>
                    <w:sz w:val="18"/>
                    <w:szCs w:val="18"/>
                    <w:lang w:val="es-HN"/>
                  </w:rPr>
                  <w:fldChar w:fldCharType="begin"/>
                </w:r>
                <w:r w:rsidRPr="00A94E03">
                  <w:rPr>
                    <w:sz w:val="18"/>
                    <w:szCs w:val="18"/>
                    <w:lang w:val="es-HN"/>
                  </w:rPr>
                  <w:instrText xml:space="preserve"> CITATION Rob17 \l 1033 </w:instrText>
                </w:r>
                <w:r w:rsidRPr="00A94E03">
                  <w:rPr>
                    <w:sz w:val="18"/>
                    <w:szCs w:val="18"/>
                    <w:lang w:val="es-HN"/>
                  </w:rPr>
                  <w:fldChar w:fldCharType="separate"/>
                </w:r>
                <w:r w:rsidRPr="00A94E03">
                  <w:rPr>
                    <w:noProof/>
                    <w:sz w:val="18"/>
                    <w:szCs w:val="18"/>
                    <w:lang w:val="es-HN"/>
                  </w:rPr>
                  <w:t>(Roberge, et al., 2017)</w:t>
                </w:r>
                <w:r w:rsidRPr="00A94E03">
                  <w:rPr>
                    <w:sz w:val="18"/>
                    <w:szCs w:val="18"/>
                    <w:lang w:val="es-HN"/>
                  </w:rPr>
                  <w:fldChar w:fldCharType="end"/>
                </w:r>
              </w:sdtContent>
            </w:sdt>
          </w:p>
          <w:p w14:paraId="2775ADF8" w14:textId="31B4FC37" w:rsidR="00A94E03" w:rsidRPr="00A94E03" w:rsidRDefault="00A94E03" w:rsidP="00184D88">
            <w:pPr>
              <w:pStyle w:val="tables1"/>
              <w:jc w:val="left"/>
              <w:rPr>
                <w:rFonts w:cs="Times New Roman"/>
                <w:szCs w:val="18"/>
              </w:rPr>
            </w:pPr>
          </w:p>
        </w:tc>
        <w:tc>
          <w:tcPr>
            <w:tcW w:w="0" w:type="auto"/>
            <w:vAlign w:val="center"/>
            <w:hideMark/>
          </w:tcPr>
          <w:p w14:paraId="526B0DDD"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
        </w:tc>
        <w:tc>
          <w:tcPr>
            <w:tcW w:w="0" w:type="auto"/>
            <w:vAlign w:val="center"/>
            <w:hideMark/>
          </w:tcPr>
          <w:p w14:paraId="42D2C0EA"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Web application</w:t>
            </w:r>
          </w:p>
        </w:tc>
        <w:tc>
          <w:tcPr>
            <w:tcW w:w="0" w:type="auto"/>
            <w:vAlign w:val="center"/>
            <w:hideMark/>
          </w:tcPr>
          <w:p w14:paraId="2A3F9C2A" w14:textId="77777777"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Web application for browsing within a webpage regarding data from USGS and </w:t>
            </w:r>
            <w:proofErr w:type="spellStart"/>
            <w:r w:rsidRPr="00A37885">
              <w:rPr>
                <w:rFonts w:cs="Times New Roman"/>
                <w:szCs w:val="18"/>
              </w:rPr>
              <w:t>german</w:t>
            </w:r>
            <w:proofErr w:type="spellEnd"/>
            <w:r w:rsidRPr="00A37885">
              <w:rPr>
                <w:rFonts w:cs="Times New Roman"/>
                <w:szCs w:val="18"/>
              </w:rPr>
              <w:t xml:space="preserve"> WSV of about 10,000 stream gages worldwide. It uses </w:t>
            </w:r>
            <w:proofErr w:type="spellStart"/>
            <w:r w:rsidRPr="00A37885">
              <w:rPr>
                <w:rFonts w:cs="Times New Roman"/>
                <w:szCs w:val="18"/>
              </w:rPr>
              <w:t>Javascript</w:t>
            </w:r>
            <w:proofErr w:type="spellEnd"/>
            <w:r w:rsidRPr="00A37885">
              <w:rPr>
                <w:rFonts w:cs="Times New Roman"/>
                <w:szCs w:val="18"/>
              </w:rPr>
              <w:t xml:space="preserve">, html and CSS. Specifically uses knockout.js and hosted in </w:t>
            </w:r>
            <w:proofErr w:type="spellStart"/>
            <w:r w:rsidRPr="00A37885">
              <w:rPr>
                <w:rFonts w:cs="Times New Roman"/>
                <w:szCs w:val="18"/>
              </w:rPr>
              <w:t>github</w:t>
            </w:r>
            <w:proofErr w:type="spellEnd"/>
          </w:p>
        </w:tc>
        <w:tc>
          <w:tcPr>
            <w:tcW w:w="0" w:type="auto"/>
            <w:vAlign w:val="center"/>
            <w:hideMark/>
          </w:tcPr>
          <w:p w14:paraId="49F1D3AF"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Open research software</w:t>
            </w:r>
          </w:p>
        </w:tc>
        <w:tc>
          <w:tcPr>
            <w:tcW w:w="0" w:type="auto"/>
            <w:vAlign w:val="center"/>
            <w:hideMark/>
          </w:tcPr>
          <w:p w14:paraId="48873489"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Hydrology, GIS visualization</w:t>
            </w:r>
          </w:p>
        </w:tc>
      </w:tr>
      <w:tr w:rsidR="00A94E03" w:rsidRPr="00A37885" w14:paraId="2E09B7CD" w14:textId="77777777" w:rsidTr="00184D88">
        <w:trPr>
          <w:trHeight w:val="1366"/>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B4A65B5" w14:textId="3F9C77CF" w:rsidR="00A94E03" w:rsidRPr="00A94E03" w:rsidRDefault="00A94E03" w:rsidP="00184D88">
            <w:pPr>
              <w:ind w:firstLine="0"/>
              <w:jc w:val="left"/>
              <w:rPr>
                <w:sz w:val="18"/>
                <w:szCs w:val="18"/>
                <w:lang w:val="es-HN"/>
              </w:rPr>
            </w:pPr>
            <w:sdt>
              <w:sdtPr>
                <w:rPr>
                  <w:sz w:val="18"/>
                  <w:szCs w:val="18"/>
                  <w:lang w:val="es-HN"/>
                </w:rPr>
                <w:id w:val="-1541273722"/>
                <w:citation/>
              </w:sdtPr>
              <w:sdtContent>
                <w:r w:rsidRPr="00A94E03">
                  <w:rPr>
                    <w:sz w:val="18"/>
                    <w:szCs w:val="18"/>
                    <w:lang w:val="es-HN"/>
                  </w:rPr>
                  <w:fldChar w:fldCharType="begin"/>
                </w:r>
                <w:r w:rsidRPr="00A94E03">
                  <w:rPr>
                    <w:sz w:val="18"/>
                    <w:szCs w:val="18"/>
                    <w:lang w:val="es-HN"/>
                  </w:rPr>
                  <w:instrText xml:space="preserve"> CITATION Bre19 \l 1033 </w:instrText>
                </w:r>
                <w:r w:rsidRPr="00A94E03">
                  <w:rPr>
                    <w:sz w:val="18"/>
                    <w:szCs w:val="18"/>
                    <w:lang w:val="es-HN"/>
                  </w:rPr>
                  <w:fldChar w:fldCharType="separate"/>
                </w:r>
                <w:r w:rsidRPr="00A94E03">
                  <w:rPr>
                    <w:noProof/>
                    <w:sz w:val="18"/>
                    <w:szCs w:val="18"/>
                    <w:lang w:val="es-HN"/>
                  </w:rPr>
                  <w:t>(Brendel, et al., July 2019)</w:t>
                </w:r>
                <w:r w:rsidRPr="00A94E03">
                  <w:rPr>
                    <w:sz w:val="18"/>
                    <w:szCs w:val="18"/>
                    <w:lang w:val="es-HN"/>
                  </w:rPr>
                  <w:fldChar w:fldCharType="end"/>
                </w:r>
              </w:sdtContent>
            </w:sdt>
          </w:p>
          <w:p w14:paraId="79B4E929" w14:textId="3B732475" w:rsidR="00A94E03" w:rsidRPr="00A94E03" w:rsidRDefault="00A94E03" w:rsidP="00184D88">
            <w:pPr>
              <w:pStyle w:val="tables1"/>
              <w:jc w:val="left"/>
              <w:rPr>
                <w:rFonts w:cs="Times New Roman"/>
                <w:szCs w:val="18"/>
              </w:rPr>
            </w:pPr>
          </w:p>
        </w:tc>
        <w:tc>
          <w:tcPr>
            <w:tcW w:w="0" w:type="auto"/>
            <w:vAlign w:val="center"/>
            <w:hideMark/>
          </w:tcPr>
          <w:p w14:paraId="3D8D5E86"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1</w:t>
            </w:r>
          </w:p>
        </w:tc>
        <w:tc>
          <w:tcPr>
            <w:tcW w:w="0" w:type="auto"/>
            <w:vAlign w:val="center"/>
            <w:hideMark/>
          </w:tcPr>
          <w:p w14:paraId="2C7433A3"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Web application</w:t>
            </w:r>
          </w:p>
        </w:tc>
        <w:tc>
          <w:tcPr>
            <w:tcW w:w="0" w:type="auto"/>
            <w:vAlign w:val="center"/>
            <w:hideMark/>
          </w:tcPr>
          <w:p w14:paraId="00EDCD9C" w14:textId="77777777"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Web application that aims to </w:t>
            </w:r>
            <w:proofErr w:type="spellStart"/>
            <w:r w:rsidRPr="00A37885">
              <w:rPr>
                <w:rFonts w:cs="Times New Roman"/>
                <w:szCs w:val="18"/>
              </w:rPr>
              <w:t>probide</w:t>
            </w:r>
            <w:proofErr w:type="spellEnd"/>
            <w:r w:rsidRPr="00A37885">
              <w:rPr>
                <w:rFonts w:cs="Times New Roman"/>
                <w:szCs w:val="18"/>
              </w:rPr>
              <w:t xml:space="preserve"> data analysis features on precipitation. Specifically, hydrological </w:t>
            </w:r>
            <w:proofErr w:type="spellStart"/>
            <w:r w:rsidRPr="00A37885">
              <w:rPr>
                <w:rFonts w:cs="Times New Roman"/>
                <w:szCs w:val="18"/>
              </w:rPr>
              <w:t>preanalyses</w:t>
            </w:r>
            <w:proofErr w:type="spellEnd"/>
            <w:r w:rsidRPr="00A37885">
              <w:rPr>
                <w:rFonts w:cs="Times New Roman"/>
                <w:szCs w:val="18"/>
              </w:rPr>
              <w:t xml:space="preserve"> for projects. It was written in R with the Shiny web app framework. The app </w:t>
            </w:r>
            <w:proofErr w:type="spellStart"/>
            <w:r w:rsidRPr="00A37885">
              <w:rPr>
                <w:rFonts w:cs="Times New Roman"/>
                <w:szCs w:val="18"/>
              </w:rPr>
              <w:t>obtais</w:t>
            </w:r>
            <w:proofErr w:type="spellEnd"/>
            <w:r w:rsidRPr="00A37885">
              <w:rPr>
                <w:rFonts w:cs="Times New Roman"/>
                <w:szCs w:val="18"/>
              </w:rPr>
              <w:t xml:space="preserve"> data from different governmental services.</w:t>
            </w:r>
          </w:p>
        </w:tc>
        <w:tc>
          <w:tcPr>
            <w:tcW w:w="0" w:type="auto"/>
            <w:vAlign w:val="center"/>
            <w:hideMark/>
          </w:tcPr>
          <w:p w14:paraId="0E773087"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Science Direct</w:t>
            </w:r>
          </w:p>
        </w:tc>
        <w:tc>
          <w:tcPr>
            <w:tcW w:w="0" w:type="auto"/>
            <w:vAlign w:val="center"/>
            <w:hideMark/>
          </w:tcPr>
          <w:p w14:paraId="0313EA21"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Hydrology, statistical analysis</w:t>
            </w:r>
          </w:p>
        </w:tc>
      </w:tr>
      <w:tr w:rsidR="00A94E03" w:rsidRPr="00A37885" w14:paraId="33D878AB" w14:textId="77777777" w:rsidTr="00184D88">
        <w:trPr>
          <w:trHeight w:val="12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7E066A" w14:textId="6F2F7065" w:rsidR="00A94E03" w:rsidRPr="00A94E03" w:rsidRDefault="00A94E03" w:rsidP="00184D88">
            <w:pPr>
              <w:ind w:firstLine="0"/>
              <w:jc w:val="left"/>
              <w:rPr>
                <w:sz w:val="18"/>
                <w:szCs w:val="18"/>
                <w:lang w:val="es-HN"/>
              </w:rPr>
            </w:pPr>
            <w:sdt>
              <w:sdtPr>
                <w:rPr>
                  <w:sz w:val="18"/>
                  <w:szCs w:val="18"/>
                  <w:lang w:val="es-HN"/>
                </w:rPr>
                <w:id w:val="-1558006747"/>
                <w:citation/>
              </w:sdtPr>
              <w:sdtContent>
                <w:r w:rsidRPr="00A94E03">
                  <w:rPr>
                    <w:sz w:val="18"/>
                    <w:szCs w:val="18"/>
                    <w:lang w:val="es-HN"/>
                  </w:rPr>
                  <w:fldChar w:fldCharType="begin"/>
                </w:r>
                <w:r w:rsidRPr="00A94E03">
                  <w:rPr>
                    <w:sz w:val="18"/>
                    <w:szCs w:val="18"/>
                    <w:lang w:val="es-HN"/>
                  </w:rPr>
                  <w:instrText xml:space="preserve"> CITATION Swa16 \l 1033 </w:instrText>
                </w:r>
                <w:r w:rsidRPr="00A94E03">
                  <w:rPr>
                    <w:sz w:val="18"/>
                    <w:szCs w:val="18"/>
                    <w:lang w:val="es-HN"/>
                  </w:rPr>
                  <w:fldChar w:fldCharType="separate"/>
                </w:r>
                <w:r w:rsidRPr="00A94E03">
                  <w:rPr>
                    <w:noProof/>
                    <w:sz w:val="18"/>
                    <w:szCs w:val="18"/>
                    <w:lang w:val="es-HN"/>
                  </w:rPr>
                  <w:t>(Swain, et al., November 2016)</w:t>
                </w:r>
                <w:r w:rsidRPr="00A94E03">
                  <w:rPr>
                    <w:sz w:val="18"/>
                    <w:szCs w:val="18"/>
                    <w:lang w:val="es-HN"/>
                  </w:rPr>
                  <w:fldChar w:fldCharType="end"/>
                </w:r>
              </w:sdtContent>
            </w:sdt>
          </w:p>
          <w:p w14:paraId="45DCF5B6" w14:textId="05419F04" w:rsidR="00A94E03" w:rsidRPr="00A94E03" w:rsidRDefault="00A94E03" w:rsidP="00184D88">
            <w:pPr>
              <w:pStyle w:val="tables1"/>
              <w:jc w:val="left"/>
              <w:rPr>
                <w:rFonts w:cs="Times New Roman"/>
                <w:szCs w:val="18"/>
              </w:rPr>
            </w:pPr>
          </w:p>
        </w:tc>
        <w:tc>
          <w:tcPr>
            <w:tcW w:w="0" w:type="auto"/>
            <w:vAlign w:val="center"/>
            <w:hideMark/>
          </w:tcPr>
          <w:p w14:paraId="34B63D6D"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29</w:t>
            </w:r>
          </w:p>
        </w:tc>
        <w:tc>
          <w:tcPr>
            <w:tcW w:w="0" w:type="auto"/>
            <w:vAlign w:val="center"/>
            <w:hideMark/>
          </w:tcPr>
          <w:p w14:paraId="38C28A07"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Web application</w:t>
            </w:r>
          </w:p>
        </w:tc>
        <w:tc>
          <w:tcPr>
            <w:tcW w:w="0" w:type="auto"/>
            <w:vAlign w:val="center"/>
            <w:hideMark/>
          </w:tcPr>
          <w:p w14:paraId="1A35FAD3" w14:textId="77777777"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Web development app focusing on creating a friendly environment for developing applications. The platform serves as a host and provides the developer with tools to generate code easier. Written in Python, HTML.</w:t>
            </w:r>
          </w:p>
        </w:tc>
        <w:tc>
          <w:tcPr>
            <w:tcW w:w="0" w:type="auto"/>
            <w:vAlign w:val="center"/>
            <w:hideMark/>
          </w:tcPr>
          <w:p w14:paraId="01C69D9D"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Science Direct</w:t>
            </w:r>
          </w:p>
        </w:tc>
        <w:tc>
          <w:tcPr>
            <w:tcW w:w="0" w:type="auto"/>
            <w:vAlign w:val="center"/>
            <w:hideMark/>
          </w:tcPr>
          <w:p w14:paraId="01584EED"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Hydrological repository</w:t>
            </w:r>
          </w:p>
        </w:tc>
      </w:tr>
      <w:tr w:rsidR="00A94E03" w:rsidRPr="00A37885" w14:paraId="7D4BE4B7" w14:textId="77777777" w:rsidTr="00184D88">
        <w:trPr>
          <w:trHeight w:val="12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9CC4B38" w14:textId="0BB20B49" w:rsidR="00A94E03" w:rsidRPr="00A94E03" w:rsidRDefault="00A94E03" w:rsidP="00184D88">
            <w:pPr>
              <w:ind w:firstLine="0"/>
              <w:jc w:val="left"/>
              <w:rPr>
                <w:sz w:val="18"/>
                <w:szCs w:val="18"/>
                <w:lang w:val="es-HN"/>
              </w:rPr>
            </w:pPr>
            <w:sdt>
              <w:sdtPr>
                <w:rPr>
                  <w:sz w:val="18"/>
                  <w:szCs w:val="18"/>
                  <w:lang w:val="es-HN"/>
                </w:rPr>
                <w:id w:val="-1469203648"/>
                <w:citation/>
              </w:sdtPr>
              <w:sdtContent>
                <w:r w:rsidRPr="00A94E03">
                  <w:rPr>
                    <w:sz w:val="18"/>
                    <w:szCs w:val="18"/>
                    <w:lang w:val="es-HN"/>
                  </w:rPr>
                  <w:fldChar w:fldCharType="begin"/>
                </w:r>
                <w:r w:rsidRPr="00A94E03">
                  <w:rPr>
                    <w:sz w:val="18"/>
                    <w:szCs w:val="18"/>
                    <w:lang w:val="es-HN"/>
                  </w:rPr>
                  <w:instrText xml:space="preserve"> CITATION Con13 \l 1033 </w:instrText>
                </w:r>
                <w:r w:rsidRPr="00A94E03">
                  <w:rPr>
                    <w:sz w:val="18"/>
                    <w:szCs w:val="18"/>
                    <w:lang w:val="es-HN"/>
                  </w:rPr>
                  <w:fldChar w:fldCharType="separate"/>
                </w:r>
                <w:r w:rsidRPr="00A94E03">
                  <w:rPr>
                    <w:noProof/>
                    <w:sz w:val="18"/>
                    <w:szCs w:val="18"/>
                    <w:lang w:val="es-HN"/>
                  </w:rPr>
                  <w:t>(Conner, et al., November 2013)</w:t>
                </w:r>
                <w:r w:rsidRPr="00A94E03">
                  <w:rPr>
                    <w:sz w:val="18"/>
                    <w:szCs w:val="18"/>
                    <w:lang w:val="es-HN"/>
                  </w:rPr>
                  <w:fldChar w:fldCharType="end"/>
                </w:r>
              </w:sdtContent>
            </w:sdt>
          </w:p>
          <w:p w14:paraId="129A1629" w14:textId="4B9D3A24" w:rsidR="00A94E03" w:rsidRPr="00A94E03" w:rsidRDefault="00A94E03" w:rsidP="00184D88">
            <w:pPr>
              <w:pStyle w:val="tables1"/>
              <w:jc w:val="left"/>
              <w:rPr>
                <w:rFonts w:cs="Times New Roman"/>
                <w:szCs w:val="18"/>
              </w:rPr>
            </w:pPr>
          </w:p>
        </w:tc>
        <w:tc>
          <w:tcPr>
            <w:tcW w:w="0" w:type="auto"/>
            <w:vAlign w:val="center"/>
            <w:hideMark/>
          </w:tcPr>
          <w:p w14:paraId="05B9AB0D"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18</w:t>
            </w:r>
          </w:p>
        </w:tc>
        <w:tc>
          <w:tcPr>
            <w:tcW w:w="0" w:type="auto"/>
            <w:vAlign w:val="center"/>
            <w:hideMark/>
          </w:tcPr>
          <w:p w14:paraId="44899642"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Web application</w:t>
            </w:r>
          </w:p>
        </w:tc>
        <w:tc>
          <w:tcPr>
            <w:tcW w:w="0" w:type="auto"/>
            <w:vAlign w:val="center"/>
            <w:hideMark/>
          </w:tcPr>
          <w:p w14:paraId="6D563897" w14:textId="77777777"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Part of the CUAHSI framework, the application uses relational </w:t>
            </w:r>
            <w:proofErr w:type="spellStart"/>
            <w:r w:rsidRPr="00A37885">
              <w:rPr>
                <w:rFonts w:cs="Times New Roman"/>
                <w:szCs w:val="18"/>
              </w:rPr>
              <w:t>databses</w:t>
            </w:r>
            <w:proofErr w:type="spellEnd"/>
            <w:r w:rsidRPr="00A37885">
              <w:rPr>
                <w:rFonts w:cs="Times New Roman"/>
                <w:szCs w:val="18"/>
              </w:rPr>
              <w:t xml:space="preserve"> to store data through the framework. Serves as a point for data retrieval.</w:t>
            </w:r>
          </w:p>
        </w:tc>
        <w:tc>
          <w:tcPr>
            <w:tcW w:w="0" w:type="auto"/>
            <w:vAlign w:val="center"/>
            <w:hideMark/>
          </w:tcPr>
          <w:p w14:paraId="08CE07C0"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Science Direct</w:t>
            </w:r>
          </w:p>
        </w:tc>
        <w:tc>
          <w:tcPr>
            <w:tcW w:w="0" w:type="auto"/>
            <w:vAlign w:val="center"/>
            <w:hideMark/>
          </w:tcPr>
          <w:p w14:paraId="61AE7859"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Hydrological database system</w:t>
            </w:r>
          </w:p>
        </w:tc>
      </w:tr>
      <w:tr w:rsidR="00A94E03" w:rsidRPr="00A37885" w14:paraId="22D75C2A" w14:textId="77777777" w:rsidTr="00184D88">
        <w:trPr>
          <w:trHeight w:val="109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74D95AD" w14:textId="4C547442" w:rsidR="00A94E03" w:rsidRPr="00A94E03" w:rsidRDefault="00A94E03" w:rsidP="00184D88">
            <w:pPr>
              <w:ind w:firstLine="0"/>
              <w:jc w:val="left"/>
              <w:rPr>
                <w:sz w:val="18"/>
                <w:szCs w:val="18"/>
                <w:lang w:val="es-HN"/>
              </w:rPr>
            </w:pPr>
            <w:sdt>
              <w:sdtPr>
                <w:rPr>
                  <w:sz w:val="18"/>
                  <w:szCs w:val="18"/>
                  <w:lang w:val="es-HN"/>
                </w:rPr>
                <w:id w:val="-457577755"/>
                <w:citation/>
              </w:sdtPr>
              <w:sdtContent>
                <w:r w:rsidRPr="00A94E03">
                  <w:rPr>
                    <w:sz w:val="18"/>
                    <w:szCs w:val="18"/>
                    <w:lang w:val="es-HN"/>
                  </w:rPr>
                  <w:fldChar w:fldCharType="begin"/>
                </w:r>
                <w:r w:rsidRPr="00A94E03">
                  <w:rPr>
                    <w:sz w:val="18"/>
                    <w:szCs w:val="18"/>
                    <w:lang w:val="es-HN"/>
                  </w:rPr>
                  <w:instrText xml:space="preserve"> CITATION Tyr13 \l 1033 </w:instrText>
                </w:r>
                <w:r w:rsidRPr="00A94E03">
                  <w:rPr>
                    <w:sz w:val="18"/>
                    <w:szCs w:val="18"/>
                    <w:lang w:val="es-HN"/>
                  </w:rPr>
                  <w:fldChar w:fldCharType="separate"/>
                </w:r>
                <w:r w:rsidRPr="00A94E03">
                  <w:rPr>
                    <w:noProof/>
                    <w:sz w:val="18"/>
                    <w:szCs w:val="18"/>
                    <w:lang w:val="es-HN"/>
                  </w:rPr>
                  <w:t>(Tyralia &amp; Schumann, 2013)</w:t>
                </w:r>
                <w:r w:rsidRPr="00A94E03">
                  <w:rPr>
                    <w:sz w:val="18"/>
                    <w:szCs w:val="18"/>
                    <w:lang w:val="es-HN"/>
                  </w:rPr>
                  <w:fldChar w:fldCharType="end"/>
                </w:r>
              </w:sdtContent>
            </w:sdt>
          </w:p>
          <w:p w14:paraId="63924062" w14:textId="57D0FB82" w:rsidR="00A94E03" w:rsidRPr="00A94E03" w:rsidRDefault="00A94E03" w:rsidP="00184D88">
            <w:pPr>
              <w:pStyle w:val="tables1"/>
              <w:jc w:val="left"/>
              <w:rPr>
                <w:rFonts w:cs="Times New Roman"/>
                <w:szCs w:val="18"/>
                <w:lang w:val="de-DE"/>
              </w:rPr>
            </w:pPr>
          </w:p>
        </w:tc>
        <w:tc>
          <w:tcPr>
            <w:tcW w:w="0" w:type="auto"/>
            <w:vAlign w:val="center"/>
            <w:hideMark/>
          </w:tcPr>
          <w:p w14:paraId="71E4C195"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4</w:t>
            </w:r>
          </w:p>
        </w:tc>
        <w:tc>
          <w:tcPr>
            <w:tcW w:w="0" w:type="auto"/>
            <w:vAlign w:val="center"/>
            <w:hideMark/>
          </w:tcPr>
          <w:p w14:paraId="00F0391E"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Open repository</w:t>
            </w:r>
          </w:p>
        </w:tc>
        <w:tc>
          <w:tcPr>
            <w:tcW w:w="0" w:type="auto"/>
            <w:vAlign w:val="center"/>
            <w:hideMark/>
          </w:tcPr>
          <w:p w14:paraId="1ACBDA7D" w14:textId="77777777"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An interactive framework for developing hydrological models. Everything written in Python. It is built with a core module that serves for </w:t>
            </w:r>
            <w:proofErr w:type="spellStart"/>
            <w:r w:rsidRPr="00A37885">
              <w:rPr>
                <w:rFonts w:cs="Times New Roman"/>
                <w:szCs w:val="18"/>
              </w:rPr>
              <w:t>ussage</w:t>
            </w:r>
            <w:proofErr w:type="spellEnd"/>
            <w:r w:rsidRPr="00A37885">
              <w:rPr>
                <w:rFonts w:cs="Times New Roman"/>
                <w:szCs w:val="18"/>
              </w:rPr>
              <w:t xml:space="preserve"> between the different applications within the library.</w:t>
            </w:r>
          </w:p>
        </w:tc>
        <w:tc>
          <w:tcPr>
            <w:tcW w:w="0" w:type="auto"/>
            <w:vAlign w:val="center"/>
            <w:hideMark/>
          </w:tcPr>
          <w:p w14:paraId="530FFD8E"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Research Gate</w:t>
            </w:r>
          </w:p>
        </w:tc>
        <w:tc>
          <w:tcPr>
            <w:tcW w:w="0" w:type="auto"/>
            <w:vAlign w:val="center"/>
            <w:hideMark/>
          </w:tcPr>
          <w:p w14:paraId="520B9EC9"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Hydrological model library</w:t>
            </w:r>
          </w:p>
        </w:tc>
      </w:tr>
      <w:tr w:rsidR="00A94E03" w:rsidRPr="00A37885" w14:paraId="23288519" w14:textId="77777777" w:rsidTr="00184D88">
        <w:trPr>
          <w:trHeight w:val="12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7891FC2" w14:textId="020D3E29" w:rsidR="00A94E03" w:rsidRPr="00A94E03" w:rsidRDefault="00A94E03" w:rsidP="00184D88">
            <w:pPr>
              <w:ind w:firstLine="0"/>
              <w:jc w:val="left"/>
              <w:rPr>
                <w:sz w:val="18"/>
                <w:szCs w:val="18"/>
                <w:lang w:val="es-HN"/>
              </w:rPr>
            </w:pPr>
            <w:sdt>
              <w:sdtPr>
                <w:rPr>
                  <w:sz w:val="18"/>
                  <w:szCs w:val="18"/>
                  <w:lang w:val="es-HN"/>
                </w:rPr>
                <w:id w:val="1116877946"/>
                <w:citation/>
              </w:sdtPr>
              <w:sdtContent>
                <w:r w:rsidRPr="00A94E03">
                  <w:rPr>
                    <w:sz w:val="18"/>
                    <w:szCs w:val="18"/>
                    <w:lang w:val="es-HN"/>
                  </w:rPr>
                  <w:fldChar w:fldCharType="begin"/>
                </w:r>
                <w:r w:rsidRPr="00A94E03">
                  <w:rPr>
                    <w:sz w:val="18"/>
                    <w:szCs w:val="18"/>
                  </w:rPr>
                  <w:instrText xml:space="preserve"> CITATION Kra11 \l 1033 </w:instrText>
                </w:r>
                <w:r w:rsidRPr="00A94E03">
                  <w:rPr>
                    <w:sz w:val="18"/>
                    <w:szCs w:val="18"/>
                    <w:lang w:val="es-HN"/>
                  </w:rPr>
                  <w:fldChar w:fldCharType="separate"/>
                </w:r>
                <w:r w:rsidRPr="00A94E03">
                  <w:rPr>
                    <w:noProof/>
                    <w:sz w:val="18"/>
                    <w:szCs w:val="18"/>
                  </w:rPr>
                  <w:t>(Kraft, et al., June 2011)</w:t>
                </w:r>
                <w:r w:rsidRPr="00A94E03">
                  <w:rPr>
                    <w:sz w:val="18"/>
                    <w:szCs w:val="18"/>
                    <w:lang w:val="es-HN"/>
                  </w:rPr>
                  <w:fldChar w:fldCharType="end"/>
                </w:r>
              </w:sdtContent>
            </w:sdt>
          </w:p>
          <w:p w14:paraId="3AF77440" w14:textId="7F05AB4A" w:rsidR="00A94E03" w:rsidRPr="00A94E03" w:rsidRDefault="00A94E03" w:rsidP="00184D88">
            <w:pPr>
              <w:pStyle w:val="tables1"/>
              <w:jc w:val="left"/>
              <w:rPr>
                <w:rFonts w:cs="Times New Roman"/>
                <w:szCs w:val="18"/>
              </w:rPr>
            </w:pPr>
          </w:p>
        </w:tc>
        <w:tc>
          <w:tcPr>
            <w:tcW w:w="0" w:type="auto"/>
            <w:vAlign w:val="center"/>
            <w:hideMark/>
          </w:tcPr>
          <w:p w14:paraId="4F16AE99"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43</w:t>
            </w:r>
          </w:p>
        </w:tc>
        <w:tc>
          <w:tcPr>
            <w:tcW w:w="0" w:type="auto"/>
            <w:vAlign w:val="center"/>
            <w:hideMark/>
          </w:tcPr>
          <w:p w14:paraId="6F8EEE0B"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Open repository</w:t>
            </w:r>
          </w:p>
        </w:tc>
        <w:tc>
          <w:tcPr>
            <w:tcW w:w="0" w:type="auto"/>
            <w:vAlign w:val="center"/>
            <w:hideMark/>
          </w:tcPr>
          <w:p w14:paraId="594F062B" w14:textId="77777777"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CMF is a library of hydrological processes for the creation of models, modular and connectible to other models using multiple hypothesis background and based on FVM. Written in C++ but compiled to be using Python. It encompasses many libraries with a core module as a wrapper.</w:t>
            </w:r>
          </w:p>
        </w:tc>
        <w:tc>
          <w:tcPr>
            <w:tcW w:w="0" w:type="auto"/>
            <w:vAlign w:val="center"/>
            <w:hideMark/>
          </w:tcPr>
          <w:p w14:paraId="40F59BEF"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Science Direct</w:t>
            </w:r>
          </w:p>
        </w:tc>
        <w:tc>
          <w:tcPr>
            <w:tcW w:w="0" w:type="auto"/>
            <w:vAlign w:val="center"/>
            <w:hideMark/>
          </w:tcPr>
          <w:p w14:paraId="2CB7D30E"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Hydrological library for model creation</w:t>
            </w:r>
          </w:p>
        </w:tc>
      </w:tr>
      <w:tr w:rsidR="00A94E03" w:rsidRPr="00A37885" w14:paraId="2A550B68" w14:textId="77777777" w:rsidTr="00184D88">
        <w:trPr>
          <w:trHeight w:val="1366"/>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86CEB8" w14:textId="79B5D036" w:rsidR="00A94E03" w:rsidRPr="00A94E03" w:rsidRDefault="00A94E03" w:rsidP="00184D88">
            <w:pPr>
              <w:pStyle w:val="tables1"/>
              <w:jc w:val="left"/>
              <w:rPr>
                <w:rFonts w:cs="Times New Roman"/>
                <w:szCs w:val="18"/>
              </w:rPr>
            </w:pPr>
            <w:sdt>
              <w:sdtPr>
                <w:rPr>
                  <w:rFonts w:cs="Times New Roman"/>
                  <w:szCs w:val="18"/>
                </w:rPr>
                <w:id w:val="-1586750903"/>
                <w:citation/>
              </w:sdtPr>
              <w:sdtContent>
                <w:r w:rsidRPr="00A94E03">
                  <w:rPr>
                    <w:rFonts w:cs="Times New Roman"/>
                    <w:szCs w:val="18"/>
                  </w:rPr>
                  <w:fldChar w:fldCharType="begin"/>
                </w:r>
                <w:r w:rsidRPr="00A94E03">
                  <w:rPr>
                    <w:rFonts w:cs="Times New Roman"/>
                    <w:szCs w:val="18"/>
                  </w:rPr>
                  <w:instrText xml:space="preserve"> CITATION Sch19 \l 1033 </w:instrText>
                </w:r>
                <w:r w:rsidRPr="00A94E03">
                  <w:rPr>
                    <w:rFonts w:cs="Times New Roman"/>
                    <w:szCs w:val="18"/>
                  </w:rPr>
                  <w:fldChar w:fldCharType="separate"/>
                </w:r>
                <w:r w:rsidRPr="00A94E03">
                  <w:rPr>
                    <w:rFonts w:cs="Times New Roman"/>
                    <w:noProof/>
                    <w:szCs w:val="18"/>
                  </w:rPr>
                  <w:t>(Schellekens, et al., 2019)</w:t>
                </w:r>
                <w:r w:rsidRPr="00A94E03">
                  <w:rPr>
                    <w:rFonts w:cs="Times New Roman"/>
                    <w:szCs w:val="18"/>
                  </w:rPr>
                  <w:fldChar w:fldCharType="end"/>
                </w:r>
              </w:sdtContent>
            </w:sdt>
          </w:p>
        </w:tc>
        <w:tc>
          <w:tcPr>
            <w:tcW w:w="0" w:type="auto"/>
            <w:vAlign w:val="center"/>
            <w:hideMark/>
          </w:tcPr>
          <w:p w14:paraId="23B14CDD"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180</w:t>
            </w:r>
          </w:p>
        </w:tc>
        <w:tc>
          <w:tcPr>
            <w:tcW w:w="0" w:type="auto"/>
            <w:vAlign w:val="center"/>
            <w:hideMark/>
          </w:tcPr>
          <w:p w14:paraId="6805D96C"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Open repository</w:t>
            </w:r>
          </w:p>
        </w:tc>
        <w:tc>
          <w:tcPr>
            <w:tcW w:w="0" w:type="auto"/>
            <w:vAlign w:val="center"/>
            <w:hideMark/>
          </w:tcPr>
          <w:p w14:paraId="4372F573" w14:textId="77777777"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Part of the open stream project of </w:t>
            </w:r>
            <w:proofErr w:type="spellStart"/>
            <w:r w:rsidRPr="00A37885">
              <w:rPr>
                <w:rFonts w:cs="Times New Roman"/>
                <w:szCs w:val="18"/>
              </w:rPr>
              <w:t>Deltares</w:t>
            </w:r>
            <w:proofErr w:type="spellEnd"/>
            <w:r w:rsidRPr="00A37885">
              <w:rPr>
                <w:rFonts w:cs="Times New Roman"/>
                <w:szCs w:val="18"/>
              </w:rPr>
              <w:t xml:space="preserve">, </w:t>
            </w:r>
            <w:proofErr w:type="spellStart"/>
            <w:r w:rsidRPr="00A37885">
              <w:rPr>
                <w:rFonts w:cs="Times New Roman"/>
                <w:szCs w:val="18"/>
              </w:rPr>
              <w:t>wflow</w:t>
            </w:r>
            <w:proofErr w:type="spellEnd"/>
            <w:r w:rsidRPr="00A37885">
              <w:rPr>
                <w:rFonts w:cs="Times New Roman"/>
                <w:szCs w:val="18"/>
              </w:rPr>
              <w:t xml:space="preserve"> is a set of python programs that can be run using the command line to perform hydrological analysis. Consists of a setup </w:t>
            </w:r>
            <w:proofErr w:type="spellStart"/>
            <w:r w:rsidRPr="00A37885">
              <w:rPr>
                <w:rFonts w:cs="Times New Roman"/>
                <w:szCs w:val="18"/>
              </w:rPr>
              <w:t>api</w:t>
            </w:r>
            <w:proofErr w:type="spellEnd"/>
            <w:r w:rsidRPr="00A37885">
              <w:rPr>
                <w:rFonts w:cs="Times New Roman"/>
                <w:szCs w:val="18"/>
              </w:rPr>
              <w:t xml:space="preserve"> that wraps over an extensive library.</w:t>
            </w:r>
          </w:p>
        </w:tc>
        <w:tc>
          <w:tcPr>
            <w:tcW w:w="0" w:type="auto"/>
            <w:vAlign w:val="center"/>
            <w:hideMark/>
          </w:tcPr>
          <w:p w14:paraId="0DF6FEAF"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roofErr w:type="spellStart"/>
            <w:r w:rsidRPr="00A37885">
              <w:rPr>
                <w:rFonts w:cs="Times New Roman"/>
                <w:szCs w:val="18"/>
              </w:rPr>
              <w:t>Github</w:t>
            </w:r>
            <w:proofErr w:type="spellEnd"/>
          </w:p>
        </w:tc>
        <w:tc>
          <w:tcPr>
            <w:tcW w:w="0" w:type="auto"/>
            <w:vAlign w:val="center"/>
            <w:hideMark/>
          </w:tcPr>
          <w:p w14:paraId="105BBC57"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Hydrological analyses</w:t>
            </w:r>
          </w:p>
        </w:tc>
      </w:tr>
      <w:tr w:rsidR="00A94E03" w:rsidRPr="00A37885" w14:paraId="007B5B68" w14:textId="77777777" w:rsidTr="00184D88">
        <w:trPr>
          <w:trHeight w:val="95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BA3584B" w14:textId="1AC17749" w:rsidR="00A94E03" w:rsidRPr="00A94E03" w:rsidRDefault="00A94E03" w:rsidP="00184D88">
            <w:pPr>
              <w:pStyle w:val="tables1"/>
              <w:jc w:val="left"/>
              <w:rPr>
                <w:rFonts w:cs="Times New Roman"/>
                <w:szCs w:val="18"/>
              </w:rPr>
            </w:pPr>
            <w:sdt>
              <w:sdtPr>
                <w:rPr>
                  <w:rFonts w:cs="Times New Roman"/>
                  <w:szCs w:val="18"/>
                </w:rPr>
                <w:id w:val="1799492035"/>
                <w:citation/>
              </w:sdtPr>
              <w:sdtContent>
                <w:r w:rsidRPr="00A94E03">
                  <w:rPr>
                    <w:rFonts w:cs="Times New Roman"/>
                    <w:szCs w:val="18"/>
                  </w:rPr>
                  <w:fldChar w:fldCharType="begin"/>
                </w:r>
                <w:r w:rsidRPr="00A94E03">
                  <w:rPr>
                    <w:rFonts w:cs="Times New Roman"/>
                    <w:szCs w:val="18"/>
                  </w:rPr>
                  <w:instrText xml:space="preserve"> CITATION Ulm20 \l 1033 </w:instrText>
                </w:r>
                <w:r w:rsidRPr="00A94E03">
                  <w:rPr>
                    <w:rFonts w:cs="Times New Roman"/>
                    <w:szCs w:val="18"/>
                  </w:rPr>
                  <w:fldChar w:fldCharType="separate"/>
                </w:r>
                <w:r w:rsidRPr="00A94E03">
                  <w:rPr>
                    <w:rFonts w:cs="Times New Roman"/>
                    <w:noProof/>
                    <w:szCs w:val="18"/>
                  </w:rPr>
                  <w:t>(Ulmo, 2020)</w:t>
                </w:r>
                <w:r w:rsidRPr="00A94E03">
                  <w:rPr>
                    <w:rFonts w:cs="Times New Roman"/>
                    <w:szCs w:val="18"/>
                  </w:rPr>
                  <w:fldChar w:fldCharType="end"/>
                </w:r>
              </w:sdtContent>
            </w:sdt>
          </w:p>
        </w:tc>
        <w:tc>
          <w:tcPr>
            <w:tcW w:w="0" w:type="auto"/>
            <w:vAlign w:val="center"/>
            <w:hideMark/>
          </w:tcPr>
          <w:p w14:paraId="777B874B"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
        </w:tc>
        <w:tc>
          <w:tcPr>
            <w:tcW w:w="0" w:type="auto"/>
            <w:vAlign w:val="center"/>
            <w:hideMark/>
          </w:tcPr>
          <w:p w14:paraId="4668E3B2"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Application</w:t>
            </w:r>
          </w:p>
        </w:tc>
        <w:tc>
          <w:tcPr>
            <w:tcW w:w="0" w:type="auto"/>
            <w:vAlign w:val="center"/>
            <w:hideMark/>
          </w:tcPr>
          <w:p w14:paraId="40F3FFD3" w14:textId="77777777"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Python library for retrieval of weather data from governmental and open source sources. It serves </w:t>
            </w:r>
            <w:proofErr w:type="spellStart"/>
            <w:r w:rsidRPr="00A37885">
              <w:rPr>
                <w:rFonts w:cs="Times New Roman"/>
                <w:szCs w:val="18"/>
              </w:rPr>
              <w:t>a</w:t>
            </w:r>
            <w:proofErr w:type="spellEnd"/>
            <w:r w:rsidRPr="00A37885">
              <w:rPr>
                <w:rFonts w:cs="Times New Roman"/>
                <w:szCs w:val="18"/>
              </w:rPr>
              <w:t xml:space="preserve"> </w:t>
            </w:r>
            <w:proofErr w:type="spellStart"/>
            <w:r w:rsidRPr="00A37885">
              <w:rPr>
                <w:rFonts w:cs="Times New Roman"/>
                <w:szCs w:val="18"/>
              </w:rPr>
              <w:t>a</w:t>
            </w:r>
            <w:proofErr w:type="spellEnd"/>
            <w:r w:rsidRPr="00A37885">
              <w:rPr>
                <w:rFonts w:cs="Times New Roman"/>
                <w:szCs w:val="18"/>
              </w:rPr>
              <w:t xml:space="preserve"> basis as a </w:t>
            </w:r>
            <w:proofErr w:type="spellStart"/>
            <w:r w:rsidRPr="00A37885">
              <w:rPr>
                <w:rFonts w:cs="Times New Roman"/>
                <w:szCs w:val="18"/>
              </w:rPr>
              <w:t>start up</w:t>
            </w:r>
            <w:proofErr w:type="spellEnd"/>
            <w:r w:rsidRPr="00A37885">
              <w:rPr>
                <w:rFonts w:cs="Times New Roman"/>
                <w:szCs w:val="18"/>
              </w:rPr>
              <w:t xml:space="preserve"> for hydrological analyses. It has different libraries build up depending on the institution that it is needed to obtain the info from.</w:t>
            </w:r>
          </w:p>
        </w:tc>
        <w:tc>
          <w:tcPr>
            <w:tcW w:w="0" w:type="auto"/>
            <w:vAlign w:val="center"/>
            <w:hideMark/>
          </w:tcPr>
          <w:p w14:paraId="7A54A6C4"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roofErr w:type="spellStart"/>
            <w:r w:rsidRPr="00A37885">
              <w:rPr>
                <w:rFonts w:cs="Times New Roman"/>
                <w:szCs w:val="18"/>
              </w:rPr>
              <w:t>Github</w:t>
            </w:r>
            <w:proofErr w:type="spellEnd"/>
          </w:p>
        </w:tc>
        <w:tc>
          <w:tcPr>
            <w:tcW w:w="0" w:type="auto"/>
            <w:vAlign w:val="center"/>
            <w:hideMark/>
          </w:tcPr>
          <w:p w14:paraId="289F4088"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Meteorological data retrieval</w:t>
            </w:r>
          </w:p>
        </w:tc>
      </w:tr>
      <w:tr w:rsidR="00A94E03" w:rsidRPr="00A37885" w14:paraId="70086DF7" w14:textId="77777777" w:rsidTr="00184D88">
        <w:trPr>
          <w:trHeight w:val="95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76E4886" w14:textId="108D96B4" w:rsidR="00A94E03" w:rsidRPr="00A94E03" w:rsidRDefault="00A94E03" w:rsidP="00184D88">
            <w:pPr>
              <w:pStyle w:val="tables1"/>
              <w:jc w:val="left"/>
              <w:rPr>
                <w:rFonts w:cs="Times New Roman"/>
                <w:szCs w:val="18"/>
              </w:rPr>
            </w:pPr>
            <w:sdt>
              <w:sdtPr>
                <w:rPr>
                  <w:rFonts w:cs="Times New Roman"/>
                  <w:szCs w:val="18"/>
                </w:rPr>
                <w:id w:val="-1798832772"/>
                <w:citation/>
              </w:sdtPr>
              <w:sdtContent>
                <w:r w:rsidRPr="00A94E03">
                  <w:rPr>
                    <w:rFonts w:cs="Times New Roman"/>
                    <w:szCs w:val="18"/>
                  </w:rPr>
                  <w:fldChar w:fldCharType="begin"/>
                </w:r>
                <w:r w:rsidRPr="00A94E03">
                  <w:rPr>
                    <w:rFonts w:cs="Times New Roman"/>
                    <w:szCs w:val="18"/>
                  </w:rPr>
                  <w:instrText xml:space="preserve"> CITATION Met19 \l 1033 </w:instrText>
                </w:r>
                <w:r w:rsidRPr="00A94E03">
                  <w:rPr>
                    <w:rFonts w:cs="Times New Roman"/>
                    <w:szCs w:val="18"/>
                  </w:rPr>
                  <w:fldChar w:fldCharType="separate"/>
                </w:r>
                <w:r w:rsidRPr="00A94E03">
                  <w:rPr>
                    <w:rFonts w:cs="Times New Roman"/>
                    <w:noProof/>
                    <w:szCs w:val="18"/>
                  </w:rPr>
                  <w:t>(MetPy Developers, 2019)</w:t>
                </w:r>
                <w:r w:rsidRPr="00A94E03">
                  <w:rPr>
                    <w:rFonts w:cs="Times New Roman"/>
                    <w:szCs w:val="18"/>
                  </w:rPr>
                  <w:fldChar w:fldCharType="end"/>
                </w:r>
              </w:sdtContent>
            </w:sdt>
          </w:p>
        </w:tc>
        <w:tc>
          <w:tcPr>
            <w:tcW w:w="0" w:type="auto"/>
            <w:vAlign w:val="center"/>
            <w:hideMark/>
          </w:tcPr>
          <w:p w14:paraId="601BC128"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
        </w:tc>
        <w:tc>
          <w:tcPr>
            <w:tcW w:w="0" w:type="auto"/>
            <w:vAlign w:val="center"/>
            <w:hideMark/>
          </w:tcPr>
          <w:p w14:paraId="2F790D1E"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Open library application</w:t>
            </w:r>
          </w:p>
        </w:tc>
        <w:tc>
          <w:tcPr>
            <w:tcW w:w="0" w:type="auto"/>
            <w:vAlign w:val="center"/>
            <w:hideMark/>
          </w:tcPr>
          <w:p w14:paraId="51F8F5B7" w14:textId="77777777"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proofErr w:type="spellStart"/>
            <w:r w:rsidRPr="00A37885">
              <w:rPr>
                <w:rFonts w:cs="Times New Roman"/>
                <w:szCs w:val="18"/>
              </w:rPr>
              <w:t>MetPy</w:t>
            </w:r>
            <w:proofErr w:type="spellEnd"/>
            <w:r w:rsidRPr="00A37885">
              <w:rPr>
                <w:rFonts w:cs="Times New Roman"/>
                <w:szCs w:val="18"/>
              </w:rPr>
              <w:t xml:space="preserve"> is a collection of Python written tools that enable users to read, visualize and perform calculations on weather data. The repository contains data structures with several options aiding on different libraries in Python. No clear wrapper found in the docs.</w:t>
            </w:r>
          </w:p>
        </w:tc>
        <w:tc>
          <w:tcPr>
            <w:tcW w:w="0" w:type="auto"/>
            <w:vAlign w:val="center"/>
            <w:hideMark/>
          </w:tcPr>
          <w:p w14:paraId="66A05029"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roofErr w:type="spellStart"/>
            <w:r w:rsidRPr="00A37885">
              <w:rPr>
                <w:rFonts w:cs="Times New Roman"/>
                <w:szCs w:val="18"/>
              </w:rPr>
              <w:t>Github</w:t>
            </w:r>
            <w:proofErr w:type="spellEnd"/>
          </w:p>
        </w:tc>
        <w:tc>
          <w:tcPr>
            <w:tcW w:w="0" w:type="auto"/>
            <w:vAlign w:val="center"/>
            <w:hideMark/>
          </w:tcPr>
          <w:p w14:paraId="61F430FE"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Data analysis</w:t>
            </w:r>
          </w:p>
        </w:tc>
      </w:tr>
      <w:tr w:rsidR="00A94E03" w:rsidRPr="00A37885" w14:paraId="451F6A18" w14:textId="77777777" w:rsidTr="00184D88">
        <w:trPr>
          <w:trHeight w:val="81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E6F99F0" w14:textId="42FC8315" w:rsidR="00A94E03" w:rsidRPr="00A94E03" w:rsidRDefault="00A94E03" w:rsidP="00184D88">
            <w:pPr>
              <w:pStyle w:val="tables1"/>
              <w:jc w:val="left"/>
              <w:rPr>
                <w:rFonts w:cs="Times New Roman"/>
                <w:szCs w:val="18"/>
              </w:rPr>
            </w:pPr>
            <w:sdt>
              <w:sdtPr>
                <w:rPr>
                  <w:rFonts w:cs="Times New Roman"/>
                  <w:szCs w:val="18"/>
                </w:rPr>
                <w:id w:val="-1803300018"/>
                <w:citation/>
              </w:sdtPr>
              <w:sdtContent>
                <w:r w:rsidRPr="00A94E03">
                  <w:rPr>
                    <w:rFonts w:cs="Times New Roman"/>
                    <w:szCs w:val="18"/>
                  </w:rPr>
                  <w:fldChar w:fldCharType="begin"/>
                </w:r>
                <w:r w:rsidRPr="00A94E03">
                  <w:rPr>
                    <w:rFonts w:cs="Times New Roman"/>
                    <w:szCs w:val="18"/>
                  </w:rPr>
                  <w:instrText xml:space="preserve"> CITATION Geo16 \l 1033 </w:instrText>
                </w:r>
                <w:r w:rsidRPr="00A94E03">
                  <w:rPr>
                    <w:rFonts w:cs="Times New Roman"/>
                    <w:szCs w:val="18"/>
                  </w:rPr>
                  <w:fldChar w:fldCharType="separate"/>
                </w:r>
                <w:r w:rsidRPr="00A94E03">
                  <w:rPr>
                    <w:rFonts w:cs="Times New Roman"/>
                    <w:noProof/>
                    <w:szCs w:val="18"/>
                  </w:rPr>
                  <w:t>(Georgy, 2016)</w:t>
                </w:r>
                <w:r w:rsidRPr="00A94E03">
                  <w:rPr>
                    <w:rFonts w:cs="Times New Roman"/>
                    <w:szCs w:val="18"/>
                  </w:rPr>
                  <w:fldChar w:fldCharType="end"/>
                </w:r>
              </w:sdtContent>
            </w:sdt>
          </w:p>
        </w:tc>
        <w:tc>
          <w:tcPr>
            <w:tcW w:w="0" w:type="auto"/>
            <w:vAlign w:val="center"/>
            <w:hideMark/>
          </w:tcPr>
          <w:p w14:paraId="18A68BC6"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89</w:t>
            </w:r>
          </w:p>
        </w:tc>
        <w:tc>
          <w:tcPr>
            <w:tcW w:w="0" w:type="auto"/>
            <w:vAlign w:val="center"/>
            <w:hideMark/>
          </w:tcPr>
          <w:p w14:paraId="49224043"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Open library</w:t>
            </w:r>
          </w:p>
        </w:tc>
        <w:tc>
          <w:tcPr>
            <w:tcW w:w="0" w:type="auto"/>
            <w:vAlign w:val="center"/>
            <w:hideMark/>
          </w:tcPr>
          <w:p w14:paraId="42082561" w14:textId="17938B79"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LHMP is a lumped conceptualized modelling playground designed so that stakeholders and </w:t>
            </w:r>
            <w:proofErr w:type="gramStart"/>
            <w:r w:rsidRPr="00A37885">
              <w:rPr>
                <w:rFonts w:cs="Times New Roman"/>
                <w:szCs w:val="18"/>
              </w:rPr>
              <w:t>general public</w:t>
            </w:r>
            <w:proofErr w:type="gramEnd"/>
            <w:r w:rsidRPr="00A37885">
              <w:rPr>
                <w:rFonts w:cs="Times New Roman"/>
                <w:szCs w:val="18"/>
              </w:rPr>
              <w:t xml:space="preserve"> are able to visualize hydrological processes. Written in Python, with several LHMP models wrapped up in a core application.</w:t>
            </w:r>
          </w:p>
        </w:tc>
        <w:tc>
          <w:tcPr>
            <w:tcW w:w="0" w:type="auto"/>
            <w:vAlign w:val="center"/>
            <w:hideMark/>
          </w:tcPr>
          <w:p w14:paraId="79A7893D"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roofErr w:type="spellStart"/>
            <w:r w:rsidRPr="00A37885">
              <w:rPr>
                <w:rFonts w:cs="Times New Roman"/>
                <w:szCs w:val="18"/>
              </w:rPr>
              <w:t>Github</w:t>
            </w:r>
            <w:proofErr w:type="spellEnd"/>
          </w:p>
        </w:tc>
        <w:tc>
          <w:tcPr>
            <w:tcW w:w="0" w:type="auto"/>
            <w:vAlign w:val="center"/>
            <w:hideMark/>
          </w:tcPr>
          <w:p w14:paraId="2655D029"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Lumped models</w:t>
            </w:r>
          </w:p>
        </w:tc>
      </w:tr>
      <w:tr w:rsidR="00A94E03" w:rsidRPr="00A37885" w14:paraId="345F9BBB" w14:textId="77777777" w:rsidTr="00184D88">
        <w:trPr>
          <w:trHeight w:val="95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135F335" w14:textId="3A320CF8" w:rsidR="00A94E03" w:rsidRPr="00A94E03" w:rsidRDefault="00A94E03" w:rsidP="00184D88">
            <w:pPr>
              <w:pStyle w:val="tables1"/>
              <w:jc w:val="left"/>
              <w:rPr>
                <w:rFonts w:cs="Times New Roman"/>
                <w:szCs w:val="18"/>
              </w:rPr>
            </w:pPr>
            <w:sdt>
              <w:sdtPr>
                <w:rPr>
                  <w:rFonts w:cs="Times New Roman"/>
                  <w:szCs w:val="18"/>
                </w:rPr>
                <w:id w:val="1428920507"/>
                <w:citation/>
              </w:sdtPr>
              <w:sdtContent>
                <w:r w:rsidRPr="00A94E03">
                  <w:rPr>
                    <w:rFonts w:cs="Times New Roman"/>
                    <w:szCs w:val="18"/>
                  </w:rPr>
                  <w:fldChar w:fldCharType="begin"/>
                </w:r>
                <w:r w:rsidRPr="00A94E03">
                  <w:rPr>
                    <w:rFonts w:cs="Times New Roman"/>
                    <w:szCs w:val="18"/>
                  </w:rPr>
                  <w:instrText xml:space="preserve"> CITATION Rob16 \l 1033 </w:instrText>
                </w:r>
                <w:r w:rsidRPr="00A94E03">
                  <w:rPr>
                    <w:rFonts w:cs="Times New Roman"/>
                    <w:szCs w:val="18"/>
                  </w:rPr>
                  <w:fldChar w:fldCharType="separate"/>
                </w:r>
                <w:r w:rsidRPr="00A94E03">
                  <w:rPr>
                    <w:rFonts w:cs="Times New Roman"/>
                    <w:noProof/>
                    <w:szCs w:val="18"/>
                  </w:rPr>
                  <w:t>(Roberge, 2016)</w:t>
                </w:r>
                <w:r w:rsidRPr="00A94E03">
                  <w:rPr>
                    <w:rFonts w:cs="Times New Roman"/>
                    <w:szCs w:val="18"/>
                  </w:rPr>
                  <w:fldChar w:fldCharType="end"/>
                </w:r>
              </w:sdtContent>
            </w:sdt>
          </w:p>
        </w:tc>
        <w:tc>
          <w:tcPr>
            <w:tcW w:w="0" w:type="auto"/>
            <w:vAlign w:val="center"/>
            <w:hideMark/>
          </w:tcPr>
          <w:p w14:paraId="7F7CB21E"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
        </w:tc>
        <w:tc>
          <w:tcPr>
            <w:tcW w:w="0" w:type="auto"/>
            <w:vAlign w:val="center"/>
            <w:hideMark/>
          </w:tcPr>
          <w:p w14:paraId="7CDA3BBF"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Open library</w:t>
            </w:r>
          </w:p>
        </w:tc>
        <w:tc>
          <w:tcPr>
            <w:tcW w:w="0" w:type="auto"/>
            <w:vAlign w:val="center"/>
            <w:hideMark/>
          </w:tcPr>
          <w:p w14:paraId="5B32F6E9" w14:textId="77777777"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proofErr w:type="spellStart"/>
            <w:r w:rsidRPr="00A37885">
              <w:rPr>
                <w:rFonts w:cs="Times New Roman"/>
                <w:szCs w:val="18"/>
              </w:rPr>
              <w:t>Hydrofunctions</w:t>
            </w:r>
            <w:proofErr w:type="spellEnd"/>
            <w:r w:rsidRPr="00A37885">
              <w:rPr>
                <w:rFonts w:cs="Times New Roman"/>
                <w:szCs w:val="18"/>
              </w:rPr>
              <w:t xml:space="preserve"> is a library of </w:t>
            </w:r>
            <w:proofErr w:type="spellStart"/>
            <w:r w:rsidRPr="00A37885">
              <w:rPr>
                <w:rFonts w:cs="Times New Roman"/>
                <w:szCs w:val="18"/>
              </w:rPr>
              <w:t>commandas</w:t>
            </w:r>
            <w:proofErr w:type="spellEnd"/>
            <w:r w:rsidRPr="00A37885">
              <w:rPr>
                <w:rFonts w:cs="Times New Roman"/>
                <w:szCs w:val="18"/>
              </w:rPr>
              <w:t xml:space="preserve"> that </w:t>
            </w:r>
            <w:proofErr w:type="gramStart"/>
            <w:r w:rsidRPr="00A37885">
              <w:rPr>
                <w:rFonts w:cs="Times New Roman"/>
                <w:szCs w:val="18"/>
              </w:rPr>
              <w:t>is able to</w:t>
            </w:r>
            <w:proofErr w:type="gramEnd"/>
            <w:r w:rsidRPr="00A37885">
              <w:rPr>
                <w:rFonts w:cs="Times New Roman"/>
                <w:szCs w:val="18"/>
              </w:rPr>
              <w:t xml:space="preserve"> retrieve data from USGS NWIS service and extract data by the use of Python modules in order to plot the information and serve it on interactive maps. Written mainly on Python using </w:t>
            </w:r>
            <w:proofErr w:type="spellStart"/>
            <w:r w:rsidRPr="00A37885">
              <w:rPr>
                <w:rFonts w:cs="Times New Roman"/>
                <w:szCs w:val="18"/>
              </w:rPr>
              <w:t>Jupyter</w:t>
            </w:r>
            <w:proofErr w:type="spellEnd"/>
            <w:r w:rsidRPr="00A37885">
              <w:rPr>
                <w:rFonts w:cs="Times New Roman"/>
                <w:szCs w:val="18"/>
              </w:rPr>
              <w:t xml:space="preserve"> notebooks.</w:t>
            </w:r>
          </w:p>
        </w:tc>
        <w:tc>
          <w:tcPr>
            <w:tcW w:w="0" w:type="auto"/>
            <w:vAlign w:val="center"/>
            <w:hideMark/>
          </w:tcPr>
          <w:p w14:paraId="5971A6DA"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roofErr w:type="spellStart"/>
            <w:r w:rsidRPr="00A37885">
              <w:rPr>
                <w:rFonts w:cs="Times New Roman"/>
                <w:szCs w:val="18"/>
              </w:rPr>
              <w:t>Github</w:t>
            </w:r>
            <w:proofErr w:type="spellEnd"/>
          </w:p>
        </w:tc>
        <w:tc>
          <w:tcPr>
            <w:tcW w:w="0" w:type="auto"/>
            <w:vAlign w:val="center"/>
            <w:hideMark/>
          </w:tcPr>
          <w:p w14:paraId="3B047093"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Hydrological analyses</w:t>
            </w:r>
          </w:p>
        </w:tc>
      </w:tr>
      <w:tr w:rsidR="00A94E03" w:rsidRPr="00A37885" w14:paraId="255AC3E3" w14:textId="77777777" w:rsidTr="00184D88">
        <w:trPr>
          <w:trHeight w:val="81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2E63717" w14:textId="646D57BB" w:rsidR="00A94E03" w:rsidRPr="00A94E03" w:rsidRDefault="00A94E03" w:rsidP="00184D88">
            <w:pPr>
              <w:pStyle w:val="tables1"/>
              <w:jc w:val="left"/>
              <w:rPr>
                <w:rFonts w:cs="Times New Roman"/>
                <w:szCs w:val="18"/>
              </w:rPr>
            </w:pPr>
            <w:sdt>
              <w:sdtPr>
                <w:rPr>
                  <w:rFonts w:cs="Times New Roman"/>
                  <w:szCs w:val="18"/>
                </w:rPr>
                <w:id w:val="-1754666940"/>
                <w:citation/>
              </w:sdtPr>
              <w:sdtContent>
                <w:r w:rsidRPr="00A94E03">
                  <w:rPr>
                    <w:rFonts w:cs="Times New Roman"/>
                    <w:szCs w:val="18"/>
                  </w:rPr>
                  <w:fldChar w:fldCharType="begin"/>
                </w:r>
                <w:r w:rsidRPr="00A94E03">
                  <w:rPr>
                    <w:rFonts w:cs="Times New Roman"/>
                    <w:szCs w:val="18"/>
                  </w:rPr>
                  <w:instrText xml:space="preserve"> CITATION PyM16 \l 1033 </w:instrText>
                </w:r>
                <w:r w:rsidRPr="00A94E03">
                  <w:rPr>
                    <w:rFonts w:cs="Times New Roman"/>
                    <w:szCs w:val="18"/>
                  </w:rPr>
                  <w:fldChar w:fldCharType="separate"/>
                </w:r>
                <w:r w:rsidRPr="00A94E03">
                  <w:rPr>
                    <w:rFonts w:cs="Times New Roman"/>
                    <w:noProof/>
                    <w:szCs w:val="18"/>
                  </w:rPr>
                  <w:t>(PyMT Devs, 2016)</w:t>
                </w:r>
                <w:r w:rsidRPr="00A94E03">
                  <w:rPr>
                    <w:rFonts w:cs="Times New Roman"/>
                    <w:szCs w:val="18"/>
                  </w:rPr>
                  <w:fldChar w:fldCharType="end"/>
                </w:r>
              </w:sdtContent>
            </w:sdt>
          </w:p>
        </w:tc>
        <w:tc>
          <w:tcPr>
            <w:tcW w:w="0" w:type="auto"/>
            <w:vAlign w:val="center"/>
            <w:hideMark/>
          </w:tcPr>
          <w:p w14:paraId="71595E32"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
        </w:tc>
        <w:tc>
          <w:tcPr>
            <w:tcW w:w="0" w:type="auto"/>
            <w:vAlign w:val="center"/>
            <w:hideMark/>
          </w:tcPr>
          <w:p w14:paraId="168F8A62"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Open library application</w:t>
            </w:r>
          </w:p>
        </w:tc>
        <w:tc>
          <w:tcPr>
            <w:tcW w:w="0" w:type="auto"/>
            <w:vAlign w:val="center"/>
            <w:hideMark/>
          </w:tcPr>
          <w:p w14:paraId="1BBC8CCC" w14:textId="77777777"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PYMT is a python package that aims to provide with the necessary tools for couple modelling working with Basic Model Interface (BMI). It has grid mappers, time steppers, exchange data capabilities. Written in python.</w:t>
            </w:r>
          </w:p>
        </w:tc>
        <w:tc>
          <w:tcPr>
            <w:tcW w:w="0" w:type="auto"/>
            <w:vAlign w:val="center"/>
            <w:hideMark/>
          </w:tcPr>
          <w:p w14:paraId="57596850"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roofErr w:type="spellStart"/>
            <w:r w:rsidRPr="00A37885">
              <w:rPr>
                <w:rFonts w:cs="Times New Roman"/>
                <w:szCs w:val="18"/>
              </w:rPr>
              <w:t>Github</w:t>
            </w:r>
            <w:proofErr w:type="spellEnd"/>
          </w:p>
        </w:tc>
        <w:tc>
          <w:tcPr>
            <w:tcW w:w="0" w:type="auto"/>
            <w:vAlign w:val="center"/>
            <w:hideMark/>
          </w:tcPr>
          <w:p w14:paraId="55FEA708"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Modelling</w:t>
            </w:r>
          </w:p>
        </w:tc>
      </w:tr>
    </w:tbl>
    <w:p w14:paraId="2A6F4F1E" w14:textId="4614EF16" w:rsidR="002862E1" w:rsidRPr="002862E1" w:rsidRDefault="002862E1" w:rsidP="00A94E03">
      <w:pPr>
        <w:ind w:firstLine="0"/>
        <w:sectPr w:rsidR="002862E1" w:rsidRPr="002862E1" w:rsidSect="002862E1">
          <w:pgSz w:w="16838" w:h="11906" w:orient="landscape" w:code="9"/>
          <w:pgMar w:top="1440" w:right="1440" w:bottom="1440" w:left="1440" w:header="720" w:footer="720" w:gutter="0"/>
          <w:cols w:space="720"/>
          <w:docGrid w:linePitch="360"/>
        </w:sectPr>
      </w:pPr>
    </w:p>
    <w:p w14:paraId="3E885CB3" w14:textId="086832AA" w:rsidR="00112E16" w:rsidRDefault="00B44410" w:rsidP="00112E16">
      <w:pPr>
        <w:pStyle w:val="Heading1"/>
      </w:pPr>
      <w:bookmarkStart w:id="4" w:name="_Toc48088911"/>
      <w:r>
        <w:lastRenderedPageBreak/>
        <w:t>Background</w:t>
      </w:r>
      <w:bookmarkEnd w:id="4"/>
    </w:p>
    <w:p w14:paraId="206C4A20" w14:textId="534EF2D1" w:rsidR="00AB6245" w:rsidRPr="00AB6245" w:rsidRDefault="00AB6245" w:rsidP="00AB6245">
      <w:pPr>
        <w:pStyle w:val="Heading2"/>
      </w:pPr>
      <w:bookmarkStart w:id="5" w:name="_Toc48088912"/>
      <w:r>
        <w:t>Programming Scheme</w:t>
      </w:r>
      <w:bookmarkEnd w:id="5"/>
    </w:p>
    <w:p w14:paraId="2BC0AAAA" w14:textId="54CE1DCC" w:rsidR="003E2BD3" w:rsidRDefault="003E2BD3" w:rsidP="003E2BD3">
      <w:r>
        <w:t xml:space="preserve">The library was developed fully using JavaScript. Since its development in the </w:t>
      </w:r>
      <w:r w:rsidR="00965625">
        <w:t>‘</w:t>
      </w:r>
      <w:r>
        <w:t xml:space="preserve">90s, </w:t>
      </w:r>
      <w:r w:rsidR="009D5D47">
        <w:t xml:space="preserve">the language has been used </w:t>
      </w:r>
      <w:r w:rsidR="0072429F">
        <w:t xml:space="preserve">mainly on </w:t>
      </w:r>
      <w:r w:rsidR="009D5D47">
        <w:t xml:space="preserve">world wide web technologies and has been established as </w:t>
      </w:r>
      <w:r w:rsidR="0072429F">
        <w:t>a standard scheme for web browsing</w:t>
      </w:r>
      <w:r w:rsidR="009D5D47">
        <w:t>. It is lightweight and compilated simultaneously on a browser</w:t>
      </w:r>
      <w:r w:rsidR="0072429F">
        <w:t>, making it fully compatible with integrations of rendering markup languages like CSS and HTML.</w:t>
      </w:r>
      <w:r w:rsidR="009D5D47">
        <w:t xml:space="preserve"> </w:t>
      </w:r>
      <w:r w:rsidR="00E375B9">
        <w:t xml:space="preserve">It is based on </w:t>
      </w:r>
      <w:r>
        <w:t>a prototypical document object model</w:t>
      </w:r>
      <w:r w:rsidR="00E375B9">
        <w:t xml:space="preserve"> in which everything is considered objects: </w:t>
      </w:r>
      <w:r>
        <w:t>classes</w:t>
      </w:r>
      <w:r w:rsidR="00E375B9">
        <w:t xml:space="preserve">, </w:t>
      </w:r>
      <w:r>
        <w:t>functions</w:t>
      </w:r>
      <w:r w:rsidR="00E375B9">
        <w:t>, variables, etc.</w:t>
      </w:r>
      <w:sdt>
        <w:sdtPr>
          <w:id w:val="556363392"/>
          <w:citation/>
        </w:sdtPr>
        <w:sdtContent>
          <w:r>
            <w:fldChar w:fldCharType="begin"/>
          </w:r>
          <w:r>
            <w:instrText xml:space="preserve"> CITATION Pun17 \l 1033 </w:instrText>
          </w:r>
          <w:r>
            <w:fldChar w:fldCharType="separate"/>
          </w:r>
          <w:r w:rsidR="00A94E03">
            <w:rPr>
              <w:noProof/>
            </w:rPr>
            <w:t xml:space="preserve"> </w:t>
          </w:r>
          <w:r w:rsidR="00A94E03" w:rsidRPr="00A94E03">
            <w:rPr>
              <w:noProof/>
            </w:rPr>
            <w:t>(Punchatz, 2017)</w:t>
          </w:r>
          <w:r>
            <w:fldChar w:fldCharType="end"/>
          </w:r>
        </w:sdtContent>
      </w:sdt>
      <w:r>
        <w:t>.</w:t>
      </w:r>
      <w:r w:rsidR="00E375B9">
        <w:t xml:space="preserve"> Moreover and because of the support that commercial browsers have, the language has been used for the development of Application Programming Interfaces (APIs), which are sets of code that are ready to allow for the development of programs that would be very difficult or even impossible to do </w:t>
      </w:r>
      <w:sdt>
        <w:sdtPr>
          <w:id w:val="-1709870304"/>
          <w:citation/>
        </w:sdtPr>
        <w:sdtContent>
          <w:r w:rsidR="00E375B9">
            <w:fldChar w:fldCharType="begin"/>
          </w:r>
          <w:r w:rsidR="00E375B9">
            <w:instrText xml:space="preserve"> CITATION Moz20 \l 1033 </w:instrText>
          </w:r>
          <w:r w:rsidR="00E375B9">
            <w:fldChar w:fldCharType="separate"/>
          </w:r>
          <w:r w:rsidR="00A94E03" w:rsidRPr="00A94E03">
            <w:rPr>
              <w:noProof/>
            </w:rPr>
            <w:t>(Mozilla, 2020)</w:t>
          </w:r>
          <w:r w:rsidR="00E375B9">
            <w:fldChar w:fldCharType="end"/>
          </w:r>
        </w:sdtContent>
      </w:sdt>
      <w:r w:rsidR="00E375B9">
        <w:t xml:space="preserve">. </w:t>
      </w:r>
    </w:p>
    <w:p w14:paraId="67BD8899" w14:textId="5F7FCD2A" w:rsidR="00E375B9" w:rsidRDefault="00E375B9" w:rsidP="003E2BD3">
      <w:r>
        <w:t xml:space="preserve">The scripting language has been used for a variety of approaches, including </w:t>
      </w:r>
      <w:r w:rsidR="00965625">
        <w:t xml:space="preserve">the </w:t>
      </w:r>
      <w:r>
        <w:t>development of web API’s, which are classified in</w:t>
      </w:r>
      <w:r w:rsidR="00965625">
        <w:t>to</w:t>
      </w:r>
      <w:r>
        <w:t xml:space="preserve"> four main types:</w:t>
      </w:r>
    </w:p>
    <w:p w14:paraId="3C35BDD4" w14:textId="7ECB6698" w:rsidR="00E375B9" w:rsidRDefault="00E375B9" w:rsidP="00E375B9">
      <w:pPr>
        <w:pStyle w:val="ListParagraph"/>
        <w:numPr>
          <w:ilvl w:val="0"/>
          <w:numId w:val="1"/>
        </w:numPr>
      </w:pPr>
      <w:r>
        <w:t>Open APIs: available for public usage without any restriction. They are subcategorized on the type of service that they serve</w:t>
      </w:r>
    </w:p>
    <w:p w14:paraId="77BDB58A" w14:textId="70B456A4" w:rsidR="00E375B9" w:rsidRDefault="00E375B9" w:rsidP="00E375B9">
      <w:pPr>
        <w:pStyle w:val="ListParagraph"/>
        <w:numPr>
          <w:ilvl w:val="0"/>
          <w:numId w:val="1"/>
        </w:numPr>
      </w:pPr>
      <w:r>
        <w:t>Partner APIs: an amount of higher degree of security is added; perhaps the need f</w:t>
      </w:r>
      <w:r w:rsidR="00965625">
        <w:t>or</w:t>
      </w:r>
      <w:r>
        <w:t xml:space="preserve"> a right or license to access data. This </w:t>
      </w:r>
      <w:r w:rsidR="00965625">
        <w:t>is</w:t>
      </w:r>
      <w:r>
        <w:t xml:space="preserve"> usually created for </w:t>
      </w:r>
      <w:proofErr w:type="gramStart"/>
      <w:r>
        <w:t>particular data</w:t>
      </w:r>
      <w:proofErr w:type="gramEnd"/>
      <w:r>
        <w:t>.</w:t>
      </w:r>
    </w:p>
    <w:p w14:paraId="4C9895AE" w14:textId="49DC8ED4" w:rsidR="00E375B9" w:rsidRDefault="00E375B9" w:rsidP="00E375B9">
      <w:pPr>
        <w:pStyle w:val="ListParagraph"/>
        <w:numPr>
          <w:ilvl w:val="0"/>
          <w:numId w:val="1"/>
        </w:numPr>
      </w:pPr>
      <w:r>
        <w:t>Internal APIs: a company-based API that interconnects processes through it.</w:t>
      </w:r>
    </w:p>
    <w:p w14:paraId="2774F825" w14:textId="0836CF06" w:rsidR="005567FE" w:rsidRDefault="00E375B9" w:rsidP="005567FE">
      <w:pPr>
        <w:pStyle w:val="ListParagraph"/>
        <w:numPr>
          <w:ilvl w:val="0"/>
          <w:numId w:val="1"/>
        </w:numPr>
      </w:pPr>
      <w:r>
        <w:t xml:space="preserve">Composite APIs: Combination of </w:t>
      </w:r>
      <w:r w:rsidR="00FA7791">
        <w:t xml:space="preserve">the features of </w:t>
      </w:r>
      <w:r>
        <w:t>the latter.</w:t>
      </w:r>
    </w:p>
    <w:p w14:paraId="5D39AEDF" w14:textId="77777777" w:rsidR="005567FE" w:rsidRDefault="005567FE" w:rsidP="005567FE">
      <w:pPr>
        <w:keepNext/>
        <w:ind w:firstLine="0"/>
        <w:jc w:val="center"/>
      </w:pPr>
      <w:r w:rsidRPr="005567FE">
        <w:rPr>
          <w:noProof/>
        </w:rPr>
        <w:drawing>
          <wp:inline distT="0" distB="0" distL="0" distR="0" wp14:anchorId="34350237" wp14:editId="654CF232">
            <wp:extent cx="2647434" cy="182880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47434" cy="1828800"/>
                    </a:xfrm>
                    <a:prstGeom prst="rect">
                      <a:avLst/>
                    </a:prstGeom>
                  </pic:spPr>
                </pic:pic>
              </a:graphicData>
            </a:graphic>
          </wp:inline>
        </w:drawing>
      </w:r>
    </w:p>
    <w:p w14:paraId="2A1EC3A9" w14:textId="6210F61E" w:rsidR="005567FE" w:rsidRDefault="005567FE" w:rsidP="005567FE">
      <w:pPr>
        <w:pStyle w:val="Caption"/>
      </w:pPr>
      <w:bookmarkStart w:id="6" w:name="_Toc48088754"/>
      <w:r>
        <w:t xml:space="preserve">Figure </w:t>
      </w:r>
      <w:r w:rsidR="003839B1">
        <w:fldChar w:fldCharType="begin"/>
      </w:r>
      <w:r w:rsidR="003839B1">
        <w:instrText xml:space="preserve"> SEQ Figure \* ARABIC </w:instrText>
      </w:r>
      <w:r w:rsidR="003839B1">
        <w:fldChar w:fldCharType="separate"/>
      </w:r>
      <w:r>
        <w:rPr>
          <w:noProof/>
        </w:rPr>
        <w:t>1</w:t>
      </w:r>
      <w:r w:rsidR="003839B1">
        <w:rPr>
          <w:noProof/>
        </w:rPr>
        <w:fldChar w:fldCharType="end"/>
      </w:r>
      <w:r>
        <w:rPr>
          <w:noProof/>
        </w:rPr>
        <w:t>. Sequence diagram for API calls.</w:t>
      </w:r>
      <w:bookmarkEnd w:id="6"/>
    </w:p>
    <w:p w14:paraId="130362E2" w14:textId="1CA17152" w:rsidR="00FA7791" w:rsidRDefault="00A71E9D" w:rsidP="00A71E9D">
      <w:r>
        <w:t>They are also classified depending on communication level high,</w:t>
      </w:r>
      <w:r w:rsidR="00FA7791">
        <w:t xml:space="preserve"> </w:t>
      </w:r>
      <w:r>
        <w:t>low</w:t>
      </w:r>
      <w:r w:rsidR="00965625">
        <w:t>,</w:t>
      </w:r>
      <w:r>
        <w:t xml:space="preserve"> and </w:t>
      </w:r>
      <w:r w:rsidR="00FA7791">
        <w:t>web services APIs</w:t>
      </w:r>
      <w:r>
        <w:t xml:space="preserve">. </w:t>
      </w:r>
      <w:r w:rsidR="00FA7791">
        <w:t>The main focus of this research has been on web services, for which there is are particular communication and behavioral approaches</w:t>
      </w:r>
      <w:r w:rsidR="005567FE">
        <w:t xml:space="preserve"> </w:t>
      </w:r>
      <w:sdt>
        <w:sdtPr>
          <w:id w:val="-1955398136"/>
          <w:citation/>
        </w:sdtPr>
        <w:sdtContent>
          <w:r w:rsidR="005567FE">
            <w:fldChar w:fldCharType="begin"/>
          </w:r>
          <w:r w:rsidR="005567FE">
            <w:instrText xml:space="preserve"> CITATION Tec20 \l 1033 </w:instrText>
          </w:r>
          <w:r w:rsidR="005567FE">
            <w:fldChar w:fldCharType="separate"/>
          </w:r>
          <w:r w:rsidR="00A94E03" w:rsidRPr="00A94E03">
            <w:rPr>
              <w:noProof/>
            </w:rPr>
            <w:t>(TechnoMerge, 2020)</w:t>
          </w:r>
          <w:r w:rsidR="005567FE">
            <w:fldChar w:fldCharType="end"/>
          </w:r>
        </w:sdtContent>
      </w:sdt>
      <w:r w:rsidR="00FA7791">
        <w:t>:</w:t>
      </w:r>
    </w:p>
    <w:p w14:paraId="74318115" w14:textId="6D990521" w:rsidR="00A71E9D" w:rsidRDefault="00FA7791" w:rsidP="00FA7791">
      <w:pPr>
        <w:pStyle w:val="ListParagraph"/>
        <w:numPr>
          <w:ilvl w:val="0"/>
          <w:numId w:val="1"/>
        </w:numPr>
      </w:pPr>
      <w:r>
        <w:lastRenderedPageBreak/>
        <w:t xml:space="preserve">SOAP: Simple object access protocol. It has its own communication protocol and complex infrastructure in terms of the level of security and how messages are sent. It is </w:t>
      </w:r>
      <w:r w:rsidR="00965625">
        <w:t xml:space="preserve">a </w:t>
      </w:r>
      <w:r>
        <w:t>standardized protocol that only has XML format as proprietary for information diffusion but because of the significant level of security</w:t>
      </w:r>
      <w:r w:rsidR="00965625">
        <w:t>,</w:t>
      </w:r>
      <w:r>
        <w:t xml:space="preserve"> the calls cannot be preserved. </w:t>
      </w:r>
    </w:p>
    <w:p w14:paraId="7632A95A" w14:textId="16B7D293" w:rsidR="00FA7791" w:rsidRDefault="00FA7791" w:rsidP="00FA7791">
      <w:pPr>
        <w:pStyle w:val="ListParagraph"/>
        <w:numPr>
          <w:ilvl w:val="0"/>
          <w:numId w:val="1"/>
        </w:numPr>
      </w:pPr>
      <w:r w:rsidRPr="00FA7791">
        <w:t>XML-RPC: a protocol using</w:t>
      </w:r>
      <w:r>
        <w:t xml:space="preserve"> only specific XML format to transfer data; it uses a minimum bandwidth and is the antecessor of SOAP.</w:t>
      </w:r>
    </w:p>
    <w:p w14:paraId="22542FE9" w14:textId="6F7A4FEC" w:rsidR="00FA7791" w:rsidRDefault="00FA7791" w:rsidP="00FA7791">
      <w:pPr>
        <w:pStyle w:val="ListParagraph"/>
        <w:numPr>
          <w:ilvl w:val="0"/>
          <w:numId w:val="1"/>
        </w:numPr>
      </w:pPr>
      <w:r w:rsidRPr="00FA7791">
        <w:t>JSON-</w:t>
      </w:r>
      <w:proofErr w:type="gramStart"/>
      <w:r w:rsidRPr="00FA7791">
        <w:t>RPC:</w:t>
      </w:r>
      <w:proofErr w:type="gramEnd"/>
      <w:r w:rsidRPr="00FA7791">
        <w:t xml:space="preserve"> uses JSON format to</w:t>
      </w:r>
      <w:r>
        <w:t xml:space="preserve"> transfer data; RPC is one of the methods in which the microservice architecture can be communicated to.</w:t>
      </w:r>
    </w:p>
    <w:p w14:paraId="4258FF2E" w14:textId="397571D1" w:rsidR="00747B33" w:rsidRDefault="00747B33" w:rsidP="00FA7791">
      <w:pPr>
        <w:pStyle w:val="ListParagraph"/>
        <w:numPr>
          <w:ilvl w:val="0"/>
          <w:numId w:val="1"/>
        </w:numPr>
      </w:pPr>
      <w:r>
        <w:t>REST: Representational state transfer is an architectural style for</w:t>
      </w:r>
      <w:r w:rsidR="00965625">
        <w:t xml:space="preserve"> the</w:t>
      </w:r>
      <w:r>
        <w:t xml:space="preserve"> distribution of hypermedia systems introduced by </w:t>
      </w:r>
      <w:sdt>
        <w:sdtPr>
          <w:id w:val="-181131417"/>
          <w:citation/>
        </w:sdtPr>
        <w:sdtContent>
          <w:r>
            <w:fldChar w:fldCharType="begin"/>
          </w:r>
          <w:r>
            <w:instrText xml:space="preserve"> CITATION Fieia \l 1033 </w:instrText>
          </w:r>
          <w:r>
            <w:fldChar w:fldCharType="separate"/>
          </w:r>
          <w:r w:rsidR="00A94E03" w:rsidRPr="00A94E03">
            <w:rPr>
              <w:noProof/>
            </w:rPr>
            <w:t>(Fielding, University of California,)</w:t>
          </w:r>
          <w:r>
            <w:fldChar w:fldCharType="end"/>
          </w:r>
        </w:sdtContent>
      </w:sdt>
      <w:r>
        <w:t>. It is information-driven to build APIs. It depends on URI’s (Uniform Resource Identifier) HTTP convention, and the usage of JSON, CSV</w:t>
      </w:r>
      <w:r w:rsidR="00965625">
        <w:t>,</w:t>
      </w:r>
      <w:r>
        <w:t xml:space="preserve"> and other formats for data retrieval.</w:t>
      </w:r>
    </w:p>
    <w:p w14:paraId="5B4FA67D" w14:textId="608522D5" w:rsidR="00747B33" w:rsidRDefault="00747B33" w:rsidP="00C92125">
      <w:r>
        <w:t xml:space="preserve">REST APIs are the most popular nowadays because of its architecture and ease of implementation. Moreover, environmental agencies and public institutions the architecture more and more for providing data </w:t>
      </w:r>
      <w:sdt>
        <w:sdtPr>
          <w:id w:val="1784763283"/>
          <w:citation/>
        </w:sdtPr>
        <w:sdtContent>
          <w:r>
            <w:fldChar w:fldCharType="begin"/>
          </w:r>
          <w:r>
            <w:instrText xml:space="preserve"> CITATION Rou20 \l 1033 </w:instrText>
          </w:r>
          <w:r>
            <w:fldChar w:fldCharType="separate"/>
          </w:r>
          <w:r w:rsidR="00A94E03" w:rsidRPr="00A94E03">
            <w:rPr>
              <w:noProof/>
            </w:rPr>
            <w:t>(Rouse, 2020)</w:t>
          </w:r>
          <w:r>
            <w:fldChar w:fldCharType="end"/>
          </w:r>
        </w:sdtContent>
      </w:sdt>
      <w:r>
        <w:t>.</w:t>
      </w:r>
    </w:p>
    <w:p w14:paraId="7A7D5460" w14:textId="77777777" w:rsidR="00747B33" w:rsidRDefault="00747B33" w:rsidP="00747B33">
      <w:pPr>
        <w:keepNext/>
        <w:ind w:firstLine="0"/>
        <w:jc w:val="center"/>
      </w:pPr>
      <w:r w:rsidRPr="00747B33">
        <w:rPr>
          <w:noProof/>
        </w:rPr>
        <w:drawing>
          <wp:inline distT="0" distB="0" distL="0" distR="0" wp14:anchorId="5E36CFBD" wp14:editId="001068BC">
            <wp:extent cx="3238311" cy="1371600"/>
            <wp:effectExtent l="38100" t="38100" r="38735" b="381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8311" cy="1371600"/>
                    </a:xfrm>
                    <a:prstGeom prst="rect">
                      <a:avLst/>
                    </a:prstGeom>
                    <a:ln w="28575">
                      <a:solidFill>
                        <a:schemeClr val="tx1"/>
                      </a:solidFill>
                    </a:ln>
                  </pic:spPr>
                </pic:pic>
              </a:graphicData>
            </a:graphic>
          </wp:inline>
        </w:drawing>
      </w:r>
    </w:p>
    <w:p w14:paraId="0F4BA694" w14:textId="75F999BF" w:rsidR="00747B33" w:rsidRPr="00FA7791" w:rsidRDefault="00747B33" w:rsidP="00747B33">
      <w:pPr>
        <w:pStyle w:val="Caption"/>
      </w:pPr>
      <w:bookmarkStart w:id="7" w:name="_Toc48088755"/>
      <w:r>
        <w:t xml:space="preserve">Figure </w:t>
      </w:r>
      <w:r w:rsidR="003839B1">
        <w:fldChar w:fldCharType="begin"/>
      </w:r>
      <w:r w:rsidR="003839B1">
        <w:instrText xml:space="preserve"> SEQ Figure \* ARABIC </w:instrText>
      </w:r>
      <w:r w:rsidR="003839B1">
        <w:fldChar w:fldCharType="separate"/>
      </w:r>
      <w:r w:rsidR="005567FE">
        <w:rPr>
          <w:noProof/>
        </w:rPr>
        <w:t>2</w:t>
      </w:r>
      <w:r w:rsidR="003839B1">
        <w:rPr>
          <w:noProof/>
        </w:rPr>
        <w:fldChar w:fldCharType="end"/>
      </w:r>
      <w:r>
        <w:rPr>
          <w:noProof/>
        </w:rPr>
        <w:t xml:space="preserve">. REST API design </w:t>
      </w:r>
      <w:sdt>
        <w:sdtPr>
          <w:rPr>
            <w:noProof/>
          </w:rPr>
          <w:id w:val="-549532927"/>
          <w:citation/>
        </w:sdtPr>
        <w:sdtContent>
          <w:r w:rsidR="005567FE">
            <w:rPr>
              <w:noProof/>
            </w:rPr>
            <w:fldChar w:fldCharType="begin"/>
          </w:r>
          <w:r w:rsidR="005567FE">
            <w:rPr>
              <w:noProof/>
            </w:rPr>
            <w:instrText xml:space="preserve"> CITATION Tec20 \l 1033 </w:instrText>
          </w:r>
          <w:r w:rsidR="005567FE">
            <w:rPr>
              <w:noProof/>
            </w:rPr>
            <w:fldChar w:fldCharType="separate"/>
          </w:r>
          <w:r w:rsidR="00A94E03" w:rsidRPr="00A94E03">
            <w:rPr>
              <w:noProof/>
            </w:rPr>
            <w:t>(TechnoMerge, 2020)</w:t>
          </w:r>
          <w:r w:rsidR="005567FE">
            <w:rPr>
              <w:noProof/>
            </w:rPr>
            <w:fldChar w:fldCharType="end"/>
          </w:r>
        </w:sdtContent>
      </w:sdt>
      <w:r>
        <w:rPr>
          <w:noProof/>
        </w:rPr>
        <w:t>.</w:t>
      </w:r>
      <w:bookmarkEnd w:id="7"/>
    </w:p>
    <w:p w14:paraId="3C269515" w14:textId="7435ED2C" w:rsidR="0005672E" w:rsidRDefault="0005672E">
      <w:r>
        <w:t>Data types</w:t>
      </w:r>
    </w:p>
    <w:p w14:paraId="53D8A892" w14:textId="4769F5B5" w:rsidR="0005672E" w:rsidRDefault="0005672E">
      <w:r>
        <w:t>Objects</w:t>
      </w:r>
    </w:p>
    <w:p w14:paraId="3A9346DF" w14:textId="3F129C73" w:rsidR="0005672E" w:rsidRDefault="0005672E">
      <w:r>
        <w:t>Arrays</w:t>
      </w:r>
    </w:p>
    <w:p w14:paraId="652FF6D6" w14:textId="3E47530C" w:rsidR="00387DAF" w:rsidRDefault="00387DAF">
      <w:r>
        <w:t>Downloading using API interface requests.</w:t>
      </w:r>
    </w:p>
    <w:p w14:paraId="079B1992" w14:textId="10523DB3" w:rsidR="005818F9" w:rsidRDefault="00387DAF">
      <w:r>
        <w:t>Statistics and cleaning</w:t>
      </w:r>
    </w:p>
    <w:p w14:paraId="65F1B902" w14:textId="4931737D" w:rsidR="003B53B4" w:rsidRDefault="003B53B4" w:rsidP="00AB6245">
      <w:pPr>
        <w:pStyle w:val="Heading2"/>
      </w:pPr>
      <w:bookmarkStart w:id="8" w:name="_Toc48088913"/>
      <w:r>
        <w:lastRenderedPageBreak/>
        <w:t>Hydrology</w:t>
      </w:r>
      <w:bookmarkEnd w:id="8"/>
    </w:p>
    <w:p w14:paraId="092852AA" w14:textId="54563BF7" w:rsidR="00A75104" w:rsidRPr="00A75104" w:rsidRDefault="00A75104" w:rsidP="00A75104">
      <w:pPr>
        <w:pStyle w:val="Heading3"/>
      </w:pPr>
      <w:bookmarkStart w:id="9" w:name="_Toc48088914"/>
      <w:r>
        <w:t>Rainfall</w:t>
      </w:r>
      <w:bookmarkEnd w:id="9"/>
    </w:p>
    <w:p w14:paraId="5FF40126" w14:textId="26A36A53" w:rsidR="000C4E2D" w:rsidRDefault="000C4E2D" w:rsidP="00380662">
      <w:r>
        <w:t>Rainfall</w:t>
      </w:r>
      <w:r w:rsidR="005818F9">
        <w:t xml:space="preserve"> varies in space and time according to patterns that are subjected to </w:t>
      </w:r>
      <w:r w:rsidR="00380662">
        <w:t xml:space="preserve">global and local factors. </w:t>
      </w:r>
      <w:r w:rsidR="00C2123A">
        <w:t>This makes of rainfall</w:t>
      </w:r>
      <w:r w:rsidR="00C30C4C">
        <w:t xml:space="preserve"> </w:t>
      </w:r>
      <w:r w:rsidR="00C2123A">
        <w:t xml:space="preserve">an </w:t>
      </w:r>
      <w:r w:rsidR="00C30CDD">
        <w:t>unpredictable phenomenon</w:t>
      </w:r>
      <w:r w:rsidR="00C30C4C">
        <w:t xml:space="preserve"> </w:t>
      </w:r>
      <w:r w:rsidR="00E17839">
        <w:t>that is studied in terms of space and time</w:t>
      </w:r>
      <w:r w:rsidR="00C30CDD">
        <w:t xml:space="preserve">. An example of </w:t>
      </w:r>
      <w:r w:rsidR="00965625">
        <w:t xml:space="preserve">the </w:t>
      </w:r>
      <w:r w:rsidR="00C30CDD">
        <w:t xml:space="preserve">spatial distribution of rainfall </w:t>
      </w:r>
      <w:r w:rsidR="00965625">
        <w:t>is</w:t>
      </w:r>
      <w:r>
        <w:t xml:space="preserve"> </w:t>
      </w:r>
      <w:proofErr w:type="spellStart"/>
      <w:r>
        <w:t>isohyetal</w:t>
      </w:r>
      <w:proofErr w:type="spellEnd"/>
      <w:r>
        <w:t xml:space="preserve"> maps, which show the rainfall recorded at a gaged point within an area</w:t>
      </w:r>
      <w:r w:rsidR="00C30CDD">
        <w:t xml:space="preserve"> </w:t>
      </w:r>
      <w:sdt>
        <w:sdtPr>
          <w:id w:val="-1454403252"/>
          <w:citation/>
        </w:sdtPr>
        <w:sdtContent>
          <w:r w:rsidR="00C30CDD">
            <w:fldChar w:fldCharType="begin"/>
          </w:r>
          <w:r w:rsidR="00C30CDD">
            <w:instrText xml:space="preserve"> CITATION Cho88 \l 1033 </w:instrText>
          </w:r>
          <w:r w:rsidR="00C30CDD">
            <w:fldChar w:fldCharType="separate"/>
          </w:r>
          <w:r w:rsidR="00A94E03" w:rsidRPr="00A94E03">
            <w:rPr>
              <w:noProof/>
            </w:rPr>
            <w:t>(Chow, et al., 1988)</w:t>
          </w:r>
          <w:r w:rsidR="00C30CDD">
            <w:fldChar w:fldCharType="end"/>
          </w:r>
        </w:sdtContent>
      </w:sdt>
      <w:r>
        <w:t xml:space="preserve">. </w:t>
      </w:r>
      <w:r w:rsidR="00B76EF2">
        <w:t>To</w:t>
      </w:r>
      <w:r>
        <w:t xml:space="preserve"> determin</w:t>
      </w:r>
      <w:r w:rsidR="00B76EF2">
        <w:t>e</w:t>
      </w:r>
      <w:r>
        <w:t xml:space="preserve"> areal averages of rainfall, the arithmetic mean</w:t>
      </w:r>
      <w:r w:rsidR="00D049C4">
        <w:t>s</w:t>
      </w:r>
      <w:r>
        <w:t xml:space="preserve"> method is use</w:t>
      </w:r>
      <w:r w:rsidR="00D049C4">
        <w:t>d</w:t>
      </w:r>
      <w:r>
        <w:t xml:space="preserve"> if the gages are uniformly distributed in an area. </w:t>
      </w:r>
    </w:p>
    <w:p w14:paraId="3D91DA30" w14:textId="28A98338" w:rsidR="00B76EF2" w:rsidRPr="00B76EF2" w:rsidRDefault="003839B1" w:rsidP="00B76EF2">
      <w:pPr>
        <w:keepNext/>
        <w:ind w:firstLine="0"/>
        <w:rPr>
          <w:iCs/>
        </w:rPr>
      </w:pPr>
      <m:oMathPara>
        <m:oMath>
          <m:acc>
            <m:accPr>
              <m:chr m:val="̅"/>
              <m:ctrlPr>
                <w:rPr>
                  <w:rFonts w:ascii="Cambria Math" w:hAnsi="Cambria Math"/>
                  <w:iCs/>
                </w:rPr>
              </m:ctrlPr>
            </m:accPr>
            <m:e>
              <m:r>
                <m:rPr>
                  <m:sty m:val="p"/>
                </m:rPr>
                <w:rPr>
                  <w:rFonts w:ascii="Cambria Math" w:hAnsi="Cambria Math"/>
                </w:rPr>
                <m:t>P</m:t>
              </m:r>
            </m:e>
          </m:acc>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N</m:t>
              </m:r>
            </m:den>
          </m:f>
          <m:nary>
            <m:naryPr>
              <m:chr m:val="∑"/>
              <m:limLoc m:val="undOvr"/>
              <m:ctrlPr>
                <w:rPr>
                  <w:rFonts w:ascii="Cambria Math" w:hAnsi="Cambria Math"/>
                  <w:iCs/>
                </w:rPr>
              </m:ctrlPr>
            </m:naryPr>
            <m:sub>
              <m:r>
                <m:rPr>
                  <m:sty m:val="p"/>
                </m:rPr>
                <w:rPr>
                  <w:rFonts w:ascii="Cambria Math" w:hAnsi="Cambria Math"/>
                </w:rPr>
                <m:t>i=0</m:t>
              </m:r>
            </m:sub>
            <m:sup>
              <m:r>
                <m:rPr>
                  <m:sty m:val="p"/>
                </m:rPr>
                <w:rPr>
                  <w:rFonts w:ascii="Cambria Math" w:hAnsi="Cambria Math"/>
                </w:rPr>
                <m:t>N</m:t>
              </m:r>
            </m:sup>
            <m:e>
              <m:sSub>
                <m:sSubPr>
                  <m:ctrlPr>
                    <w:rPr>
                      <w:rFonts w:ascii="Cambria Math" w:hAnsi="Cambria Math"/>
                      <w:iCs/>
                    </w:rPr>
                  </m:ctrlPr>
                </m:sSubPr>
                <m:e>
                  <m:r>
                    <m:rPr>
                      <m:sty m:val="p"/>
                    </m:rPr>
                    <w:rPr>
                      <w:rFonts w:ascii="Cambria Math" w:hAnsi="Cambria Math"/>
                    </w:rPr>
                    <m:t>P</m:t>
                  </m:r>
                </m:e>
                <m:sub>
                  <m:r>
                    <m:rPr>
                      <m:sty m:val="p"/>
                    </m:rPr>
                    <w:rPr>
                      <w:rFonts w:ascii="Cambria Math" w:hAnsi="Cambria Math"/>
                    </w:rPr>
                    <m:t>i</m:t>
                  </m:r>
                </m:sub>
              </m:sSub>
            </m:e>
          </m:nary>
        </m:oMath>
      </m:oMathPara>
    </w:p>
    <w:p w14:paraId="43188C8F" w14:textId="3D66F030" w:rsidR="000C4E2D" w:rsidRDefault="00B76EF2" w:rsidP="00B76EF2">
      <w:pPr>
        <w:pStyle w:val="Caption"/>
      </w:pPr>
      <w:bookmarkStart w:id="10" w:name="_Toc48089007"/>
      <w:r>
        <w:t xml:space="preserve">Equation </w:t>
      </w:r>
      <w:r w:rsidR="003839B1">
        <w:fldChar w:fldCharType="begin"/>
      </w:r>
      <w:r w:rsidR="003839B1">
        <w:instrText xml:space="preserve"> SEQ Equation \* ARABIC </w:instrText>
      </w:r>
      <w:r w:rsidR="003839B1">
        <w:fldChar w:fldCharType="separate"/>
      </w:r>
      <w:r w:rsidR="0072429F">
        <w:rPr>
          <w:noProof/>
        </w:rPr>
        <w:t>1</w:t>
      </w:r>
      <w:r w:rsidR="003839B1">
        <w:rPr>
          <w:noProof/>
        </w:rPr>
        <w:fldChar w:fldCharType="end"/>
      </w:r>
      <w:r>
        <w:t>. Average precipitation using arithmetic mean.</w:t>
      </w:r>
      <w:bookmarkEnd w:id="10"/>
    </w:p>
    <w:p w14:paraId="6EE60580" w14:textId="763A1322" w:rsidR="00B76EF2" w:rsidRDefault="00B76EF2" w:rsidP="00B76EF2">
      <w:r>
        <w:t xml:space="preserve">If the stations are located in an area for which they can be more representative, then weights </w:t>
      </w:r>
      <w:proofErr w:type="gramStart"/>
      <w:r>
        <w:t xml:space="preserve">in regards </w:t>
      </w:r>
      <w:r w:rsidR="00D049C4">
        <w:t>to</w:t>
      </w:r>
      <w:proofErr w:type="gramEnd"/>
      <w:r>
        <w:t xml:space="preserve"> area percentage area added to calculate the average precipitation. This is called </w:t>
      </w:r>
      <w:r w:rsidR="00D049C4">
        <w:t xml:space="preserve">the </w:t>
      </w:r>
      <w:r>
        <w:t xml:space="preserve">Thiessen method, which assumes that the points inside a watershed are the same as </w:t>
      </w:r>
      <w:r w:rsidR="00D049C4">
        <w:t>t</w:t>
      </w:r>
      <w:r>
        <w:t>he nearest gage.</w:t>
      </w:r>
    </w:p>
    <w:p w14:paraId="39334312" w14:textId="3FE41BD6" w:rsidR="00B76EF2" w:rsidRPr="00B76EF2" w:rsidRDefault="003839B1" w:rsidP="00B76EF2">
      <w:pPr>
        <w:keepNext/>
        <w:ind w:firstLine="0"/>
      </w:pPr>
      <m:oMathPara>
        <m:oMath>
          <m:acc>
            <m:accPr>
              <m:chr m:val="̅"/>
              <m:ctrlPr>
                <w:rPr>
                  <w:rFonts w:ascii="Cambria Math" w:hAnsi="Cambria Math"/>
                  <w:iCs/>
                </w:rPr>
              </m:ctrlPr>
            </m:accPr>
            <m:e>
              <m:r>
                <m:rPr>
                  <m:sty m:val="p"/>
                </m:rPr>
                <w:rPr>
                  <w:rFonts w:ascii="Cambria Math" w:hAnsi="Cambria Math"/>
                </w:rPr>
                <m:t>P</m:t>
              </m:r>
            </m:e>
          </m:acc>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A</m:t>
              </m:r>
            </m:den>
          </m:f>
          <m:nary>
            <m:naryPr>
              <m:chr m:val="∑"/>
              <m:limLoc m:val="undOvr"/>
              <m:ctrlPr>
                <w:rPr>
                  <w:rFonts w:ascii="Cambria Math" w:hAnsi="Cambria Math"/>
                  <w:iCs/>
                </w:rPr>
              </m:ctrlPr>
            </m:naryPr>
            <m:sub>
              <m:r>
                <m:rPr>
                  <m:sty m:val="p"/>
                </m:rPr>
                <w:rPr>
                  <w:rFonts w:ascii="Cambria Math" w:hAnsi="Cambria Math"/>
                </w:rPr>
                <m:t>i=0</m:t>
              </m:r>
            </m:sub>
            <m:sup>
              <m:r>
                <m:rPr>
                  <m:sty m:val="p"/>
                </m:rPr>
                <w:rPr>
                  <w:rFonts w:ascii="Cambria Math" w:hAnsi="Cambria Math"/>
                </w:rPr>
                <m:t>N</m:t>
              </m:r>
            </m:sup>
            <m:e>
              <m:sSub>
                <m:sSubPr>
                  <m:ctrlPr>
                    <w:rPr>
                      <w:rFonts w:ascii="Cambria Math" w:hAnsi="Cambria Math"/>
                      <w:i/>
                      <w:iCs/>
                    </w:rPr>
                  </m:ctrlPr>
                </m:sSubPr>
                <m:e>
                  <m:r>
                    <w:rPr>
                      <w:rFonts w:ascii="Cambria Math" w:hAnsi="Cambria Math"/>
                    </w:rPr>
                    <m:t>A</m:t>
                  </m:r>
                </m:e>
                <m:sub>
                  <m:r>
                    <w:rPr>
                      <w:rFonts w:ascii="Cambria Math" w:hAnsi="Cambria Math"/>
                    </w:rPr>
                    <m:t>i</m:t>
                  </m:r>
                </m:sub>
              </m:sSub>
              <m:sSub>
                <m:sSubPr>
                  <m:ctrlPr>
                    <w:rPr>
                      <w:rFonts w:ascii="Cambria Math" w:hAnsi="Cambria Math"/>
                      <w:iCs/>
                    </w:rPr>
                  </m:ctrlPr>
                </m:sSubPr>
                <m:e>
                  <m:r>
                    <m:rPr>
                      <m:sty m:val="p"/>
                    </m:rPr>
                    <w:rPr>
                      <w:rFonts w:ascii="Cambria Math" w:hAnsi="Cambria Math"/>
                    </w:rPr>
                    <m:t>P</m:t>
                  </m:r>
                </m:e>
                <m:sub>
                  <m:r>
                    <m:rPr>
                      <m:sty m:val="p"/>
                    </m:rPr>
                    <w:rPr>
                      <w:rFonts w:ascii="Cambria Math" w:hAnsi="Cambria Math"/>
                    </w:rPr>
                    <m:t>i</m:t>
                  </m:r>
                </m:sub>
              </m:sSub>
            </m:e>
          </m:nary>
        </m:oMath>
      </m:oMathPara>
    </w:p>
    <w:p w14:paraId="430F56DB" w14:textId="02DE79E8" w:rsidR="00B76EF2" w:rsidRDefault="00B76EF2" w:rsidP="00B76EF2">
      <w:pPr>
        <w:pStyle w:val="Caption"/>
      </w:pPr>
      <w:bookmarkStart w:id="11" w:name="_Toc48089008"/>
      <w:r>
        <w:t xml:space="preserve">Equation </w:t>
      </w:r>
      <w:r w:rsidR="003839B1">
        <w:fldChar w:fldCharType="begin"/>
      </w:r>
      <w:r w:rsidR="003839B1">
        <w:instrText xml:space="preserve"> SEQ Equation \* ARABIC </w:instrText>
      </w:r>
      <w:r w:rsidR="003839B1">
        <w:fldChar w:fldCharType="separate"/>
      </w:r>
      <w:r w:rsidR="0072429F">
        <w:rPr>
          <w:noProof/>
        </w:rPr>
        <w:t>2</w:t>
      </w:r>
      <w:r w:rsidR="003839B1">
        <w:rPr>
          <w:noProof/>
        </w:rPr>
        <w:fldChar w:fldCharType="end"/>
      </w:r>
      <w:r>
        <w:t>. Average precipitation using Thiessen method.</w:t>
      </w:r>
      <w:bookmarkEnd w:id="11"/>
    </w:p>
    <w:p w14:paraId="3CDB29D4" w14:textId="75B66D31" w:rsidR="0036615F" w:rsidRDefault="006C51B6" w:rsidP="0036615F">
      <w:r>
        <w:t xml:space="preserve">To sum up a rainfall event, it can be either summed in terms of total depth or intensity; from here the rainfall hyetograph and mass curve can be derived. It </w:t>
      </w:r>
      <w:r w:rsidR="00C30C4C">
        <w:t>is usually represented graphically and used for calculation of losses, runoff, etc.</w:t>
      </w:r>
    </w:p>
    <w:p w14:paraId="4CD559F9" w14:textId="77777777" w:rsidR="00E17839" w:rsidRDefault="00E17839" w:rsidP="00E17839">
      <w:pPr>
        <w:keepNext/>
      </w:pPr>
      <w:r>
        <w:rPr>
          <w:noProof/>
        </w:rPr>
        <w:drawing>
          <wp:inline distT="0" distB="0" distL="0" distR="0" wp14:anchorId="2AEF9352" wp14:editId="558B7298">
            <wp:extent cx="2175592" cy="1920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75592" cy="1920240"/>
                    </a:xfrm>
                    <a:prstGeom prst="rect">
                      <a:avLst/>
                    </a:prstGeom>
                  </pic:spPr>
                </pic:pic>
              </a:graphicData>
            </a:graphic>
          </wp:inline>
        </w:drawing>
      </w:r>
      <w:r>
        <w:rPr>
          <w:noProof/>
        </w:rPr>
        <w:drawing>
          <wp:inline distT="0" distB="0" distL="0" distR="0" wp14:anchorId="4FB5EBA4" wp14:editId="7A6C473C">
            <wp:extent cx="2396490" cy="1655575"/>
            <wp:effectExtent l="0" t="0" r="381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950" t="9438"/>
                    <a:stretch/>
                  </pic:blipFill>
                  <pic:spPr bwMode="auto">
                    <a:xfrm>
                      <a:off x="0" y="0"/>
                      <a:ext cx="2397404" cy="1656206"/>
                    </a:xfrm>
                    <a:prstGeom prst="rect">
                      <a:avLst/>
                    </a:prstGeom>
                    <a:ln>
                      <a:noFill/>
                    </a:ln>
                    <a:extLst>
                      <a:ext uri="{53640926-AAD7-44D8-BBD7-CCE9431645EC}">
                        <a14:shadowObscured xmlns:a14="http://schemas.microsoft.com/office/drawing/2010/main"/>
                      </a:ext>
                    </a:extLst>
                  </pic:spPr>
                </pic:pic>
              </a:graphicData>
            </a:graphic>
          </wp:inline>
        </w:drawing>
      </w:r>
    </w:p>
    <w:p w14:paraId="04F9EC77" w14:textId="0CE708EF" w:rsidR="00C30C4C" w:rsidRDefault="00E17839" w:rsidP="00C30CDD">
      <w:pPr>
        <w:pStyle w:val="Caption"/>
        <w:rPr>
          <w:noProof/>
        </w:rPr>
      </w:pPr>
      <w:bookmarkStart w:id="12" w:name="_Toc48088756"/>
      <w:r>
        <w:t xml:space="preserve">Figure </w:t>
      </w:r>
      <w:r w:rsidR="003839B1">
        <w:fldChar w:fldCharType="begin"/>
      </w:r>
      <w:r w:rsidR="003839B1">
        <w:instrText xml:space="preserve"> SEQ Figure \* ARABIC </w:instrText>
      </w:r>
      <w:r w:rsidR="003839B1">
        <w:fldChar w:fldCharType="separate"/>
      </w:r>
      <w:r w:rsidR="005567FE">
        <w:rPr>
          <w:noProof/>
        </w:rPr>
        <w:t>3</w:t>
      </w:r>
      <w:r w:rsidR="003839B1">
        <w:rPr>
          <w:noProof/>
        </w:rPr>
        <w:fldChar w:fldCharType="end"/>
      </w:r>
      <w:r>
        <w:rPr>
          <w:noProof/>
        </w:rPr>
        <w:t>. Example of a hyeteograph and mass curve</w:t>
      </w:r>
      <w:r w:rsidR="00C30CDD">
        <w:rPr>
          <w:noProof/>
        </w:rPr>
        <w:t xml:space="preserve"> </w:t>
      </w:r>
      <w:sdt>
        <w:sdtPr>
          <w:rPr>
            <w:noProof/>
          </w:rPr>
          <w:id w:val="-1306470273"/>
          <w:citation/>
        </w:sdtPr>
        <w:sdtContent>
          <w:r w:rsidR="00C30CDD">
            <w:rPr>
              <w:noProof/>
            </w:rPr>
            <w:fldChar w:fldCharType="begin"/>
          </w:r>
          <w:r w:rsidR="00C30CDD">
            <w:rPr>
              <w:noProof/>
            </w:rPr>
            <w:instrText xml:space="preserve"> CITATION Cho88 \l 1033 </w:instrText>
          </w:r>
          <w:r w:rsidR="00C30CDD">
            <w:rPr>
              <w:noProof/>
            </w:rPr>
            <w:fldChar w:fldCharType="separate"/>
          </w:r>
          <w:r w:rsidR="00A94E03" w:rsidRPr="00A94E03">
            <w:rPr>
              <w:noProof/>
            </w:rPr>
            <w:t>(Chow, et al., 1988)</w:t>
          </w:r>
          <w:r w:rsidR="00C30CDD">
            <w:rPr>
              <w:noProof/>
            </w:rPr>
            <w:fldChar w:fldCharType="end"/>
          </w:r>
        </w:sdtContent>
      </w:sdt>
      <w:r>
        <w:rPr>
          <w:noProof/>
        </w:rPr>
        <w:t>.</w:t>
      </w:r>
      <w:bookmarkEnd w:id="12"/>
    </w:p>
    <w:p w14:paraId="064457EC" w14:textId="62D2AD6F" w:rsidR="0092622C" w:rsidRDefault="0092622C" w:rsidP="0092622C">
      <w:r>
        <w:lastRenderedPageBreak/>
        <w:t>Rainfall data is usually widely available on higher temporal resolutions. This is linked by the</w:t>
      </w:r>
      <w:r w:rsidR="00D049C4">
        <w:t xml:space="preserve"> number</w:t>
      </w:r>
      <w:r>
        <w:t xml:space="preserve"> of stations that are recording the data and its quality. </w:t>
      </w:r>
      <w:sdt>
        <w:sdtPr>
          <w:id w:val="-2000340939"/>
          <w:citation/>
        </w:sdtPr>
        <w:sdtContent>
          <w:r>
            <w:fldChar w:fldCharType="begin"/>
          </w:r>
          <w:r>
            <w:instrText xml:space="preserve"> CITATION Kou03 \l 1033 </w:instrText>
          </w:r>
          <w:r>
            <w:fldChar w:fldCharType="separate"/>
          </w:r>
          <w:r w:rsidR="00A94E03" w:rsidRPr="00A94E03">
            <w:rPr>
              <w:noProof/>
            </w:rPr>
            <w:t>(Koutsoyiannis, 2003)</w:t>
          </w:r>
          <w:r>
            <w:fldChar w:fldCharType="end"/>
          </w:r>
        </w:sdtContent>
      </w:sdt>
      <w:r>
        <w:t xml:space="preserve"> highlights how many countries </w:t>
      </w:r>
      <w:r w:rsidR="00213C8E">
        <w:t xml:space="preserve">can only provide hourly or sub-hourly data in terms of daily gauges. Rainfall aggregation means summing the readings of an event at a temporal scale (5 min to hourly data) Disaggregation, on the other end, from high-resolution data obtain a </w:t>
      </w:r>
      <w:r w:rsidR="00E81FBD">
        <w:t>coarser scale</w:t>
      </w:r>
      <w:r w:rsidR="00213C8E">
        <w:t xml:space="preserve">. Different methods have been applied on the literature such as empirical methods </w:t>
      </w:r>
      <w:sdt>
        <w:sdtPr>
          <w:id w:val="-1226988295"/>
          <w:citation/>
        </w:sdtPr>
        <w:sdtContent>
          <w:r w:rsidR="00213C8E">
            <w:fldChar w:fldCharType="begin"/>
          </w:r>
          <w:r w:rsidR="00213C8E">
            <w:instrText xml:space="preserve"> CITATION Kno09 \l 1033 </w:instrText>
          </w:r>
          <w:r w:rsidR="00213C8E">
            <w:fldChar w:fldCharType="separate"/>
          </w:r>
          <w:r w:rsidR="00A94E03" w:rsidRPr="00A94E03">
            <w:rPr>
              <w:noProof/>
            </w:rPr>
            <w:t>(Knoesen &amp; Smithers, 2009)</w:t>
          </w:r>
          <w:r w:rsidR="00213C8E">
            <w:fldChar w:fldCharType="end"/>
          </w:r>
        </w:sdtContent>
      </w:sdt>
      <w:r w:rsidR="00213C8E">
        <w:t xml:space="preserve">, cascade models </w:t>
      </w:r>
      <w:sdt>
        <w:sdtPr>
          <w:id w:val="-607276382"/>
          <w:citation/>
        </w:sdtPr>
        <w:sdtContent>
          <w:r w:rsidR="00213C8E">
            <w:fldChar w:fldCharType="begin"/>
          </w:r>
          <w:r w:rsidR="00213C8E">
            <w:instrText xml:space="preserve"> CITATION Mul18 \l 1033 </w:instrText>
          </w:r>
          <w:r w:rsidR="00213C8E">
            <w:fldChar w:fldCharType="separate"/>
          </w:r>
          <w:r w:rsidR="00A94E03" w:rsidRPr="00A94E03">
            <w:rPr>
              <w:noProof/>
            </w:rPr>
            <w:t>(Muller &amp; Haberlandt, 2018)</w:t>
          </w:r>
          <w:r w:rsidR="00213C8E">
            <w:fldChar w:fldCharType="end"/>
          </w:r>
        </w:sdtContent>
      </w:sdt>
      <w:r w:rsidR="00D049C4">
        <w:t>,</w:t>
      </w:r>
      <w:r w:rsidR="00213C8E">
        <w:t xml:space="preserve"> and, more recently</w:t>
      </w:r>
      <w:r w:rsidR="00A75104">
        <w:t xml:space="preserve">, neural networks </w:t>
      </w:r>
      <w:sdt>
        <w:sdtPr>
          <w:id w:val="1571768106"/>
          <w:citation/>
        </w:sdtPr>
        <w:sdtContent>
          <w:r w:rsidR="00A75104">
            <w:fldChar w:fldCharType="begin"/>
          </w:r>
          <w:r w:rsidR="00A75104">
            <w:instrText xml:space="preserve"> CITATION Mul18 \l 1033 </w:instrText>
          </w:r>
          <w:r w:rsidR="00A75104">
            <w:fldChar w:fldCharType="separate"/>
          </w:r>
          <w:r w:rsidR="00A94E03" w:rsidRPr="00A94E03">
            <w:rPr>
              <w:noProof/>
            </w:rPr>
            <w:t>(Muller &amp; Haberlandt, 2018)</w:t>
          </w:r>
          <w:r w:rsidR="00A75104">
            <w:fldChar w:fldCharType="end"/>
          </w:r>
        </w:sdtContent>
      </w:sdt>
      <w:r w:rsidR="00A75104">
        <w:t>. Evaluation metrics have shown</w:t>
      </w:r>
      <w:r w:rsidR="00D049C4">
        <w:t xml:space="preserve"> the</w:t>
      </w:r>
      <w:r w:rsidR="00A75104">
        <w:t xml:space="preserve"> advantages and disadvantages of the </w:t>
      </w:r>
      <w:proofErr w:type="gramStart"/>
      <w:r w:rsidR="00A75104">
        <w:t>approaches</w:t>
      </w:r>
      <w:proofErr w:type="gramEnd"/>
      <w:r w:rsidR="00A75104">
        <w:t xml:space="preserve"> </w:t>
      </w:r>
      <w:r w:rsidR="008B3B11">
        <w:t>b</w:t>
      </w:r>
      <w:r w:rsidR="00A75104">
        <w:t xml:space="preserve">ut this </w:t>
      </w:r>
      <w:r w:rsidR="008B3B11">
        <w:t>lies</w:t>
      </w:r>
      <w:r w:rsidR="00A75104">
        <w:t xml:space="preserve"> outside the scope of the research.</w:t>
      </w:r>
    </w:p>
    <w:p w14:paraId="00BEE726" w14:textId="2F27DFC5" w:rsidR="00A75104" w:rsidRPr="0092622C" w:rsidRDefault="00A75104" w:rsidP="00A75104">
      <w:pPr>
        <w:pStyle w:val="Heading3"/>
      </w:pPr>
      <w:bookmarkStart w:id="13" w:name="_Toc48088915"/>
      <w:r>
        <w:t>Runoff</w:t>
      </w:r>
      <w:bookmarkEnd w:id="13"/>
    </w:p>
    <w:p w14:paraId="663D6D83" w14:textId="23AC5FFE" w:rsidR="00C30CDD" w:rsidRDefault="00C30CDD" w:rsidP="00C30CDD">
      <w:r>
        <w:t xml:space="preserve">As described by </w:t>
      </w:r>
      <w:sdt>
        <w:sdtPr>
          <w:id w:val="-243730274"/>
          <w:citation/>
        </w:sdtPr>
        <w:sdtContent>
          <w:r>
            <w:fldChar w:fldCharType="begin"/>
          </w:r>
          <w:r>
            <w:instrText xml:space="preserve"> CITATION Sit17 \l 1033 </w:instrText>
          </w:r>
          <w:r>
            <w:fldChar w:fldCharType="separate"/>
          </w:r>
          <w:r w:rsidR="00A94E03" w:rsidRPr="00A94E03">
            <w:rPr>
              <w:noProof/>
            </w:rPr>
            <w:t>(Sitterson, et al., 2017)</w:t>
          </w:r>
          <w:r>
            <w:fldChar w:fldCharType="end"/>
          </w:r>
        </w:sdtContent>
      </w:sdt>
      <w:r>
        <w:t xml:space="preserve"> the water balance equation is described as the differen</w:t>
      </w:r>
      <w:r w:rsidR="00D049C4">
        <w:t>ce</w:t>
      </w:r>
      <w:r>
        <w:t xml:space="preserve"> between precipitation, evapotranspiration, storage</w:t>
      </w:r>
      <w:r w:rsidR="00D049C4">
        <w:t>,</w:t>
      </w:r>
      <w:r>
        <w:t xml:space="preserve"> and groundwater. The result is the surface runoff that can be observed on land.</w:t>
      </w:r>
    </w:p>
    <w:p w14:paraId="5D9F2151" w14:textId="77777777" w:rsidR="00C30CDD" w:rsidRDefault="003839B1" w:rsidP="00C30CDD">
      <w:pPr>
        <w:keepNext/>
        <w:ind w:firstLine="0"/>
      </w:pPr>
      <m:oMathPara>
        <m:oMath>
          <m:sSub>
            <m:sSubPr>
              <m:ctrlPr>
                <w:rPr>
                  <w:rFonts w:ascii="Cambria Math" w:hAnsi="Cambria Math"/>
                  <w:iCs/>
                </w:rPr>
              </m:ctrlPr>
            </m:sSubPr>
            <m:e>
              <m:r>
                <m:rPr>
                  <m:sty m:val="p"/>
                </m:rPr>
                <w:rPr>
                  <w:rFonts w:ascii="Cambria Math" w:hAnsi="Cambria Math"/>
                </w:rPr>
                <m:t>Q</m:t>
              </m:r>
            </m:e>
            <m:sub>
              <m:r>
                <m:rPr>
                  <m:sty m:val="p"/>
                </m:rPr>
                <w:rPr>
                  <w:rFonts w:ascii="Cambria Math" w:hAnsi="Cambria Math"/>
                </w:rPr>
                <m:t>s</m:t>
              </m:r>
            </m:sub>
          </m:sSub>
          <m:r>
            <m:rPr>
              <m:sty m:val="p"/>
            </m:rPr>
            <w:rPr>
              <w:rFonts w:ascii="Cambria Math" w:hAnsi="Cambria Math"/>
            </w:rPr>
            <m:t xml:space="preserve"> = P – ET –∆SM-∆GW</m:t>
          </m:r>
        </m:oMath>
      </m:oMathPara>
    </w:p>
    <w:p w14:paraId="6360CB16" w14:textId="441F9385" w:rsidR="00C2123A" w:rsidRPr="00680CCA" w:rsidRDefault="00680CCA" w:rsidP="00680CCA">
      <w:pPr>
        <w:pStyle w:val="Caption"/>
        <w:rPr>
          <w:iCs w:val="0"/>
        </w:rPr>
      </w:pPr>
      <w:bookmarkStart w:id="14" w:name="_Toc48089009"/>
      <w:r>
        <w:t xml:space="preserve">Equation </w:t>
      </w:r>
      <w:r w:rsidR="003839B1">
        <w:fldChar w:fldCharType="begin"/>
      </w:r>
      <w:r w:rsidR="003839B1">
        <w:instrText xml:space="preserve"> SEQ Equation \* ARABIC </w:instrText>
      </w:r>
      <w:r w:rsidR="003839B1">
        <w:fldChar w:fldCharType="separate"/>
      </w:r>
      <w:r w:rsidR="0072429F">
        <w:rPr>
          <w:noProof/>
        </w:rPr>
        <w:t>3</w:t>
      </w:r>
      <w:r w:rsidR="003839B1">
        <w:rPr>
          <w:noProof/>
        </w:rPr>
        <w:fldChar w:fldCharType="end"/>
      </w:r>
      <w:r>
        <w:t>. Water balance equation.</w:t>
      </w:r>
      <w:bookmarkEnd w:id="14"/>
    </w:p>
    <w:p w14:paraId="4D3D8D50" w14:textId="07051F5D" w:rsidR="009612AD" w:rsidRDefault="00680CCA" w:rsidP="00380662">
      <w:r>
        <w:t>The relationship between rainfall and runoff has been studied for more than 100 years, with the first publication making a reference to a method being published by Thomas Mulvaney in 1851: the rational method. Being quite simple, it uses rainfall intensity, the drainage area</w:t>
      </w:r>
      <w:r w:rsidR="00D049C4">
        <w:t>,</w:t>
      </w:r>
      <w:r>
        <w:t xml:space="preserve"> and a runoff coefficient for determining peak discharges in a basin </w:t>
      </w:r>
      <w:sdt>
        <w:sdtPr>
          <w:id w:val="-1829890445"/>
          <w:citation/>
        </w:sdtPr>
        <w:sdtContent>
          <w:r>
            <w:fldChar w:fldCharType="begin"/>
          </w:r>
          <w:r>
            <w:instrText xml:space="preserve"> CITATION Bev12 \l 1033 </w:instrText>
          </w:r>
          <w:r>
            <w:fldChar w:fldCharType="separate"/>
          </w:r>
          <w:r w:rsidR="00A94E03" w:rsidRPr="00A94E03">
            <w:rPr>
              <w:noProof/>
            </w:rPr>
            <w:t>(Beven, 2012)</w:t>
          </w:r>
          <w:r>
            <w:fldChar w:fldCharType="end"/>
          </w:r>
        </w:sdtContent>
      </w:sdt>
      <w:r>
        <w:t>. Th</w:t>
      </w:r>
      <w:r w:rsidR="00A22D50">
        <w:t>is</w:t>
      </w:r>
      <w:r>
        <w:t xml:space="preserve"> runoff coefficient has been widely studied to determine new applicabl</w:t>
      </w:r>
      <w:r w:rsidR="00D049C4">
        <w:t>e</w:t>
      </w:r>
      <w:r>
        <w:t xml:space="preserve"> scenarios in which it changes. This include</w:t>
      </w:r>
      <w:r w:rsidR="00A22D50">
        <w:t>d</w:t>
      </w:r>
      <w:r>
        <w:t xml:space="preserve"> graphical techniques </w:t>
      </w:r>
      <w:sdt>
        <w:sdtPr>
          <w:id w:val="1674832336"/>
          <w:citation/>
        </w:sdtPr>
        <w:sdtContent>
          <w:r>
            <w:fldChar w:fldCharType="begin"/>
          </w:r>
          <w:r>
            <w:instrText xml:space="preserve"> CITATION Bev12 \l 1033 </w:instrText>
          </w:r>
          <w:r>
            <w:fldChar w:fldCharType="separate"/>
          </w:r>
          <w:r w:rsidR="00A94E03" w:rsidRPr="00A94E03">
            <w:rPr>
              <w:noProof/>
            </w:rPr>
            <w:t>(Beven, 2012)</w:t>
          </w:r>
          <w:r>
            <w:fldChar w:fldCharType="end"/>
          </w:r>
        </w:sdtContent>
      </w:sdt>
      <w:r w:rsidR="00130E22">
        <w:t xml:space="preserve">, and more recently the usage of the unit hydrograph to account for the responses of a basin on a rainfall event </w:t>
      </w:r>
      <w:sdt>
        <w:sdtPr>
          <w:id w:val="-1750808979"/>
          <w:citation/>
        </w:sdtPr>
        <w:sdtContent>
          <w:r w:rsidR="00130E22">
            <w:fldChar w:fldCharType="begin"/>
          </w:r>
          <w:r w:rsidR="00130E22">
            <w:instrText xml:space="preserve"> CITATION XuC02 \l 1033 </w:instrText>
          </w:r>
          <w:r w:rsidR="00130E22">
            <w:fldChar w:fldCharType="separate"/>
          </w:r>
          <w:r w:rsidR="00A94E03" w:rsidRPr="00A94E03">
            <w:rPr>
              <w:noProof/>
            </w:rPr>
            <w:t>(Xu, 2002)</w:t>
          </w:r>
          <w:r w:rsidR="00130E22">
            <w:fldChar w:fldCharType="end"/>
          </w:r>
        </w:sdtContent>
      </w:sdt>
      <w:r w:rsidR="009612AD">
        <w:t xml:space="preserve">. </w:t>
      </w:r>
    </w:p>
    <w:p w14:paraId="3B82EE27" w14:textId="770B360D" w:rsidR="00C2123A" w:rsidRDefault="009B1938" w:rsidP="00380662">
      <w:r>
        <w:t>The analysis of runoff</w:t>
      </w:r>
      <w:r w:rsidR="00A22D50">
        <w:t xml:space="preserve"> has become its own focal study by mean</w:t>
      </w:r>
      <w:r>
        <w:t>s</w:t>
      </w:r>
      <w:r w:rsidR="00A22D50">
        <w:t xml:space="preserve"> of models. A runoff model helps understand the hydrological phenomena in the complex system described before.</w:t>
      </w:r>
      <w:r w:rsidR="00A75104">
        <w:t xml:space="preserve"> They can be categorized depending on the approach that they take. Empirical</w:t>
      </w:r>
      <w:r w:rsidR="00D91935">
        <w:t xml:space="preserve"> structure</w:t>
      </w:r>
      <w:r w:rsidR="00A75104">
        <w:t xml:space="preserve"> stud</w:t>
      </w:r>
      <w:r w:rsidR="00D049C4">
        <w:t>ies</w:t>
      </w:r>
      <w:r w:rsidR="00A75104">
        <w:t xml:space="preserve"> the </w:t>
      </w:r>
      <w:r w:rsidR="00E81FBD">
        <w:t>non-linearity</w:t>
      </w:r>
      <w:r w:rsidR="00A75104">
        <w:t xml:space="preserve"> of the inputs and outputs </w:t>
      </w:r>
      <w:sdt>
        <w:sdtPr>
          <w:id w:val="-1851629534"/>
          <w:citation/>
        </w:sdtPr>
        <w:sdtContent>
          <w:r w:rsidR="00A75104">
            <w:fldChar w:fldCharType="begin"/>
          </w:r>
          <w:r w:rsidR="00A75104">
            <w:instrText xml:space="preserve"> CITATION Kle82 \l 1033 </w:instrText>
          </w:r>
          <w:r w:rsidR="00A75104">
            <w:fldChar w:fldCharType="separate"/>
          </w:r>
          <w:r w:rsidR="00A94E03" w:rsidRPr="00A94E03">
            <w:rPr>
              <w:noProof/>
            </w:rPr>
            <w:t>(Klemes, 1982)</w:t>
          </w:r>
          <w:r w:rsidR="00A75104">
            <w:fldChar w:fldCharType="end"/>
          </w:r>
        </w:sdtContent>
      </w:sdt>
      <w:r w:rsidR="00A75104">
        <w:t xml:space="preserve">. Conceptual </w:t>
      </w:r>
      <w:r w:rsidR="00D91935">
        <w:t>structure</w:t>
      </w:r>
      <w:r w:rsidR="00A75104">
        <w:t xml:space="preserve"> take</w:t>
      </w:r>
      <w:r w:rsidR="00D049C4">
        <w:t>s</w:t>
      </w:r>
      <w:r w:rsidR="00A75104">
        <w:t xml:space="preserve"> simplified equations that represent water storage in a catchment </w:t>
      </w:r>
      <w:sdt>
        <w:sdtPr>
          <w:id w:val="-855809585"/>
          <w:citation/>
        </w:sdtPr>
        <w:sdtContent>
          <w:r w:rsidR="00E81FBD">
            <w:fldChar w:fldCharType="begin"/>
          </w:r>
          <w:r w:rsidR="00E81FBD">
            <w:instrText xml:space="preserve"> CITATION Vaz11 \l 1033 </w:instrText>
          </w:r>
          <w:r w:rsidR="00E81FBD">
            <w:fldChar w:fldCharType="separate"/>
          </w:r>
          <w:r w:rsidR="00A94E03" w:rsidRPr="00A94E03">
            <w:rPr>
              <w:noProof/>
            </w:rPr>
            <w:t>(Vaze, et al., 2011)</w:t>
          </w:r>
          <w:r w:rsidR="00E81FBD">
            <w:fldChar w:fldCharType="end"/>
          </w:r>
        </w:sdtContent>
      </w:sdt>
      <w:r w:rsidR="00E81FBD">
        <w:t>; while physical</w:t>
      </w:r>
      <w:r w:rsidR="00D91935">
        <w:t xml:space="preserve"> structure</w:t>
      </w:r>
      <w:r w:rsidR="00E81FBD">
        <w:t xml:space="preserve"> appl</w:t>
      </w:r>
      <w:r w:rsidR="00D049C4">
        <w:t>ies</w:t>
      </w:r>
      <w:r w:rsidR="00E81FBD">
        <w:t xml:space="preserve"> physical la</w:t>
      </w:r>
      <w:r w:rsidR="00D91935">
        <w:t>w</w:t>
      </w:r>
      <w:r w:rsidR="00E81FBD">
        <w:t xml:space="preserve">s and equations based on the real hydrologic responses expected from an area </w:t>
      </w:r>
      <w:sdt>
        <w:sdtPr>
          <w:id w:val="1224250856"/>
          <w:citation/>
        </w:sdtPr>
        <w:sdtContent>
          <w:r w:rsidR="00E81FBD">
            <w:fldChar w:fldCharType="begin"/>
          </w:r>
          <w:r w:rsidR="00E81FBD">
            <w:instrText xml:space="preserve"> CITATION Sit17 \l 1033 </w:instrText>
          </w:r>
          <w:r w:rsidR="00E81FBD">
            <w:fldChar w:fldCharType="separate"/>
          </w:r>
          <w:r w:rsidR="00A94E03" w:rsidRPr="00A94E03">
            <w:rPr>
              <w:noProof/>
            </w:rPr>
            <w:t>(Sitterson, et al., 2017)</w:t>
          </w:r>
          <w:r w:rsidR="00E81FBD">
            <w:fldChar w:fldCharType="end"/>
          </w:r>
        </w:sdtContent>
      </w:sdt>
      <w:r w:rsidR="00E81FBD">
        <w:t xml:space="preserve">. </w:t>
      </w:r>
    </w:p>
    <w:p w14:paraId="478D9D48" w14:textId="6A71FD62" w:rsidR="00E00A4D" w:rsidRDefault="0053634B" w:rsidP="00380662">
      <w:r>
        <w:t xml:space="preserve">Moreover, the models can also be classified based on the spatial processes which are involved </w:t>
      </w:r>
      <w:r w:rsidR="00D049C4">
        <w:t>i</w:t>
      </w:r>
      <w:r>
        <w:t>n the catchment. They are lumped, semi</w:t>
      </w:r>
      <w:r w:rsidR="009B1938">
        <w:t>-distributed</w:t>
      </w:r>
      <w:r w:rsidR="00D049C4">
        <w:t>,</w:t>
      </w:r>
      <w:r w:rsidR="009B1938">
        <w:t xml:space="preserve"> and distributed</w:t>
      </w:r>
      <w:r w:rsidR="00E00A4D">
        <w:t xml:space="preserve"> </w:t>
      </w:r>
      <w:sdt>
        <w:sdtPr>
          <w:id w:val="-1381084549"/>
          <w:citation/>
        </w:sdtPr>
        <w:sdtContent>
          <w:r w:rsidR="00E00A4D">
            <w:fldChar w:fldCharType="begin"/>
          </w:r>
          <w:r w:rsidR="00E00A4D">
            <w:instrText xml:space="preserve"> CITATION Dev15 \l 1033 </w:instrText>
          </w:r>
          <w:r w:rsidR="00E00A4D">
            <w:fldChar w:fldCharType="separate"/>
          </w:r>
          <w:r w:rsidR="00A94E03" w:rsidRPr="00A94E03">
            <w:rPr>
              <w:noProof/>
            </w:rPr>
            <w:t>(Devi, et al., 2015)</w:t>
          </w:r>
          <w:r w:rsidR="00E00A4D">
            <w:fldChar w:fldCharType="end"/>
          </w:r>
        </w:sdtContent>
      </w:sdt>
      <w:r w:rsidR="009B1938">
        <w:t xml:space="preserve">. Lumped models do not consider spatial variability, and thus the entire catchment is </w:t>
      </w:r>
      <w:r w:rsidR="009B1938">
        <w:lastRenderedPageBreak/>
        <w:t>modeled as one single unit. The inputs are averaged throughout the study are</w:t>
      </w:r>
      <w:r w:rsidR="00D049C4">
        <w:t>a</w:t>
      </w:r>
      <w:r w:rsidR="009B1938">
        <w:t xml:space="preserve"> and are fast for computation but make many assumptions. Distributed models account for spatial variability, dividing</w:t>
      </w:r>
      <w:r w:rsidR="00E00A4D">
        <w:t xml:space="preserve"> the whole involved area into grids</w:t>
      </w:r>
      <w:r w:rsidR="00D049C4">
        <w:t>,</w:t>
      </w:r>
      <w:r w:rsidR="00E00A4D">
        <w:t xml:space="preserve"> and calculating all physical calculations per cell. Because of their approach, distributed models are data</w:t>
      </w:r>
      <w:r w:rsidR="00D049C4">
        <w:t>-</w:t>
      </w:r>
      <w:r w:rsidR="00E00A4D">
        <w:t>intense and require longer computation times. Finally, semi-distributed models take ideas from both lumped and distributed models to make calculations.</w:t>
      </w:r>
    </w:p>
    <w:p w14:paraId="7F8E617F" w14:textId="0F51A0E4" w:rsidR="00D91935" w:rsidRDefault="00D91935" w:rsidP="00D91935">
      <w:pPr>
        <w:pStyle w:val="Heading4"/>
      </w:pPr>
      <w:r>
        <w:t>Curve (SCS) method</w:t>
      </w:r>
    </w:p>
    <w:p w14:paraId="4CDFA07E" w14:textId="4E7DF209" w:rsidR="00E2702F" w:rsidRDefault="00D91935" w:rsidP="00D91935">
      <w:r>
        <w:t>An example of a commonly used empirical lumped model is the one developed by the SCS called the CN method. It considers the total drainage area of a watershed or subbasin for a rainfall event</w:t>
      </w:r>
      <w:r w:rsidR="00E2702F">
        <w:t>, but as</w:t>
      </w:r>
      <w:r w:rsidR="00D049C4">
        <w:t xml:space="preserve"> a</w:t>
      </w:r>
      <w:r w:rsidR="00E2702F">
        <w:t xml:space="preserve"> difference between the rational method, it also uses </w:t>
      </w:r>
      <w:r>
        <w:t xml:space="preserve">infiltration rates, </w:t>
      </w:r>
      <w:proofErr w:type="gramStart"/>
      <w:r>
        <w:t>losses</w:t>
      </w:r>
      <w:proofErr w:type="gramEnd"/>
      <w:r>
        <w:t xml:space="preserve"> and interceptions</w:t>
      </w:r>
      <w:r w:rsidR="00D049C4">
        <w:t>,</w:t>
      </w:r>
      <w:r>
        <w:t xml:space="preserve"> and finally, </w:t>
      </w:r>
      <w:r w:rsidR="00D049C4">
        <w:t xml:space="preserve">the </w:t>
      </w:r>
      <w:r>
        <w:t xml:space="preserve">temporal distribution of the rainfall. </w:t>
      </w:r>
    </w:p>
    <w:p w14:paraId="46DD848C" w14:textId="4C9997F5" w:rsidR="00E2702F" w:rsidRDefault="00E2702F" w:rsidP="00D91935">
      <w:r>
        <w:t>Rainf</w:t>
      </w:r>
      <w:r w:rsidR="00D91935">
        <w:t>all</w:t>
      </w:r>
      <w:r>
        <w:t xml:space="preserve"> </w:t>
      </w:r>
      <w:proofErr w:type="gramStart"/>
      <w:r>
        <w:t>is considered to be</w:t>
      </w:r>
      <w:proofErr w:type="gramEnd"/>
      <w:r w:rsidR="00D91935">
        <w:t xml:space="preserve"> uniformly distributed upon a watershed</w:t>
      </w:r>
      <w:r>
        <w:t>. Initial abstraction is defined as the losses that a watershed has before runoff can begin. Losses are considered</w:t>
      </w:r>
      <w:r w:rsidR="00D049C4">
        <w:t xml:space="preserve"> </w:t>
      </w:r>
      <w:r>
        <w:t>surface depressions, evapotranspiration</w:t>
      </w:r>
      <w:r w:rsidR="00D049C4">
        <w:t>,</w:t>
      </w:r>
      <w:r>
        <w:t xml:space="preserve"> and infiltration. This is done using the empirical equation:</w:t>
      </w:r>
    </w:p>
    <w:p w14:paraId="7DFF111E" w14:textId="77777777" w:rsidR="00E2702F" w:rsidRDefault="003839B1" w:rsidP="00E2702F">
      <w:pPr>
        <w:keepNext/>
        <w:ind w:firstLine="0"/>
        <w:jc w:val="center"/>
      </w:pPr>
      <m:oMathPara>
        <m:oMath>
          <m:sSub>
            <m:sSubPr>
              <m:ctrlPr>
                <w:rPr>
                  <w:rFonts w:ascii="Cambria Math" w:hAnsi="Cambria Math"/>
                  <w:iCs/>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k</m:t>
              </m:r>
            </m:e>
            <m:sub>
              <m:r>
                <m:rPr>
                  <m:sty m:val="p"/>
                </m:rPr>
                <w:rPr>
                  <w:rFonts w:ascii="Cambria Math" w:hAnsi="Cambria Math"/>
                </w:rPr>
                <m:t>a</m:t>
              </m:r>
            </m:sub>
          </m:sSub>
          <m:r>
            <m:rPr>
              <m:sty m:val="p"/>
            </m:rPr>
            <w:rPr>
              <w:rFonts w:ascii="Cambria Math" w:hAnsi="Cambria Math"/>
            </w:rPr>
            <m:t>S</m:t>
          </m:r>
        </m:oMath>
      </m:oMathPara>
    </w:p>
    <w:p w14:paraId="6DE81CB6" w14:textId="1E0B4087" w:rsidR="00E2702F" w:rsidRDefault="00E2702F" w:rsidP="00E2702F">
      <w:pPr>
        <w:pStyle w:val="Caption"/>
        <w:rPr>
          <w:noProof/>
        </w:rPr>
      </w:pPr>
      <w:bookmarkStart w:id="15" w:name="_Toc48089010"/>
      <w:r>
        <w:t xml:space="preserve">Equation </w:t>
      </w:r>
      <w:r w:rsidR="003839B1">
        <w:fldChar w:fldCharType="begin"/>
      </w:r>
      <w:r w:rsidR="003839B1">
        <w:instrText xml:space="preserve"> SEQ Equation \* ARABIC </w:instrText>
      </w:r>
      <w:r w:rsidR="003839B1">
        <w:fldChar w:fldCharType="separate"/>
      </w:r>
      <w:r w:rsidR="0072429F">
        <w:rPr>
          <w:noProof/>
        </w:rPr>
        <w:t>4</w:t>
      </w:r>
      <w:r w:rsidR="003839B1">
        <w:rPr>
          <w:noProof/>
        </w:rPr>
        <w:fldChar w:fldCharType="end"/>
      </w:r>
      <w:r>
        <w:rPr>
          <w:noProof/>
        </w:rPr>
        <w:t>. SCS intial abstraction</w:t>
      </w:r>
      <w:bookmarkEnd w:id="15"/>
    </w:p>
    <w:p w14:paraId="632B43D0" w14:textId="3B675E48" w:rsidR="00E2702F" w:rsidRDefault="00E2702F" w:rsidP="00E2702F">
      <w:pPr>
        <w:ind w:firstLine="0"/>
      </w:pPr>
      <w:r>
        <w:t>S is the maximum retention after runoff begins, calculated from:</w:t>
      </w:r>
    </w:p>
    <w:p w14:paraId="48BF1B6C" w14:textId="77777777" w:rsidR="00E2702F" w:rsidRDefault="00E2702F" w:rsidP="00E2702F">
      <w:pPr>
        <w:keepNext/>
        <w:ind w:firstLine="0"/>
      </w:pPr>
      <m:oMathPara>
        <m:oMath>
          <m:r>
            <m:rPr>
              <m:sty m:val="p"/>
            </m:rPr>
            <w:rPr>
              <w:rFonts w:ascii="Cambria Math" w:hAnsi="Cambria Math"/>
            </w:rPr>
            <m:t>S=</m:t>
          </m:r>
          <m:sSub>
            <m:sSubPr>
              <m:ctrlPr>
                <w:rPr>
                  <w:rFonts w:ascii="Cambria Math" w:hAnsi="Cambria Math"/>
                  <w:iCs/>
                </w:rPr>
              </m:ctrlPr>
            </m:sSubPr>
            <m:e>
              <m:r>
                <m:rPr>
                  <m:sty m:val="p"/>
                </m:rPr>
                <w:rPr>
                  <w:rFonts w:ascii="Cambria Math" w:hAnsi="Cambria Math"/>
                </w:rPr>
                <m:t>k</m:t>
              </m:r>
            </m:e>
            <m:sub>
              <m:r>
                <m:rPr>
                  <m:sty m:val="p"/>
                </m:rPr>
                <w:rPr>
                  <w:rFonts w:ascii="Cambria Math" w:hAnsi="Cambria Math"/>
                </w:rPr>
                <m:t>s</m:t>
              </m:r>
            </m:sub>
          </m:sSub>
          <m:d>
            <m:dPr>
              <m:ctrlPr>
                <w:rPr>
                  <w:rFonts w:ascii="Cambria Math" w:hAnsi="Cambria Math"/>
                  <w:iCs/>
                </w:rPr>
              </m:ctrlPr>
            </m:dPr>
            <m:e>
              <m:f>
                <m:fPr>
                  <m:ctrlPr>
                    <w:rPr>
                      <w:rFonts w:ascii="Cambria Math" w:hAnsi="Cambria Math"/>
                      <w:iCs/>
                    </w:rPr>
                  </m:ctrlPr>
                </m:fPr>
                <m:num>
                  <m:r>
                    <m:rPr>
                      <m:sty m:val="p"/>
                    </m:rPr>
                    <w:rPr>
                      <w:rFonts w:ascii="Cambria Math" w:hAnsi="Cambria Math"/>
                    </w:rPr>
                    <m:t>1000</m:t>
                  </m:r>
                </m:num>
                <m:den>
                  <m:r>
                    <m:rPr>
                      <m:sty m:val="p"/>
                    </m:rPr>
                    <w:rPr>
                      <w:rFonts w:ascii="Cambria Math" w:hAnsi="Cambria Math"/>
                    </w:rPr>
                    <m:t>CN</m:t>
                  </m:r>
                </m:den>
              </m:f>
              <m:r>
                <m:rPr>
                  <m:sty m:val="p"/>
                </m:rPr>
                <w:rPr>
                  <w:rFonts w:ascii="Cambria Math" w:hAnsi="Cambria Math"/>
                </w:rPr>
                <m:t>-10</m:t>
              </m:r>
            </m:e>
          </m:d>
        </m:oMath>
      </m:oMathPara>
    </w:p>
    <w:p w14:paraId="3CDA39BD" w14:textId="1FE0263B" w:rsidR="00E2702F" w:rsidRDefault="00E2702F" w:rsidP="00E2702F">
      <w:pPr>
        <w:pStyle w:val="Caption"/>
        <w:rPr>
          <w:noProof/>
        </w:rPr>
      </w:pPr>
      <w:bookmarkStart w:id="16" w:name="_Toc48089011"/>
      <w:r>
        <w:t xml:space="preserve">Equation </w:t>
      </w:r>
      <w:r w:rsidR="003839B1">
        <w:fldChar w:fldCharType="begin"/>
      </w:r>
      <w:r w:rsidR="003839B1">
        <w:instrText xml:space="preserve"> SEQ Equation \* ARABIC </w:instrText>
      </w:r>
      <w:r w:rsidR="003839B1">
        <w:fldChar w:fldCharType="separate"/>
      </w:r>
      <w:r w:rsidR="0072429F">
        <w:rPr>
          <w:noProof/>
        </w:rPr>
        <w:t>5</w:t>
      </w:r>
      <w:r w:rsidR="003839B1">
        <w:rPr>
          <w:noProof/>
        </w:rPr>
        <w:fldChar w:fldCharType="end"/>
      </w:r>
      <w:r>
        <w:rPr>
          <w:noProof/>
        </w:rPr>
        <w:t>. SCS maximum storage retention.</w:t>
      </w:r>
      <w:bookmarkEnd w:id="16"/>
    </w:p>
    <w:p w14:paraId="11CCEC1E" w14:textId="2F2B2622" w:rsidR="00D801C9" w:rsidRDefault="00D801C9" w:rsidP="00D801C9">
      <w:r>
        <w:t>The value of CN, or curve number, is calculated based on the soil’s cover type, hydrologic soil group</w:t>
      </w:r>
      <w:r w:rsidR="00D049C4">
        <w:t>,</w:t>
      </w:r>
      <w:r>
        <w:t xml:space="preserve"> and antecedent moisture condition. The documentation of the method has been widely extended to include different types of each of the three components in which CN is constrained. The values for CN typically range between 30 and 100 (non</w:t>
      </w:r>
      <w:r w:rsidR="00D049C4">
        <w:t>-</w:t>
      </w:r>
      <w:r>
        <w:t>inclusive). Finally, runoff is calculated as the differen</w:t>
      </w:r>
      <w:r w:rsidR="00D049C4">
        <w:t>ce</w:t>
      </w:r>
      <w:r>
        <w:t xml:space="preserve"> between the precipitation and initial abstraction, if applicable, per unit of time.</w:t>
      </w:r>
    </w:p>
    <w:p w14:paraId="3BDCFD55" w14:textId="7C07AD16" w:rsidR="00D801C9" w:rsidRPr="00805685" w:rsidRDefault="00805685" w:rsidP="00747868">
      <w:pPr>
        <w:keepNext/>
        <w:ind w:firstLine="0"/>
        <w:rPr>
          <w:iCs/>
        </w:rPr>
      </w:pPr>
      <m:oMathPara>
        <m:oMath>
          <m:r>
            <m:rPr>
              <m:sty m:val="p"/>
            </m:rPr>
            <w:rPr>
              <w:rFonts w:ascii="Cambria Math" w:hAnsi="Cambria Math"/>
            </w:rPr>
            <m:t>Q=</m:t>
          </m:r>
          <m:f>
            <m:fPr>
              <m:ctrlPr>
                <w:rPr>
                  <w:rFonts w:ascii="Cambria Math" w:hAnsi="Cambria Math"/>
                  <w:iCs/>
                </w:rPr>
              </m:ctrlPr>
            </m:fPr>
            <m:num>
              <m:sSup>
                <m:sSupPr>
                  <m:ctrlPr>
                    <w:rPr>
                      <w:rFonts w:ascii="Cambria Math" w:hAnsi="Cambria Math"/>
                      <w:iCs/>
                    </w:rPr>
                  </m:ctrlPr>
                </m:sSupPr>
                <m:e>
                  <m:d>
                    <m:dPr>
                      <m:ctrlPr>
                        <w:rPr>
                          <w:rFonts w:ascii="Cambria Math" w:hAnsi="Cambria Math"/>
                          <w:iCs/>
                        </w:rPr>
                      </m:ctrlPr>
                    </m:dPr>
                    <m:e>
                      <m:r>
                        <m:rPr>
                          <m:sty m:val="p"/>
                        </m:rPr>
                        <w:rPr>
                          <w:rFonts w:ascii="Cambria Math" w:hAnsi="Cambria Math"/>
                        </w:rPr>
                        <m:t>P-</m:t>
                      </m:r>
                      <m:sSub>
                        <m:sSubPr>
                          <m:ctrlPr>
                            <w:rPr>
                              <w:rFonts w:ascii="Cambria Math" w:hAnsi="Cambria Math"/>
                              <w:iCs/>
                            </w:rPr>
                          </m:ctrlPr>
                        </m:sSubPr>
                        <m:e>
                          <m:r>
                            <m:rPr>
                              <m:sty m:val="p"/>
                            </m:rPr>
                            <w:rPr>
                              <w:rFonts w:ascii="Cambria Math" w:hAnsi="Cambria Math"/>
                            </w:rPr>
                            <m:t>I</m:t>
                          </m:r>
                        </m:e>
                        <m:sub>
                          <m:r>
                            <m:rPr>
                              <m:sty m:val="p"/>
                            </m:rPr>
                            <w:rPr>
                              <w:rFonts w:ascii="Cambria Math" w:hAnsi="Cambria Math"/>
                            </w:rPr>
                            <m:t>a</m:t>
                          </m:r>
                        </m:sub>
                      </m:sSub>
                    </m:e>
                  </m:d>
                </m:e>
                <m:sup>
                  <m:r>
                    <m:rPr>
                      <m:sty m:val="p"/>
                    </m:rPr>
                    <w:rPr>
                      <w:rFonts w:ascii="Cambria Math" w:hAnsi="Cambria Math"/>
                    </w:rPr>
                    <m:t>2</m:t>
                  </m:r>
                </m:sup>
              </m:sSup>
            </m:num>
            <m:den>
              <m:d>
                <m:dPr>
                  <m:ctrlPr>
                    <w:rPr>
                      <w:rFonts w:ascii="Cambria Math" w:hAnsi="Cambria Math"/>
                      <w:iCs/>
                    </w:rPr>
                  </m:ctrlPr>
                </m:dPr>
                <m:e>
                  <m:r>
                    <m:rPr>
                      <m:sty m:val="p"/>
                    </m:rPr>
                    <w:rPr>
                      <w:rFonts w:ascii="Cambria Math" w:hAnsi="Cambria Math"/>
                    </w:rPr>
                    <m:t>P-</m:t>
                  </m:r>
                  <m:sSub>
                    <m:sSubPr>
                      <m:ctrlPr>
                        <w:rPr>
                          <w:rFonts w:ascii="Cambria Math" w:hAnsi="Cambria Math"/>
                          <w:iCs/>
                        </w:rPr>
                      </m:ctrlPr>
                    </m:sSubPr>
                    <m:e>
                      <m:r>
                        <m:rPr>
                          <m:sty m:val="p"/>
                        </m:rPr>
                        <w:rPr>
                          <w:rFonts w:ascii="Cambria Math" w:hAnsi="Cambria Math"/>
                        </w:rPr>
                        <m:t>I</m:t>
                      </m:r>
                    </m:e>
                    <m:sub>
                      <m:r>
                        <m:rPr>
                          <m:sty m:val="p"/>
                        </m:rPr>
                        <w:rPr>
                          <w:rFonts w:ascii="Cambria Math" w:hAnsi="Cambria Math"/>
                        </w:rPr>
                        <m:t>a</m:t>
                      </m:r>
                    </m:sub>
                  </m:sSub>
                </m:e>
              </m:d>
              <m:r>
                <m:rPr>
                  <m:sty m:val="p"/>
                </m:rPr>
                <w:rPr>
                  <w:rFonts w:ascii="Cambria Math" w:hAnsi="Cambria Math"/>
                </w:rPr>
                <m:t>+S</m:t>
              </m:r>
            </m:den>
          </m:f>
        </m:oMath>
      </m:oMathPara>
    </w:p>
    <w:p w14:paraId="14D26241" w14:textId="7E4C36B6" w:rsidR="00D91935" w:rsidRDefault="00747868" w:rsidP="00747868">
      <w:pPr>
        <w:pStyle w:val="Caption"/>
        <w:rPr>
          <w:noProof/>
        </w:rPr>
      </w:pPr>
      <w:bookmarkStart w:id="17" w:name="_Toc48089012"/>
      <w:r>
        <w:t xml:space="preserve">Equation </w:t>
      </w:r>
      <w:r w:rsidR="003839B1">
        <w:fldChar w:fldCharType="begin"/>
      </w:r>
      <w:r w:rsidR="003839B1">
        <w:instrText xml:space="preserve"> SEQ Equation \* ARABIC </w:instrText>
      </w:r>
      <w:r w:rsidR="003839B1">
        <w:fldChar w:fldCharType="separate"/>
      </w:r>
      <w:r w:rsidR="0072429F">
        <w:rPr>
          <w:noProof/>
        </w:rPr>
        <w:t>6</w:t>
      </w:r>
      <w:r w:rsidR="003839B1">
        <w:rPr>
          <w:noProof/>
        </w:rPr>
        <w:fldChar w:fldCharType="end"/>
      </w:r>
      <w:r>
        <w:rPr>
          <w:noProof/>
        </w:rPr>
        <w:t>. SCS runoff.</w:t>
      </w:r>
      <w:bookmarkEnd w:id="17"/>
    </w:p>
    <w:p w14:paraId="3EAF949A" w14:textId="59384654" w:rsidR="002117D9" w:rsidRDefault="001F5D32" w:rsidP="00805685">
      <w:pPr>
        <w:pStyle w:val="Heading4"/>
      </w:pPr>
      <w:r>
        <w:lastRenderedPageBreak/>
        <w:t>Time of concentration</w:t>
      </w:r>
    </w:p>
    <w:p w14:paraId="5EEEF129" w14:textId="133806FE" w:rsidR="002117D9" w:rsidRDefault="002117D9" w:rsidP="001F5D32">
      <w:pPr>
        <w:ind w:firstLine="0"/>
      </w:pPr>
      <w:r>
        <w:t xml:space="preserve">The time that it takes for runoff to form and travel hydraulically through the most distant point of a catchment is defined as time of </w:t>
      </w:r>
      <w:r w:rsidR="00805685">
        <w:t>concentration</w:t>
      </w:r>
      <w:r>
        <w:t>. It is obtained by the summation of al</w:t>
      </w:r>
      <w:r w:rsidR="00D049C4">
        <w:t>l</w:t>
      </w:r>
      <w:r>
        <w:t xml:space="preserve"> </w:t>
      </w:r>
      <w:r w:rsidR="00805685">
        <w:t>traveling</w:t>
      </w:r>
      <w:r>
        <w:t xml:space="preserve"> times in consecutive </w:t>
      </w:r>
      <w:r w:rsidR="00805685">
        <w:t>components</w:t>
      </w:r>
      <w:r>
        <w:t xml:space="preserve"> of a catchment drainage and it is in direct relation with the shape and peak of a runoff hydrograph </w:t>
      </w:r>
      <w:sdt>
        <w:sdtPr>
          <w:id w:val="-1021400329"/>
          <w:citation/>
        </w:sdtPr>
        <w:sdtContent>
          <w:r>
            <w:fldChar w:fldCharType="begin"/>
          </w:r>
          <w:r w:rsidRPr="002117D9">
            <w:instrText xml:space="preserve"> CITATION USD15 \l 18442 </w:instrText>
          </w:r>
          <w:r>
            <w:fldChar w:fldCharType="separate"/>
          </w:r>
          <w:r w:rsidR="00A94E03" w:rsidRPr="00A94E03">
            <w:rPr>
              <w:noProof/>
            </w:rPr>
            <w:t>(USDA, 2015)</w:t>
          </w:r>
          <w:r>
            <w:fldChar w:fldCharType="end"/>
          </w:r>
        </w:sdtContent>
      </w:sdt>
      <w:r>
        <w:t>.</w:t>
      </w:r>
    </w:p>
    <w:p w14:paraId="3847B016" w14:textId="77777777" w:rsidR="002117D9" w:rsidRDefault="002117D9" w:rsidP="002117D9">
      <w:pPr>
        <w:keepNext/>
        <w:ind w:firstLine="0"/>
        <w:jc w:val="center"/>
      </w:pPr>
      <w:r>
        <w:rPr>
          <w:noProof/>
        </w:rPr>
        <w:drawing>
          <wp:inline distT="0" distB="0" distL="0" distR="0" wp14:anchorId="21611A81" wp14:editId="45B2369B">
            <wp:extent cx="2065564"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65564" cy="2743200"/>
                    </a:xfrm>
                    <a:prstGeom prst="rect">
                      <a:avLst/>
                    </a:prstGeom>
                  </pic:spPr>
                </pic:pic>
              </a:graphicData>
            </a:graphic>
          </wp:inline>
        </w:drawing>
      </w:r>
    </w:p>
    <w:p w14:paraId="500B1693" w14:textId="0AB94205" w:rsidR="001F5D32" w:rsidRDefault="002117D9" w:rsidP="002117D9">
      <w:pPr>
        <w:pStyle w:val="Caption"/>
      </w:pPr>
      <w:bookmarkStart w:id="18" w:name="_Toc48088757"/>
      <w:r>
        <w:t xml:space="preserve">Figure </w:t>
      </w:r>
      <w:r w:rsidR="003839B1">
        <w:fldChar w:fldCharType="begin"/>
      </w:r>
      <w:r w:rsidR="003839B1">
        <w:instrText xml:space="preserve"> SEQ Figure \* ARABIC </w:instrText>
      </w:r>
      <w:r w:rsidR="003839B1">
        <w:fldChar w:fldCharType="separate"/>
      </w:r>
      <w:r w:rsidR="005567FE">
        <w:rPr>
          <w:noProof/>
        </w:rPr>
        <w:t>4</w:t>
      </w:r>
      <w:r w:rsidR="003839B1">
        <w:rPr>
          <w:noProof/>
        </w:rPr>
        <w:fldChar w:fldCharType="end"/>
      </w:r>
      <w:r>
        <w:t xml:space="preserve">. Conceptual idea of travel time </w:t>
      </w:r>
      <w:sdt>
        <w:sdtPr>
          <w:id w:val="910900022"/>
          <w:citation/>
        </w:sdtPr>
        <w:sdtContent>
          <w:r>
            <w:fldChar w:fldCharType="begin"/>
          </w:r>
          <w:r w:rsidRPr="002117D9">
            <w:instrText xml:space="preserve"> CITATION USD15 \l 18442 </w:instrText>
          </w:r>
          <w:r>
            <w:fldChar w:fldCharType="separate"/>
          </w:r>
          <w:r w:rsidR="00A94E03" w:rsidRPr="00A94E03">
            <w:rPr>
              <w:noProof/>
            </w:rPr>
            <w:t>(USDA, 2015)</w:t>
          </w:r>
          <w:r>
            <w:fldChar w:fldCharType="end"/>
          </w:r>
        </w:sdtContent>
      </w:sdt>
      <w:r>
        <w:t>.</w:t>
      </w:r>
      <w:bookmarkEnd w:id="18"/>
    </w:p>
    <w:p w14:paraId="5D5CD9B0" w14:textId="7605013E" w:rsidR="002117D9" w:rsidRDefault="00A04172" w:rsidP="002117D9">
      <w:r>
        <w:t>Different approaches have been taken for the calculation of the time of concentration. The SCS watershed lag method spans through a large set of conditions by using the CN described previously. It uses the flow length, average catchment slope</w:t>
      </w:r>
      <w:r w:rsidR="00D049C4">
        <w:t>,</w:t>
      </w:r>
      <w:r>
        <w:t xml:space="preserve"> and maximum potential retention. </w:t>
      </w:r>
    </w:p>
    <w:p w14:paraId="21BA106A" w14:textId="77777777" w:rsidR="00A04172" w:rsidRDefault="003839B1" w:rsidP="00A04172">
      <w:pPr>
        <w:keepNext/>
      </w:pPr>
      <m:oMathPara>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c</m:t>
              </m:r>
            </m:sub>
          </m:sSub>
          <m:r>
            <m:rPr>
              <m:sty m:val="p"/>
            </m:rPr>
            <w:rPr>
              <w:rFonts w:ascii="Cambria Math" w:hAnsi="Cambria Math"/>
            </w:rPr>
            <m:t>=</m:t>
          </m:r>
          <m:f>
            <m:fPr>
              <m:ctrlPr>
                <w:rPr>
                  <w:rFonts w:ascii="Cambria Math" w:eastAsiaTheme="minorEastAsia" w:hAnsi="Cambria Math"/>
                  <w:iCs/>
                </w:rPr>
              </m:ctrlPr>
            </m:fPr>
            <m:num>
              <m:sSup>
                <m:sSupPr>
                  <m:ctrlPr>
                    <w:rPr>
                      <w:rFonts w:ascii="Cambria Math" w:hAnsi="Cambria Math"/>
                      <w:iCs/>
                    </w:rPr>
                  </m:ctrlPr>
                </m:sSupPr>
                <m:e>
                  <m:r>
                    <m:rPr>
                      <m:sty m:val="p"/>
                    </m:rPr>
                    <w:rPr>
                      <w:rFonts w:ascii="Cambria Math" w:hAnsi="Cambria Math"/>
                    </w:rPr>
                    <m:t>l</m:t>
                  </m:r>
                </m:e>
                <m:sup>
                  <m:r>
                    <m:rPr>
                      <m:sty m:val="p"/>
                    </m:rPr>
                    <w:rPr>
                      <w:rFonts w:ascii="Cambria Math" w:hAnsi="Cambria Math"/>
                    </w:rPr>
                    <m:t>0.8</m:t>
                  </m:r>
                </m:sup>
              </m:sSup>
              <m:sSup>
                <m:sSupPr>
                  <m:ctrlPr>
                    <w:rPr>
                      <w:rFonts w:ascii="Cambria Math" w:hAnsi="Cambria Math"/>
                      <w:iCs/>
                    </w:rPr>
                  </m:ctrlPr>
                </m:sSupPr>
                <m:e>
                  <m:d>
                    <m:dPr>
                      <m:ctrlPr>
                        <w:rPr>
                          <w:rFonts w:ascii="Cambria Math" w:hAnsi="Cambria Math"/>
                          <w:iCs/>
                        </w:rPr>
                      </m:ctrlPr>
                    </m:dPr>
                    <m:e>
                      <m:r>
                        <m:rPr>
                          <m:sty m:val="p"/>
                        </m:rPr>
                        <w:rPr>
                          <w:rFonts w:ascii="Cambria Math" w:hAnsi="Cambria Math"/>
                        </w:rPr>
                        <m:t>S+1</m:t>
                      </m:r>
                    </m:e>
                  </m:d>
                </m:e>
                <m:sup>
                  <m:r>
                    <m:rPr>
                      <m:sty m:val="p"/>
                    </m:rPr>
                    <w:rPr>
                      <w:rFonts w:ascii="Cambria Math" w:hAnsi="Cambria Math"/>
                    </w:rPr>
                    <m:t>0.7</m:t>
                  </m:r>
                </m:sup>
              </m:sSup>
            </m:num>
            <m:den>
              <m:r>
                <m:rPr>
                  <m:sty m:val="p"/>
                </m:rPr>
                <w:rPr>
                  <w:rFonts w:ascii="Cambria Math" w:eastAsiaTheme="minorEastAsia" w:hAnsi="Cambria Math"/>
                </w:rPr>
                <m:t>1140</m:t>
              </m:r>
              <m:sSup>
                <m:sSupPr>
                  <m:ctrlPr>
                    <w:rPr>
                      <w:rFonts w:ascii="Cambria Math" w:eastAsiaTheme="minorEastAsia" w:hAnsi="Cambria Math"/>
                      <w:iCs/>
                    </w:rPr>
                  </m:ctrlPr>
                </m:sSupPr>
                <m:e>
                  <m:r>
                    <m:rPr>
                      <m:sty m:val="p"/>
                    </m:rPr>
                    <w:rPr>
                      <w:rFonts w:ascii="Cambria Math" w:eastAsiaTheme="minorEastAsia" w:hAnsi="Cambria Math"/>
                    </w:rPr>
                    <m:t>Y</m:t>
                  </m:r>
                </m:e>
                <m:sup>
                  <m:r>
                    <m:rPr>
                      <m:sty m:val="p"/>
                    </m:rPr>
                    <w:rPr>
                      <w:rFonts w:ascii="Cambria Math" w:eastAsiaTheme="minorEastAsia" w:hAnsi="Cambria Math"/>
                    </w:rPr>
                    <m:t>0.5</m:t>
                  </m:r>
                </m:sup>
              </m:sSup>
            </m:den>
          </m:f>
        </m:oMath>
      </m:oMathPara>
    </w:p>
    <w:p w14:paraId="619251CD" w14:textId="3B9CD53B" w:rsidR="00A04172" w:rsidRPr="00A04172" w:rsidRDefault="00A04172" w:rsidP="00A04172">
      <w:pPr>
        <w:pStyle w:val="Caption"/>
        <w:rPr>
          <w:rFonts w:eastAsiaTheme="minorEastAsia"/>
          <w:iCs w:val="0"/>
        </w:rPr>
      </w:pPr>
      <w:bookmarkStart w:id="19" w:name="_Toc48089013"/>
      <w:r>
        <w:t xml:space="preserve">Equation </w:t>
      </w:r>
      <w:r w:rsidR="003839B1">
        <w:fldChar w:fldCharType="begin"/>
      </w:r>
      <w:r w:rsidR="003839B1">
        <w:instrText xml:space="preserve"> SEQ Equation \* ARABIC </w:instrText>
      </w:r>
      <w:r w:rsidR="003839B1">
        <w:fldChar w:fldCharType="separate"/>
      </w:r>
      <w:r w:rsidR="0072429F">
        <w:rPr>
          <w:noProof/>
        </w:rPr>
        <w:t>7</w:t>
      </w:r>
      <w:r w:rsidR="003839B1">
        <w:rPr>
          <w:noProof/>
        </w:rPr>
        <w:fldChar w:fldCharType="end"/>
      </w:r>
      <w:r>
        <w:rPr>
          <w:noProof/>
        </w:rPr>
        <w:t>. SCS Time of concentration.</w:t>
      </w:r>
      <w:bookmarkEnd w:id="19"/>
    </w:p>
    <w:p w14:paraId="687EBD43" w14:textId="42782D8A" w:rsidR="00D46900" w:rsidRDefault="00E43E43" w:rsidP="00A04172">
      <w:pPr>
        <w:ind w:firstLine="0"/>
        <w:rPr>
          <w:rFonts w:eastAsiaTheme="minorEastAsia"/>
        </w:rPr>
      </w:pPr>
      <w:r>
        <w:rPr>
          <w:rFonts w:eastAsiaTheme="minorEastAsia"/>
        </w:rPr>
        <w:t>The Kerby-</w:t>
      </w:r>
      <w:proofErr w:type="spellStart"/>
      <w:r>
        <w:rPr>
          <w:rFonts w:eastAsiaTheme="minorEastAsia"/>
        </w:rPr>
        <w:t>Kirpich</w:t>
      </w:r>
      <w:proofErr w:type="spellEnd"/>
      <w:r>
        <w:rPr>
          <w:rFonts w:eastAsiaTheme="minorEastAsia"/>
        </w:rPr>
        <w:t xml:space="preserve"> equation considers that the total time of concentration is the sum of the overland time and the channel time</w:t>
      </w:r>
      <w:r w:rsidR="00D46900">
        <w:rPr>
          <w:rFonts w:eastAsiaTheme="minorEastAsia"/>
        </w:rPr>
        <w:t xml:space="preserve"> </w:t>
      </w:r>
      <w:sdt>
        <w:sdtPr>
          <w:rPr>
            <w:rFonts w:eastAsiaTheme="minorEastAsia"/>
          </w:rPr>
          <w:id w:val="1081792782"/>
          <w:citation/>
        </w:sdtPr>
        <w:sdtContent>
          <w:r w:rsidR="00D46900">
            <w:rPr>
              <w:rFonts w:eastAsiaTheme="minorEastAsia"/>
            </w:rPr>
            <w:fldChar w:fldCharType="begin"/>
          </w:r>
          <w:r w:rsidR="00D46900">
            <w:rPr>
              <w:rFonts w:eastAsiaTheme="minorEastAsia"/>
            </w:rPr>
            <w:instrText xml:space="preserve"> CITATION Sha11 \l 1033 </w:instrText>
          </w:r>
          <w:r w:rsidR="00D46900">
            <w:rPr>
              <w:rFonts w:eastAsiaTheme="minorEastAsia"/>
            </w:rPr>
            <w:fldChar w:fldCharType="separate"/>
          </w:r>
          <w:r w:rsidR="00A94E03" w:rsidRPr="00A94E03">
            <w:rPr>
              <w:rFonts w:eastAsiaTheme="minorEastAsia"/>
              <w:noProof/>
            </w:rPr>
            <w:t>(Sharify &amp; Hosseini, 2011)</w:t>
          </w:r>
          <w:r w:rsidR="00D46900">
            <w:rPr>
              <w:rFonts w:eastAsiaTheme="minorEastAsia"/>
            </w:rPr>
            <w:fldChar w:fldCharType="end"/>
          </w:r>
        </w:sdtContent>
      </w:sdt>
      <w:r>
        <w:rPr>
          <w:rFonts w:eastAsiaTheme="minorEastAsia"/>
        </w:rPr>
        <w:t xml:space="preserve">. For small watersheds where flow is important to consider for the travel time, the overland time is calculated using the overland flow length L; a conversion coefficient K which is 0.828 for metric system and 1.44 for </w:t>
      </w:r>
      <w:r w:rsidR="00D46900">
        <w:rPr>
          <w:rFonts w:eastAsiaTheme="minorEastAsia"/>
        </w:rPr>
        <w:t>imperial</w:t>
      </w:r>
      <w:r>
        <w:rPr>
          <w:rFonts w:eastAsiaTheme="minorEastAsia"/>
        </w:rPr>
        <w:t>; and a dimensionless retardance coefficient N that depends on the terrain, ranging from 0.02 to 0.80.</w:t>
      </w:r>
      <w:r w:rsidR="00D46900">
        <w:rPr>
          <w:rFonts w:eastAsiaTheme="minorEastAsia"/>
        </w:rPr>
        <w:t xml:space="preserve"> The channel travel time is calculated using another coefficient K that is 0.0078 for metric system and 0.0195 for imperial; S being the main channel slope, L the channel flow length.</w:t>
      </w:r>
    </w:p>
    <w:p w14:paraId="3A1FCB1D" w14:textId="0736FF7E" w:rsidR="00E43E43" w:rsidRPr="00D46900" w:rsidRDefault="003839B1" w:rsidP="00A04172">
      <w:pPr>
        <w:ind w:firstLine="0"/>
        <w:rPr>
          <w:rFonts w:eastAsiaTheme="minorEastAsia"/>
          <w:iCs/>
        </w:rPr>
      </w:pPr>
      <m:oMathPara>
        <m:oMath>
          <m:sSub>
            <m:sSubPr>
              <m:ctrlPr>
                <w:rPr>
                  <w:rFonts w:ascii="Cambria Math" w:eastAsiaTheme="minorEastAsia" w:hAnsi="Cambria Math"/>
                  <w:iCs/>
                </w:rPr>
              </m:ctrlPr>
            </m:sSubPr>
            <m:e>
              <m:r>
                <m:rPr>
                  <m:sty m:val="p"/>
                </m:rPr>
                <w:rPr>
                  <w:rFonts w:ascii="Cambria Math" w:eastAsiaTheme="minorEastAsia" w:hAnsi="Cambria Math"/>
                </w:rPr>
                <m:t>T</m:t>
              </m:r>
            </m:e>
            <m:sub>
              <m:r>
                <m:rPr>
                  <m:sty m:val="p"/>
                </m:rPr>
                <w:rPr>
                  <w:rFonts w:ascii="Cambria Math" w:eastAsiaTheme="minorEastAsia" w:hAnsi="Cambria Math"/>
                </w:rPr>
                <m:t>c</m:t>
              </m:r>
            </m:sub>
          </m:sSub>
          <m:r>
            <m:rPr>
              <m:sty m:val="p"/>
            </m:rP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t</m:t>
              </m:r>
            </m:e>
            <m:sub>
              <m:r>
                <m:rPr>
                  <m:sty m:val="p"/>
                </m:rPr>
                <w:rPr>
                  <w:rFonts w:ascii="Cambria Math" w:eastAsiaTheme="minorEastAsia" w:hAnsi="Cambria Math"/>
                </w:rPr>
                <m:t>ov</m:t>
              </m:r>
            </m:sub>
          </m:sSub>
          <m:r>
            <m:rPr>
              <m:sty m:val="p"/>
            </m:rP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t</m:t>
              </m:r>
            </m:e>
            <m:sub>
              <m:r>
                <m:rPr>
                  <m:sty m:val="p"/>
                </m:rPr>
                <w:rPr>
                  <w:rFonts w:ascii="Cambria Math" w:eastAsiaTheme="minorEastAsia" w:hAnsi="Cambria Math"/>
                </w:rPr>
                <m:t>ch</m:t>
              </m:r>
            </m:sub>
          </m:sSub>
        </m:oMath>
      </m:oMathPara>
    </w:p>
    <w:p w14:paraId="6BEA0398" w14:textId="4E09A6B7" w:rsidR="00E43E43" w:rsidRPr="00D46900" w:rsidRDefault="003839B1" w:rsidP="00A04172">
      <w:pPr>
        <w:ind w:firstLine="0"/>
        <w:rPr>
          <w:rFonts w:eastAsiaTheme="minorEastAsia"/>
          <w:iCs/>
        </w:rPr>
      </w:pPr>
      <m:oMathPara>
        <m:oMath>
          <m:sSub>
            <m:sSubPr>
              <m:ctrlPr>
                <w:rPr>
                  <w:rFonts w:ascii="Cambria Math" w:eastAsiaTheme="minorEastAsia" w:hAnsi="Cambria Math"/>
                  <w:iCs/>
                </w:rPr>
              </m:ctrlPr>
            </m:sSubPr>
            <m:e>
              <m:r>
                <m:rPr>
                  <m:sty m:val="p"/>
                </m:rPr>
                <w:rPr>
                  <w:rFonts w:ascii="Cambria Math" w:eastAsiaTheme="minorEastAsia" w:hAnsi="Cambria Math"/>
                </w:rPr>
                <m:t>t</m:t>
              </m:r>
            </m:e>
            <m:sub>
              <m:r>
                <m:rPr>
                  <m:sty m:val="p"/>
                </m:rPr>
                <w:rPr>
                  <w:rFonts w:ascii="Cambria Math" w:eastAsiaTheme="minorEastAsia" w:hAnsi="Cambria Math"/>
                </w:rPr>
                <m:t>ov</m:t>
              </m:r>
            </m:sub>
          </m:sSub>
          <m:r>
            <m:rPr>
              <m:sty m:val="p"/>
            </m:rPr>
            <w:rPr>
              <w:rFonts w:ascii="Cambria Math" w:eastAsiaTheme="minorEastAsia" w:hAnsi="Cambria Math"/>
            </w:rPr>
            <m:t>=K</m:t>
          </m:r>
          <m:sSup>
            <m:sSupPr>
              <m:ctrlPr>
                <w:rPr>
                  <w:rFonts w:ascii="Cambria Math" w:eastAsiaTheme="minorEastAsia" w:hAnsi="Cambria Math"/>
                  <w:iCs/>
                </w:rPr>
              </m:ctrlPr>
            </m:sSupPr>
            <m:e>
              <m:d>
                <m:dPr>
                  <m:ctrlPr>
                    <w:rPr>
                      <w:rFonts w:ascii="Cambria Math" w:eastAsiaTheme="minorEastAsia" w:hAnsi="Cambria Math"/>
                      <w:iCs/>
                    </w:rPr>
                  </m:ctrlPr>
                </m:dPr>
                <m:e>
                  <m:r>
                    <m:rPr>
                      <m:sty m:val="p"/>
                    </m:rPr>
                    <w:rPr>
                      <w:rFonts w:ascii="Cambria Math" w:eastAsiaTheme="minorEastAsia" w:hAnsi="Cambria Math"/>
                    </w:rPr>
                    <m:t>L*N</m:t>
                  </m:r>
                </m:e>
              </m:d>
            </m:e>
            <m:sup>
              <m:r>
                <m:rPr>
                  <m:sty m:val="p"/>
                </m:rPr>
                <w:rPr>
                  <w:rFonts w:ascii="Cambria Math" w:eastAsiaTheme="minorEastAsia" w:hAnsi="Cambria Math"/>
                </w:rPr>
                <m:t>0.467</m:t>
              </m:r>
            </m:sup>
          </m:sSup>
          <m:sSup>
            <m:sSupPr>
              <m:ctrlPr>
                <w:rPr>
                  <w:rFonts w:ascii="Cambria Math" w:eastAsiaTheme="minorEastAsia" w:hAnsi="Cambria Math"/>
                  <w:iCs/>
                </w:rPr>
              </m:ctrlPr>
            </m:sSupPr>
            <m:e>
              <m:r>
                <m:rPr>
                  <m:sty m:val="p"/>
                </m:rPr>
                <w:rPr>
                  <w:rFonts w:ascii="Cambria Math" w:eastAsiaTheme="minorEastAsia" w:hAnsi="Cambria Math"/>
                </w:rPr>
                <m:t>S</m:t>
              </m:r>
            </m:e>
            <m:sup>
              <m:r>
                <m:rPr>
                  <m:sty m:val="p"/>
                </m:rPr>
                <w:rPr>
                  <w:rFonts w:ascii="Cambria Math" w:eastAsiaTheme="minorEastAsia" w:hAnsi="Cambria Math"/>
                </w:rPr>
                <m:t>-0.235</m:t>
              </m:r>
            </m:sup>
          </m:sSup>
        </m:oMath>
      </m:oMathPara>
    </w:p>
    <w:p w14:paraId="63B89989" w14:textId="1D69C2CF" w:rsidR="00D46900" w:rsidRPr="00D46900" w:rsidRDefault="003839B1" w:rsidP="00D46900">
      <w:pPr>
        <w:keepNext/>
        <w:ind w:firstLine="0"/>
        <w:rPr>
          <w:rFonts w:eastAsiaTheme="minorEastAsia"/>
          <w:iCs/>
        </w:rPr>
      </w:pPr>
      <m:oMathPara>
        <m:oMath>
          <m:sSub>
            <m:sSubPr>
              <m:ctrlPr>
                <w:rPr>
                  <w:rFonts w:ascii="Cambria Math" w:eastAsiaTheme="minorEastAsia" w:hAnsi="Cambria Math"/>
                  <w:iCs/>
                </w:rPr>
              </m:ctrlPr>
            </m:sSubPr>
            <m:e>
              <m:r>
                <m:rPr>
                  <m:sty m:val="p"/>
                </m:rPr>
                <w:rPr>
                  <w:rFonts w:ascii="Cambria Math" w:eastAsiaTheme="minorEastAsia" w:hAnsi="Cambria Math"/>
                </w:rPr>
                <m:t>t</m:t>
              </m:r>
            </m:e>
            <m:sub>
              <m:r>
                <m:rPr>
                  <m:sty m:val="p"/>
                </m:rPr>
                <w:rPr>
                  <w:rFonts w:ascii="Cambria Math" w:eastAsiaTheme="minorEastAsia" w:hAnsi="Cambria Math"/>
                </w:rPr>
                <m:t>ch</m:t>
              </m:r>
            </m:sub>
          </m:sSub>
          <m:r>
            <m:rPr>
              <m:sty m:val="p"/>
            </m:rPr>
            <w:rPr>
              <w:rFonts w:ascii="Cambria Math" w:eastAsiaTheme="minorEastAsia" w:hAnsi="Cambria Math"/>
            </w:rPr>
            <m:t>=K</m:t>
          </m:r>
          <m:sSup>
            <m:sSupPr>
              <m:ctrlPr>
                <w:rPr>
                  <w:rFonts w:ascii="Cambria Math" w:eastAsiaTheme="minorEastAsia" w:hAnsi="Cambria Math"/>
                  <w:iCs/>
                </w:rPr>
              </m:ctrlPr>
            </m:sSupPr>
            <m:e>
              <m:r>
                <m:rPr>
                  <m:sty m:val="p"/>
                </m:rPr>
                <w:rPr>
                  <w:rFonts w:ascii="Cambria Math" w:eastAsiaTheme="minorEastAsia" w:hAnsi="Cambria Math"/>
                </w:rPr>
                <m:t>L</m:t>
              </m:r>
            </m:e>
            <m:sup>
              <m:r>
                <m:rPr>
                  <m:sty m:val="p"/>
                </m:rPr>
                <w:rPr>
                  <w:rFonts w:ascii="Cambria Math" w:eastAsiaTheme="minorEastAsia" w:hAnsi="Cambria Math"/>
                </w:rPr>
                <m:t>0.77</m:t>
              </m:r>
            </m:sup>
          </m:sSup>
          <m:sSup>
            <m:sSupPr>
              <m:ctrlPr>
                <w:rPr>
                  <w:rFonts w:ascii="Cambria Math" w:eastAsiaTheme="minorEastAsia" w:hAnsi="Cambria Math"/>
                  <w:iCs/>
                </w:rPr>
              </m:ctrlPr>
            </m:sSupPr>
            <m:e>
              <m:r>
                <m:rPr>
                  <m:sty m:val="p"/>
                </m:rPr>
                <w:rPr>
                  <w:rFonts w:ascii="Cambria Math" w:eastAsiaTheme="minorEastAsia" w:hAnsi="Cambria Math"/>
                </w:rPr>
                <m:t>S</m:t>
              </m:r>
            </m:e>
            <m:sup>
              <m:r>
                <m:rPr>
                  <m:sty m:val="p"/>
                </m:rPr>
                <w:rPr>
                  <w:rFonts w:ascii="Cambria Math" w:eastAsiaTheme="minorEastAsia" w:hAnsi="Cambria Math"/>
                </w:rPr>
                <m:t>-0.385</m:t>
              </m:r>
            </m:sup>
          </m:sSup>
        </m:oMath>
      </m:oMathPara>
    </w:p>
    <w:p w14:paraId="46CE88DC" w14:textId="3104B8E0" w:rsidR="00D46900" w:rsidRDefault="00D46900" w:rsidP="00D46900">
      <w:pPr>
        <w:pStyle w:val="Caption"/>
      </w:pPr>
      <w:bookmarkStart w:id="20" w:name="_Toc48089014"/>
      <w:r>
        <w:t xml:space="preserve">Equation </w:t>
      </w:r>
      <w:r w:rsidR="003839B1">
        <w:fldChar w:fldCharType="begin"/>
      </w:r>
      <w:r w:rsidR="003839B1">
        <w:instrText xml:space="preserve"> SEQ Equation \* ARABIC </w:instrText>
      </w:r>
      <w:r w:rsidR="003839B1">
        <w:fldChar w:fldCharType="separate"/>
      </w:r>
      <w:r w:rsidR="0072429F">
        <w:rPr>
          <w:noProof/>
        </w:rPr>
        <w:t>8</w:t>
      </w:r>
      <w:r w:rsidR="003839B1">
        <w:rPr>
          <w:noProof/>
        </w:rPr>
        <w:fldChar w:fldCharType="end"/>
      </w:r>
      <w:r>
        <w:t>. Kerby-</w:t>
      </w:r>
      <w:proofErr w:type="spellStart"/>
      <w:r>
        <w:t>Kirpich</w:t>
      </w:r>
      <w:proofErr w:type="spellEnd"/>
      <w:r>
        <w:t xml:space="preserve"> method for time of concentration.</w:t>
      </w:r>
      <w:bookmarkEnd w:id="20"/>
    </w:p>
    <w:p w14:paraId="351708EA" w14:textId="3C71B07B" w:rsidR="00D46900" w:rsidRDefault="00D46900" w:rsidP="00D46900">
      <w:r>
        <w:t xml:space="preserve">Finally, </w:t>
      </w:r>
      <w:r w:rsidR="00805685">
        <w:t>an approach considering Manning’s roughness coefficient was introduced by Kerby which uses the coefficient, the overland slope</w:t>
      </w:r>
      <w:r w:rsidR="003951F4">
        <w:t>,</w:t>
      </w:r>
      <w:r w:rsidR="00805685">
        <w:t xml:space="preserve"> and the longest path. The formulas change depending on the units which are used.</w:t>
      </w:r>
    </w:p>
    <w:p w14:paraId="2E918DD7" w14:textId="3210E2C3" w:rsidR="00805685" w:rsidRPr="00805685" w:rsidRDefault="003839B1" w:rsidP="00D46900">
      <w:pPr>
        <w:rPr>
          <w:rFonts w:eastAsiaTheme="minorEastAsia"/>
          <w:iCs/>
        </w:rPr>
      </w:pPr>
      <m:oMathPara>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c</m:t>
              </m:r>
            </m:sub>
          </m:sSub>
          <m:r>
            <m:rPr>
              <m:sty m:val="p"/>
            </m:rPr>
            <w:rPr>
              <w:rFonts w:ascii="Cambria Math" w:hAnsi="Cambria Math"/>
            </w:rPr>
            <m:t>=</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2.2nl</m:t>
                      </m:r>
                    </m:num>
                    <m:den>
                      <m:sSup>
                        <m:sSupPr>
                          <m:ctrlPr>
                            <w:rPr>
                              <w:rFonts w:ascii="Cambria Math" w:hAnsi="Cambria Math"/>
                              <w:iCs/>
                            </w:rPr>
                          </m:ctrlPr>
                        </m:sSupPr>
                        <m:e>
                          <m:r>
                            <m:rPr>
                              <m:sty m:val="p"/>
                            </m:rPr>
                            <w:rPr>
                              <w:rFonts w:ascii="Cambria Math" w:hAnsi="Cambria Math"/>
                            </w:rPr>
                            <m:t>S</m:t>
                          </m:r>
                        </m:e>
                        <m:sup>
                          <m:r>
                            <m:rPr>
                              <m:sty m:val="p"/>
                            </m:rPr>
                            <w:rPr>
                              <w:rFonts w:ascii="Cambria Math" w:hAnsi="Cambria Math"/>
                            </w:rPr>
                            <m:t>0.5</m:t>
                          </m:r>
                        </m:sup>
                      </m:sSup>
                    </m:den>
                  </m:f>
                </m:e>
              </m:d>
            </m:e>
            <m:sup>
              <m:r>
                <m:rPr>
                  <m:sty m:val="p"/>
                </m:rPr>
                <w:rPr>
                  <w:rFonts w:ascii="Cambria Math" w:hAnsi="Cambria Math"/>
                </w:rPr>
                <m:t>0.324</m:t>
              </m:r>
            </m:sup>
          </m:sSup>
        </m:oMath>
      </m:oMathPara>
    </w:p>
    <w:p w14:paraId="25E7423B" w14:textId="0A5A3F14" w:rsidR="00805685" w:rsidRPr="00805685" w:rsidRDefault="003839B1" w:rsidP="00805685">
      <w:pPr>
        <w:keepNext/>
        <w:rPr>
          <w:rFonts w:eastAsiaTheme="minorEastAsia"/>
          <w:iCs/>
        </w:rPr>
      </w:pPr>
      <m:oMathPara>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c</m:t>
              </m:r>
            </m:sub>
          </m:sSub>
          <m:r>
            <m:rPr>
              <m:sty m:val="p"/>
            </m:rPr>
            <w:rPr>
              <w:rFonts w:ascii="Cambria Math" w:hAnsi="Cambria Math"/>
            </w:rPr>
            <m:t>= 1.4394</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nl</m:t>
                      </m:r>
                    </m:num>
                    <m:den>
                      <m:sSup>
                        <m:sSupPr>
                          <m:ctrlPr>
                            <w:rPr>
                              <w:rFonts w:ascii="Cambria Math" w:hAnsi="Cambria Math"/>
                              <w:iCs/>
                            </w:rPr>
                          </m:ctrlPr>
                        </m:sSupPr>
                        <m:e>
                          <m:r>
                            <m:rPr>
                              <m:sty m:val="p"/>
                            </m:rPr>
                            <w:rPr>
                              <w:rFonts w:ascii="Cambria Math" w:hAnsi="Cambria Math"/>
                            </w:rPr>
                            <m:t>S</m:t>
                          </m:r>
                        </m:e>
                        <m:sup>
                          <m:r>
                            <m:rPr>
                              <m:sty m:val="p"/>
                            </m:rPr>
                            <w:rPr>
                              <w:rFonts w:ascii="Cambria Math" w:hAnsi="Cambria Math"/>
                            </w:rPr>
                            <m:t>0.5</m:t>
                          </m:r>
                        </m:sup>
                      </m:sSup>
                    </m:den>
                  </m:f>
                </m:e>
              </m:d>
            </m:e>
            <m:sup>
              <m:r>
                <m:rPr>
                  <m:sty m:val="p"/>
                </m:rPr>
                <w:rPr>
                  <w:rFonts w:ascii="Cambria Math" w:hAnsi="Cambria Math"/>
                </w:rPr>
                <m:t>0.467</m:t>
              </m:r>
            </m:sup>
          </m:sSup>
        </m:oMath>
      </m:oMathPara>
    </w:p>
    <w:p w14:paraId="1DB2A8AA" w14:textId="004FF37F" w:rsidR="00805685" w:rsidRDefault="00805685" w:rsidP="00805685">
      <w:pPr>
        <w:pStyle w:val="Caption"/>
        <w:rPr>
          <w:noProof/>
        </w:rPr>
      </w:pPr>
      <w:bookmarkStart w:id="21" w:name="_Toc48089015"/>
      <w:r>
        <w:t xml:space="preserve">Equation </w:t>
      </w:r>
      <w:r w:rsidR="003839B1">
        <w:fldChar w:fldCharType="begin"/>
      </w:r>
      <w:r w:rsidR="003839B1">
        <w:instrText xml:space="preserve"> SEQ Equation \* ARABIC </w:instrText>
      </w:r>
      <w:r w:rsidR="003839B1">
        <w:fldChar w:fldCharType="separate"/>
      </w:r>
      <w:r w:rsidR="0072429F">
        <w:rPr>
          <w:noProof/>
        </w:rPr>
        <w:t>9</w:t>
      </w:r>
      <w:r w:rsidR="003839B1">
        <w:rPr>
          <w:noProof/>
        </w:rPr>
        <w:fldChar w:fldCharType="end"/>
      </w:r>
      <w:r>
        <w:rPr>
          <w:noProof/>
        </w:rPr>
        <w:t>. Kerby time of concentration.</w:t>
      </w:r>
      <w:bookmarkEnd w:id="21"/>
    </w:p>
    <w:p w14:paraId="4DAB2488" w14:textId="54EECE81" w:rsidR="00805685" w:rsidRDefault="00805685" w:rsidP="00805685">
      <w:r>
        <w:t xml:space="preserve">It has been well established the relationships between time of concentration, lag time and time to peak. Lag time is the interval that lies between the center of mass of rainfall and the peak runoff </w:t>
      </w:r>
      <w:sdt>
        <w:sdtPr>
          <w:id w:val="1744448298"/>
          <w:citation/>
        </w:sdtPr>
        <w:sdtContent>
          <w:r>
            <w:fldChar w:fldCharType="begin"/>
          </w:r>
          <w:r>
            <w:instrText xml:space="preserve"> CITATION USD15 \l 1033 </w:instrText>
          </w:r>
          <w:r>
            <w:fldChar w:fldCharType="separate"/>
          </w:r>
          <w:r w:rsidR="00A94E03" w:rsidRPr="00A94E03">
            <w:rPr>
              <w:noProof/>
            </w:rPr>
            <w:t>(USDA, 2015)</w:t>
          </w:r>
          <w:r>
            <w:fldChar w:fldCharType="end"/>
          </w:r>
        </w:sdtContent>
      </w:sdt>
      <w:r>
        <w:t xml:space="preserve">; established as 60% of the time of concentration. Time to peak is the time required for the mass of rainfall to reach its highest peak, considered to be 70% of the time of concentration. </w:t>
      </w:r>
    </w:p>
    <w:p w14:paraId="185A1148" w14:textId="2639C43D" w:rsidR="00F83703" w:rsidRPr="00F83703" w:rsidRDefault="003839B1" w:rsidP="00805685">
      <w:pPr>
        <w:rPr>
          <w:rFonts w:eastAsiaTheme="minorEastAsia"/>
        </w:rP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lag</m:t>
              </m:r>
            </m:sub>
          </m:sSub>
          <m:r>
            <m:rPr>
              <m:sty m:val="p"/>
            </m:rPr>
            <w:rPr>
              <w:rFonts w:ascii="Cambria Math" w:hAnsi="Cambria Math"/>
            </w:rPr>
            <m:t>=0.6</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c</m:t>
              </m:r>
            </m:sub>
          </m:sSub>
        </m:oMath>
      </m:oMathPara>
    </w:p>
    <w:p w14:paraId="1410142C" w14:textId="763CC52A" w:rsidR="00F83703" w:rsidRPr="00F83703" w:rsidRDefault="003839B1" w:rsidP="00F83703">
      <w:pPr>
        <w:keepNext/>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m:t>
              </m:r>
            </m:sub>
          </m:sSub>
          <m:r>
            <m:rPr>
              <m:sty m:val="p"/>
            </m:rPr>
            <w:rPr>
              <w:rFonts w:ascii="Cambria Math" w:hAnsi="Cambria Math"/>
            </w:rPr>
            <m:t>=0.7</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c</m:t>
              </m:r>
            </m:sub>
          </m:sSub>
        </m:oMath>
      </m:oMathPara>
    </w:p>
    <w:p w14:paraId="5CEC3167" w14:textId="7A7A8923" w:rsidR="00F83703" w:rsidRDefault="00F83703" w:rsidP="00F83703">
      <w:pPr>
        <w:pStyle w:val="Caption"/>
      </w:pPr>
      <w:bookmarkStart w:id="22" w:name="_Toc48089016"/>
      <w:r>
        <w:t xml:space="preserve">Equation </w:t>
      </w:r>
      <w:r w:rsidR="003839B1">
        <w:fldChar w:fldCharType="begin"/>
      </w:r>
      <w:r w:rsidR="003839B1">
        <w:instrText xml:space="preserve"> SEQ Equation \* ARABIC </w:instrText>
      </w:r>
      <w:r w:rsidR="003839B1">
        <w:fldChar w:fldCharType="separate"/>
      </w:r>
      <w:r w:rsidR="0072429F">
        <w:rPr>
          <w:noProof/>
        </w:rPr>
        <w:t>10</w:t>
      </w:r>
      <w:r w:rsidR="003839B1">
        <w:rPr>
          <w:noProof/>
        </w:rPr>
        <w:fldChar w:fldCharType="end"/>
      </w:r>
      <w:r>
        <w:rPr>
          <w:noProof/>
        </w:rPr>
        <w:t>. Time lag and time to peak.</w:t>
      </w:r>
      <w:bookmarkEnd w:id="22"/>
    </w:p>
    <w:p w14:paraId="7969CAEC" w14:textId="1464D8B7" w:rsidR="00436C29" w:rsidRDefault="00436C29" w:rsidP="0072429F">
      <w:pPr>
        <w:pStyle w:val="Heading4"/>
      </w:pPr>
      <w:r>
        <w:t>Unit hydrograph</w:t>
      </w:r>
    </w:p>
    <w:p w14:paraId="7BDAB314" w14:textId="2FA55A66" w:rsidR="00F83703" w:rsidRDefault="00F83703" w:rsidP="00B271C2">
      <w:r>
        <w:t xml:space="preserve">One of the most important ways to make a simple yet powerful hydrological analysis is by using the concept of </w:t>
      </w:r>
      <w:r w:rsidR="003951F4">
        <w:t xml:space="preserve">the </w:t>
      </w:r>
      <w:r>
        <w:t xml:space="preserve">unit hydrograph. It is a direct runoff hydrograph that results </w:t>
      </w:r>
      <w:r w:rsidR="003951F4">
        <w:t>in</w:t>
      </w:r>
      <w:r>
        <w:t xml:space="preserve"> a total volume of one unit of rainfall that is uniformly distributed over </w:t>
      </w:r>
      <w:r w:rsidR="004069AA">
        <w:t>a</w:t>
      </w:r>
      <w:r>
        <w:t xml:space="preserve"> basin during a specified unit of time. It requires certain assumptions</w:t>
      </w:r>
      <w:r w:rsidR="004069AA">
        <w:t xml:space="preserve"> </w:t>
      </w:r>
      <w:sdt>
        <w:sdtPr>
          <w:id w:val="-1024557676"/>
          <w:citation/>
        </w:sdtPr>
        <w:sdtContent>
          <w:r w:rsidR="004069AA">
            <w:fldChar w:fldCharType="begin"/>
          </w:r>
          <w:r w:rsidR="004069AA">
            <w:instrText xml:space="preserve"> CITATION Sha98 \l 1033 </w:instrText>
          </w:r>
          <w:r w:rsidR="004069AA">
            <w:fldChar w:fldCharType="separate"/>
          </w:r>
          <w:r w:rsidR="00A94E03" w:rsidRPr="00A94E03">
            <w:rPr>
              <w:noProof/>
            </w:rPr>
            <w:t>(Shaw, 1998)</w:t>
          </w:r>
          <w:r w:rsidR="004069AA">
            <w:fldChar w:fldCharType="end"/>
          </w:r>
        </w:sdtContent>
      </w:sdt>
      <w:r>
        <w:t>:</w:t>
      </w:r>
    </w:p>
    <w:p w14:paraId="45501C01" w14:textId="0EBAAD7C" w:rsidR="00F83703" w:rsidRDefault="00F83703" w:rsidP="00F83703">
      <w:pPr>
        <w:pStyle w:val="ListParagraph"/>
        <w:numPr>
          <w:ilvl w:val="0"/>
          <w:numId w:val="1"/>
        </w:numPr>
      </w:pPr>
      <w:r>
        <w:t>Effective rainfall should be distributed over a basin.</w:t>
      </w:r>
    </w:p>
    <w:p w14:paraId="7ADF4866" w14:textId="55917739" w:rsidR="00F83703" w:rsidRDefault="00F83703" w:rsidP="00F83703">
      <w:pPr>
        <w:pStyle w:val="ListParagraph"/>
        <w:numPr>
          <w:ilvl w:val="0"/>
          <w:numId w:val="1"/>
        </w:numPr>
      </w:pPr>
      <w:r>
        <w:t>Rainfall duration should be uniform during the unit duration; time is invariant.</w:t>
      </w:r>
    </w:p>
    <w:p w14:paraId="48979C06" w14:textId="164BF58F" w:rsidR="00F83703" w:rsidRDefault="00F83703" w:rsidP="00F83703">
      <w:pPr>
        <w:pStyle w:val="ListParagraph"/>
        <w:numPr>
          <w:ilvl w:val="0"/>
          <w:numId w:val="1"/>
        </w:numPr>
      </w:pPr>
      <w:r>
        <w:t xml:space="preserve">There is linearity, superimposition, and proportionality between one hydrograph and another. </w:t>
      </w:r>
    </w:p>
    <w:p w14:paraId="231B409C" w14:textId="2D69403F" w:rsidR="00F256AA" w:rsidRDefault="00F83703" w:rsidP="00B271C2">
      <w:r>
        <w:lastRenderedPageBreak/>
        <w:t>A unit hydrograph can be derived from an observed hydrograph resulting from a storm that fulfills the conditions of rainfall uniformly distributed and more or less uniform intensity; analysis of multi-peaked flood hydrographs or from synthetic calculations based on the basin characteristics.</w:t>
      </w:r>
      <w:r w:rsidR="00B271C2">
        <w:t xml:space="preserve"> </w:t>
      </w:r>
      <w:r w:rsidR="00916C74">
        <w:t xml:space="preserve">Many methods have been developed for synthetic hydrographs. </w:t>
      </w:r>
      <w:r w:rsidR="00B271C2">
        <w:t>The NRCS developed a dimensionless unit hydrograph from the observation of natural unit hydrographs from catchments varying in size and location</w:t>
      </w:r>
      <w:r w:rsidR="00916C74">
        <w:t xml:space="preserve"> that is used as a base start when information is unavailable. It is derived from the gamma distribution in</w:t>
      </w:r>
      <w:r w:rsidR="003951F4">
        <w:t xml:space="preserve"> the</w:t>
      </w:r>
      <w:r w:rsidR="00916C74">
        <w:t xml:space="preserve"> forms of ratio of </w:t>
      </w:r>
      <w:r w:rsidR="00F256AA">
        <w:t>di</w:t>
      </w:r>
      <w:r w:rsidR="00916C74">
        <w:t>scharge  Q/</w:t>
      </w:r>
      <w:proofErr w:type="spellStart"/>
      <w:r w:rsidR="00916C74">
        <w:t>Q_p</w:t>
      </w:r>
      <w:proofErr w:type="spellEnd"/>
      <w:r w:rsidR="00916C74">
        <w:t xml:space="preserve">, the </w:t>
      </w:r>
      <w:r w:rsidR="003951F4">
        <w:t>E</w:t>
      </w:r>
      <w:r w:rsidR="00916C74">
        <w:t>uler constant</w:t>
      </w:r>
      <w:r w:rsidR="00F256AA">
        <w:t xml:space="preserve"> e, the gamma equation shape factor m</w:t>
      </w:r>
      <w:r w:rsidR="003951F4">
        <w:t>,</w:t>
      </w:r>
      <w:r w:rsidR="00F256AA">
        <w:t xml:space="preserve"> and the ratio of time t/</w:t>
      </w:r>
      <w:proofErr w:type="spellStart"/>
      <w:r w:rsidR="00F256AA">
        <w:t>t_p</w:t>
      </w:r>
      <w:proofErr w:type="spellEnd"/>
      <w:r w:rsidR="00F256AA">
        <w:t xml:space="preserve"> </w:t>
      </w:r>
      <w:sdt>
        <w:sdtPr>
          <w:id w:val="-1896270691"/>
          <w:citation/>
        </w:sdtPr>
        <w:sdtContent>
          <w:r w:rsidR="00F256AA">
            <w:fldChar w:fldCharType="begin"/>
          </w:r>
          <w:r w:rsidR="00F256AA">
            <w:instrText xml:space="preserve"> CITATION USD07 \l 1033 </w:instrText>
          </w:r>
          <w:r w:rsidR="00F256AA">
            <w:fldChar w:fldCharType="separate"/>
          </w:r>
          <w:r w:rsidR="00A94E03" w:rsidRPr="00A94E03">
            <w:rPr>
              <w:noProof/>
            </w:rPr>
            <w:t>(USDA, 2007)</w:t>
          </w:r>
          <w:r w:rsidR="00F256AA">
            <w:fldChar w:fldCharType="end"/>
          </w:r>
        </w:sdtContent>
      </w:sdt>
      <w:r w:rsidR="00F256AA">
        <w:t xml:space="preserve">. </w:t>
      </w:r>
    </w:p>
    <w:p w14:paraId="4129E336" w14:textId="69A76E74" w:rsidR="00F256AA" w:rsidRPr="00F256AA" w:rsidRDefault="003839B1" w:rsidP="00F256AA">
      <w:pPr>
        <w:keepNext/>
        <w:rPr>
          <w:iCs/>
        </w:rPr>
      </w:pPr>
      <m:oMathPara>
        <m:oMath>
          <m:f>
            <m:fPr>
              <m:ctrlPr>
                <w:rPr>
                  <w:rFonts w:ascii="Cambria Math" w:hAnsi="Cambria Math"/>
                  <w:iCs/>
                </w:rPr>
              </m:ctrlPr>
            </m:fPr>
            <m:num>
              <m:r>
                <m:rPr>
                  <m:sty m:val="p"/>
                </m:rPr>
                <w:rPr>
                  <w:rFonts w:ascii="Cambria Math" w:hAnsi="Cambria Math"/>
                </w:rPr>
                <m:t>Q</m:t>
              </m:r>
            </m:num>
            <m:den>
              <m:sSub>
                <m:sSubPr>
                  <m:ctrlPr>
                    <w:rPr>
                      <w:rFonts w:ascii="Cambria Math" w:hAnsi="Cambria Math"/>
                      <w:iCs/>
                    </w:rPr>
                  </m:ctrlPr>
                </m:sSubPr>
                <m:e>
                  <m:r>
                    <m:rPr>
                      <m:sty m:val="p"/>
                    </m:rPr>
                    <w:rPr>
                      <w:rFonts w:ascii="Cambria Math" w:hAnsi="Cambria Math"/>
                    </w:rPr>
                    <m:t>Q</m:t>
                  </m:r>
                </m:e>
                <m:sub>
                  <m:r>
                    <m:rPr>
                      <m:sty m:val="p"/>
                    </m:rPr>
                    <w:rPr>
                      <w:rFonts w:ascii="Cambria Math" w:hAnsi="Cambria Math"/>
                    </w:rPr>
                    <m:t>p</m:t>
                  </m:r>
                </m:sub>
              </m:sSub>
            </m:den>
          </m:f>
          <m:r>
            <m:rPr>
              <m:sty m:val="p"/>
            </m:rPr>
            <w:rPr>
              <w:rFonts w:ascii="Cambria Math" w:hAnsi="Cambria Math"/>
            </w:rPr>
            <m:t>=</m:t>
          </m:r>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m</m:t>
              </m:r>
            </m:sup>
          </m:sSup>
          <m:d>
            <m:dPr>
              <m:begChr m:val="["/>
              <m:endChr m:val="]"/>
              <m:ctrlPr>
                <w:rPr>
                  <w:rFonts w:ascii="Cambria Math" w:hAnsi="Cambria Math"/>
                  <w:iCs/>
                </w:rPr>
              </m:ctrlPr>
            </m:dPr>
            <m:e>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t</m:t>
                          </m:r>
                        </m:num>
                        <m:den>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p</m:t>
                              </m:r>
                            </m:sub>
                          </m:sSub>
                        </m:den>
                      </m:f>
                    </m:e>
                  </m:d>
                </m:e>
                <m:sup>
                  <m:r>
                    <m:rPr>
                      <m:sty m:val="p"/>
                    </m:rPr>
                    <w:rPr>
                      <w:rFonts w:ascii="Cambria Math" w:hAnsi="Cambria Math"/>
                    </w:rPr>
                    <m:t>m</m:t>
                  </m:r>
                </m:sup>
              </m:sSup>
            </m:e>
          </m:d>
          <m:d>
            <m:dPr>
              <m:begChr m:val="["/>
              <m:endChr m:val="]"/>
              <m:ctrlPr>
                <w:rPr>
                  <w:rFonts w:ascii="Cambria Math" w:hAnsi="Cambria Math"/>
                  <w:iCs/>
                </w:rPr>
              </m:ctrlPr>
            </m:dPr>
            <m:e>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-m</m:t>
                  </m:r>
                  <m:d>
                    <m:dPr>
                      <m:ctrlPr>
                        <w:rPr>
                          <w:rFonts w:ascii="Cambria Math" w:hAnsi="Cambria Math"/>
                          <w:iCs/>
                        </w:rPr>
                      </m:ctrlPr>
                    </m:dPr>
                    <m:e>
                      <m:f>
                        <m:fPr>
                          <m:ctrlPr>
                            <w:rPr>
                              <w:rFonts w:ascii="Cambria Math" w:hAnsi="Cambria Math"/>
                              <w:iCs/>
                            </w:rPr>
                          </m:ctrlPr>
                        </m:fPr>
                        <m:num>
                          <m:r>
                            <m:rPr>
                              <m:sty m:val="p"/>
                            </m:rPr>
                            <w:rPr>
                              <w:rFonts w:ascii="Cambria Math" w:hAnsi="Cambria Math"/>
                            </w:rPr>
                            <m:t>t</m:t>
                          </m:r>
                        </m:num>
                        <m:den>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p</m:t>
                              </m:r>
                            </m:sub>
                          </m:sSub>
                        </m:den>
                      </m:f>
                    </m:e>
                  </m:d>
                </m:sup>
              </m:sSup>
            </m:e>
          </m:d>
        </m:oMath>
      </m:oMathPara>
    </w:p>
    <w:p w14:paraId="6860A6A3" w14:textId="62851D21" w:rsidR="00F256AA" w:rsidRDefault="00F256AA" w:rsidP="00F256AA">
      <w:pPr>
        <w:pStyle w:val="Caption"/>
      </w:pPr>
      <w:bookmarkStart w:id="23" w:name="_Toc48089017"/>
      <w:r>
        <w:t xml:space="preserve">Equation </w:t>
      </w:r>
      <w:r w:rsidR="003839B1">
        <w:fldChar w:fldCharType="begin"/>
      </w:r>
      <w:r w:rsidR="003839B1">
        <w:instrText xml:space="preserve"> SEQ Equation \* ARABIC </w:instrText>
      </w:r>
      <w:r w:rsidR="003839B1">
        <w:fldChar w:fldCharType="separate"/>
      </w:r>
      <w:r w:rsidR="0072429F">
        <w:rPr>
          <w:noProof/>
        </w:rPr>
        <w:t>11</w:t>
      </w:r>
      <w:r w:rsidR="003839B1">
        <w:rPr>
          <w:noProof/>
        </w:rPr>
        <w:fldChar w:fldCharType="end"/>
      </w:r>
      <w:r>
        <w:rPr>
          <w:noProof/>
        </w:rPr>
        <w:t>. Dimensionless hydrograph equation.</w:t>
      </w:r>
      <w:bookmarkEnd w:id="23"/>
    </w:p>
    <w:p w14:paraId="4AE93AFA" w14:textId="1789E0AC" w:rsidR="008F54BD" w:rsidRDefault="00F256AA" w:rsidP="008F54BD">
      <w:r>
        <w:t xml:space="preserve">The only parameter that changes from the </w:t>
      </w:r>
      <w:r w:rsidR="005718F8">
        <w:t>equation</w:t>
      </w:r>
      <w:r>
        <w:t xml:space="preserve"> is the shape factor, which is </w:t>
      </w:r>
      <w:r w:rsidR="005718F8">
        <w:t>linked</w:t>
      </w:r>
      <w:r>
        <w:t xml:space="preserve"> to the peak rate factor</w:t>
      </w:r>
      <w:r w:rsidR="005718F8">
        <w:t xml:space="preserve"> that changes depending on the terrain characteristics</w:t>
      </w:r>
      <w:r w:rsidR="008F54BD">
        <w:t xml:space="preserve"> varying from 101 to 566; the values on the lowest end represent less flat areas while the highest values are for very steep terrain</w:t>
      </w:r>
      <w:r w:rsidR="00750F44">
        <w:t xml:space="preserve"> </w:t>
      </w:r>
      <w:sdt>
        <w:sdtPr>
          <w:id w:val="802738314"/>
          <w:citation/>
        </w:sdtPr>
        <w:sdtContent>
          <w:r w:rsidR="00750F44">
            <w:fldChar w:fldCharType="begin"/>
          </w:r>
          <w:r w:rsidR="00750F44">
            <w:instrText xml:space="preserve"> CITATION Cho88 \l 1033 </w:instrText>
          </w:r>
          <w:r w:rsidR="00750F44">
            <w:fldChar w:fldCharType="separate"/>
          </w:r>
          <w:r w:rsidR="00A94E03" w:rsidRPr="00A94E03">
            <w:rPr>
              <w:noProof/>
            </w:rPr>
            <w:t>(Chow, et al., 1988)</w:t>
          </w:r>
          <w:r w:rsidR="00750F44">
            <w:fldChar w:fldCharType="end"/>
          </w:r>
        </w:sdtContent>
      </w:sdt>
      <w:r w:rsidR="008F54BD">
        <w:t>.</w:t>
      </w:r>
    </w:p>
    <w:p w14:paraId="112F7CC2" w14:textId="73DC9F7A" w:rsidR="008F54BD" w:rsidRDefault="008F54BD" w:rsidP="008F54BD">
      <w:pPr>
        <w:pStyle w:val="Caption"/>
        <w:keepNext/>
      </w:pPr>
      <w:bookmarkStart w:id="24" w:name="_Toc48088769"/>
      <w:r>
        <w:t xml:space="preserve">Table </w:t>
      </w:r>
      <w:r w:rsidR="003839B1">
        <w:fldChar w:fldCharType="begin"/>
      </w:r>
      <w:r w:rsidR="003839B1">
        <w:instrText xml:space="preserve"> SEQ Table \* ARABIC </w:instrText>
      </w:r>
      <w:r w:rsidR="003839B1">
        <w:fldChar w:fldCharType="separate"/>
      </w:r>
      <w:r w:rsidR="00184D88">
        <w:rPr>
          <w:noProof/>
        </w:rPr>
        <w:t>2</w:t>
      </w:r>
      <w:r w:rsidR="003839B1">
        <w:rPr>
          <w:noProof/>
        </w:rPr>
        <w:fldChar w:fldCharType="end"/>
      </w:r>
      <w:r>
        <w:rPr>
          <w:noProof/>
        </w:rPr>
        <w:t xml:space="preserve">. Relationships of m and peak rate flow </w:t>
      </w:r>
      <w:sdt>
        <w:sdtPr>
          <w:rPr>
            <w:noProof/>
          </w:rPr>
          <w:id w:val="-846704317"/>
          <w:citation/>
        </w:sdtPr>
        <w:sdtContent>
          <w:r>
            <w:rPr>
              <w:noProof/>
            </w:rPr>
            <w:fldChar w:fldCharType="begin"/>
          </w:r>
          <w:r>
            <w:rPr>
              <w:noProof/>
            </w:rPr>
            <w:instrText xml:space="preserve"> CITATION USD07 \l 1033 </w:instrText>
          </w:r>
          <w:r>
            <w:rPr>
              <w:noProof/>
            </w:rPr>
            <w:fldChar w:fldCharType="separate"/>
          </w:r>
          <w:r w:rsidR="00A94E03" w:rsidRPr="00A94E03">
            <w:rPr>
              <w:noProof/>
            </w:rPr>
            <w:t>(USDA, 2007)</w:t>
          </w:r>
          <w:r>
            <w:rPr>
              <w:noProof/>
            </w:rPr>
            <w:fldChar w:fldCharType="end"/>
          </w:r>
        </w:sdtContent>
      </w:sdt>
      <w:r>
        <w:rPr>
          <w:noProof/>
        </w:rPr>
        <w:t>.</w:t>
      </w:r>
      <w:bookmarkEnd w:id="24"/>
    </w:p>
    <w:tbl>
      <w:tblPr>
        <w:tblStyle w:val="tables"/>
        <w:tblW w:w="0" w:type="auto"/>
        <w:jc w:val="center"/>
        <w:tblLook w:val="04A0" w:firstRow="1" w:lastRow="0" w:firstColumn="1" w:lastColumn="0" w:noHBand="0" w:noVBand="1"/>
      </w:tblPr>
      <w:tblGrid>
        <w:gridCol w:w="531"/>
        <w:gridCol w:w="566"/>
      </w:tblGrid>
      <w:tr w:rsidR="008F54BD" w14:paraId="0C4929A5" w14:textId="77777777" w:rsidTr="008F54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797F399" w14:textId="43B09B2A" w:rsidR="008F54BD" w:rsidRDefault="008F54BD" w:rsidP="008F54BD">
            <w:pPr>
              <w:pStyle w:val="tables1"/>
            </w:pPr>
            <w:r>
              <w:t>m</w:t>
            </w:r>
          </w:p>
        </w:tc>
        <w:tc>
          <w:tcPr>
            <w:tcW w:w="0" w:type="auto"/>
          </w:tcPr>
          <w:p w14:paraId="7B6928A5" w14:textId="6DC37E7B" w:rsidR="008F54BD" w:rsidRDefault="008F54BD" w:rsidP="008F54BD">
            <w:pPr>
              <w:pStyle w:val="tables1"/>
              <w:cnfStyle w:val="100000000000" w:firstRow="1" w:lastRow="0" w:firstColumn="0" w:lastColumn="0" w:oddVBand="0" w:evenVBand="0" w:oddHBand="0" w:evenHBand="0" w:firstRowFirstColumn="0" w:firstRowLastColumn="0" w:lastRowFirstColumn="0" w:lastRowLastColumn="0"/>
            </w:pPr>
            <w:r>
              <w:t>PRF</w:t>
            </w:r>
          </w:p>
        </w:tc>
      </w:tr>
      <w:tr w:rsidR="008F54BD" w14:paraId="594CFC2B" w14:textId="77777777" w:rsidTr="008F54BD">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DCF6166" w14:textId="797CA5B6" w:rsidR="008F54BD" w:rsidRDefault="008F54BD" w:rsidP="008F54BD">
            <w:pPr>
              <w:pStyle w:val="tables1"/>
            </w:pPr>
            <w:r>
              <w:t>0.26</w:t>
            </w:r>
          </w:p>
        </w:tc>
        <w:tc>
          <w:tcPr>
            <w:tcW w:w="0" w:type="auto"/>
          </w:tcPr>
          <w:p w14:paraId="47D88AAD" w14:textId="2AE77D62" w:rsidR="008F54BD" w:rsidRDefault="008F54BD" w:rsidP="008F54BD">
            <w:pPr>
              <w:pStyle w:val="tables1"/>
              <w:cnfStyle w:val="000000000000" w:firstRow="0" w:lastRow="0" w:firstColumn="0" w:lastColumn="0" w:oddVBand="0" w:evenVBand="0" w:oddHBand="0" w:evenHBand="0" w:firstRowFirstColumn="0" w:firstRowLastColumn="0" w:lastRowFirstColumn="0" w:lastRowLastColumn="0"/>
            </w:pPr>
            <w:r>
              <w:t>101</w:t>
            </w:r>
          </w:p>
        </w:tc>
      </w:tr>
      <w:tr w:rsidR="008F54BD" w14:paraId="0D08BBD6" w14:textId="77777777" w:rsidTr="008F54BD">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972D7FB" w14:textId="0DC1DA78" w:rsidR="008F54BD" w:rsidRDefault="008F54BD" w:rsidP="008F54BD">
            <w:pPr>
              <w:pStyle w:val="tables1"/>
            </w:pPr>
            <w:r>
              <w:t>1</w:t>
            </w:r>
          </w:p>
        </w:tc>
        <w:tc>
          <w:tcPr>
            <w:tcW w:w="0" w:type="auto"/>
          </w:tcPr>
          <w:p w14:paraId="45D4BAA2" w14:textId="201DFEED" w:rsidR="008F54BD" w:rsidRDefault="008F54BD" w:rsidP="008F54BD">
            <w:pPr>
              <w:pStyle w:val="tables1"/>
              <w:cnfStyle w:val="000000000000" w:firstRow="0" w:lastRow="0" w:firstColumn="0" w:lastColumn="0" w:oddVBand="0" w:evenVBand="0" w:oddHBand="0" w:evenHBand="0" w:firstRowFirstColumn="0" w:firstRowLastColumn="0" w:lastRowFirstColumn="0" w:lastRowLastColumn="0"/>
            </w:pPr>
            <w:r>
              <w:t>238</w:t>
            </w:r>
          </w:p>
        </w:tc>
      </w:tr>
      <w:tr w:rsidR="008F54BD" w14:paraId="093439CC" w14:textId="77777777" w:rsidTr="008F54BD">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31AB232" w14:textId="39C97DE0" w:rsidR="008F54BD" w:rsidRDefault="008F54BD" w:rsidP="008F54BD">
            <w:pPr>
              <w:pStyle w:val="tables1"/>
            </w:pPr>
            <w:r>
              <w:t>2</w:t>
            </w:r>
          </w:p>
        </w:tc>
        <w:tc>
          <w:tcPr>
            <w:tcW w:w="0" w:type="auto"/>
          </w:tcPr>
          <w:p w14:paraId="5232FD82" w14:textId="2712AE05" w:rsidR="008F54BD" w:rsidRDefault="008F54BD" w:rsidP="008F54BD">
            <w:pPr>
              <w:pStyle w:val="tables1"/>
              <w:cnfStyle w:val="000000000000" w:firstRow="0" w:lastRow="0" w:firstColumn="0" w:lastColumn="0" w:oddVBand="0" w:evenVBand="0" w:oddHBand="0" w:evenHBand="0" w:firstRowFirstColumn="0" w:firstRowLastColumn="0" w:lastRowFirstColumn="0" w:lastRowLastColumn="0"/>
            </w:pPr>
            <w:r>
              <w:t>349</w:t>
            </w:r>
          </w:p>
        </w:tc>
      </w:tr>
      <w:tr w:rsidR="008F54BD" w14:paraId="0CB4DE61" w14:textId="77777777" w:rsidTr="008F54BD">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39A0B38" w14:textId="12AAB8A8" w:rsidR="008F54BD" w:rsidRDefault="008F54BD" w:rsidP="008F54BD">
            <w:pPr>
              <w:pStyle w:val="tables1"/>
            </w:pPr>
            <w:r>
              <w:t>3</w:t>
            </w:r>
          </w:p>
        </w:tc>
        <w:tc>
          <w:tcPr>
            <w:tcW w:w="0" w:type="auto"/>
          </w:tcPr>
          <w:p w14:paraId="37AD4174" w14:textId="38B25BA2" w:rsidR="008F54BD" w:rsidRDefault="008F54BD" w:rsidP="008F54BD">
            <w:pPr>
              <w:pStyle w:val="tables1"/>
              <w:cnfStyle w:val="000000000000" w:firstRow="0" w:lastRow="0" w:firstColumn="0" w:lastColumn="0" w:oddVBand="0" w:evenVBand="0" w:oddHBand="0" w:evenHBand="0" w:firstRowFirstColumn="0" w:firstRowLastColumn="0" w:lastRowFirstColumn="0" w:lastRowLastColumn="0"/>
            </w:pPr>
            <w:r>
              <w:t>433</w:t>
            </w:r>
          </w:p>
        </w:tc>
      </w:tr>
      <w:tr w:rsidR="008F54BD" w14:paraId="67911F19" w14:textId="77777777" w:rsidTr="008F54BD">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1C3DD8C" w14:textId="6F9F603B" w:rsidR="008F54BD" w:rsidRDefault="008F54BD" w:rsidP="008F54BD">
            <w:pPr>
              <w:pStyle w:val="tables1"/>
            </w:pPr>
            <w:r>
              <w:t>3.7</w:t>
            </w:r>
          </w:p>
        </w:tc>
        <w:tc>
          <w:tcPr>
            <w:tcW w:w="0" w:type="auto"/>
          </w:tcPr>
          <w:p w14:paraId="22170114" w14:textId="487623A0" w:rsidR="008F54BD" w:rsidRDefault="008F54BD" w:rsidP="008F54BD">
            <w:pPr>
              <w:pStyle w:val="tables1"/>
              <w:cnfStyle w:val="000000000000" w:firstRow="0" w:lastRow="0" w:firstColumn="0" w:lastColumn="0" w:oddVBand="0" w:evenVBand="0" w:oddHBand="0" w:evenHBand="0" w:firstRowFirstColumn="0" w:firstRowLastColumn="0" w:lastRowFirstColumn="0" w:lastRowLastColumn="0"/>
            </w:pPr>
            <w:r>
              <w:t>484</w:t>
            </w:r>
          </w:p>
        </w:tc>
      </w:tr>
      <w:tr w:rsidR="008F54BD" w14:paraId="360533E1" w14:textId="77777777" w:rsidTr="008F54BD">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563032F" w14:textId="77419BBF" w:rsidR="008F54BD" w:rsidRDefault="008F54BD" w:rsidP="008F54BD">
            <w:pPr>
              <w:pStyle w:val="tables1"/>
            </w:pPr>
            <w:r>
              <w:t>4</w:t>
            </w:r>
          </w:p>
        </w:tc>
        <w:tc>
          <w:tcPr>
            <w:tcW w:w="0" w:type="auto"/>
          </w:tcPr>
          <w:p w14:paraId="027DFAA5" w14:textId="5F66D795" w:rsidR="008F54BD" w:rsidRDefault="008F54BD" w:rsidP="008F54BD">
            <w:pPr>
              <w:pStyle w:val="tables1"/>
              <w:cnfStyle w:val="000000000000" w:firstRow="0" w:lastRow="0" w:firstColumn="0" w:lastColumn="0" w:oddVBand="0" w:evenVBand="0" w:oddHBand="0" w:evenHBand="0" w:firstRowFirstColumn="0" w:firstRowLastColumn="0" w:lastRowFirstColumn="0" w:lastRowLastColumn="0"/>
            </w:pPr>
            <w:r>
              <w:t>504</w:t>
            </w:r>
          </w:p>
        </w:tc>
      </w:tr>
      <w:tr w:rsidR="008F54BD" w14:paraId="4E8E49C3" w14:textId="77777777" w:rsidTr="008F54BD">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0A41177" w14:textId="076969CA" w:rsidR="008F54BD" w:rsidRDefault="008F54BD" w:rsidP="008F54BD">
            <w:pPr>
              <w:pStyle w:val="tables1"/>
            </w:pPr>
            <w:r>
              <w:t>5</w:t>
            </w:r>
          </w:p>
        </w:tc>
        <w:tc>
          <w:tcPr>
            <w:tcW w:w="0" w:type="auto"/>
          </w:tcPr>
          <w:p w14:paraId="313EBABA" w14:textId="2536A155" w:rsidR="008F54BD" w:rsidRDefault="008F54BD" w:rsidP="008F54BD">
            <w:pPr>
              <w:pStyle w:val="tables1"/>
              <w:cnfStyle w:val="000000000000" w:firstRow="0" w:lastRow="0" w:firstColumn="0" w:lastColumn="0" w:oddVBand="0" w:evenVBand="0" w:oddHBand="0" w:evenHBand="0" w:firstRowFirstColumn="0" w:firstRowLastColumn="0" w:lastRowFirstColumn="0" w:lastRowLastColumn="0"/>
            </w:pPr>
            <w:r>
              <w:t>566</w:t>
            </w:r>
          </w:p>
        </w:tc>
      </w:tr>
    </w:tbl>
    <w:p w14:paraId="56E46237" w14:textId="77777777" w:rsidR="00750F44" w:rsidRDefault="00750F44" w:rsidP="00750F44">
      <w:pPr>
        <w:keepNext/>
        <w:ind w:firstLine="0"/>
        <w:jc w:val="center"/>
      </w:pPr>
      <w:r>
        <w:rPr>
          <w:noProof/>
        </w:rPr>
        <w:drawing>
          <wp:inline distT="0" distB="0" distL="0" distR="0" wp14:anchorId="0A37B0F1" wp14:editId="1C891EBB">
            <wp:extent cx="3123911" cy="182880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23911" cy="1828800"/>
                    </a:xfrm>
                    <a:prstGeom prst="rect">
                      <a:avLst/>
                    </a:prstGeom>
                  </pic:spPr>
                </pic:pic>
              </a:graphicData>
            </a:graphic>
          </wp:inline>
        </w:drawing>
      </w:r>
    </w:p>
    <w:p w14:paraId="3ACA5362" w14:textId="315976F7" w:rsidR="00750F44" w:rsidRDefault="00750F44" w:rsidP="00750F44">
      <w:pPr>
        <w:pStyle w:val="Caption"/>
        <w:rPr>
          <w:noProof/>
        </w:rPr>
      </w:pPr>
      <w:bookmarkStart w:id="25" w:name="_Toc48088758"/>
      <w:r>
        <w:t xml:space="preserve">Figure </w:t>
      </w:r>
      <w:r w:rsidR="003839B1">
        <w:fldChar w:fldCharType="begin"/>
      </w:r>
      <w:r w:rsidR="003839B1">
        <w:instrText xml:space="preserve"> SEQ Figure \* ARABIC </w:instrText>
      </w:r>
      <w:r w:rsidR="003839B1">
        <w:fldChar w:fldCharType="separate"/>
      </w:r>
      <w:r w:rsidR="005567FE">
        <w:rPr>
          <w:noProof/>
        </w:rPr>
        <w:t>5</w:t>
      </w:r>
      <w:r w:rsidR="003839B1">
        <w:rPr>
          <w:noProof/>
        </w:rPr>
        <w:fldChar w:fldCharType="end"/>
      </w:r>
      <w:r>
        <w:t xml:space="preserve">. </w:t>
      </w:r>
      <w:r>
        <w:rPr>
          <w:noProof/>
        </w:rPr>
        <w:t>Dimensionless curvilinear unit hydrograph and equaivalent triangular hydrograph.</w:t>
      </w:r>
      <w:bookmarkEnd w:id="25"/>
    </w:p>
    <w:p w14:paraId="00C1A347" w14:textId="5020C862" w:rsidR="00750F44" w:rsidRPr="00750F44" w:rsidRDefault="003839B1" w:rsidP="00750F44">
      <w:pPr>
        <w:ind w:firstLine="0"/>
        <w:rPr>
          <w:rFonts w:eastAsiaTheme="minorEastAsia"/>
          <w:iCs/>
        </w:rPr>
      </w:pPr>
      <m:oMathPara>
        <m:oMath>
          <m:sSub>
            <m:sSubPr>
              <m:ctrlPr>
                <w:rPr>
                  <w:rFonts w:ascii="Cambria Math" w:hAnsi="Cambria Math"/>
                  <w:iCs/>
                </w:rPr>
              </m:ctrlPr>
            </m:sSubPr>
            <m:e>
              <m:r>
                <m:rPr>
                  <m:sty m:val="p"/>
                </m:rPr>
                <w:rPr>
                  <w:rFonts w:ascii="Cambria Math" w:hAnsi="Cambria Math"/>
                </w:rPr>
                <m:t>q</m:t>
              </m:r>
            </m:e>
            <m:sub>
              <m:r>
                <m:rPr>
                  <m:sty m:val="p"/>
                </m:rPr>
                <w:rPr>
                  <w:rFonts w:ascii="Cambria Math" w:hAnsi="Cambria Math"/>
                </w:rPr>
                <m:t>p</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PRF*A</m:t>
              </m:r>
            </m:num>
            <m:den>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p</m:t>
                  </m:r>
                </m:sub>
              </m:sSub>
            </m:den>
          </m:f>
        </m:oMath>
      </m:oMathPara>
    </w:p>
    <w:p w14:paraId="14B42754" w14:textId="536CB8BC" w:rsidR="00750F44" w:rsidRPr="00B61FA9" w:rsidRDefault="00750F44" w:rsidP="00B61FA9">
      <w:pPr>
        <w:pStyle w:val="Caption"/>
        <w:keepNext/>
      </w:pPr>
      <w:bookmarkStart w:id="26" w:name="_Toc48089018"/>
      <w:r>
        <w:t xml:space="preserve">Equation </w:t>
      </w:r>
      <w:r w:rsidR="003839B1">
        <w:fldChar w:fldCharType="begin"/>
      </w:r>
      <w:r w:rsidR="003839B1">
        <w:instrText xml:space="preserve"> SEQ Equation \* ARABIC </w:instrText>
      </w:r>
      <w:r w:rsidR="003839B1">
        <w:fldChar w:fldCharType="separate"/>
      </w:r>
      <w:r w:rsidR="0072429F">
        <w:rPr>
          <w:noProof/>
        </w:rPr>
        <w:t>12</w:t>
      </w:r>
      <w:r w:rsidR="003839B1">
        <w:rPr>
          <w:noProof/>
        </w:rPr>
        <w:fldChar w:fldCharType="end"/>
      </w:r>
      <w:r>
        <w:rPr>
          <w:noProof/>
        </w:rPr>
        <w:t xml:space="preserve">. </w:t>
      </w:r>
      <w:r w:rsidR="0002433B">
        <w:rPr>
          <w:noProof/>
        </w:rPr>
        <w:t>SCS P</w:t>
      </w:r>
      <w:r>
        <w:rPr>
          <w:noProof/>
        </w:rPr>
        <w:t xml:space="preserve">eak </w:t>
      </w:r>
      <w:r w:rsidR="0002433B">
        <w:rPr>
          <w:noProof/>
        </w:rPr>
        <w:t>D</w:t>
      </w:r>
      <w:r>
        <w:rPr>
          <w:noProof/>
        </w:rPr>
        <w:t>ischarge based on peak rate factor.</w:t>
      </w:r>
      <w:bookmarkEnd w:id="26"/>
    </w:p>
    <w:p w14:paraId="33D0784D" w14:textId="7F230225" w:rsidR="00380662" w:rsidRDefault="00750F44" w:rsidP="002A64C5">
      <w:r>
        <w:t xml:space="preserve">Finally, using the physical characteristics of the basin, the unit hydrograph based upon the idea of a triangular hydrograph. The time to peak is calculated as </w:t>
      </w:r>
      <w:proofErr w:type="spellStart"/>
      <w:r>
        <w:t>Tp</w:t>
      </w:r>
      <w:proofErr w:type="spellEnd"/>
      <w:r>
        <w:t xml:space="preserve">, considering the total duration </w:t>
      </w:r>
      <w:r w:rsidR="002A64C5">
        <w:t>of excess</w:t>
      </w:r>
      <w:r>
        <w:t xml:space="preserve"> unit rainfall D, calculated at the same time using the relation of 0.4*lag time.</w:t>
      </w:r>
    </w:p>
    <w:p w14:paraId="6C09A7A4" w14:textId="4D518B19" w:rsidR="00750F44" w:rsidRPr="008B3B11" w:rsidRDefault="003839B1" w:rsidP="00750F44">
      <w:pPr>
        <w:ind w:firstLine="0"/>
        <w:rPr>
          <w:rFonts w:eastAsiaTheme="minorEastAsia"/>
          <w:iCs/>
        </w:rPr>
      </w:pPr>
      <m:oMathPara>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p</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D</m:t>
              </m:r>
            </m:num>
            <m:den>
              <m:r>
                <m:rPr>
                  <m:sty m:val="p"/>
                </m:rPr>
                <w:rPr>
                  <w:rFonts w:ascii="Cambria Math" w:hAnsi="Cambria Math"/>
                </w:rPr>
                <m:t>2</m:t>
              </m:r>
            </m:den>
          </m:f>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L</m:t>
              </m:r>
            </m:sub>
          </m:sSub>
        </m:oMath>
      </m:oMathPara>
    </w:p>
    <w:p w14:paraId="4C522B2D" w14:textId="06599DE7" w:rsidR="008B3B11" w:rsidRPr="008B3B11" w:rsidRDefault="008B3B11" w:rsidP="00750F44">
      <w:pPr>
        <w:ind w:firstLine="0"/>
        <w:rPr>
          <w:rFonts w:eastAsiaTheme="minorEastAsia"/>
        </w:rPr>
      </w:pPr>
      <m:oMathPara>
        <m:oMath>
          <m:r>
            <m:rPr>
              <m:sty m:val="p"/>
            </m:rPr>
            <w:rPr>
              <w:rFonts w:ascii="Cambria Math" w:eastAsiaTheme="minorEastAsia" w:hAnsi="Cambria Math"/>
            </w:rPr>
            <m:t>∆D=0.133</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c</m:t>
              </m:r>
            </m:sub>
          </m:sSub>
        </m:oMath>
      </m:oMathPara>
    </w:p>
    <w:p w14:paraId="37D73BD9" w14:textId="457457E7" w:rsidR="008B3B11" w:rsidRDefault="0002433B" w:rsidP="008B3B11">
      <w:pPr>
        <w:pStyle w:val="Caption"/>
        <w:keepNext/>
        <w:rPr>
          <w:noProof/>
        </w:rPr>
      </w:pPr>
      <w:bookmarkStart w:id="27" w:name="_Toc48089019"/>
      <w:r>
        <w:t xml:space="preserve">Equation </w:t>
      </w:r>
      <w:r w:rsidR="003839B1">
        <w:fldChar w:fldCharType="begin"/>
      </w:r>
      <w:r w:rsidR="003839B1">
        <w:instrText xml:space="preserve"> SEQ Equation \* ARABIC </w:instrText>
      </w:r>
      <w:r w:rsidR="003839B1">
        <w:fldChar w:fldCharType="separate"/>
      </w:r>
      <w:r w:rsidR="0072429F">
        <w:rPr>
          <w:noProof/>
        </w:rPr>
        <w:t>13</w:t>
      </w:r>
      <w:r w:rsidR="003839B1">
        <w:rPr>
          <w:noProof/>
        </w:rPr>
        <w:fldChar w:fldCharType="end"/>
      </w:r>
      <w:r>
        <w:rPr>
          <w:noProof/>
        </w:rPr>
        <w:t>. SCS time to peak</w:t>
      </w:r>
      <w:r w:rsidR="008B3B11">
        <w:rPr>
          <w:noProof/>
        </w:rPr>
        <w:t xml:space="preserve"> and time step duration.</w:t>
      </w:r>
      <w:bookmarkEnd w:id="27"/>
    </w:p>
    <w:p w14:paraId="17B00C7A" w14:textId="2EACF47C" w:rsidR="008B3B11" w:rsidRPr="008B3B11" w:rsidRDefault="008B3B11" w:rsidP="008B3B11">
      <w:r>
        <w:t>By multiplying the entries of the dimensionless unit hydrograph by the required rainfall duration time and the peak discharge, a synthetic unit hydrograph is generated. After subtracting all losses from the rainfall event, the cascade multiplication of the rainfall event entries and the synthetic unit hydrograph results</w:t>
      </w:r>
      <w:r w:rsidR="003951F4">
        <w:t xml:space="preserve"> in</w:t>
      </w:r>
      <w:r>
        <w:t xml:space="preserve"> a flood hydrograph.</w:t>
      </w:r>
    </w:p>
    <w:p w14:paraId="2D86A2E5" w14:textId="3C2C1117" w:rsidR="0002433B" w:rsidRDefault="0002433B" w:rsidP="0002433B">
      <w:r>
        <w:t>If the readings of both discharge</w:t>
      </w:r>
      <w:r w:rsidR="003951F4">
        <w:t>s</w:t>
      </w:r>
      <w:r>
        <w:t xml:space="preserve"> of streamflow and a rainfall event are available, then a unit hydrograph can be derived empirically. This by using the concepts previously mentioned of proportionality and uniformity</w:t>
      </w:r>
      <w:r w:rsidR="008B3B11">
        <w:t xml:space="preserve"> </w:t>
      </w:r>
      <w:sdt>
        <w:sdtPr>
          <w:id w:val="-1410616409"/>
          <w:citation/>
        </w:sdtPr>
        <w:sdtContent>
          <w:r w:rsidR="008B3B11">
            <w:fldChar w:fldCharType="begin"/>
          </w:r>
          <w:r w:rsidR="008B3B11">
            <w:instrText xml:space="preserve"> CITATION Rag06 \l 1033 </w:instrText>
          </w:r>
          <w:r w:rsidR="008B3B11">
            <w:fldChar w:fldCharType="separate"/>
          </w:r>
          <w:r w:rsidR="00A94E03" w:rsidRPr="00A94E03">
            <w:rPr>
              <w:noProof/>
            </w:rPr>
            <w:t>(Raghunath, 2006)</w:t>
          </w:r>
          <w:r w:rsidR="008B3B11">
            <w:fldChar w:fldCharType="end"/>
          </w:r>
        </w:sdtContent>
      </w:sdt>
      <w:r>
        <w:t>. Given an event, the total volume from a direct runoff hydrograph (DRH) is obtained as the total summation of the volume times the timestep of the readings</w:t>
      </w:r>
      <w:r w:rsidR="00945AFF">
        <w:t xml:space="preserve"> of the effective rainfall hyetograph (ERH), once the baseflow has been subtracted. </w:t>
      </w:r>
    </w:p>
    <w:p w14:paraId="2B6C83ED" w14:textId="0D14F5EF" w:rsidR="0002433B" w:rsidRPr="00945AFF" w:rsidRDefault="003839B1" w:rsidP="00945AFF">
      <w:pPr>
        <w:keepNext/>
        <w:ind w:firstLine="0"/>
        <w:rPr>
          <w:rFonts w:eastAsiaTheme="minorEastAsia"/>
          <w:iCs/>
        </w:rPr>
      </w:pPr>
      <m:oMathPara>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DRH</m:t>
              </m:r>
            </m:sub>
          </m:sSub>
          <m:r>
            <m:rPr>
              <m:sty m:val="p"/>
            </m:rPr>
            <w:rPr>
              <w:rFonts w:ascii="Cambria Math" w:hAnsi="Cambria Math"/>
            </w:rPr>
            <m:t xml:space="preserve">= </m:t>
          </m:r>
          <m:nary>
            <m:naryPr>
              <m:limLoc m:val="subSup"/>
              <m:supHide m:val="1"/>
              <m:ctrlPr>
                <w:rPr>
                  <w:rFonts w:ascii="Cambria Math" w:hAnsi="Cambria Math"/>
                  <w:iCs/>
                </w:rPr>
              </m:ctrlPr>
            </m:naryPr>
            <m:sub>
              <m:r>
                <m:rPr>
                  <m:sty m:val="p"/>
                </m:rPr>
                <w:rPr>
                  <w:rFonts w:ascii="Cambria Math" w:hAnsi="Cambria Math"/>
                </w:rPr>
                <m:t>t</m:t>
              </m:r>
            </m:sub>
            <m:sup/>
            <m:e>
              <m:sSub>
                <m:sSubPr>
                  <m:ctrlPr>
                    <w:rPr>
                      <w:rFonts w:ascii="Cambria Math" w:hAnsi="Cambria Math"/>
                      <w:iCs/>
                    </w:rPr>
                  </m:ctrlPr>
                </m:sSubPr>
                <m:e>
                  <m:r>
                    <m:rPr>
                      <m:sty m:val="p"/>
                    </m:rPr>
                    <w:rPr>
                      <w:rFonts w:ascii="Cambria Math" w:hAnsi="Cambria Math"/>
                    </w:rPr>
                    <m:t>Q</m:t>
                  </m:r>
                </m:e>
                <m:sub>
                  <m:r>
                    <m:rPr>
                      <m:sty m:val="p"/>
                    </m:rPr>
                    <w:rPr>
                      <w:rFonts w:ascii="Cambria Math" w:hAnsi="Cambria Math"/>
                    </w:rPr>
                    <m:t>DRH</m:t>
                  </m:r>
                </m:sub>
              </m:sSub>
              <m:d>
                <m:dPr>
                  <m:ctrlPr>
                    <w:rPr>
                      <w:rFonts w:ascii="Cambria Math" w:hAnsi="Cambria Math"/>
                      <w:iCs/>
                    </w:rPr>
                  </m:ctrlPr>
                </m:dPr>
                <m:e>
                  <m:r>
                    <m:rPr>
                      <m:sty m:val="p"/>
                    </m:rPr>
                    <w:rPr>
                      <w:rFonts w:ascii="Cambria Math" w:hAnsi="Cambria Math"/>
                    </w:rPr>
                    <m:t>t</m:t>
                  </m:r>
                </m:e>
              </m:d>
              <m:r>
                <m:rPr>
                  <m:sty m:val="p"/>
                </m:rPr>
                <w:rPr>
                  <w:rFonts w:ascii="Cambria Math" w:hAnsi="Cambria Math"/>
                </w:rPr>
                <m:t xml:space="preserve">dt </m:t>
              </m:r>
            </m:e>
          </m:nary>
          <m:r>
            <m:rPr>
              <m:sty m:val="p"/>
            </m:rPr>
            <w:rPr>
              <w:rFonts w:ascii="Cambria Math" w:hAnsi="Cambria Math"/>
            </w:rPr>
            <m:t>~</m:t>
          </m:r>
          <m:nary>
            <m:naryPr>
              <m:chr m:val="∑"/>
              <m:limLoc m:val="undOvr"/>
              <m:supHide m:val="1"/>
              <m:ctrlPr>
                <w:rPr>
                  <w:rFonts w:ascii="Cambria Math" w:hAnsi="Cambria Math"/>
                  <w:iCs/>
                </w:rPr>
              </m:ctrlPr>
            </m:naryPr>
            <m:sub>
              <m:r>
                <m:rPr>
                  <m:sty m:val="p"/>
                </m:rPr>
                <w:rPr>
                  <w:rFonts w:ascii="Cambria Math" w:hAnsi="Cambria Math"/>
                </w:rPr>
                <m:t>t</m:t>
              </m:r>
            </m:sub>
            <m:sup/>
            <m:e>
              <m:sSub>
                <m:sSubPr>
                  <m:ctrlPr>
                    <w:rPr>
                      <w:rFonts w:ascii="Cambria Math" w:hAnsi="Cambria Math"/>
                      <w:iCs/>
                    </w:rPr>
                  </m:ctrlPr>
                </m:sSubPr>
                <m:e>
                  <m:r>
                    <m:rPr>
                      <m:sty m:val="p"/>
                    </m:rPr>
                    <w:rPr>
                      <w:rFonts w:ascii="Cambria Math" w:hAnsi="Cambria Math"/>
                    </w:rPr>
                    <m:t>Q</m:t>
                  </m:r>
                </m:e>
                <m:sub>
                  <m:r>
                    <m:rPr>
                      <m:sty m:val="p"/>
                    </m:rPr>
                    <w:rPr>
                      <w:rFonts w:ascii="Cambria Math" w:hAnsi="Cambria Math"/>
                    </w:rPr>
                    <m:t>DRH</m:t>
                  </m:r>
                </m:sub>
              </m:sSub>
            </m:e>
          </m:nary>
          <m:r>
            <m:rPr>
              <m:sty m:val="p"/>
            </m:rPr>
            <w:rPr>
              <w:rFonts w:ascii="Cambria Math" w:hAnsi="Cambria Math"/>
            </w:rPr>
            <m:t>∆t</m:t>
          </m:r>
        </m:oMath>
      </m:oMathPara>
    </w:p>
    <w:p w14:paraId="53B2FBF9" w14:textId="1A4770B1" w:rsidR="00945AFF" w:rsidRDefault="00945AFF" w:rsidP="00945AFF">
      <w:pPr>
        <w:pStyle w:val="Caption"/>
      </w:pPr>
      <w:bookmarkStart w:id="28" w:name="_Toc48089020"/>
      <w:r>
        <w:t xml:space="preserve">Equation </w:t>
      </w:r>
      <w:r w:rsidR="003839B1">
        <w:fldChar w:fldCharType="begin"/>
      </w:r>
      <w:r w:rsidR="003839B1">
        <w:instrText xml:space="preserve"> SEQ Equation \* ARABIC </w:instrText>
      </w:r>
      <w:r w:rsidR="003839B1">
        <w:fldChar w:fldCharType="separate"/>
      </w:r>
      <w:r w:rsidR="0072429F">
        <w:rPr>
          <w:noProof/>
        </w:rPr>
        <w:t>14</w:t>
      </w:r>
      <w:r w:rsidR="003839B1">
        <w:rPr>
          <w:noProof/>
        </w:rPr>
        <w:fldChar w:fldCharType="end"/>
      </w:r>
      <w:r>
        <w:rPr>
          <w:noProof/>
        </w:rPr>
        <w:t>. Total volume of the DRH .</w:t>
      </w:r>
      <w:bookmarkEnd w:id="28"/>
    </w:p>
    <w:p w14:paraId="782B8F1D" w14:textId="57BC6D2B" w:rsidR="00945AFF" w:rsidRDefault="00945AFF" w:rsidP="00945AFF">
      <w:pPr>
        <w:rPr>
          <w:rFonts w:eastAsiaTheme="minorEastAsia"/>
          <w:iCs/>
        </w:rPr>
      </w:pPr>
      <w:r>
        <w:rPr>
          <w:rFonts w:eastAsiaTheme="minorEastAsia"/>
          <w:iCs/>
        </w:rPr>
        <w:t xml:space="preserve">The total volume equivalent in units of depth will be the same as the division of the total volume DRH divided by the total area of the catchment. The unit hydrograph is then calculated as a time series in which the value is in </w:t>
      </w:r>
      <w:r w:rsidR="003951F4">
        <w:rPr>
          <w:rFonts w:eastAsiaTheme="minorEastAsia"/>
          <w:iCs/>
        </w:rPr>
        <w:t xml:space="preserve">a </w:t>
      </w:r>
      <w:proofErr w:type="gramStart"/>
      <w:r>
        <w:rPr>
          <w:rFonts w:eastAsiaTheme="minorEastAsia"/>
          <w:iCs/>
        </w:rPr>
        <w:t>units of discharge</w:t>
      </w:r>
      <w:proofErr w:type="gramEnd"/>
      <w:r>
        <w:rPr>
          <w:rFonts w:eastAsiaTheme="minorEastAsia"/>
          <w:iCs/>
        </w:rPr>
        <w:t xml:space="preserve"> by unit of volume, i.e. m^3/s/cm</w:t>
      </w:r>
      <w:r w:rsidR="008B3B11">
        <w:rPr>
          <w:rFonts w:eastAsiaTheme="minorEastAsia"/>
          <w:iCs/>
        </w:rPr>
        <w:t xml:space="preserve">. </w:t>
      </w:r>
    </w:p>
    <w:p w14:paraId="29128D75" w14:textId="5798CAAD" w:rsidR="00945AFF" w:rsidRPr="00945AFF" w:rsidRDefault="003839B1" w:rsidP="00945AFF">
      <w:pPr>
        <w:keepNext/>
        <w:ind w:firstLine="0"/>
        <w:rPr>
          <w:rFonts w:eastAsiaTheme="minorEastAsia"/>
          <w:iCs/>
        </w:rPr>
      </w:pPr>
      <m:oMathPara>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DRH</m:t>
              </m:r>
            </m:sub>
          </m:sSub>
          <m:r>
            <w:rPr>
              <w:rFonts w:ascii="Cambria Math" w:hAnsi="Cambria Math"/>
            </w:rPr>
            <m:t xml:space="preserve">= </m:t>
          </m:r>
          <m:f>
            <m:fPr>
              <m:ctrlPr>
                <w:rPr>
                  <w:rFonts w:ascii="Cambria Math" w:hAnsi="Cambria Math"/>
                  <w:i/>
                  <w:iCs/>
                </w:rPr>
              </m:ctrlPr>
            </m:fPr>
            <m:num>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DRH</m:t>
                  </m:r>
                </m:sub>
              </m:sSub>
            </m:num>
            <m:den>
              <m:r>
                <w:rPr>
                  <w:rFonts w:ascii="Cambria Math" w:hAnsi="Cambria Math"/>
                </w:rPr>
                <m:t>A</m:t>
              </m:r>
            </m:den>
          </m:f>
        </m:oMath>
      </m:oMathPara>
    </w:p>
    <w:p w14:paraId="576A37AA" w14:textId="5290E68D" w:rsidR="00945AFF" w:rsidRDefault="00945AFF" w:rsidP="00945AFF">
      <w:pPr>
        <w:pStyle w:val="Caption"/>
      </w:pPr>
      <w:bookmarkStart w:id="29" w:name="_Toc48089021"/>
      <w:r>
        <w:t xml:space="preserve">Equation </w:t>
      </w:r>
      <w:r w:rsidR="003839B1">
        <w:fldChar w:fldCharType="begin"/>
      </w:r>
      <w:r w:rsidR="003839B1">
        <w:instrText xml:space="preserve"> SEQ Equation \* ARABIC </w:instrText>
      </w:r>
      <w:r w:rsidR="003839B1">
        <w:fldChar w:fldCharType="separate"/>
      </w:r>
      <w:r w:rsidR="0072429F">
        <w:rPr>
          <w:noProof/>
        </w:rPr>
        <w:t>15</w:t>
      </w:r>
      <w:r w:rsidR="003839B1">
        <w:rPr>
          <w:noProof/>
        </w:rPr>
        <w:fldChar w:fldCharType="end"/>
      </w:r>
      <w:r>
        <w:rPr>
          <w:noProof/>
        </w:rPr>
        <w:t>. Total olume of the DRH in terms of units of depth.</w:t>
      </w:r>
      <w:bookmarkEnd w:id="29"/>
    </w:p>
    <w:p w14:paraId="1BA432BB" w14:textId="39584275" w:rsidR="00945AFF" w:rsidRDefault="00945AFF" w:rsidP="0002433B">
      <w:pPr>
        <w:ind w:firstLine="0"/>
        <w:rPr>
          <w:rFonts w:eastAsiaTheme="minorEastAsia"/>
          <w:iCs/>
        </w:rPr>
      </w:pPr>
      <w:r>
        <w:rPr>
          <w:rFonts w:eastAsiaTheme="minorEastAsia"/>
          <w:iCs/>
        </w:rPr>
        <w:t xml:space="preserve">Once derived, a flooding hydrograph for a rainfall event can be found by doing a discrete convolution of the UH. The rainfall hyetograph must be separated in terms of pulses in which </w:t>
      </w:r>
      <w:r>
        <w:rPr>
          <w:rFonts w:eastAsiaTheme="minorEastAsia"/>
          <w:iCs/>
        </w:rPr>
        <w:lastRenderedPageBreak/>
        <w:t xml:space="preserve">each pulse represents units of equivalent depth </w:t>
      </w:r>
      <w:proofErr w:type="gramStart"/>
      <w:r>
        <w:rPr>
          <w:rFonts w:eastAsiaTheme="minorEastAsia"/>
          <w:iCs/>
        </w:rPr>
        <w:t>The</w:t>
      </w:r>
      <w:proofErr w:type="gramEnd"/>
      <w:r>
        <w:rPr>
          <w:rFonts w:eastAsiaTheme="minorEastAsia"/>
          <w:iCs/>
        </w:rPr>
        <w:t xml:space="preserve"> discharge ordinate of the UH is calculated as a convolution spanning through time depending on the number of pulses required. </w:t>
      </w:r>
    </w:p>
    <w:p w14:paraId="09FA65B6" w14:textId="304C3B87" w:rsidR="00945AFF" w:rsidRPr="00945AFF" w:rsidRDefault="003839B1" w:rsidP="008B3B11">
      <w:pPr>
        <w:keepNext/>
        <w:ind w:firstLine="0"/>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Q</m:t>
              </m:r>
            </m:e>
            <m:sub>
              <m:r>
                <m:rPr>
                  <m:sty m:val="p"/>
                </m:rPr>
                <w:rPr>
                  <w:rFonts w:ascii="Cambria Math" w:eastAsiaTheme="minorEastAsia" w:hAnsi="Cambria Math"/>
                </w:rPr>
                <m:t>n</m:t>
              </m:r>
            </m:sub>
          </m:sSub>
          <m:r>
            <m:rPr>
              <m:sty m:val="p"/>
            </m:rPr>
            <w:rPr>
              <w:rFonts w:ascii="Cambria Math" w:eastAsiaTheme="minorEastAsia" w:hAnsi="Cambria Math"/>
            </w:rPr>
            <m:t xml:space="preserve">= </m:t>
          </m:r>
          <m:nary>
            <m:naryPr>
              <m:chr m:val="∑"/>
              <m:limLoc m:val="undOvr"/>
              <m:ctrlPr>
                <w:rPr>
                  <w:rFonts w:ascii="Cambria Math" w:eastAsiaTheme="minorEastAsia" w:hAnsi="Cambria Math"/>
                </w:rPr>
              </m:ctrlPr>
            </m:naryPr>
            <m:sub>
              <m:r>
                <m:rPr>
                  <m:sty m:val="p"/>
                </m:rPr>
                <w:rPr>
                  <w:rFonts w:ascii="Cambria Math" w:eastAsiaTheme="minorEastAsia" w:hAnsi="Cambria Math"/>
                </w:rPr>
                <m:t>m=1</m:t>
              </m:r>
            </m:sub>
            <m:sup>
              <m:r>
                <m:rPr>
                  <m:sty m:val="p"/>
                </m:rPr>
                <w:rPr>
                  <w:rFonts w:ascii="Cambria Math" w:eastAsiaTheme="minorEastAsia" w:hAnsi="Cambria Math"/>
                </w:rPr>
                <m:t>n</m:t>
              </m:r>
            </m:sup>
            <m:e>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m</m:t>
                  </m:r>
                </m:sub>
              </m:sSub>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n-m+1</m:t>
                  </m:r>
                </m:sub>
              </m:sSub>
            </m:e>
          </m:nary>
        </m:oMath>
      </m:oMathPara>
    </w:p>
    <w:p w14:paraId="7BDFF712" w14:textId="71333ECF" w:rsidR="00F92E76" w:rsidRDefault="008B3B11" w:rsidP="00F92E76">
      <w:pPr>
        <w:pStyle w:val="Caption"/>
      </w:pPr>
      <w:bookmarkStart w:id="30" w:name="_Toc48089022"/>
      <w:r>
        <w:t xml:space="preserve">Equation </w:t>
      </w:r>
      <w:r w:rsidR="003839B1">
        <w:fldChar w:fldCharType="begin"/>
      </w:r>
      <w:r w:rsidR="003839B1">
        <w:instrText xml:space="preserve"> SEQ Equation \* ARABIC </w:instrText>
      </w:r>
      <w:r w:rsidR="003839B1">
        <w:fldChar w:fldCharType="separate"/>
      </w:r>
      <w:r w:rsidR="0072429F">
        <w:rPr>
          <w:noProof/>
        </w:rPr>
        <w:t>16</w:t>
      </w:r>
      <w:r w:rsidR="003839B1">
        <w:rPr>
          <w:noProof/>
        </w:rPr>
        <w:fldChar w:fldCharType="end"/>
      </w:r>
      <w:r>
        <w:t>. Discrete convolution equation.</w:t>
      </w:r>
      <w:bookmarkEnd w:id="30"/>
    </w:p>
    <w:p w14:paraId="6896F740" w14:textId="7E707905" w:rsidR="00F92E76" w:rsidRDefault="00F92E76" w:rsidP="0072429F">
      <w:pPr>
        <w:pStyle w:val="Heading4"/>
      </w:pPr>
      <w:r>
        <w:t>Bucket Model</w:t>
      </w:r>
    </w:p>
    <w:p w14:paraId="1AD1C709" w14:textId="6D8B960D" w:rsidR="007E6B8F" w:rsidRDefault="00F92E76" w:rsidP="007E6B8F">
      <w:r>
        <w:t>A bucket model replaces the unit hydrograph by representing streamflow as a cascade of state variables that are calculated at each time step</w:t>
      </w:r>
      <w:r w:rsidR="007E6B8F">
        <w:t xml:space="preserve"> </w:t>
      </w:r>
      <w:sdt>
        <w:sdtPr>
          <w:id w:val="-770783641"/>
          <w:citation/>
        </w:sdtPr>
        <w:sdtContent>
          <w:r w:rsidR="007E6B8F">
            <w:fldChar w:fldCharType="begin"/>
          </w:r>
          <w:r w:rsidR="007E6B8F">
            <w:instrText xml:space="preserve"> CITATION San18 \l 1033 </w:instrText>
          </w:r>
          <w:r w:rsidR="007E6B8F">
            <w:fldChar w:fldCharType="separate"/>
          </w:r>
          <w:r w:rsidR="00A94E03" w:rsidRPr="00A94E03">
            <w:rPr>
              <w:noProof/>
            </w:rPr>
            <w:t>(Santos, et al., 2018)</w:t>
          </w:r>
          <w:r w:rsidR="007E6B8F">
            <w:fldChar w:fldCharType="end"/>
          </w:r>
        </w:sdtContent>
      </w:sdt>
      <w:r>
        <w:t>. The variables included within are vary depending on the type of approach for the model that is being taken, but most well-established models consider evaporation, rainfall, surface flow, infiltration</w:t>
      </w:r>
      <w:r w:rsidR="003951F4">
        <w:t>,</w:t>
      </w:r>
      <w:r>
        <w:t xml:space="preserve"> and baseflow.</w:t>
      </w:r>
      <w:r w:rsidR="007E6B8F">
        <w:t xml:space="preserve"> </w:t>
      </w:r>
    </w:p>
    <w:p w14:paraId="57DF49A7" w14:textId="77777777" w:rsidR="007E6B8F" w:rsidRDefault="007E6B8F" w:rsidP="007E6B8F">
      <w:pPr>
        <w:keepNext/>
        <w:jc w:val="center"/>
      </w:pPr>
      <w:r>
        <w:rPr>
          <w:noProof/>
        </w:rPr>
        <w:drawing>
          <wp:inline distT="0" distB="0" distL="0" distR="0" wp14:anchorId="290CA31F" wp14:editId="497AA43E">
            <wp:extent cx="1568408"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68408" cy="2743200"/>
                    </a:xfrm>
                    <a:prstGeom prst="rect">
                      <a:avLst/>
                    </a:prstGeom>
                  </pic:spPr>
                </pic:pic>
              </a:graphicData>
            </a:graphic>
          </wp:inline>
        </w:drawing>
      </w:r>
    </w:p>
    <w:p w14:paraId="5A450607" w14:textId="414DE855" w:rsidR="007E6B8F" w:rsidRDefault="007E6B8F" w:rsidP="007E6B8F">
      <w:pPr>
        <w:pStyle w:val="Caption"/>
      </w:pPr>
      <w:bookmarkStart w:id="31" w:name="_Toc48088759"/>
      <w:r>
        <w:t xml:space="preserve">Figure </w:t>
      </w:r>
      <w:r w:rsidR="003839B1">
        <w:fldChar w:fldCharType="begin"/>
      </w:r>
      <w:r w:rsidR="003839B1">
        <w:instrText xml:space="preserve"> SEQ Figure \* ARABIC </w:instrText>
      </w:r>
      <w:r w:rsidR="003839B1">
        <w:fldChar w:fldCharType="separate"/>
      </w:r>
      <w:r w:rsidR="005567FE">
        <w:rPr>
          <w:noProof/>
        </w:rPr>
        <w:t>6</w:t>
      </w:r>
      <w:r w:rsidR="003839B1">
        <w:rPr>
          <w:noProof/>
        </w:rPr>
        <w:fldChar w:fldCharType="end"/>
      </w:r>
      <w:r>
        <w:rPr>
          <w:noProof/>
        </w:rPr>
        <w:t xml:space="preserve">. Bucket model representation </w:t>
      </w:r>
      <w:sdt>
        <w:sdtPr>
          <w:rPr>
            <w:noProof/>
          </w:rPr>
          <w:id w:val="-1470977148"/>
          <w:citation/>
        </w:sdtPr>
        <w:sdtContent>
          <w:r>
            <w:rPr>
              <w:noProof/>
            </w:rPr>
            <w:fldChar w:fldCharType="begin"/>
          </w:r>
          <w:r>
            <w:rPr>
              <w:noProof/>
            </w:rPr>
            <w:instrText xml:space="preserve"> CITATION San18 \l 1033 </w:instrText>
          </w:r>
          <w:r>
            <w:rPr>
              <w:noProof/>
            </w:rPr>
            <w:fldChar w:fldCharType="separate"/>
          </w:r>
          <w:r w:rsidR="00A94E03" w:rsidRPr="00A94E03">
            <w:rPr>
              <w:noProof/>
            </w:rPr>
            <w:t>(Santos, et al., 2018)</w:t>
          </w:r>
          <w:r>
            <w:rPr>
              <w:noProof/>
            </w:rPr>
            <w:fldChar w:fldCharType="end"/>
          </w:r>
        </w:sdtContent>
      </w:sdt>
      <w:r>
        <w:rPr>
          <w:noProof/>
        </w:rPr>
        <w:t>.</w:t>
      </w:r>
      <w:bookmarkEnd w:id="31"/>
    </w:p>
    <w:p w14:paraId="5193CBBE" w14:textId="43E2B5C1" w:rsidR="007E6B8F" w:rsidRPr="007E6B8F" w:rsidRDefault="007E6B8F" w:rsidP="007E6B8F">
      <w:r>
        <w:t xml:space="preserve">A simple bucket flow model calculates </w:t>
      </w:r>
      <w:r w:rsidRPr="00A45196">
        <w:rPr>
          <w:rFonts w:eastAsiaTheme="minorEastAsia"/>
        </w:rPr>
        <w:t xml:space="preserve">initial flow </w:t>
      </w:r>
      <w:r>
        <w:rPr>
          <w:rFonts w:eastAsiaTheme="minorEastAsia"/>
        </w:rPr>
        <w:t>(</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i</m:t>
            </m:r>
          </m:sub>
        </m:sSub>
        <m:r>
          <w:rPr>
            <w:rFonts w:ascii="Cambria Math" w:hAnsi="Cambria Math"/>
          </w:rPr>
          <m:t xml:space="preserve">) </m:t>
        </m:r>
      </m:oMath>
      <w:r w:rsidRPr="00A45196">
        <w:rPr>
          <w:rFonts w:eastAsiaTheme="minorEastAsia"/>
        </w:rPr>
        <w:t>using the following equation</w:t>
      </w:r>
      <w:r>
        <w:rPr>
          <w:rFonts w:eastAsiaTheme="minorEastAsia"/>
        </w:rPr>
        <w:t>, where FC stands for field capacity and LU is the land use percentage</w:t>
      </w:r>
      <w:r w:rsidRPr="00A45196">
        <w:rPr>
          <w:rFonts w:eastAsiaTheme="minorEastAsia"/>
        </w:rPr>
        <w:t>:</w:t>
      </w:r>
    </w:p>
    <w:p w14:paraId="2DFC1DB4" w14:textId="77777777" w:rsidR="007E6B8F" w:rsidRPr="00A45196" w:rsidRDefault="003839B1" w:rsidP="007E6B8F">
      <w:pPr>
        <w:keepNext/>
        <w:rPr>
          <w:rFonts w:eastAsiaTheme="minorEastAsia"/>
        </w:rPr>
      </w:pPr>
      <m:oMathPara>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ch</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ev</m:t>
              </m:r>
            </m:e>
            <m:sub>
              <m:r>
                <m:rPr>
                  <m:sty m:val="p"/>
                </m:rPr>
                <w:rPr>
                  <w:rFonts w:ascii="Cambria Math" w:hAnsi="Cambria Math"/>
                </w:rPr>
                <m:t>ch</m:t>
              </m:r>
            </m:sub>
          </m:sSub>
          <m:r>
            <m:rPr>
              <m:sty m:val="p"/>
            </m:rPr>
            <w:rPr>
              <w:rFonts w:ascii="Cambria Math" w:hAnsi="Cambria Math"/>
            </w:rPr>
            <m:t>+FC*LU</m:t>
          </m:r>
        </m:oMath>
      </m:oMathPara>
    </w:p>
    <w:p w14:paraId="1DA08E1B" w14:textId="6647B974" w:rsidR="007E6B8F" w:rsidRDefault="007E6B8F" w:rsidP="007E6B8F">
      <w:pPr>
        <w:pStyle w:val="Caption"/>
      </w:pPr>
      <w:bookmarkStart w:id="32" w:name="_Toc48089023"/>
      <w:r>
        <w:t xml:space="preserve">Equation </w:t>
      </w:r>
      <w:r w:rsidR="003839B1">
        <w:fldChar w:fldCharType="begin"/>
      </w:r>
      <w:r w:rsidR="003839B1">
        <w:instrText xml:space="preserve"> SEQ Equation \* ARABIC </w:instrText>
      </w:r>
      <w:r w:rsidR="003839B1">
        <w:fldChar w:fldCharType="separate"/>
      </w:r>
      <w:r w:rsidR="0072429F">
        <w:rPr>
          <w:noProof/>
        </w:rPr>
        <w:t>17</w:t>
      </w:r>
      <w:r w:rsidR="003839B1">
        <w:rPr>
          <w:noProof/>
        </w:rPr>
        <w:fldChar w:fldCharType="end"/>
      </w:r>
      <w:r>
        <w:t>. Bucket model initial flow.</w:t>
      </w:r>
      <w:bookmarkEnd w:id="32"/>
    </w:p>
    <w:p w14:paraId="3C0C4886" w14:textId="5A7AEFCD" w:rsidR="007E6B8F" w:rsidRDefault="007E6B8F" w:rsidP="007E6B8F">
      <w:pPr>
        <w:rPr>
          <w:rFonts w:eastAsiaTheme="minorEastAsia"/>
        </w:rPr>
      </w:pPr>
      <w:r>
        <w:rPr>
          <w:rFonts w:eastAsiaTheme="minorEastAsia"/>
        </w:rPr>
        <w:t xml:space="preserve">The soil moisture content is related to the different land uses scenarios. If the result </w:t>
      </w:r>
      <w:r w:rsidR="003951F4">
        <w:rPr>
          <w:rFonts w:eastAsiaTheme="minorEastAsia"/>
        </w:rPr>
        <w:t>of</w:t>
      </w:r>
      <w:r>
        <w:rPr>
          <w:rFonts w:eastAsiaTheme="minorEastAsia"/>
        </w:rPr>
        <w:t xml:space="preserve">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i</m:t>
            </m:r>
          </m:sub>
        </m:sSub>
      </m:oMath>
      <w:r>
        <w:rPr>
          <w:rFonts w:eastAsiaTheme="minorEastAsia"/>
        </w:rPr>
        <w:t xml:space="preserve"> is bigger than the FC, then there is an overflow of the system. The overflow, then, is calculated as the difference between the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i</m:t>
            </m:r>
          </m:sub>
        </m:sSub>
      </m:oMath>
      <w:r>
        <w:rPr>
          <w:rFonts w:eastAsiaTheme="minorEastAsia"/>
        </w:rPr>
        <w:t xml:space="preserve"> and FC. If this is not true, then the overflow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0</m:t>
            </m:r>
          </m:sub>
        </m:sSub>
      </m:oMath>
      <w:r>
        <w:rPr>
          <w:rFonts w:eastAsiaTheme="minorEastAsia"/>
        </w:rPr>
        <w:t xml:space="preserve"> is </w:t>
      </w:r>
      <w:r>
        <w:rPr>
          <w:rFonts w:eastAsiaTheme="minorEastAsia"/>
        </w:rPr>
        <w:lastRenderedPageBreak/>
        <w:t xml:space="preserve">0. If the flow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0</m:t>
            </m:r>
          </m:sub>
        </m:sSub>
      </m:oMath>
      <w:r>
        <w:rPr>
          <w:rFonts w:eastAsiaTheme="minorEastAsia"/>
        </w:rPr>
        <w:t xml:space="preserve"> is bigger than 0, this means that there is interflow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i</m:t>
            </m:r>
          </m:sub>
        </m:sSub>
      </m:oMath>
      <w:r>
        <w:rPr>
          <w:rFonts w:eastAsiaTheme="minorEastAsia"/>
        </w:rPr>
        <w:t xml:space="preserve">), which is calculated as the multiplication of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i</m:t>
            </m:r>
          </m:sub>
        </m:sSub>
      </m:oMath>
      <w:r>
        <w:rPr>
          <w:rFonts w:eastAsiaTheme="minorEastAsia"/>
        </w:rPr>
        <w:t xml:space="preserve"> times the infiltration capacity (</w:t>
      </w:r>
      <m:oMath>
        <m:r>
          <m:rPr>
            <m:sty m:val="p"/>
          </m:rPr>
          <w:rPr>
            <w:rFonts w:ascii="Cambria Math" w:hAnsi="Cambria Math"/>
          </w:rPr>
          <m:t>if</m:t>
        </m:r>
        <m:r>
          <w:rPr>
            <w:rFonts w:ascii="Cambria Math" w:hAnsi="Cambria Math"/>
          </w:rPr>
          <m:t>)</m:t>
        </m:r>
      </m:oMath>
      <w:r>
        <w:rPr>
          <w:rFonts w:eastAsiaTheme="minorEastAsia"/>
        </w:rPr>
        <w:t>:</w:t>
      </w:r>
    </w:p>
    <w:p w14:paraId="3E47171E" w14:textId="77777777" w:rsidR="007E6B8F" w:rsidRDefault="003839B1" w:rsidP="007E6B8F">
      <w:pPr>
        <w:keepNext/>
        <w:rPr>
          <w:rFonts w:eastAsiaTheme="minorEastAsia"/>
        </w:rPr>
      </w:pPr>
      <m:oMathPara>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inf</m:t>
              </m:r>
            </m:sub>
          </m:sSub>
          <m:r>
            <m:rPr>
              <m:sty m:val="p"/>
            </m:rPr>
            <w:rPr>
              <w:rFonts w:ascii="Cambria Math" w:hAnsi="Cambria Math"/>
            </w:rPr>
            <m:t>=Qi*if</m:t>
          </m:r>
        </m:oMath>
      </m:oMathPara>
    </w:p>
    <w:p w14:paraId="7E99DEA6" w14:textId="27C68FD3" w:rsidR="007E6B8F" w:rsidRDefault="007E6B8F" w:rsidP="007E6B8F">
      <w:pPr>
        <w:pStyle w:val="Caption"/>
      </w:pPr>
      <w:bookmarkStart w:id="33" w:name="_Toc48089024"/>
      <w:r>
        <w:t xml:space="preserve">Equation </w:t>
      </w:r>
      <w:r w:rsidR="003839B1">
        <w:fldChar w:fldCharType="begin"/>
      </w:r>
      <w:r w:rsidR="003839B1">
        <w:instrText xml:space="preserve"> SEQ Equation \* ARABIC </w:instrText>
      </w:r>
      <w:r w:rsidR="003839B1">
        <w:fldChar w:fldCharType="separate"/>
      </w:r>
      <w:r w:rsidR="0072429F">
        <w:rPr>
          <w:noProof/>
        </w:rPr>
        <w:t>18</w:t>
      </w:r>
      <w:r w:rsidR="003839B1">
        <w:rPr>
          <w:noProof/>
        </w:rPr>
        <w:fldChar w:fldCharType="end"/>
      </w:r>
      <w:r>
        <w:t>. Bucket model infiltration.</w:t>
      </w:r>
      <w:bookmarkEnd w:id="33"/>
    </w:p>
    <w:p w14:paraId="484EBCF4" w14:textId="77777777" w:rsidR="007E6B8F" w:rsidRPr="00A45196" w:rsidRDefault="007E6B8F" w:rsidP="007E6B8F">
      <w:r>
        <w:rPr>
          <w:rFonts w:eastAsiaTheme="minorEastAsia"/>
        </w:rPr>
        <w:t xml:space="preserve">The subsequent iterations consider the latter as a function for overland flow and interflow. </w:t>
      </w:r>
    </w:p>
    <w:p w14:paraId="0FB3BB6E" w14:textId="424C3F64" w:rsidR="007E6B8F" w:rsidRPr="0072429F" w:rsidRDefault="003839B1" w:rsidP="0072429F">
      <w:pPr>
        <w:keepNext/>
        <w:rPr>
          <w:rFonts w:eastAsiaTheme="minorEastAsia"/>
          <w:iCs/>
        </w:rPr>
      </w:pPr>
      <m:oMathPara>
        <m:oMath>
          <m:sSub>
            <m:sSubPr>
              <m:ctrlPr>
                <w:rPr>
                  <w:rFonts w:ascii="Cambria Math" w:hAnsi="Cambria Math"/>
                  <w:iCs/>
                </w:rPr>
              </m:ctrlPr>
            </m:sSubPr>
            <m:e>
              <m:r>
                <m:rPr>
                  <m:sty m:val="p"/>
                </m:rPr>
                <w:rPr>
                  <w:rFonts w:ascii="Cambria Math" w:hAnsi="Cambria Math"/>
                </w:rPr>
                <m:t>Q</m:t>
              </m:r>
            </m:e>
            <m:sub>
              <m:r>
                <m:rPr>
                  <m:sty m:val="p"/>
                </m:rPr>
                <w:rPr>
                  <w:rFonts w:ascii="Cambria Math" w:hAnsi="Cambria Math"/>
                </w:rPr>
                <m:t>i+1</m:t>
              </m:r>
            </m:sub>
          </m:sSub>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Q</m:t>
              </m:r>
            </m:e>
            <m:sub>
              <m:r>
                <m:rPr>
                  <m:sty m:val="p"/>
                </m:rPr>
                <w:rPr>
                  <w:rFonts w:ascii="Cambria Math" w:hAnsi="Cambria Math"/>
                </w:rPr>
                <m:t>i</m:t>
              </m:r>
            </m:sub>
          </m:sSub>
          <m:d>
            <m:dPr>
              <m:ctrlPr>
                <w:rPr>
                  <w:rFonts w:ascii="Cambria Math" w:hAnsi="Cambria Math"/>
                  <w:iCs/>
                </w:rPr>
              </m:ctrlPr>
            </m:dPr>
            <m:e>
              <m:r>
                <m:rPr>
                  <m:sty m:val="p"/>
                </m:rPr>
                <w:rPr>
                  <w:rFonts w:ascii="Cambria Math" w:hAnsi="Cambria Math"/>
                </w:rPr>
                <m:t>1-if</m:t>
              </m:r>
            </m:e>
          </m:d>
          <m:r>
            <m:rPr>
              <m:sty m:val="p"/>
            </m:rPr>
            <w:rPr>
              <w:rFonts w:ascii="Cambria Math" w:hAnsi="Cambria Math"/>
            </w:rPr>
            <m:t>+</m:t>
          </m:r>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i+1</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ev</m:t>
              </m:r>
            </m:e>
            <m:sub>
              <m:r>
                <m:rPr>
                  <m:sty m:val="p"/>
                </m:rPr>
                <w:rPr>
                  <w:rFonts w:ascii="Cambria Math" w:hAnsi="Cambria Math"/>
                </w:rPr>
                <m:t>i+1</m:t>
              </m:r>
            </m:sub>
          </m:sSub>
        </m:oMath>
      </m:oMathPara>
    </w:p>
    <w:p w14:paraId="4C276944" w14:textId="78AB9526" w:rsidR="0072429F" w:rsidRDefault="0072429F" w:rsidP="0072429F">
      <w:pPr>
        <w:pStyle w:val="Caption"/>
      </w:pPr>
      <w:bookmarkStart w:id="34" w:name="_Toc48089025"/>
      <w:r>
        <w:t xml:space="preserve">Equation </w:t>
      </w:r>
      <w:r w:rsidR="003839B1">
        <w:fldChar w:fldCharType="begin"/>
      </w:r>
      <w:r w:rsidR="003839B1">
        <w:instrText xml:space="preserve"> SEQ Equation \* ARABIC </w:instrText>
      </w:r>
      <w:r w:rsidR="003839B1">
        <w:fldChar w:fldCharType="separate"/>
      </w:r>
      <w:r>
        <w:rPr>
          <w:noProof/>
        </w:rPr>
        <w:t>19</w:t>
      </w:r>
      <w:r w:rsidR="003839B1">
        <w:rPr>
          <w:noProof/>
        </w:rPr>
        <w:fldChar w:fldCharType="end"/>
      </w:r>
      <w:r>
        <w:rPr>
          <w:noProof/>
        </w:rPr>
        <w:t>. Bucklet model subsequent flows.</w:t>
      </w:r>
      <w:bookmarkEnd w:id="34"/>
    </w:p>
    <w:p w14:paraId="7D2A15D1" w14:textId="662C75B5" w:rsidR="007E6B8F" w:rsidRDefault="007E6B8F" w:rsidP="003951F4">
      <w:pPr>
        <w:ind w:firstLine="0"/>
        <w:rPr>
          <w:rFonts w:eastAsiaTheme="minorEastAsia"/>
        </w:rPr>
      </w:pPr>
      <w:r>
        <w:rPr>
          <w:rFonts w:eastAsiaTheme="minorEastAsia"/>
        </w:rPr>
        <w:t>Total flow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t</m:t>
            </m:r>
          </m:sub>
        </m:sSub>
      </m:oMath>
      <w:r>
        <w:rPr>
          <w:rFonts w:eastAsiaTheme="minorEastAsia"/>
        </w:rPr>
        <w:t>) then is calculated as the sum all the fluxes as:</w:t>
      </w:r>
    </w:p>
    <w:p w14:paraId="5293EF3B" w14:textId="77777777" w:rsidR="007E6B8F" w:rsidRPr="00A45196" w:rsidRDefault="003839B1" w:rsidP="0072429F">
      <w:pPr>
        <w:keepNext/>
      </w:pPr>
      <m:oMathPara>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t</m:t>
              </m:r>
            </m:sub>
          </m:sSub>
          <m:r>
            <m:rPr>
              <m:sty m:val="p"/>
            </m:rPr>
            <w:rPr>
              <w:rFonts w:ascii="Cambria Math" w:hAnsi="Cambria Math"/>
            </w:rPr>
            <m:t>= Overland+Interflow+Baseflow</m:t>
          </m:r>
        </m:oMath>
      </m:oMathPara>
    </w:p>
    <w:p w14:paraId="729C8311" w14:textId="13D167C2" w:rsidR="0072429F" w:rsidRPr="0072429F" w:rsidRDefault="0072429F" w:rsidP="0072429F">
      <w:pPr>
        <w:pStyle w:val="Caption"/>
        <w:rPr>
          <w:noProof/>
        </w:rPr>
      </w:pPr>
      <w:bookmarkStart w:id="35" w:name="_Toc48089026"/>
      <w:r>
        <w:t xml:space="preserve">Equation </w:t>
      </w:r>
      <w:r w:rsidR="003839B1">
        <w:fldChar w:fldCharType="begin"/>
      </w:r>
      <w:r w:rsidR="003839B1">
        <w:instrText xml:space="preserve"> SEQ Equation \* ARABIC </w:instrText>
      </w:r>
      <w:r w:rsidR="003839B1">
        <w:fldChar w:fldCharType="separate"/>
      </w:r>
      <w:r>
        <w:rPr>
          <w:noProof/>
        </w:rPr>
        <w:t>20</w:t>
      </w:r>
      <w:r w:rsidR="003839B1">
        <w:rPr>
          <w:noProof/>
        </w:rPr>
        <w:fldChar w:fldCharType="end"/>
      </w:r>
      <w:r>
        <w:rPr>
          <w:noProof/>
        </w:rPr>
        <w:t>. Bucket model final discharge.</w:t>
      </w:r>
      <w:bookmarkEnd w:id="35"/>
    </w:p>
    <w:p w14:paraId="0B1D7373" w14:textId="34F78098" w:rsidR="00243FA1" w:rsidRPr="00C321C1" w:rsidRDefault="00243FA1" w:rsidP="003951F4">
      <w:pPr>
        <w:ind w:firstLine="0"/>
      </w:pPr>
      <w:r>
        <w:t>Neural Networks</w:t>
      </w:r>
    </w:p>
    <w:p w14:paraId="2291C529" w14:textId="7641B1F0" w:rsidR="00243FA1" w:rsidRDefault="00243FA1">
      <w:r>
        <w:t xml:space="preserve">The main constraint that the implementation of neural network has is the amount of data that is required for training a model. This issue had been a setback in the early years of artificial intelligence. The reliability of the data that is to be used for both feeder and result has a direct effect over the trained model </w:t>
      </w:r>
      <w:sdt>
        <w:sdtPr>
          <w:id w:val="1958679177"/>
          <w:citation/>
        </w:sdtPr>
        <w:sdtContent>
          <w:r>
            <w:fldChar w:fldCharType="begin"/>
          </w:r>
          <w:r>
            <w:instrText xml:space="preserve"> CITATION Vem93 \l 1033 </w:instrText>
          </w:r>
          <w:r>
            <w:fldChar w:fldCharType="separate"/>
          </w:r>
          <w:r w:rsidR="00A94E03" w:rsidRPr="00A94E03">
            <w:rPr>
              <w:noProof/>
            </w:rPr>
            <w:t>(Vemuri, 1993)</w:t>
          </w:r>
          <w:r>
            <w:fldChar w:fldCharType="end"/>
          </w:r>
        </w:sdtContent>
      </w:sdt>
      <w:r>
        <w:t xml:space="preserve">. </w:t>
      </w:r>
      <w:r w:rsidR="006C016C">
        <w:t xml:space="preserve"> The number of training sets for both input and output of models will showcase the percentage of performance that the trained model will have over new datasets. This comes with a toll, of course on the performance of the </w:t>
      </w:r>
      <w:r w:rsidR="00542A5C">
        <w:t xml:space="preserve">environment in which the model has been developed. Nowadays, with the advancements in web technologies, browser applications that are being actively maintained, the usage of a native environment is becoming less necessary. The discussion done by </w:t>
      </w:r>
      <w:sdt>
        <w:sdtPr>
          <w:id w:val="-714431154"/>
          <w:citation/>
        </w:sdtPr>
        <w:sdtContent>
          <w:r w:rsidR="00542A5C">
            <w:fldChar w:fldCharType="begin"/>
          </w:r>
          <w:r w:rsidR="00542A5C">
            <w:instrText xml:space="preserve"> CITATION MaY19 \l 1033 </w:instrText>
          </w:r>
          <w:r w:rsidR="00542A5C">
            <w:fldChar w:fldCharType="separate"/>
          </w:r>
          <w:r w:rsidR="00A94E03" w:rsidRPr="00A94E03">
            <w:rPr>
              <w:noProof/>
            </w:rPr>
            <w:t>(Ma, et al., 2019)</w:t>
          </w:r>
          <w:r w:rsidR="00542A5C">
            <w:fldChar w:fldCharType="end"/>
          </w:r>
        </w:sdtContent>
      </w:sdt>
      <w:r w:rsidR="00542A5C">
        <w:t xml:space="preserve"> showcases the capabilities that running deep learning on the browser </w:t>
      </w:r>
    </w:p>
    <w:p w14:paraId="23CB348E" w14:textId="0AC4FBCB" w:rsidR="00436C29" w:rsidRDefault="00436C29">
      <w:r>
        <w:t>Neural networks have been used in hydrology for solving nonlinear problems such as rainfall runoff, groundwater applications and rainfall distributions. Regarding the latter, numerous papers have shown the advantages that using NN models have on prediction of patters and distribution. In comparison to the stochastic distributions.</w:t>
      </w:r>
    </w:p>
    <w:p w14:paraId="15FFB964" w14:textId="041C91F2" w:rsidR="001D2A18" w:rsidRDefault="001D2A18" w:rsidP="001709A5">
      <w:pPr>
        <w:pStyle w:val="Heading1"/>
      </w:pPr>
      <w:bookmarkStart w:id="36" w:name="_Toc48088916"/>
      <w:r>
        <w:lastRenderedPageBreak/>
        <w:t>Design Methodology</w:t>
      </w:r>
      <w:bookmarkEnd w:id="36"/>
    </w:p>
    <w:p w14:paraId="6EAE7AB3" w14:textId="4087AFC0" w:rsidR="0001103C" w:rsidRDefault="0001103C" w:rsidP="00112E16">
      <w:pPr>
        <w:pStyle w:val="Heading2"/>
      </w:pPr>
      <w:bookmarkStart w:id="37" w:name="_Toc48088917"/>
      <w:r>
        <w:t>Requirements</w:t>
      </w:r>
      <w:bookmarkEnd w:id="37"/>
    </w:p>
    <w:p w14:paraId="1E91AD8C" w14:textId="155A4024" w:rsidR="0001103C" w:rsidRDefault="002631F7">
      <w:r>
        <w:t xml:space="preserve">A major motivation in the conception of </w:t>
      </w:r>
      <w:proofErr w:type="spellStart"/>
      <w:r>
        <w:t>HydroLang</w:t>
      </w:r>
      <w:proofErr w:type="spellEnd"/>
      <w:r>
        <w:t xml:space="preserve"> was to perform hydrological software tasks using only client-side. </w:t>
      </w:r>
      <w:r w:rsidR="003951F4">
        <w:t>The m</w:t>
      </w:r>
      <w:r w:rsidR="00E778C4">
        <w:t xml:space="preserve">ain advantages of running </w:t>
      </w:r>
      <w:r w:rsidR="003951F4">
        <w:t xml:space="preserve">the </w:t>
      </w:r>
      <w:r w:rsidR="00E778C4">
        <w:t>client-side executions are:</w:t>
      </w:r>
    </w:p>
    <w:p w14:paraId="002D458C" w14:textId="43A69A12" w:rsidR="00ED10CE" w:rsidRDefault="00ED10CE" w:rsidP="00ED10CE">
      <w:pPr>
        <w:pStyle w:val="ListParagraph"/>
        <w:numPr>
          <w:ilvl w:val="0"/>
          <w:numId w:val="1"/>
        </w:numPr>
      </w:pPr>
      <w:r>
        <w:t>It allows for immediate interaction between the user and the</w:t>
      </w:r>
      <w:r w:rsidR="007A226C">
        <w:t xml:space="preserve"> framework’s</w:t>
      </w:r>
      <w:r>
        <w:t xml:space="preserve"> functionalities. </w:t>
      </w:r>
    </w:p>
    <w:p w14:paraId="6BAEA66B" w14:textId="10814AED" w:rsidR="00ED10CE" w:rsidRDefault="00A911CC" w:rsidP="00ED10CE">
      <w:pPr>
        <w:pStyle w:val="ListParagraph"/>
        <w:numPr>
          <w:ilvl w:val="0"/>
          <w:numId w:val="1"/>
        </w:numPr>
      </w:pPr>
      <w:r>
        <w:t xml:space="preserve">A faster execution </w:t>
      </w:r>
      <w:proofErr w:type="gramStart"/>
      <w:r>
        <w:t>time</w:t>
      </w:r>
      <w:r w:rsidR="00E778C4">
        <w:t>;</w:t>
      </w:r>
      <w:proofErr w:type="gramEnd"/>
      <w:r w:rsidR="00E778C4">
        <w:t xml:space="preserve"> </w:t>
      </w:r>
      <w:r>
        <w:t xml:space="preserve">there are no delays </w:t>
      </w:r>
      <w:r w:rsidR="00BC7E2C">
        <w:t>from contacting external servers</w:t>
      </w:r>
      <w:r w:rsidR="00E778C4">
        <w:t xml:space="preserve">. </w:t>
      </w:r>
    </w:p>
    <w:p w14:paraId="39DDBF7E" w14:textId="212BD15C" w:rsidR="00ED10CE" w:rsidRDefault="00ED10CE" w:rsidP="00ED10CE">
      <w:pPr>
        <w:pStyle w:val="ListParagraph"/>
        <w:numPr>
          <w:ilvl w:val="0"/>
          <w:numId w:val="1"/>
        </w:numPr>
      </w:pPr>
      <w:r>
        <w:t>The current usability of web browsers improves using client-side approaches</w:t>
      </w:r>
      <w:r w:rsidR="00BC7E2C">
        <w:t xml:space="preserve"> and up to date with the common programming standards.</w:t>
      </w:r>
    </w:p>
    <w:p w14:paraId="4344DE52" w14:textId="6CBE1741" w:rsidR="00ED10CE" w:rsidRDefault="00ED10CE" w:rsidP="00ED10CE">
      <w:pPr>
        <w:pStyle w:val="ListParagraph"/>
        <w:numPr>
          <w:ilvl w:val="0"/>
          <w:numId w:val="1"/>
        </w:numPr>
      </w:pPr>
      <w:r>
        <w:t xml:space="preserve">The code runs using the technology that the user has within </w:t>
      </w:r>
      <w:r w:rsidR="007A226C">
        <w:t>their</w:t>
      </w:r>
      <w:r>
        <w:t xml:space="preserve"> environment</w:t>
      </w:r>
      <w:r w:rsidR="00BC7E2C">
        <w:t>, mainly using the CPU</w:t>
      </w:r>
      <w:r w:rsidR="007A226C">
        <w:t>. I</w:t>
      </w:r>
      <w:r w:rsidR="00BC7E2C">
        <w:t>f required</w:t>
      </w:r>
      <w:r w:rsidR="007A226C">
        <w:t>, a dedicated unit like a GPU can also be used.</w:t>
      </w:r>
    </w:p>
    <w:p w14:paraId="028EFEA7" w14:textId="16AFB436" w:rsidR="00A911CC" w:rsidRDefault="00DC766E" w:rsidP="00A911CC">
      <w:r>
        <w:t>Code efficiency</w:t>
      </w:r>
      <w:r w:rsidR="00A911CC">
        <w:t xml:space="preserve"> depends solely on the programming approach that has been taken for a given task.</w:t>
      </w:r>
      <w:r w:rsidR="007A226C">
        <w:t xml:space="preserve"> T</w:t>
      </w:r>
      <w:r w:rsidR="00A911CC">
        <w:t xml:space="preserve">he </w:t>
      </w:r>
      <w:r w:rsidR="007A226C">
        <w:t xml:space="preserve">better the </w:t>
      </w:r>
      <w:r w:rsidR="00A911CC">
        <w:t xml:space="preserve">algorithm </w:t>
      </w:r>
      <w:r w:rsidR="00E778C4">
        <w:t>is</w:t>
      </w:r>
      <w:r w:rsidR="00A911CC">
        <w:t xml:space="preserve"> the less dependencies between each component</w:t>
      </w:r>
      <w:r w:rsidR="007A226C">
        <w:t xml:space="preserve"> required</w:t>
      </w:r>
      <w:r w:rsidR="00BC7E2C">
        <w:t xml:space="preserve"> and better performance.</w:t>
      </w:r>
      <w:r w:rsidR="007A226C">
        <w:t xml:space="preserve"> A higher module cohesion is preferred, whilst modular dependency creates a code that is not easy to read, understand</w:t>
      </w:r>
      <w:r w:rsidR="003951F4">
        <w:t>,</w:t>
      </w:r>
      <w:r w:rsidR="007A226C">
        <w:t xml:space="preserve"> or upgrade.</w:t>
      </w:r>
    </w:p>
    <w:p w14:paraId="603C4B5F" w14:textId="73685676" w:rsidR="006376B0" w:rsidRDefault="00E778C4" w:rsidP="00E778C4">
      <w:pPr>
        <w:ind w:firstLine="0"/>
      </w:pPr>
      <w:r>
        <w:t xml:space="preserve">The modules in </w:t>
      </w:r>
      <w:proofErr w:type="spellStart"/>
      <w:r>
        <w:t>HydroLang</w:t>
      </w:r>
      <w:proofErr w:type="spellEnd"/>
      <w:r>
        <w:t xml:space="preserve"> are designed to:</w:t>
      </w:r>
    </w:p>
    <w:p w14:paraId="7DF31C45" w14:textId="6DA13589" w:rsidR="006376B0" w:rsidRDefault="006376B0" w:rsidP="006376B0">
      <w:pPr>
        <w:pStyle w:val="ListParagraph"/>
        <w:numPr>
          <w:ilvl w:val="0"/>
          <w:numId w:val="1"/>
        </w:numPr>
      </w:pPr>
      <w:r>
        <w:t>Be</w:t>
      </w:r>
      <w:r w:rsidR="007A226C">
        <w:t>ing</w:t>
      </w:r>
      <w:r>
        <w:t xml:space="preserve"> able to retrieve</w:t>
      </w:r>
      <w:r w:rsidR="007A226C">
        <w:t xml:space="preserve">, </w:t>
      </w:r>
      <w:r>
        <w:t>transform</w:t>
      </w:r>
      <w:r w:rsidR="003951F4">
        <w:t>,</w:t>
      </w:r>
      <w:r w:rsidR="007A226C">
        <w:t xml:space="preserve"> and upload</w:t>
      </w:r>
      <w:r>
        <w:t xml:space="preserve"> </w:t>
      </w:r>
      <w:r w:rsidR="00BC7E2C">
        <w:t>data in several formats</w:t>
      </w:r>
      <w:r w:rsidR="00FF192F">
        <w:t xml:space="preserve"> </w:t>
      </w:r>
      <w:r w:rsidR="00BC7E2C">
        <w:t>from external sources</w:t>
      </w:r>
      <w:r w:rsidR="007A226C">
        <w:t xml:space="preserve"> or local storage</w:t>
      </w:r>
      <w:r w:rsidR="00E34CB6">
        <w:t xml:space="preserve"> to be used on the framework</w:t>
      </w:r>
      <w:r w:rsidR="00BC7E2C">
        <w:t>.</w:t>
      </w:r>
    </w:p>
    <w:p w14:paraId="070FD398" w14:textId="6FE07E42" w:rsidR="006376B0" w:rsidRDefault="00E778C4" w:rsidP="006376B0">
      <w:pPr>
        <w:pStyle w:val="ListParagraph"/>
        <w:numPr>
          <w:ilvl w:val="0"/>
          <w:numId w:val="1"/>
        </w:numPr>
      </w:pPr>
      <w:r>
        <w:t>Perform data comprehension</w:t>
      </w:r>
      <w:r w:rsidR="00FF192F">
        <w:t xml:space="preserve"> using relevant statistical metrics to assess </w:t>
      </w:r>
      <w:r w:rsidR="0004502B">
        <w:t>the reliability</w:t>
      </w:r>
      <w:r w:rsidR="00FF192F">
        <w:t xml:space="preserve"> of the data and conclude if any further actions are required.</w:t>
      </w:r>
    </w:p>
    <w:p w14:paraId="5C5D5C6D" w14:textId="31F201A1" w:rsidR="00FF192F" w:rsidRDefault="00E778C4" w:rsidP="006376B0">
      <w:pPr>
        <w:pStyle w:val="ListParagraph"/>
        <w:numPr>
          <w:ilvl w:val="0"/>
          <w:numId w:val="1"/>
        </w:numPr>
      </w:pPr>
      <w:r>
        <w:t>Provide a</w:t>
      </w:r>
      <w:r w:rsidR="007A226C">
        <w:t xml:space="preserve"> robust scheme for the study of precipitation events, with the final task of delivering measurable metrics that can be used</w:t>
      </w:r>
      <w:r>
        <w:t xml:space="preserve"> for other purposes</w:t>
      </w:r>
      <w:r w:rsidR="007A226C">
        <w:t>.</w:t>
      </w:r>
    </w:p>
    <w:p w14:paraId="302DA02E" w14:textId="5C8FB244" w:rsidR="00DC766E" w:rsidRDefault="00DC766E" w:rsidP="006376B0">
      <w:pPr>
        <w:pStyle w:val="ListParagraph"/>
        <w:numPr>
          <w:ilvl w:val="0"/>
          <w:numId w:val="1"/>
        </w:numPr>
      </w:pPr>
      <w:r>
        <w:t>Being able to create a simple neural network model and develop, train</w:t>
      </w:r>
      <w:r w:rsidR="003951F4">
        <w:t>,</w:t>
      </w:r>
      <w:r>
        <w:t xml:space="preserve"> and use models on the browser.</w:t>
      </w:r>
    </w:p>
    <w:p w14:paraId="79F01F19" w14:textId="28FA506C" w:rsidR="00FF192F" w:rsidRDefault="00FF192F" w:rsidP="00FF192F">
      <w:pPr>
        <w:pStyle w:val="ListParagraph"/>
        <w:numPr>
          <w:ilvl w:val="0"/>
          <w:numId w:val="1"/>
        </w:numPr>
      </w:pPr>
      <w:r>
        <w:t>Visualiz</w:t>
      </w:r>
      <w:r w:rsidR="00D81E5E">
        <w:t>e</w:t>
      </w:r>
      <w:r>
        <w:t xml:space="preserve"> and map </w:t>
      </w:r>
      <w:r w:rsidR="00BC7E2C">
        <w:t xml:space="preserve">data </w:t>
      </w:r>
      <w:r>
        <w:t xml:space="preserve">so that </w:t>
      </w:r>
      <w:r w:rsidR="007A226C">
        <w:t>a</w:t>
      </w:r>
      <w:r>
        <w:t xml:space="preserve"> user can have a clearer image of what has been achieved through the </w:t>
      </w:r>
      <w:r w:rsidR="007A226C">
        <w:t>framework</w:t>
      </w:r>
      <w:r w:rsidR="00BC7E2C">
        <w:t xml:space="preserve"> or from external files</w:t>
      </w:r>
      <w:r>
        <w:t xml:space="preserve"> and what else might be needed for</w:t>
      </w:r>
      <w:r w:rsidR="0004502B">
        <w:t xml:space="preserve"> further</w:t>
      </w:r>
      <w:r>
        <w:t xml:space="preserve"> improvement</w:t>
      </w:r>
      <w:r w:rsidR="0004502B">
        <w:t>.</w:t>
      </w:r>
    </w:p>
    <w:p w14:paraId="54125E94" w14:textId="058B3D82" w:rsidR="0001103C" w:rsidRDefault="0001103C" w:rsidP="00734CEC">
      <w:pPr>
        <w:pStyle w:val="Heading2"/>
      </w:pPr>
      <w:bookmarkStart w:id="38" w:name="_Toc48088918"/>
      <w:r>
        <w:t>Architecture</w:t>
      </w:r>
      <w:bookmarkEnd w:id="38"/>
    </w:p>
    <w:p w14:paraId="50BB92C2" w14:textId="4DA0C320" w:rsidR="00DE110B" w:rsidRDefault="002E154E">
      <w:r>
        <w:t>Using a library-oriented</w:t>
      </w:r>
      <w:r w:rsidR="00092366">
        <w:t xml:space="preserve"> microservice</w:t>
      </w:r>
      <w:r>
        <w:t xml:space="preserve"> architecture</w:t>
      </w:r>
      <w:r w:rsidR="00092366">
        <w:t xml:space="preserve"> </w:t>
      </w:r>
      <w:sdt>
        <w:sdtPr>
          <w:id w:val="1044874899"/>
          <w:citation/>
        </w:sdtPr>
        <w:sdtContent>
          <w:r w:rsidR="00092366">
            <w:fldChar w:fldCharType="begin"/>
          </w:r>
          <w:r w:rsidR="00092366">
            <w:instrText xml:space="preserve"> CITATION Nad16 \l 1033 </w:instrText>
          </w:r>
          <w:r w:rsidR="00092366">
            <w:fldChar w:fldCharType="separate"/>
          </w:r>
          <w:r w:rsidR="00A94E03" w:rsidRPr="00A94E03">
            <w:rPr>
              <w:noProof/>
            </w:rPr>
            <w:t>(Nadareishvili, et al., 2016)</w:t>
          </w:r>
          <w:r w:rsidR="00092366">
            <w:fldChar w:fldCharType="end"/>
          </w:r>
        </w:sdtContent>
      </w:sdt>
      <w:r>
        <w:t>,</w:t>
      </w:r>
      <w:r w:rsidR="00036615">
        <w:t xml:space="preserve"> </w:t>
      </w:r>
      <w:proofErr w:type="spellStart"/>
      <w:r w:rsidR="00036615">
        <w:t>Hydro</w:t>
      </w:r>
      <w:r w:rsidR="00E778C4">
        <w:t>L</w:t>
      </w:r>
      <w:r w:rsidR="00036615">
        <w:t>ang</w:t>
      </w:r>
      <w:proofErr w:type="spellEnd"/>
      <w:r w:rsidR="00036615">
        <w:t xml:space="preserve"> </w:t>
      </w:r>
      <w:r>
        <w:t>has been developed to explo</w:t>
      </w:r>
      <w:r w:rsidR="00A911CC">
        <w:t>r</w:t>
      </w:r>
      <w:r>
        <w:t xml:space="preserve">e the functionalities that the dynamic coding style of </w:t>
      </w:r>
      <w:r w:rsidR="009D0F07">
        <w:lastRenderedPageBreak/>
        <w:t>JavaScript</w:t>
      </w:r>
      <w:r>
        <w:t xml:space="preserve"> </w:t>
      </w:r>
      <w:r w:rsidR="00931A6C">
        <w:t>has</w:t>
      </w:r>
      <w:r w:rsidR="00897E0C">
        <w:t>, considering the</w:t>
      </w:r>
      <w:r>
        <w:t xml:space="preserve"> principles and methodologies of reusable software libraries. By establishing the latter, functions are accessed using </w:t>
      </w:r>
      <w:r w:rsidR="002264EF">
        <w:t>instantiation</w:t>
      </w:r>
      <w:r>
        <w:t xml:space="preserve"> from classes</w:t>
      </w:r>
      <w:r w:rsidR="001E7325">
        <w:t xml:space="preserve"> and export functions</w:t>
      </w:r>
      <w:r>
        <w:t xml:space="preserve"> as established on ECMAScript 6, in which the syntactic sugar has been reduced </w:t>
      </w:r>
      <w:r w:rsidR="004A4159">
        <w:t xml:space="preserve">to </w:t>
      </w:r>
      <w:r>
        <w:t>chainage</w:t>
      </w:r>
      <w:r w:rsidR="004A4159">
        <w:t>,</w:t>
      </w:r>
      <w:r>
        <w:t xml:space="preserve"> achieved through the usage of basic dot notation </w:t>
      </w:r>
      <w:sdt>
        <w:sdtPr>
          <w:id w:val="-77293898"/>
          <w:citation/>
        </w:sdtPr>
        <w:sdtContent>
          <w:r>
            <w:fldChar w:fldCharType="begin"/>
          </w:r>
          <w:r>
            <w:instrText xml:space="preserve"> CITATION Eng17 \l 1033 </w:instrText>
          </w:r>
          <w:r>
            <w:fldChar w:fldCharType="separate"/>
          </w:r>
          <w:r w:rsidR="00A94E03" w:rsidRPr="00A94E03">
            <w:rPr>
              <w:noProof/>
            </w:rPr>
            <w:t>(Engelschall, 2017)</w:t>
          </w:r>
          <w:r>
            <w:fldChar w:fldCharType="end"/>
          </w:r>
        </w:sdtContent>
      </w:sdt>
      <w:r w:rsidR="00036615">
        <w:t xml:space="preserve">. </w:t>
      </w:r>
      <w:r w:rsidR="00797CFF">
        <w:t>A</w:t>
      </w:r>
      <w:r w:rsidR="00CA2A45">
        <w:t xml:space="preserve"> decision was made to work within the library creating code wrapping of objects to access the functionalities on lower levels. </w:t>
      </w:r>
    </w:p>
    <w:p w14:paraId="5CE6D026" w14:textId="2C481BA6" w:rsidR="00CA2A45" w:rsidRDefault="006E1FFA">
      <w:r>
        <w:t>A</w:t>
      </w:r>
      <w:r w:rsidR="00CA2A45">
        <w:t xml:space="preserve"> modular approach</w:t>
      </w:r>
      <w:r>
        <w:t xml:space="preserve"> was then </w:t>
      </w:r>
      <w:r w:rsidR="00797CFF">
        <w:t>adopted</w:t>
      </w:r>
      <w:r w:rsidR="00CA2A45">
        <w:t xml:space="preserve"> </w:t>
      </w:r>
      <w:r w:rsidR="00B546C5">
        <w:t>that</w:t>
      </w:r>
      <w:r w:rsidR="00115B3B">
        <w:t xml:space="preserve"> allows for the protection of the execution context of the given modules</w:t>
      </w:r>
      <w:r>
        <w:t xml:space="preserve"> </w:t>
      </w:r>
      <w:r w:rsidR="00B546C5">
        <w:t>while</w:t>
      </w:r>
      <w:r>
        <w:t xml:space="preserve"> enabl</w:t>
      </w:r>
      <w:r w:rsidR="00B546C5">
        <w:t>ing</w:t>
      </w:r>
      <w:r>
        <w:t xml:space="preserve"> usage of lower</w:t>
      </w:r>
      <w:r w:rsidR="003951F4">
        <w:t>-</w:t>
      </w:r>
      <w:r>
        <w:t>level functions</w:t>
      </w:r>
      <w:r w:rsidR="00115B3B">
        <w:t>. In general, the following is the modular tree which the library follows:</w:t>
      </w:r>
    </w:p>
    <w:p w14:paraId="4708493D" w14:textId="52E6A7D5" w:rsidR="000A5DF5" w:rsidRDefault="002264EF" w:rsidP="004C6F2D">
      <w:pPr>
        <w:pStyle w:val="ListParagraph"/>
        <w:numPr>
          <w:ilvl w:val="0"/>
          <w:numId w:val="1"/>
        </w:numPr>
      </w:pPr>
      <w:r>
        <w:t>Instantiation</w:t>
      </w:r>
      <w:r w:rsidR="000A5DF5">
        <w:t xml:space="preserve"> from classes, instead of </w:t>
      </w:r>
      <w:r>
        <w:t>inheriting class properties.</w:t>
      </w:r>
    </w:p>
    <w:p w14:paraId="14E69D30" w14:textId="2C9E85D6" w:rsidR="00092366" w:rsidRDefault="00DE110B" w:rsidP="006E1FFA">
      <w:pPr>
        <w:pStyle w:val="ListParagraph"/>
        <w:numPr>
          <w:ilvl w:val="0"/>
          <w:numId w:val="1"/>
        </w:numPr>
      </w:pPr>
      <w:r>
        <w:t xml:space="preserve">The arguments of all the functionalities in each module </w:t>
      </w:r>
      <w:r w:rsidR="00092366">
        <w:t>are</w:t>
      </w:r>
      <w:r w:rsidR="00650163">
        <w:t xml:space="preserve"> </w:t>
      </w:r>
      <w:r w:rsidR="00931A6C">
        <w:t>objects or arrays. T</w:t>
      </w:r>
      <w:r>
        <w:t>he objects change depending on the type of functionality</w:t>
      </w:r>
      <w:r w:rsidR="00092366">
        <w:t>.</w:t>
      </w:r>
    </w:p>
    <w:p w14:paraId="2E79779E" w14:textId="0CBE3FAA" w:rsidR="000465D2" w:rsidRDefault="000465D2" w:rsidP="000465D2">
      <w:r>
        <w:t xml:space="preserve">The functions defined inside a module are exported through </w:t>
      </w:r>
      <w:r w:rsidR="00340368">
        <w:t>an import/export</w:t>
      </w:r>
      <w:r w:rsidR="003D66EE">
        <w:t xml:space="preserve"> file</w:t>
      </w:r>
      <w:r>
        <w:t xml:space="preserve">. </w:t>
      </w:r>
      <w:r w:rsidR="00340368">
        <w:t>This is called the core of the library</w:t>
      </w:r>
      <w:r w:rsidR="005C587F">
        <w:t xml:space="preserve">, </w:t>
      </w:r>
      <w:r w:rsidR="00340368">
        <w:t xml:space="preserve">which just extends the usage of each module. </w:t>
      </w:r>
      <w:r w:rsidR="003D66EE">
        <w:t>Finally,</w:t>
      </w:r>
      <w:r w:rsidR="005C587F">
        <w:t xml:space="preserve"> within </w:t>
      </w:r>
      <w:r w:rsidR="003D66EE">
        <w:t xml:space="preserve">the </w:t>
      </w:r>
      <w:proofErr w:type="spellStart"/>
      <w:r w:rsidR="003D66EE">
        <w:t>Hydro</w:t>
      </w:r>
      <w:r w:rsidR="00E778C4">
        <w:t>L</w:t>
      </w:r>
      <w:r w:rsidR="003D66EE">
        <w:t>ang</w:t>
      </w:r>
      <w:proofErr w:type="spellEnd"/>
      <w:r w:rsidR="003D66EE">
        <w:t xml:space="preserve"> class</w:t>
      </w:r>
      <w:r w:rsidR="004A4159">
        <w:t xml:space="preserve">, the core </w:t>
      </w:r>
      <w:r w:rsidR="005C587F">
        <w:t xml:space="preserve">is imported and used within the </w:t>
      </w:r>
      <w:r w:rsidR="004A4159">
        <w:t>class constructor</w:t>
      </w:r>
      <w:r w:rsidR="003D66EE">
        <w:t xml:space="preserve"> </w:t>
      </w:r>
      <w:r w:rsidR="005C587F">
        <w:t xml:space="preserve">to create </w:t>
      </w:r>
      <w:proofErr w:type="spellStart"/>
      <w:r w:rsidR="005C587F">
        <w:t>Hydro</w:t>
      </w:r>
      <w:r w:rsidR="00E778C4">
        <w:t>L</w:t>
      </w:r>
      <w:r w:rsidR="005C587F">
        <w:t>ang</w:t>
      </w:r>
      <w:proofErr w:type="spellEnd"/>
      <w:r w:rsidR="005C587F">
        <w:t xml:space="preserve"> as an object with the modules being its keys.</w:t>
      </w:r>
    </w:p>
    <w:p w14:paraId="00090D47" w14:textId="7307BF75" w:rsidR="00092366" w:rsidRDefault="00092366" w:rsidP="00092366">
      <w:r>
        <w:t xml:space="preserve">The latter approach has made of </w:t>
      </w:r>
      <w:proofErr w:type="spellStart"/>
      <w:r>
        <w:t>Hydro</w:t>
      </w:r>
      <w:r w:rsidR="00E778C4">
        <w:t>L</w:t>
      </w:r>
      <w:r>
        <w:t>ang</w:t>
      </w:r>
      <w:proofErr w:type="spellEnd"/>
      <w:r>
        <w:t xml:space="preserve"> an extendable, maintainable</w:t>
      </w:r>
      <w:r w:rsidR="003951F4">
        <w:t>,</w:t>
      </w:r>
      <w:r>
        <w:t xml:space="preserve"> and modular software in w</w:t>
      </w:r>
      <w:r w:rsidR="002264EF">
        <w:t>ith</w:t>
      </w:r>
      <w:r>
        <w:t xml:space="preserve"> low tolerances</w:t>
      </w:r>
      <w:r w:rsidR="002264EF">
        <w:t xml:space="preserve"> and high </w:t>
      </w:r>
      <w:r w:rsidR="00631FDE">
        <w:t>performance and</w:t>
      </w:r>
      <w:r>
        <w:t xml:space="preserve"> become</w:t>
      </w:r>
      <w:r w:rsidR="003951F4">
        <w:t>s</w:t>
      </w:r>
      <w:r>
        <w:t xml:space="preserve"> scalable and usable for </w:t>
      </w:r>
      <w:r w:rsidR="00631FDE">
        <w:t>community-based</w:t>
      </w:r>
      <w:r>
        <w:t xml:space="preserve"> </w:t>
      </w:r>
      <w:r w:rsidR="002264EF">
        <w:t xml:space="preserve">usage. The </w:t>
      </w:r>
      <w:r w:rsidR="00631FDE">
        <w:t>framework was developed using pure JavaScript with the help of external libraries. Although frameworks for front-end development could have been used, the idea that the software requires an up-to-date browser</w:t>
      </w:r>
      <w:r w:rsidR="00256FE6">
        <w:t>, with no need f</w:t>
      </w:r>
      <w:r w:rsidR="003951F4">
        <w:t>or</w:t>
      </w:r>
      <w:r w:rsidR="00256FE6">
        <w:t xml:space="preserve"> further installations.</w:t>
      </w:r>
    </w:p>
    <w:p w14:paraId="3DA9F960" w14:textId="53349330" w:rsidR="00036615" w:rsidRPr="00650163" w:rsidRDefault="00036615" w:rsidP="00112E16">
      <w:pPr>
        <w:pStyle w:val="Heading2"/>
      </w:pPr>
      <w:bookmarkStart w:id="39" w:name="_Toc48088919"/>
      <w:r w:rsidRPr="00650163">
        <w:t>External libraries</w:t>
      </w:r>
      <w:bookmarkEnd w:id="39"/>
    </w:p>
    <w:p w14:paraId="2D4E5818" w14:textId="0FE0B3B5" w:rsidR="00036615" w:rsidRDefault="000B74B6">
      <w:r>
        <w:t>To achieve a cleaner, concise</w:t>
      </w:r>
      <w:r w:rsidR="003951F4">
        <w:t>,</w:t>
      </w:r>
      <w:r>
        <w:t xml:space="preserve"> and version compliant code</w:t>
      </w:r>
      <w:r w:rsidR="00036615">
        <w:t>, different libraries have been used</w:t>
      </w:r>
      <w:r w:rsidR="00650163">
        <w:t xml:space="preserve"> within the framework to create new modules or components. </w:t>
      </w:r>
      <w:r>
        <w:t xml:space="preserve">The libraries that have been </w:t>
      </w:r>
      <w:r w:rsidR="005A6D7A">
        <w:t xml:space="preserve">used </w:t>
      </w:r>
      <w:r w:rsidR="00631FDE">
        <w:t>are</w:t>
      </w:r>
      <w:r w:rsidR="00256FE6">
        <w:t xml:space="preserve"> </w:t>
      </w:r>
      <w:r w:rsidR="005A6D7A">
        <w:t>(but not limited to)</w:t>
      </w:r>
      <w:r w:rsidR="00DD1E25">
        <w:t>:</w:t>
      </w:r>
    </w:p>
    <w:p w14:paraId="2825251E" w14:textId="61535700" w:rsidR="00036615" w:rsidRDefault="00036615" w:rsidP="00036615">
      <w:pPr>
        <w:pStyle w:val="ListParagraph"/>
        <w:numPr>
          <w:ilvl w:val="0"/>
          <w:numId w:val="1"/>
        </w:numPr>
      </w:pPr>
      <w:r>
        <w:t>JQuery.js</w:t>
      </w:r>
    </w:p>
    <w:p w14:paraId="7ED3FCBD" w14:textId="663A1B9E" w:rsidR="00B96F29" w:rsidRDefault="00AE1790" w:rsidP="00036615">
      <w:pPr>
        <w:pStyle w:val="ListParagraph"/>
        <w:numPr>
          <w:ilvl w:val="0"/>
          <w:numId w:val="1"/>
        </w:numPr>
      </w:pPr>
      <w:r>
        <w:t xml:space="preserve">Google </w:t>
      </w:r>
      <w:r w:rsidR="003951F4">
        <w:t>C</w:t>
      </w:r>
      <w:r>
        <w:t>harts API</w:t>
      </w:r>
    </w:p>
    <w:p w14:paraId="4EB18E74" w14:textId="4AB7D800" w:rsidR="00647171" w:rsidRDefault="00647171" w:rsidP="00036615">
      <w:pPr>
        <w:pStyle w:val="ListParagraph"/>
        <w:numPr>
          <w:ilvl w:val="0"/>
          <w:numId w:val="1"/>
        </w:numPr>
      </w:pPr>
      <w:r>
        <w:t xml:space="preserve">Google </w:t>
      </w:r>
      <w:r w:rsidR="003951F4">
        <w:t>M</w:t>
      </w:r>
      <w:r>
        <w:t>aps API</w:t>
      </w:r>
    </w:p>
    <w:p w14:paraId="4D52E835" w14:textId="70E6BBB2" w:rsidR="00AE1790" w:rsidRDefault="00AE1790" w:rsidP="00036615">
      <w:pPr>
        <w:pStyle w:val="ListParagraph"/>
        <w:numPr>
          <w:ilvl w:val="0"/>
          <w:numId w:val="1"/>
        </w:numPr>
      </w:pPr>
      <w:r>
        <w:t>Leaflet</w:t>
      </w:r>
      <w:r w:rsidR="00647171">
        <w:t>.js</w:t>
      </w:r>
    </w:p>
    <w:p w14:paraId="6DA1BB50" w14:textId="45822D48" w:rsidR="00FF192F" w:rsidRDefault="00FF192F" w:rsidP="00036615">
      <w:pPr>
        <w:pStyle w:val="ListParagraph"/>
        <w:numPr>
          <w:ilvl w:val="0"/>
          <w:numId w:val="1"/>
        </w:numPr>
      </w:pPr>
      <w:r>
        <w:t>D3.js</w:t>
      </w:r>
    </w:p>
    <w:p w14:paraId="2E1009CF" w14:textId="67C3CF65" w:rsidR="00650163" w:rsidRDefault="00650163" w:rsidP="00036615">
      <w:pPr>
        <w:pStyle w:val="ListParagraph"/>
        <w:numPr>
          <w:ilvl w:val="0"/>
          <w:numId w:val="1"/>
        </w:numPr>
      </w:pPr>
      <w:r>
        <w:t>Tensorflow.js</w:t>
      </w:r>
    </w:p>
    <w:p w14:paraId="528A2D8E" w14:textId="26C3DE24" w:rsidR="00E62A9D" w:rsidRDefault="00E62A9D" w:rsidP="00036615">
      <w:pPr>
        <w:pStyle w:val="ListParagraph"/>
        <w:numPr>
          <w:ilvl w:val="0"/>
          <w:numId w:val="1"/>
        </w:numPr>
      </w:pPr>
      <w:r>
        <w:lastRenderedPageBreak/>
        <w:t>Documentation.js</w:t>
      </w:r>
    </w:p>
    <w:p w14:paraId="1C80939B" w14:textId="1E9B4BB7" w:rsidR="00036615" w:rsidRDefault="00036615" w:rsidP="00036615">
      <w:proofErr w:type="spellStart"/>
      <w:r>
        <w:t>JQuery</w:t>
      </w:r>
      <w:proofErr w:type="spellEnd"/>
      <w:r>
        <w:t xml:space="preserve"> is a </w:t>
      </w:r>
      <w:r w:rsidR="0004502B">
        <w:t>JavaScript</w:t>
      </w:r>
      <w:r>
        <w:t xml:space="preserve"> </w:t>
      </w:r>
      <w:r w:rsidR="0004502B">
        <w:t>external library</w:t>
      </w:r>
      <w:r>
        <w:t xml:space="preserve"> </w:t>
      </w:r>
      <w:r w:rsidR="00DD1E25">
        <w:t xml:space="preserve">that </w:t>
      </w:r>
      <w:r w:rsidR="007B4841">
        <w:t>creates</w:t>
      </w:r>
      <w:r w:rsidR="00DD1E25">
        <w:t xml:space="preserve"> a more compact version for requests and object manipulation in either synchronous or asynchronous environments</w:t>
      </w:r>
      <w:r w:rsidR="00B020B5">
        <w:t xml:space="preserve"> for HTML and </w:t>
      </w:r>
      <w:r w:rsidR="007B4841">
        <w:t>JavaScript</w:t>
      </w:r>
      <w:r w:rsidR="00DD1E25">
        <w:t xml:space="preserve"> </w:t>
      </w:r>
      <w:sdt>
        <w:sdtPr>
          <w:id w:val="-765770537"/>
          <w:citation/>
        </w:sdtPr>
        <w:sdtContent>
          <w:r w:rsidR="00DD1E25">
            <w:fldChar w:fldCharType="begin"/>
          </w:r>
          <w:r w:rsidR="00DD1E25" w:rsidRPr="00036615">
            <w:instrText xml:space="preserve"> CITATION JQu20 \l 18442 </w:instrText>
          </w:r>
          <w:r w:rsidR="00DD1E25">
            <w:fldChar w:fldCharType="separate"/>
          </w:r>
          <w:r w:rsidR="00A94E03" w:rsidRPr="00A94E03">
            <w:rPr>
              <w:noProof/>
            </w:rPr>
            <w:t>(JQuery, 2020)</w:t>
          </w:r>
          <w:r w:rsidR="00DD1E25">
            <w:fldChar w:fldCharType="end"/>
          </w:r>
        </w:sdtContent>
      </w:sdt>
      <w:r>
        <w:t>. It is mostly used for creating HTML</w:t>
      </w:r>
      <w:r w:rsidR="0004502B">
        <w:t xml:space="preserve"> documents and webpages enabling</w:t>
      </w:r>
      <w:r>
        <w:t xml:space="preserve"> traverse manipulation, </w:t>
      </w:r>
      <w:r w:rsidR="0004502B">
        <w:t>event handling</w:t>
      </w:r>
      <w:r w:rsidR="003951F4">
        <w:t>,</w:t>
      </w:r>
      <w:r>
        <w:t xml:space="preserve"> and implementation </w:t>
      </w:r>
      <w:r w:rsidR="00CA2A45">
        <w:t xml:space="preserve">of features for requests using </w:t>
      </w:r>
      <w:r>
        <w:t>Ajax</w:t>
      </w:r>
      <w:r w:rsidR="00DD1E25">
        <w:t>.</w:t>
      </w:r>
      <w:r w:rsidR="00076DE6">
        <w:t xml:space="preserve"> The library is very handy regarding data retrieval because of its in-built functionalities and ease of use of calls and requests. It can handle any type of available requests for different types of API’s and databases and allows for cross</w:t>
      </w:r>
      <w:r w:rsidR="003951F4">
        <w:t>-</w:t>
      </w:r>
      <w:r w:rsidR="00076DE6">
        <w:t xml:space="preserve">referencing manipulation. </w:t>
      </w:r>
    </w:p>
    <w:p w14:paraId="2A90EA57" w14:textId="75E5262E" w:rsidR="0004502B" w:rsidRDefault="0004502B" w:rsidP="00036615">
      <w:r>
        <w:t xml:space="preserve">Google </w:t>
      </w:r>
      <w:r w:rsidR="003951F4">
        <w:t>C</w:t>
      </w:r>
      <w:r>
        <w:t xml:space="preserve">harts is a powerful tool developed by </w:t>
      </w:r>
      <w:r w:rsidR="003951F4">
        <w:t>G</w:t>
      </w:r>
      <w:r>
        <w:t>oogle that enables software developers to use different charting modalities on webpage</w:t>
      </w:r>
      <w:r w:rsidR="00076DE6">
        <w:t>s</w:t>
      </w:r>
      <w:r>
        <w:t xml:space="preserve">. The library contains a variety of options that </w:t>
      </w:r>
      <w:r w:rsidR="00076DE6">
        <w:t xml:space="preserve">are </w:t>
      </w:r>
      <w:r>
        <w:t xml:space="preserve">customizable as required from the developer. The API can be used free of charge and enables the user for a dynamic view of the data due to the protocols and tools implemented within </w:t>
      </w:r>
      <w:sdt>
        <w:sdtPr>
          <w:id w:val="1779985975"/>
          <w:citation/>
        </w:sdtPr>
        <w:sdtContent>
          <w:r>
            <w:fldChar w:fldCharType="begin"/>
          </w:r>
          <w:r>
            <w:instrText xml:space="preserve"> CITATION Goo20 \l 1033 </w:instrText>
          </w:r>
          <w:r>
            <w:fldChar w:fldCharType="separate"/>
          </w:r>
          <w:r w:rsidR="00A94E03" w:rsidRPr="00A94E03">
            <w:rPr>
              <w:noProof/>
            </w:rPr>
            <w:t>(Google, 2020)</w:t>
          </w:r>
          <w:r>
            <w:fldChar w:fldCharType="end"/>
          </w:r>
        </w:sdtContent>
      </w:sdt>
      <w:r>
        <w:t>.</w:t>
      </w:r>
    </w:p>
    <w:p w14:paraId="25AFBD01" w14:textId="6F053F4B" w:rsidR="00C65F5F" w:rsidRDefault="00C65F5F" w:rsidP="00036615">
      <w:r>
        <w:t>D3 is</w:t>
      </w:r>
      <w:r w:rsidR="003951F4">
        <w:t xml:space="preserve"> a</w:t>
      </w:r>
      <w:r>
        <w:t xml:space="preserve"> library that is mainly focused on</w:t>
      </w:r>
      <w:r w:rsidR="003951F4">
        <w:t xml:space="preserve"> the</w:t>
      </w:r>
      <w:r>
        <w:t xml:space="preserve"> manipulation of documents that are driven by data. The library allows the user for data binding using a Document Object Module and later apply transformation to the document. The library solves data manipulation by applying the most relevant and applicable algorithms that are dependent on the type of data that is to be handled. Just as with all the other libraries, it can be accessed using an API that is called whenever the functions are required </w:t>
      </w:r>
      <w:sdt>
        <w:sdtPr>
          <w:id w:val="549038286"/>
          <w:citation/>
        </w:sdtPr>
        <w:sdtContent>
          <w:r>
            <w:fldChar w:fldCharType="begin"/>
          </w:r>
          <w:r>
            <w:instrText xml:space="preserve"> CITATION Bos20 \l 1033 </w:instrText>
          </w:r>
          <w:r>
            <w:fldChar w:fldCharType="separate"/>
          </w:r>
          <w:r w:rsidR="00A94E03" w:rsidRPr="00A94E03">
            <w:rPr>
              <w:noProof/>
            </w:rPr>
            <w:t>(Bostock, 2020)</w:t>
          </w:r>
          <w:r>
            <w:fldChar w:fldCharType="end"/>
          </w:r>
        </w:sdtContent>
      </w:sdt>
      <w:r>
        <w:t>.</w:t>
      </w:r>
    </w:p>
    <w:p w14:paraId="40DD870F" w14:textId="6114A94D" w:rsidR="00591520" w:rsidRDefault="00591520" w:rsidP="00036615">
      <w:r>
        <w:t xml:space="preserve">Google </w:t>
      </w:r>
      <w:r w:rsidR="003951F4">
        <w:t>M</w:t>
      </w:r>
      <w:r>
        <w:t xml:space="preserve">aps is a service by </w:t>
      </w:r>
      <w:r w:rsidR="003951F4">
        <w:t>G</w:t>
      </w:r>
      <w:r>
        <w:t>oogle which provides information about geographical regions and sites around the world. Its API has become the most popular library for map generation. It has always been an open</w:t>
      </w:r>
      <w:r w:rsidR="00357101">
        <w:t>-</w:t>
      </w:r>
      <w:r>
        <w:t>source library but has changed since 2014</w:t>
      </w:r>
      <w:r w:rsidR="00357101">
        <w:t xml:space="preserve">, </w:t>
      </w:r>
      <w:r w:rsidR="003E2BD3">
        <w:t>afterwards the application</w:t>
      </w:r>
      <w:r>
        <w:t xml:space="preserve"> changed </w:t>
      </w:r>
      <w:r w:rsidR="003E2BD3">
        <w:t>to a billing scheme</w:t>
      </w:r>
      <w:r>
        <w:t xml:space="preserve"> depending on the </w:t>
      </w:r>
      <w:r w:rsidR="00357101">
        <w:t>number</w:t>
      </w:r>
      <w:r>
        <w:t xml:space="preserve"> of calls </w:t>
      </w:r>
      <w:r w:rsidR="00511B40">
        <w:t xml:space="preserve">it </w:t>
      </w:r>
      <w:proofErr w:type="gramStart"/>
      <w:r w:rsidR="00511B40">
        <w:t>on a</w:t>
      </w:r>
      <w:r>
        <w:t xml:space="preserve"> month</w:t>
      </w:r>
      <w:r w:rsidR="00511B40">
        <w:t>ly basis</w:t>
      </w:r>
      <w:proofErr w:type="gramEnd"/>
      <w:r>
        <w:t>. Nevertheless, because of its ease of implementation, use</w:t>
      </w:r>
      <w:r w:rsidR="00357101">
        <w:t>,</w:t>
      </w:r>
      <w:r>
        <w:t xml:space="preserve"> and flexibility for developers, it is widely used for web page creators, content creators, etc. The API has been written completely in JavaScript </w:t>
      </w:r>
      <w:r w:rsidR="00D30E3B">
        <w:t xml:space="preserve">and it can be paired with </w:t>
      </w:r>
      <w:r w:rsidR="00511B40">
        <w:t xml:space="preserve">any type of </w:t>
      </w:r>
      <w:r w:rsidR="00D30E3B">
        <w:t xml:space="preserve">database to load data </w:t>
      </w:r>
      <w:sdt>
        <w:sdtPr>
          <w:id w:val="1573382178"/>
          <w:citation/>
        </w:sdtPr>
        <w:sdtContent>
          <w:r>
            <w:fldChar w:fldCharType="begin"/>
          </w:r>
          <w:r>
            <w:instrText xml:space="preserve"> CITATION Goo201 \l 1033 </w:instrText>
          </w:r>
          <w:r>
            <w:fldChar w:fldCharType="separate"/>
          </w:r>
          <w:r w:rsidR="00A94E03" w:rsidRPr="00A94E03">
            <w:rPr>
              <w:noProof/>
            </w:rPr>
            <w:t>(Google Maps Platform, 2020)</w:t>
          </w:r>
          <w:r>
            <w:fldChar w:fldCharType="end"/>
          </w:r>
        </w:sdtContent>
      </w:sdt>
      <w:r>
        <w:t xml:space="preserve">. </w:t>
      </w:r>
    </w:p>
    <w:p w14:paraId="5F168CC2" w14:textId="6DF1618E" w:rsidR="00647171" w:rsidRDefault="00647171" w:rsidP="00036615">
      <w:r>
        <w:t>Leaflet is an open</w:t>
      </w:r>
      <w:r w:rsidR="00357101">
        <w:t>-s</w:t>
      </w:r>
      <w:r>
        <w:t xml:space="preserve">ource interactive </w:t>
      </w:r>
      <w:r w:rsidR="00D30E3B">
        <w:t>JavaScript</w:t>
      </w:r>
      <w:r>
        <w:t xml:space="preserve"> library for map generation and rendering. It has been developed by </w:t>
      </w:r>
      <w:r w:rsidR="00650163">
        <w:t xml:space="preserve">Vladimir </w:t>
      </w:r>
      <w:proofErr w:type="spellStart"/>
      <w:r w:rsidR="00650163">
        <w:t>Agafonkin</w:t>
      </w:r>
      <w:r w:rsidR="007D0361">
        <w:t>g</w:t>
      </w:r>
      <w:proofErr w:type="spellEnd"/>
      <w:r>
        <w:t xml:space="preserve"> and out to the public since 2010</w:t>
      </w:r>
      <w:r w:rsidR="00650163">
        <w:t xml:space="preserve"> </w:t>
      </w:r>
      <w:sdt>
        <w:sdtPr>
          <w:id w:val="-737711256"/>
          <w:citation/>
        </w:sdtPr>
        <w:sdtContent>
          <w:r w:rsidR="00650163">
            <w:fldChar w:fldCharType="begin"/>
          </w:r>
          <w:r w:rsidR="00650163">
            <w:instrText xml:space="preserve"> CITATION Aga20 \l 1033 </w:instrText>
          </w:r>
          <w:r w:rsidR="00650163">
            <w:fldChar w:fldCharType="separate"/>
          </w:r>
          <w:r w:rsidR="00A94E03" w:rsidRPr="00A94E03">
            <w:rPr>
              <w:noProof/>
            </w:rPr>
            <w:t>(Agafonking, 2020)</w:t>
          </w:r>
          <w:r w:rsidR="00650163">
            <w:fldChar w:fldCharType="end"/>
          </w:r>
        </w:sdtContent>
      </w:sdt>
      <w:r>
        <w:t xml:space="preserve">. </w:t>
      </w:r>
      <w:r w:rsidR="003E2BD3">
        <w:t>The main functionality that Leaflet has is its flexibility. Maps can be generated using different types of</w:t>
      </w:r>
      <w:r>
        <w:t xml:space="preserve"> tile layers, markers, vector layers, image overlays, </w:t>
      </w:r>
      <w:proofErr w:type="spellStart"/>
      <w:r>
        <w:t>geoJSON</w:t>
      </w:r>
      <w:proofErr w:type="spellEnd"/>
      <w:r>
        <w:t xml:space="preserve"> files, interaction features, map control, etc. It can run on most web browsers for either desktop </w:t>
      </w:r>
      <w:r>
        <w:lastRenderedPageBreak/>
        <w:t>or mobile applications.</w:t>
      </w:r>
      <w:r w:rsidR="003E2BD3">
        <w:t xml:space="preserve"> It has also become one of the most popular libraries for generating maps mainly due to its </w:t>
      </w:r>
      <w:r w:rsidR="00256FE6">
        <w:t>community-based</w:t>
      </w:r>
      <w:r w:rsidR="003E2BD3">
        <w:t xml:space="preserve"> approach. Plugins have been developed that can add new features to maps </w:t>
      </w:r>
      <w:r w:rsidR="00357101">
        <w:t>i</w:t>
      </w:r>
      <w:r w:rsidR="003E2BD3">
        <w:t>n different ways. It</w:t>
      </w:r>
      <w:r>
        <w:t xml:space="preserve"> is lightweight</w:t>
      </w:r>
      <w:r w:rsidR="003E2BD3">
        <w:t xml:space="preserve"> and</w:t>
      </w:r>
      <w:r>
        <w:t xml:space="preserve"> can be used</w:t>
      </w:r>
      <w:r w:rsidR="003E2BD3">
        <w:t xml:space="preserve"> on its CDN version</w:t>
      </w:r>
      <w:r>
        <w:t xml:space="preserve"> </w:t>
      </w:r>
      <w:r w:rsidR="003E2BD3">
        <w:t>with no ne</w:t>
      </w:r>
      <w:r>
        <w:t xml:space="preserve">ed for external dependencies. Overall, </w:t>
      </w:r>
      <w:r w:rsidR="003E2BD3">
        <w:t xml:space="preserve">the API is very well documented </w:t>
      </w:r>
      <w:r>
        <w:t xml:space="preserve">and can be coupled with other libraries </w:t>
      </w:r>
      <w:r w:rsidR="00591520">
        <w:t>for creating beautified rendering styles.</w:t>
      </w:r>
    </w:p>
    <w:p w14:paraId="58BBB808" w14:textId="461E82E0" w:rsidR="00650163" w:rsidRDefault="00650163" w:rsidP="00036615">
      <w:proofErr w:type="spellStart"/>
      <w:r>
        <w:t>Tensorflow</w:t>
      </w:r>
      <w:proofErr w:type="spellEnd"/>
      <w:r>
        <w:t xml:space="preserve"> is a</w:t>
      </w:r>
      <w:r w:rsidR="00511B40">
        <w:t xml:space="preserve"> platform </w:t>
      </w:r>
      <w:r w:rsidR="00BC7E2C">
        <w:t xml:space="preserve">dedicated to </w:t>
      </w:r>
      <w:r>
        <w:t>machine learning applications</w:t>
      </w:r>
      <w:r w:rsidR="00511B40">
        <w:t xml:space="preserve"> used for </w:t>
      </w:r>
      <w:r w:rsidR="00BC7E2C">
        <w:t xml:space="preserve">creating </w:t>
      </w:r>
      <w:r w:rsidR="00511B40">
        <w:t>neural network</w:t>
      </w:r>
      <w:r w:rsidR="00BC7E2C">
        <w:t xml:space="preserve"> models</w:t>
      </w:r>
      <w:r w:rsidR="00511B40">
        <w:t xml:space="preserve"> for different programming languages</w:t>
      </w:r>
      <w:r w:rsidR="00BC7E2C">
        <w:t xml:space="preserve"> and different approaches</w:t>
      </w:r>
      <w:r w:rsidR="00511B40">
        <w:t xml:space="preserve">. The platform was created by </w:t>
      </w:r>
      <w:r w:rsidR="00357101">
        <w:t>G</w:t>
      </w:r>
      <w:r w:rsidR="00511B40">
        <w:t>oogle and it has a simple and flexible architecture that allows to create, train</w:t>
      </w:r>
      <w:r w:rsidR="00357101">
        <w:t>,</w:t>
      </w:r>
      <w:r w:rsidR="00511B40">
        <w:t xml:space="preserve"> and compile neural network models easily through its high-level APIs. </w:t>
      </w:r>
      <w:r w:rsidR="00BC7E2C">
        <w:t>Different options have been implemented by the platform to include different options for models</w:t>
      </w:r>
      <w:r w:rsidR="00511B40">
        <w:t xml:space="preserve"> such as recursive algorithms, feed</w:t>
      </w:r>
      <w:r w:rsidR="00357101">
        <w:t>-</w:t>
      </w:r>
      <w:r w:rsidR="00511B40">
        <w:t xml:space="preserve">forward networks, convolutional cores, etc. It can also run on both the browser </w:t>
      </w:r>
      <w:r w:rsidR="00742E7A">
        <w:t>and</w:t>
      </w:r>
      <w:r w:rsidR="00511B40">
        <w:t xml:space="preserve"> if needed/required, a GPU</w:t>
      </w:r>
      <w:r w:rsidR="00B07742">
        <w:t xml:space="preserve"> </w:t>
      </w:r>
      <w:sdt>
        <w:sdtPr>
          <w:id w:val="-142896266"/>
          <w:citation/>
        </w:sdtPr>
        <w:sdtContent>
          <w:r w:rsidR="00B07742">
            <w:fldChar w:fldCharType="begin"/>
          </w:r>
          <w:r w:rsidR="00B07742">
            <w:instrText xml:space="preserve"> CITATION Ten20 \l 1033 </w:instrText>
          </w:r>
          <w:r w:rsidR="00B07742">
            <w:fldChar w:fldCharType="separate"/>
          </w:r>
          <w:r w:rsidR="00A94E03" w:rsidRPr="00A94E03">
            <w:rPr>
              <w:noProof/>
            </w:rPr>
            <w:t>(Tensorflow, 2020)</w:t>
          </w:r>
          <w:r w:rsidR="00B07742">
            <w:fldChar w:fldCharType="end"/>
          </w:r>
        </w:sdtContent>
      </w:sdt>
      <w:r w:rsidR="00511B40">
        <w:t>.</w:t>
      </w:r>
    </w:p>
    <w:p w14:paraId="528E7EB9" w14:textId="0F6F91EA" w:rsidR="00E62A9D" w:rsidRDefault="00E62A9D" w:rsidP="00036615">
      <w:r>
        <w:t xml:space="preserve">To generate the documentation </w:t>
      </w:r>
      <w:r w:rsidR="00D768D5">
        <w:t xml:space="preserve">from code, </w:t>
      </w:r>
      <w:proofErr w:type="gramStart"/>
      <w:r w:rsidR="00D768D5">
        <w:t>all of</w:t>
      </w:r>
      <w:proofErr w:type="gramEnd"/>
      <w:r w:rsidR="00D768D5">
        <w:t xml:space="preserve"> the features in</w:t>
      </w:r>
      <w:r w:rsidR="00357101">
        <w:t xml:space="preserve"> the</w:t>
      </w:r>
      <w:r w:rsidR="00D768D5">
        <w:t xml:space="preserve"> framework have </w:t>
      </w:r>
      <w:r>
        <w:t>used the script tags</w:t>
      </w:r>
      <w:r w:rsidR="00D768D5">
        <w:t xml:space="preserve"> comments</w:t>
      </w:r>
      <w:r>
        <w:t xml:space="preserve"> compliant with documentation.js. It is developed based upon Doc.js </w:t>
      </w:r>
      <w:r w:rsidR="00D768D5">
        <w:t>which reads through the code for comments that have /***/ format and generates documentation from that is later published for usage. It is an open</w:t>
      </w:r>
      <w:r w:rsidR="00357101">
        <w:t>-</w:t>
      </w:r>
      <w:r w:rsidR="00D768D5">
        <w:t xml:space="preserve">source library that has been used since 2015 and is continuously upgraded to adapt to new programming styles </w:t>
      </w:r>
      <w:sdt>
        <w:sdtPr>
          <w:id w:val="-236483017"/>
          <w:citation/>
        </w:sdtPr>
        <w:sdtContent>
          <w:r w:rsidR="00D768D5">
            <w:fldChar w:fldCharType="begin"/>
          </w:r>
          <w:r w:rsidR="00C73D35">
            <w:instrText xml:space="preserve">CITATION Dco20 \l 1033 </w:instrText>
          </w:r>
          <w:r w:rsidR="00D768D5">
            <w:fldChar w:fldCharType="separate"/>
          </w:r>
          <w:r w:rsidR="00A94E03" w:rsidRPr="00A94E03">
            <w:rPr>
              <w:noProof/>
            </w:rPr>
            <w:t>(Documentation.js, 2020)</w:t>
          </w:r>
          <w:r w:rsidR="00D768D5">
            <w:fldChar w:fldCharType="end"/>
          </w:r>
        </w:sdtContent>
      </w:sdt>
    </w:p>
    <w:p w14:paraId="3131A4BA" w14:textId="4B1652B3" w:rsidR="001116BB" w:rsidRDefault="001116BB" w:rsidP="00112E16">
      <w:pPr>
        <w:pStyle w:val="Heading2"/>
      </w:pPr>
      <w:bookmarkStart w:id="40" w:name="_Toc48088920"/>
      <w:r>
        <w:t>Data sources</w:t>
      </w:r>
      <w:bookmarkEnd w:id="40"/>
    </w:p>
    <w:p w14:paraId="57CFF408" w14:textId="496FF9CB" w:rsidR="001116BB" w:rsidRDefault="001116BB" w:rsidP="001116BB">
      <w:r>
        <w:t xml:space="preserve">The data that is being retrieved using </w:t>
      </w:r>
      <w:proofErr w:type="spellStart"/>
      <w:r w:rsidR="007F559A">
        <w:t>H</w:t>
      </w:r>
      <w:r>
        <w:t>ydro</w:t>
      </w:r>
      <w:r w:rsidR="00E778C4">
        <w:t>L</w:t>
      </w:r>
      <w:r>
        <w:t>ang</w:t>
      </w:r>
      <w:proofErr w:type="spellEnd"/>
      <w:r>
        <w:t xml:space="preserve"> come</w:t>
      </w:r>
      <w:r w:rsidR="00631FDE">
        <w:t>s</w:t>
      </w:r>
      <w:r>
        <w:t xml:space="preserve"> from APIs developed by governmental or open</w:t>
      </w:r>
      <w:r w:rsidR="00357101">
        <w:t>-</w:t>
      </w:r>
      <w:r>
        <w:t xml:space="preserve">source institutions. Most of the data has been filtered and cleaned up before it is hosted within the databases, but this limitation is strongly linked to the type of data and </w:t>
      </w:r>
      <w:r w:rsidR="003E2BD3">
        <w:t>geographic locations.</w:t>
      </w:r>
    </w:p>
    <w:p w14:paraId="5CFA9275" w14:textId="39AE7BD5" w:rsidR="007C2CE1" w:rsidRDefault="001116BB" w:rsidP="007C2CE1">
      <w:r>
        <w:t>The data sources that have been included within the library have been selected because of the varied information that can be retrieved from them, the locations for which they can be obtained</w:t>
      </w:r>
      <w:r w:rsidR="00357101">
        <w:t>,</w:t>
      </w:r>
      <w:r>
        <w:t xml:space="preserve"> and</w:t>
      </w:r>
      <w:r w:rsidR="002D1D1B">
        <w:t xml:space="preserve"> the cross</w:t>
      </w:r>
      <w:r w:rsidR="00357101">
        <w:t>-</w:t>
      </w:r>
      <w:r w:rsidR="002D1D1B">
        <w:t>referencing (validation) of the data</w:t>
      </w:r>
      <w:r w:rsidR="007C2CE1">
        <w:t>. Th</w:t>
      </w:r>
      <w:r w:rsidR="00357101">
        <w:t>e</w:t>
      </w:r>
      <w:r w:rsidR="007C2CE1">
        <w:t xml:space="preserve"> framework currently holds 8 different data resources, namely:</w:t>
      </w:r>
    </w:p>
    <w:p w14:paraId="139640FE" w14:textId="49330ECB" w:rsidR="007C2CE1" w:rsidRDefault="007C2CE1" w:rsidP="007C2CE1">
      <w:pPr>
        <w:pStyle w:val="ListParagraph"/>
        <w:numPr>
          <w:ilvl w:val="0"/>
          <w:numId w:val="1"/>
        </w:numPr>
      </w:pPr>
      <w:r>
        <w:t>AEMET</w:t>
      </w:r>
    </w:p>
    <w:p w14:paraId="46CB6BB2" w14:textId="62BAF7A0" w:rsidR="007C2CE1" w:rsidRDefault="007C2CE1" w:rsidP="007C2CE1">
      <w:pPr>
        <w:pStyle w:val="ListParagraph"/>
        <w:numPr>
          <w:ilvl w:val="0"/>
          <w:numId w:val="1"/>
        </w:numPr>
      </w:pPr>
      <w:r>
        <w:t>EAUK</w:t>
      </w:r>
    </w:p>
    <w:p w14:paraId="39BAA4FE" w14:textId="58628A2A" w:rsidR="007C2CE1" w:rsidRDefault="007C2CE1" w:rsidP="007C2CE1">
      <w:pPr>
        <w:pStyle w:val="ListParagraph"/>
        <w:numPr>
          <w:ilvl w:val="0"/>
          <w:numId w:val="1"/>
        </w:numPr>
      </w:pPr>
      <w:r>
        <w:t>FEMA</w:t>
      </w:r>
    </w:p>
    <w:p w14:paraId="575B5BC7" w14:textId="654B334B" w:rsidR="007C2CE1" w:rsidRDefault="007C2CE1" w:rsidP="007C2CE1">
      <w:pPr>
        <w:pStyle w:val="ListParagraph"/>
        <w:numPr>
          <w:ilvl w:val="0"/>
          <w:numId w:val="1"/>
        </w:numPr>
      </w:pPr>
      <w:r>
        <w:t>METEOIT</w:t>
      </w:r>
    </w:p>
    <w:p w14:paraId="10FBA0DC" w14:textId="6C61E116" w:rsidR="007C2CE1" w:rsidRDefault="007C2CE1" w:rsidP="007C2CE1">
      <w:pPr>
        <w:pStyle w:val="ListParagraph"/>
        <w:numPr>
          <w:ilvl w:val="0"/>
          <w:numId w:val="1"/>
        </w:numPr>
      </w:pPr>
      <w:r>
        <w:t>METEOSTAT</w:t>
      </w:r>
    </w:p>
    <w:p w14:paraId="0204EF46" w14:textId="4BA35635" w:rsidR="007C2CE1" w:rsidRDefault="007C2CE1" w:rsidP="007C2CE1">
      <w:pPr>
        <w:pStyle w:val="ListParagraph"/>
        <w:numPr>
          <w:ilvl w:val="0"/>
          <w:numId w:val="1"/>
        </w:numPr>
      </w:pPr>
      <w:r>
        <w:lastRenderedPageBreak/>
        <w:t>NOAA</w:t>
      </w:r>
    </w:p>
    <w:p w14:paraId="542F1D9F" w14:textId="1B5E5C55" w:rsidR="007C2CE1" w:rsidRDefault="007C2CE1" w:rsidP="007C2CE1">
      <w:pPr>
        <w:pStyle w:val="ListParagraph"/>
        <w:numPr>
          <w:ilvl w:val="0"/>
          <w:numId w:val="1"/>
        </w:numPr>
      </w:pPr>
      <w:r>
        <w:t>USGS</w:t>
      </w:r>
    </w:p>
    <w:p w14:paraId="024AF558" w14:textId="4B2DEB9B" w:rsidR="007C2CE1" w:rsidRDefault="007C2CE1" w:rsidP="007C2CE1">
      <w:pPr>
        <w:pStyle w:val="ListParagraph"/>
        <w:numPr>
          <w:ilvl w:val="0"/>
          <w:numId w:val="1"/>
        </w:numPr>
      </w:pPr>
      <w:r>
        <w:t>World Bank</w:t>
      </w:r>
    </w:p>
    <w:p w14:paraId="73E60990" w14:textId="769DBDF5" w:rsidR="007C2CE1" w:rsidRDefault="00631FDE" w:rsidP="007C2CE1">
      <w:r>
        <w:t>All</w:t>
      </w:r>
      <w:r w:rsidR="00782255">
        <w:t xml:space="preserve"> the data sources provide endpoints </w:t>
      </w:r>
      <w:r w:rsidR="00357101">
        <w:t>that</w:t>
      </w:r>
      <w:r w:rsidR="00782255">
        <w:t xml:space="preserve"> </w:t>
      </w:r>
      <w:r w:rsidR="007C2CE1">
        <w:t>can be tailored based on the</w:t>
      </w:r>
      <w:r w:rsidR="00782255">
        <w:t xml:space="preserve"> information required by the user.</w:t>
      </w:r>
      <w:r w:rsidR="007C2CE1">
        <w:t xml:space="preserve"> These implementations serve as guides on how to integrate data based on external sources. </w:t>
      </w:r>
    </w:p>
    <w:p w14:paraId="36656F72" w14:textId="1C8D5C2A" w:rsidR="006C191C" w:rsidRDefault="00E14BC2" w:rsidP="007C2CE1">
      <w:r>
        <w:t>D</w:t>
      </w:r>
      <w:r w:rsidR="00782255">
        <w:t>ata can be extensive and overwhelming, which becomes unhelpful if not filtered properly. Considering that</w:t>
      </w:r>
      <w:r>
        <w:t xml:space="preserve"> </w:t>
      </w:r>
      <w:proofErr w:type="spellStart"/>
      <w:r>
        <w:t>Hydro</w:t>
      </w:r>
      <w:r w:rsidR="00E778C4">
        <w:t>L</w:t>
      </w:r>
      <w:r>
        <w:t>ang</w:t>
      </w:r>
      <w:proofErr w:type="spellEnd"/>
      <w:r>
        <w:t xml:space="preserve"> is for</w:t>
      </w:r>
      <w:r w:rsidR="00782255">
        <w:t xml:space="preserve"> environmental </w:t>
      </w:r>
      <w:r>
        <w:t>data</w:t>
      </w:r>
      <w:r w:rsidR="00782255">
        <w:t>, specifically water-related</w:t>
      </w:r>
      <w:r>
        <w:t>,</w:t>
      </w:r>
      <w:r w:rsidR="00782255">
        <w:t xml:space="preserve"> the final endpoints selected for usage</w:t>
      </w:r>
      <w:r>
        <w:t xml:space="preserve"> can retrieve precipitation, evaporation, stations</w:t>
      </w:r>
      <w:r w:rsidR="00357101">
        <w:t>,</w:t>
      </w:r>
      <w:r>
        <w:t xml:space="preserve"> and locations</w:t>
      </w:r>
      <w:r w:rsidR="00782255">
        <w:t>.</w:t>
      </w:r>
      <w:r>
        <w:t xml:space="preserve"> T</w:t>
      </w:r>
      <w:r w:rsidR="00782255">
        <w:t xml:space="preserve">he endpoints within the library </w:t>
      </w:r>
      <w:r w:rsidR="002464BF">
        <w:t xml:space="preserve">represent </w:t>
      </w:r>
      <w:r w:rsidR="00782255">
        <w:t>an example usage for hydrological sciences and th</w:t>
      </w:r>
      <w:r>
        <w:t>is</w:t>
      </w:r>
      <w:r w:rsidR="00782255">
        <w:t xml:space="preserve"> idea can be extended to other scientific fields. </w:t>
      </w:r>
      <w:r w:rsidR="005D555F">
        <w:t>Each endpoint described below ha</w:t>
      </w:r>
      <w:r w:rsidR="007C2CE1">
        <w:t>s</w:t>
      </w:r>
      <w:r w:rsidR="005D555F">
        <w:t xml:space="preserve"> the following format:</w:t>
      </w:r>
    </w:p>
    <w:p w14:paraId="10E65302" w14:textId="77777777" w:rsidR="00B61FA9" w:rsidRDefault="00B61FA9" w:rsidP="000B03A3">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0E68C"/>
        </w:rPr>
        <w:t>export</w:t>
      </w:r>
      <w:r>
        <w:rPr>
          <w:color w:val="FFFFFF"/>
        </w:rPr>
        <w:t xml:space="preserve"> </w:t>
      </w:r>
      <w:r>
        <w:rPr>
          <w:color w:val="F0E68C"/>
        </w:rPr>
        <w:t>default</w:t>
      </w:r>
      <w:r>
        <w:rPr>
          <w:color w:val="FFFFFF"/>
        </w:rPr>
        <w:t xml:space="preserve"> {</w:t>
      </w:r>
    </w:p>
    <w:p w14:paraId="6F0B1EE2" w14:textId="77777777" w:rsidR="00B61FA9" w:rsidRDefault="00B61FA9" w:rsidP="000B03A3">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xml:space="preserve">  stations: {</w:t>
      </w:r>
    </w:p>
    <w:p w14:paraId="18ACB5EC" w14:textId="77777777" w:rsidR="00B61FA9" w:rsidRDefault="00B61FA9" w:rsidP="000B03A3">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xml:space="preserve">    endpoint:</w:t>
      </w:r>
    </w:p>
    <w:p w14:paraId="34CBCEEA" w14:textId="77777777" w:rsidR="00B61FA9" w:rsidRDefault="00B61FA9" w:rsidP="000B03A3">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xml:space="preserve">     </w:t>
      </w:r>
      <w:r>
        <w:rPr>
          <w:color w:val="FFA0A0"/>
        </w:rPr>
        <w:t>"https://some.url.com/</w:t>
      </w:r>
      <w:proofErr w:type="spellStart"/>
      <w:r>
        <w:rPr>
          <w:color w:val="FFA0A0"/>
        </w:rPr>
        <w:t>endpointname</w:t>
      </w:r>
      <w:proofErr w:type="spellEnd"/>
      <w:r>
        <w:rPr>
          <w:color w:val="FFA0A0"/>
        </w:rPr>
        <w:t>"</w:t>
      </w:r>
      <w:r>
        <w:rPr>
          <w:color w:val="FFFFFF"/>
        </w:rPr>
        <w:t>,</w:t>
      </w:r>
    </w:p>
    <w:p w14:paraId="09CDB8FC" w14:textId="77777777" w:rsidR="00B61FA9" w:rsidRDefault="00B61FA9" w:rsidP="000B03A3">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xml:space="preserve">    </w:t>
      </w:r>
      <w:r>
        <w:rPr>
          <w:color w:val="F0E68C"/>
        </w:rPr>
        <w:t>params</w:t>
      </w:r>
      <w:r>
        <w:rPr>
          <w:color w:val="FFFFFF"/>
        </w:rPr>
        <w:t>: {</w:t>
      </w:r>
    </w:p>
    <w:p w14:paraId="343E4416" w14:textId="77777777" w:rsidR="00B61FA9" w:rsidRDefault="00B61FA9" w:rsidP="000B03A3">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xml:space="preserve">      name1: param1,</w:t>
      </w:r>
    </w:p>
    <w:p w14:paraId="53C6BDBB" w14:textId="77777777" w:rsidR="00B61FA9" w:rsidRDefault="00B61FA9" w:rsidP="000B03A3">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xml:space="preserve">      name2: param2</w:t>
      </w:r>
    </w:p>
    <w:p w14:paraId="0A69A28D" w14:textId="77777777" w:rsidR="00B61FA9" w:rsidRDefault="00B61FA9" w:rsidP="000B03A3">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xml:space="preserve">    }, </w:t>
      </w:r>
    </w:p>
    <w:p w14:paraId="118DB91E" w14:textId="77777777" w:rsidR="00B61FA9" w:rsidRDefault="00B61FA9" w:rsidP="000B03A3">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xml:space="preserve">  requirements: {</w:t>
      </w:r>
    </w:p>
    <w:p w14:paraId="050368BA" w14:textId="77777777" w:rsidR="00B61FA9" w:rsidRDefault="00B61FA9" w:rsidP="000B03A3">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xml:space="preserve">    </w:t>
      </w:r>
      <w:proofErr w:type="spellStart"/>
      <w:r>
        <w:rPr>
          <w:color w:val="FFFFFF"/>
        </w:rPr>
        <w:t>needProxy</w:t>
      </w:r>
      <w:proofErr w:type="spellEnd"/>
      <w:r>
        <w:rPr>
          <w:color w:val="FFFFFF"/>
        </w:rPr>
        <w:t xml:space="preserve">: </w:t>
      </w:r>
      <w:r>
        <w:rPr>
          <w:color w:val="F0E68C"/>
        </w:rPr>
        <w:t>true</w:t>
      </w:r>
      <w:r>
        <w:rPr>
          <w:color w:val="FFFFFF"/>
        </w:rPr>
        <w:t>,</w:t>
      </w:r>
    </w:p>
    <w:p w14:paraId="6ED55D37" w14:textId="77777777" w:rsidR="00B61FA9" w:rsidRDefault="00B61FA9" w:rsidP="000B03A3">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xml:space="preserve">    </w:t>
      </w:r>
      <w:proofErr w:type="spellStart"/>
      <w:r>
        <w:rPr>
          <w:color w:val="FFFFFF"/>
        </w:rPr>
        <w:t>requireskey</w:t>
      </w:r>
      <w:proofErr w:type="spellEnd"/>
      <w:r>
        <w:rPr>
          <w:color w:val="FFFFFF"/>
        </w:rPr>
        <w:t xml:space="preserve">: </w:t>
      </w:r>
      <w:r>
        <w:rPr>
          <w:color w:val="F0E68C"/>
        </w:rPr>
        <w:t>true</w:t>
      </w:r>
      <w:r>
        <w:rPr>
          <w:color w:val="FFFFFF"/>
        </w:rPr>
        <w:t>,</w:t>
      </w:r>
    </w:p>
    <w:p w14:paraId="0A660949" w14:textId="77777777" w:rsidR="00B61FA9" w:rsidRDefault="00B61FA9" w:rsidP="000B03A3">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xml:space="preserve">    </w:t>
      </w:r>
      <w:proofErr w:type="spellStart"/>
      <w:r>
        <w:rPr>
          <w:color w:val="FFFFFF"/>
        </w:rPr>
        <w:t>keyname</w:t>
      </w:r>
      <w:proofErr w:type="spellEnd"/>
      <w:r>
        <w:rPr>
          <w:color w:val="FFFFFF"/>
        </w:rPr>
        <w:t xml:space="preserve">: </w:t>
      </w:r>
      <w:r>
        <w:rPr>
          <w:color w:val="FFA0A0"/>
        </w:rPr>
        <w:t>"</w:t>
      </w:r>
      <w:proofErr w:type="spellStart"/>
      <w:r>
        <w:rPr>
          <w:color w:val="FFA0A0"/>
        </w:rPr>
        <w:t>keyname</w:t>
      </w:r>
      <w:proofErr w:type="spellEnd"/>
      <w:r>
        <w:rPr>
          <w:color w:val="FFA0A0"/>
        </w:rPr>
        <w:t>"</w:t>
      </w:r>
      <w:r>
        <w:rPr>
          <w:color w:val="FFFFFF"/>
        </w:rPr>
        <w:t>,</w:t>
      </w:r>
    </w:p>
    <w:p w14:paraId="077EE434" w14:textId="77777777" w:rsidR="00B61FA9" w:rsidRDefault="00B61FA9" w:rsidP="000B03A3">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xml:space="preserve">    method: </w:t>
      </w:r>
      <w:r>
        <w:rPr>
          <w:color w:val="FFA0A0"/>
        </w:rPr>
        <w:t>"</w:t>
      </w:r>
      <w:proofErr w:type="gramStart"/>
      <w:r>
        <w:rPr>
          <w:color w:val="FFA0A0"/>
        </w:rPr>
        <w:t>GET ,POST</w:t>
      </w:r>
      <w:proofErr w:type="gramEnd"/>
      <w:r>
        <w:rPr>
          <w:color w:val="FFA0A0"/>
        </w:rPr>
        <w:t>"</w:t>
      </w:r>
      <w:r>
        <w:rPr>
          <w:color w:val="FFFFFF"/>
        </w:rPr>
        <w:t>,</w:t>
      </w:r>
    </w:p>
    <w:p w14:paraId="2A055896" w14:textId="77777777" w:rsidR="00B61FA9" w:rsidRDefault="00B61FA9" w:rsidP="000B03A3">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xml:space="preserve">  },</w:t>
      </w:r>
    </w:p>
    <w:p w14:paraId="2A244716" w14:textId="77777777" w:rsidR="00B61FA9" w:rsidRDefault="00B61FA9" w:rsidP="000B03A3">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w:t>
      </w:r>
    </w:p>
    <w:p w14:paraId="42C26F78" w14:textId="4CC7F39A" w:rsidR="0086406A" w:rsidRDefault="00B61FA9" w:rsidP="0086406A">
      <w:pPr>
        <w:pStyle w:val="Caption"/>
      </w:pPr>
      <w:r>
        <w:rPr>
          <w:color w:val="FFFFFF"/>
        </w:rPr>
        <w:t> </w:t>
      </w:r>
      <w:r w:rsidR="0064171C" w:rsidRPr="0064171C">
        <w:rPr>
          <w:color w:val="auto"/>
        </w:rPr>
        <w:t> </w:t>
      </w:r>
      <w:r w:rsidR="00A61265">
        <w:rPr>
          <w:color w:val="FFFFFF"/>
        </w:rPr>
        <w:t> </w:t>
      </w:r>
      <w:r w:rsidR="00182C1A">
        <w:rPr>
          <w:color w:val="000000"/>
        </w:rPr>
        <w:t> </w:t>
      </w:r>
      <w:r w:rsidR="00182C1A">
        <w:rPr>
          <w:color w:val="545454"/>
        </w:rPr>
        <w:t>  </w:t>
      </w:r>
      <w:r w:rsidR="00182C1A">
        <w:rPr>
          <w:color w:val="FFFFFF"/>
        </w:rPr>
        <w:t> </w:t>
      </w:r>
      <w:r w:rsidR="00182C1A">
        <w:rPr>
          <w:color w:val="545454"/>
        </w:rPr>
        <w:t> </w:t>
      </w:r>
      <w:r w:rsidR="008D59C1">
        <w:rPr>
          <w:color w:val="545454"/>
        </w:rPr>
        <w:t> </w:t>
      </w:r>
      <w:r w:rsidR="008D59C1">
        <w:rPr>
          <w:color w:val="FFFFFF"/>
        </w:rPr>
        <w:t>  </w:t>
      </w:r>
      <w:r w:rsidR="008D59C1">
        <w:rPr>
          <w:color w:val="333333"/>
        </w:rPr>
        <w:t> </w:t>
      </w:r>
      <w:bookmarkStart w:id="41" w:name="_Toc48088782"/>
      <w:r w:rsidR="0086406A">
        <w:t xml:space="preserve">Snippet </w:t>
      </w:r>
      <w:r w:rsidR="003839B1">
        <w:fldChar w:fldCharType="begin"/>
      </w:r>
      <w:r w:rsidR="003839B1">
        <w:instrText xml:space="preserve"> SEQ Snippet \* ARABIC </w:instrText>
      </w:r>
      <w:r w:rsidR="003839B1">
        <w:fldChar w:fldCharType="separate"/>
      </w:r>
      <w:r w:rsidR="00E34CB6">
        <w:rPr>
          <w:noProof/>
        </w:rPr>
        <w:t>1</w:t>
      </w:r>
      <w:r w:rsidR="003839B1">
        <w:rPr>
          <w:noProof/>
        </w:rPr>
        <w:fldChar w:fldCharType="end"/>
      </w:r>
      <w:r w:rsidR="0086406A">
        <w:t>. Example code for source usage.</w:t>
      </w:r>
      <w:bookmarkEnd w:id="41"/>
    </w:p>
    <w:p w14:paraId="53D90DF9" w14:textId="0F7FB310" w:rsidR="00E14BC2" w:rsidRPr="00E14BC2" w:rsidRDefault="00E14BC2" w:rsidP="00E14BC2">
      <w:r>
        <w:t xml:space="preserve">The requirements on the sources explain whether the endpoint requires a proxy server, requires a key and/or the method for retrieval. Some queries need to have a specific format, while others can be flexible. It will all depend on the end data needs and the user should search and understand what each source can provide and what it requires. Links for appropriate documentation and guidance have been included </w:t>
      </w:r>
      <w:r w:rsidR="00357101">
        <w:t>i</w:t>
      </w:r>
      <w:r>
        <w:t xml:space="preserve">n each source. </w:t>
      </w:r>
    </w:p>
    <w:p w14:paraId="417CD626" w14:textId="201FA078" w:rsidR="002D1D1B" w:rsidRDefault="002D1D1B" w:rsidP="00866B46">
      <w:pPr>
        <w:pStyle w:val="Heading3"/>
      </w:pPr>
      <w:bookmarkStart w:id="42" w:name="_Toc48088921"/>
      <w:r>
        <w:t>AEMET</w:t>
      </w:r>
      <w:bookmarkEnd w:id="42"/>
    </w:p>
    <w:p w14:paraId="15FD71FB" w14:textId="6347CC89" w:rsidR="00782255" w:rsidRDefault="00DE32AB" w:rsidP="00BE7766">
      <w:proofErr w:type="spellStart"/>
      <w:r>
        <w:t>Aemet</w:t>
      </w:r>
      <w:proofErr w:type="spellEnd"/>
      <w:r>
        <w:t xml:space="preserve"> </w:t>
      </w:r>
      <w:proofErr w:type="spellStart"/>
      <w:r w:rsidR="00E14BC2">
        <w:t>OpenData</w:t>
      </w:r>
      <w:proofErr w:type="spellEnd"/>
      <w:r w:rsidR="00E14BC2">
        <w:t xml:space="preserve"> is an</w:t>
      </w:r>
      <w:r w:rsidR="002D1D1B">
        <w:t xml:space="preserve"> open REST API that allows for the distribution and utilization of </w:t>
      </w:r>
      <w:r w:rsidR="005D7F08">
        <w:t>meteorological</w:t>
      </w:r>
      <w:r w:rsidR="002D1D1B">
        <w:t xml:space="preserve"> and climatologic information from Spain and surrounding stations. The API provides data about observation</w:t>
      </w:r>
      <w:r w:rsidR="00E14BC2">
        <w:t>s</w:t>
      </w:r>
      <w:r w:rsidR="002D1D1B">
        <w:t xml:space="preserve">, forecasts, climatologic values, satellite information, maps </w:t>
      </w:r>
      <w:r w:rsidR="002D1D1B">
        <w:lastRenderedPageBreak/>
        <w:t xml:space="preserve">and graphs, maritime predictions and observations, </w:t>
      </w:r>
      <w:r w:rsidR="005D7F08">
        <w:t>ultraviolet readings, radars</w:t>
      </w:r>
      <w:r w:rsidR="00357101">
        <w:t>,</w:t>
      </w:r>
      <w:r w:rsidR="005D7F08">
        <w:t xml:space="preserve"> and others</w:t>
      </w:r>
      <w:r w:rsidR="00E14BC2">
        <w:t xml:space="preserve"> </w:t>
      </w:r>
      <w:sdt>
        <w:sdtPr>
          <w:id w:val="-362291289"/>
          <w:citation/>
        </w:sdtPr>
        <w:sdtContent>
          <w:r w:rsidR="00E14BC2">
            <w:fldChar w:fldCharType="begin"/>
          </w:r>
          <w:r w:rsidR="00E14BC2" w:rsidRPr="00E14BC2">
            <w:instrText xml:space="preserve"> CITATION AEM20 \l 18442 </w:instrText>
          </w:r>
          <w:r w:rsidR="00E14BC2">
            <w:fldChar w:fldCharType="separate"/>
          </w:r>
          <w:r w:rsidR="00A94E03" w:rsidRPr="00A94E03">
            <w:rPr>
              <w:noProof/>
            </w:rPr>
            <w:t>(AEMET, 2020)</w:t>
          </w:r>
          <w:r w:rsidR="00E14BC2">
            <w:fldChar w:fldCharType="end"/>
          </w:r>
        </w:sdtContent>
      </w:sdt>
      <w:r w:rsidR="005D7F08">
        <w:t>. The API requires the generation of a key to be passed into the header of the request, along with a “GET” method. The API also requires a proxy server to avoid CORS violation</w:t>
      </w:r>
      <w:r w:rsidR="00357101">
        <w:t>s</w:t>
      </w:r>
      <w:r w:rsidR="005D7F08">
        <w:t>.</w:t>
      </w:r>
      <w:r w:rsidR="00BE7766">
        <w:t xml:space="preserve"> </w:t>
      </w:r>
      <w:r w:rsidR="00782255">
        <w:t>The endpoints selected to be used within the library are the following:</w:t>
      </w:r>
    </w:p>
    <w:p w14:paraId="33921D6A" w14:textId="38AF2524" w:rsidR="00782255" w:rsidRDefault="00782255" w:rsidP="00782255">
      <w:pPr>
        <w:pStyle w:val="ListParagraph"/>
        <w:numPr>
          <w:ilvl w:val="0"/>
          <w:numId w:val="1"/>
        </w:numPr>
      </w:pPr>
      <w:r>
        <w:t>Station data</w:t>
      </w:r>
      <w:r w:rsidR="005D555F">
        <w:t xml:space="preserve"> (“stations”)</w:t>
      </w:r>
      <w:r>
        <w:t xml:space="preserve">: conventional data gathering. </w:t>
      </w:r>
    </w:p>
    <w:p w14:paraId="4CD4ACE5" w14:textId="31CC13A8" w:rsidR="00782255" w:rsidRDefault="00782255" w:rsidP="00782255">
      <w:pPr>
        <w:pStyle w:val="ListParagraph"/>
        <w:numPr>
          <w:ilvl w:val="0"/>
          <w:numId w:val="1"/>
        </w:numPr>
      </w:pPr>
      <w:r>
        <w:t>Daily station data</w:t>
      </w:r>
      <w:r w:rsidR="005D555F">
        <w:t xml:space="preserve"> (“daily-stations”)</w:t>
      </w:r>
      <w:r>
        <w:t xml:space="preserve">: retrieves precipitation data for a given station by </w:t>
      </w:r>
      <w:r w:rsidR="00357101">
        <w:t>giving as arguments</w:t>
      </w:r>
      <w:r>
        <w:t xml:space="preserve"> initial and final observation dates.</w:t>
      </w:r>
    </w:p>
    <w:p w14:paraId="673ECD59" w14:textId="1DDC78AD" w:rsidR="005D7F08" w:rsidRDefault="005D7F08" w:rsidP="00866B46">
      <w:pPr>
        <w:pStyle w:val="Heading3"/>
      </w:pPr>
      <w:bookmarkStart w:id="43" w:name="_Toc48088922"/>
      <w:r>
        <w:t>EAUK</w:t>
      </w:r>
      <w:bookmarkEnd w:id="43"/>
    </w:p>
    <w:p w14:paraId="3103FFD0" w14:textId="52FA3CB9" w:rsidR="00782255" w:rsidRDefault="00E24A0C" w:rsidP="001116BB">
      <w:r>
        <w:t xml:space="preserve">The EAUK created a </w:t>
      </w:r>
      <w:r w:rsidR="00782255">
        <w:t xml:space="preserve">hydrological </w:t>
      </w:r>
      <w:r>
        <w:t xml:space="preserve">REST </w:t>
      </w:r>
      <w:r w:rsidR="00782255">
        <w:t xml:space="preserve">API which gives access to historical water information from the UK and surrounding areas. The API </w:t>
      </w:r>
      <w:r>
        <w:t>is on its alpha state and as of August 2020</w:t>
      </w:r>
      <w:r w:rsidR="00357101">
        <w:t>,</w:t>
      </w:r>
      <w:r>
        <w:t xml:space="preserve"> it provides information regarding flood monitoring, hydrological data, environmental metrics, </w:t>
      </w:r>
      <w:proofErr w:type="spellStart"/>
      <w:r>
        <w:t>etc</w:t>
      </w:r>
      <w:proofErr w:type="spellEnd"/>
      <w:r w:rsidR="0052688E">
        <w:t xml:space="preserve"> </w:t>
      </w:r>
      <w:sdt>
        <w:sdtPr>
          <w:id w:val="910900556"/>
          <w:citation/>
        </w:sdtPr>
        <w:sdtContent>
          <w:r w:rsidR="0052688E">
            <w:fldChar w:fldCharType="begin"/>
          </w:r>
          <w:r w:rsidR="0052688E">
            <w:instrText xml:space="preserve"> CITATION Env20 \l 1033 </w:instrText>
          </w:r>
          <w:r w:rsidR="0052688E">
            <w:fldChar w:fldCharType="separate"/>
          </w:r>
          <w:r w:rsidR="00A94E03" w:rsidRPr="00A94E03">
            <w:rPr>
              <w:noProof/>
            </w:rPr>
            <w:t>(Environmental Agency UK, 2020)</w:t>
          </w:r>
          <w:r w:rsidR="0052688E">
            <w:fldChar w:fldCharType="end"/>
          </w:r>
        </w:sdtContent>
      </w:sdt>
      <w:r>
        <w:t xml:space="preserve">. The API is available freely for the public without the need </w:t>
      </w:r>
      <w:r w:rsidR="00357101">
        <w:t>for</w:t>
      </w:r>
      <w:r>
        <w:t xml:space="preserve"> a key or any other parameter. The measurements that are provided by the source depend solely on the</w:t>
      </w:r>
      <w:r w:rsidR="00357101">
        <w:t xml:space="preserve"> number</w:t>
      </w:r>
      <w:r>
        <w:t xml:space="preserve"> of available measurement stations that have are being considered. Thus, for some locations, the data is unavailable until a certain date and further manipulation of the data might be considered for gap filling or outlier removal. The retrieved data can be in JSON, CSV</w:t>
      </w:r>
      <w:r w:rsidR="00357101">
        <w:t>,</w:t>
      </w:r>
      <w:r>
        <w:t xml:space="preserve"> and XML format and uses a “GET” method for request and it does not require a proxy server. </w:t>
      </w:r>
      <w:r w:rsidR="0071553D">
        <w:t xml:space="preserve">The library also provides </w:t>
      </w:r>
      <w:proofErr w:type="spellStart"/>
      <w:r w:rsidR="0071553D">
        <w:t>geoJSON</w:t>
      </w:r>
      <w:proofErr w:type="spellEnd"/>
      <w:r w:rsidR="0071553D">
        <w:t xml:space="preserve"> files.</w:t>
      </w:r>
    </w:p>
    <w:p w14:paraId="7DFBF235" w14:textId="6C0BE0C0" w:rsidR="00E24A0C" w:rsidRDefault="00E24A0C" w:rsidP="001116BB">
      <w:r>
        <w:t>For each request, added metadata is appended to the first lines of the retrieved object. Due to the available data within the application and the ease of use of the source, the following endpoints were considered for the library:</w:t>
      </w:r>
    </w:p>
    <w:p w14:paraId="1EBA2355" w14:textId="2BDBD105" w:rsidR="00E24A0C" w:rsidRDefault="00E24A0C" w:rsidP="00E24A0C">
      <w:pPr>
        <w:pStyle w:val="ListParagraph"/>
        <w:numPr>
          <w:ilvl w:val="0"/>
          <w:numId w:val="1"/>
        </w:numPr>
      </w:pPr>
      <w:r>
        <w:t>Flood warnings</w:t>
      </w:r>
      <w:r w:rsidR="005D555F">
        <w:t xml:space="preserve"> (“flood-warnings”)</w:t>
      </w:r>
      <w:r>
        <w:t xml:space="preserve">: </w:t>
      </w:r>
      <w:r w:rsidR="0071553D">
        <w:t>considers</w:t>
      </w:r>
      <w:r>
        <w:t xml:space="preserve"> instantaneous and historical flood warnings within </w:t>
      </w:r>
      <w:r w:rsidR="0071553D">
        <w:t>a certain county or coordinates within the UK. It retrieves the data depending on the type of severity of the warning.</w:t>
      </w:r>
    </w:p>
    <w:p w14:paraId="3878FD9A" w14:textId="5ED5FF86" w:rsidR="0071553D" w:rsidRDefault="0071553D" w:rsidP="00E24A0C">
      <w:pPr>
        <w:pStyle w:val="ListParagraph"/>
        <w:numPr>
          <w:ilvl w:val="0"/>
          <w:numId w:val="1"/>
        </w:numPr>
      </w:pPr>
      <w:r>
        <w:t>Flood</w:t>
      </w:r>
      <w:r w:rsidR="005D555F">
        <w:t>ing prone</w:t>
      </w:r>
      <w:r>
        <w:t xml:space="preserve"> areas</w:t>
      </w:r>
      <w:r w:rsidR="005D555F">
        <w:t xml:space="preserve"> (“flood-areas”)</w:t>
      </w:r>
      <w:r>
        <w:t>: instantaneous and historical areas prone to flooding depending on the coordinates and search strings.</w:t>
      </w:r>
    </w:p>
    <w:p w14:paraId="56F5B43C" w14:textId="0B9C87E3" w:rsidR="0071553D" w:rsidRDefault="0071553D" w:rsidP="00E24A0C">
      <w:pPr>
        <w:pStyle w:val="ListParagraph"/>
        <w:numPr>
          <w:ilvl w:val="0"/>
          <w:numId w:val="1"/>
        </w:numPr>
      </w:pPr>
      <w:r>
        <w:t>Flood</w:t>
      </w:r>
      <w:r w:rsidR="005D555F">
        <w:t>ing prone</w:t>
      </w:r>
      <w:r>
        <w:t xml:space="preserve"> stations</w:t>
      </w:r>
      <w:r w:rsidR="005D555F">
        <w:t xml:space="preserve"> (“flood-stations”)</w:t>
      </w:r>
      <w:r>
        <w:t>: retrieves stations that have been historically cataloged for flooding areas. The endpoint ha</w:t>
      </w:r>
      <w:r w:rsidR="00357101">
        <w:t>s</w:t>
      </w:r>
      <w:r>
        <w:t xml:space="preserve"> as </w:t>
      </w:r>
      <w:r w:rsidR="00357101">
        <w:t xml:space="preserve">a </w:t>
      </w:r>
      <w:r>
        <w:t>parameter the town location, catchment name, etc.</w:t>
      </w:r>
    </w:p>
    <w:p w14:paraId="224A96B5" w14:textId="0F15C81D" w:rsidR="0071553D" w:rsidRDefault="0071553D" w:rsidP="00E24A0C">
      <w:pPr>
        <w:pStyle w:val="ListParagraph"/>
        <w:numPr>
          <w:ilvl w:val="0"/>
          <w:numId w:val="1"/>
        </w:numPr>
      </w:pPr>
      <w:r>
        <w:t>List stations</w:t>
      </w:r>
      <w:r w:rsidR="005D555F">
        <w:t xml:space="preserve"> (“list-stations”)</w:t>
      </w:r>
      <w:r>
        <w:t>: retrieves the stations that are available within a certain location by searching for towns, counties</w:t>
      </w:r>
      <w:r w:rsidR="00357101">
        <w:t>,</w:t>
      </w:r>
      <w:r>
        <w:t xml:space="preserve"> or coordinates.</w:t>
      </w:r>
    </w:p>
    <w:p w14:paraId="47B04A17" w14:textId="6C79CA65" w:rsidR="0071553D" w:rsidRDefault="0071553D" w:rsidP="00E24A0C">
      <w:pPr>
        <w:pStyle w:val="ListParagraph"/>
        <w:numPr>
          <w:ilvl w:val="0"/>
          <w:numId w:val="1"/>
        </w:numPr>
      </w:pPr>
      <w:r>
        <w:lastRenderedPageBreak/>
        <w:t>Data stations</w:t>
      </w:r>
      <w:r w:rsidR="005D555F">
        <w:t xml:space="preserve"> (“data-stations”)</w:t>
      </w:r>
      <w:r>
        <w:t>: finds historic rainfall information for a given rainfall station depending on the location, start and end date, station reference.</w:t>
      </w:r>
    </w:p>
    <w:p w14:paraId="56402240" w14:textId="65D32608" w:rsidR="00412C99" w:rsidRDefault="00412C99" w:rsidP="000B03A3">
      <w:pPr>
        <w:pStyle w:val="Heading3"/>
        <w:numPr>
          <w:ilvl w:val="2"/>
          <w:numId w:val="12"/>
        </w:numPr>
      </w:pPr>
      <w:bookmarkStart w:id="44" w:name="_Toc48088923"/>
      <w:r>
        <w:t>FEMA</w:t>
      </w:r>
      <w:bookmarkEnd w:id="44"/>
    </w:p>
    <w:p w14:paraId="3E87F924" w14:textId="4DCCAD39" w:rsidR="00412C99" w:rsidRDefault="00412C99" w:rsidP="00412C99">
      <w:r>
        <w:t>In accordance to open data initiatives, FEMA developed a read</w:t>
      </w:r>
      <w:r w:rsidR="00357101">
        <w:t>-</w:t>
      </w:r>
      <w:r>
        <w:t>only RESTful API that uses query string parameters to manage query selection. It includes datasets for major disaster declarations across the USA territories sorted depending on city, county, state</w:t>
      </w:r>
      <w:r w:rsidR="00357101">
        <w:t>,</w:t>
      </w:r>
      <w:r>
        <w:t xml:space="preserve"> or nationwide</w:t>
      </w:r>
      <w:r w:rsidR="0052688E">
        <w:t xml:space="preserve"> </w:t>
      </w:r>
      <w:sdt>
        <w:sdtPr>
          <w:id w:val="-733388583"/>
          <w:citation/>
        </w:sdtPr>
        <w:sdtContent>
          <w:r w:rsidR="0052688E">
            <w:fldChar w:fldCharType="begin"/>
          </w:r>
          <w:r w:rsidR="0052688E">
            <w:instrText xml:space="preserve"> CITATION FEM20 \l 1033 </w:instrText>
          </w:r>
          <w:r w:rsidR="0052688E">
            <w:fldChar w:fldCharType="separate"/>
          </w:r>
          <w:r w:rsidR="00A94E03" w:rsidRPr="00A94E03">
            <w:rPr>
              <w:noProof/>
            </w:rPr>
            <w:t>(FEMA, 2020)</w:t>
          </w:r>
          <w:r w:rsidR="0052688E">
            <w:fldChar w:fldCharType="end"/>
          </w:r>
        </w:sdtContent>
      </w:sdt>
      <w:r>
        <w:t>. The API has different operations that can be built depending on what the request for the end</w:t>
      </w:r>
      <w:r w:rsidR="00357101">
        <w:t>-</w:t>
      </w:r>
      <w:r>
        <w:t>user is in the forms of logical operators (i.e. equal, not equal, less than, logical negation, etc.)</w:t>
      </w:r>
      <w:r w:rsidR="0052688E">
        <w:t xml:space="preserve">. The formats that the API </w:t>
      </w:r>
      <w:r w:rsidR="00C73D35">
        <w:t>provide</w:t>
      </w:r>
      <w:r w:rsidR="00357101">
        <w:t>s</w:t>
      </w:r>
      <w:r w:rsidR="0052688E">
        <w:t xml:space="preserve"> are </w:t>
      </w:r>
      <w:r w:rsidR="00357101">
        <w:t>JSON</w:t>
      </w:r>
      <w:r w:rsidR="0052688E">
        <w:t xml:space="preserve"> or </w:t>
      </w:r>
      <w:proofErr w:type="spellStart"/>
      <w:r w:rsidR="00C73D35">
        <w:t>geo</w:t>
      </w:r>
      <w:r w:rsidR="00357101">
        <w:t>JSON</w:t>
      </w:r>
      <w:proofErr w:type="spellEnd"/>
      <w:r w:rsidR="0052688E">
        <w:t xml:space="preserve"> and allows for retrieving data through callback functions without the need </w:t>
      </w:r>
      <w:r w:rsidR="00357101">
        <w:t>for</w:t>
      </w:r>
      <w:r w:rsidR="0052688E">
        <w:t xml:space="preserve"> a key. The API accepts the “GET” method for retrieval and CORS has been implemented through the API, meaning that it does not require a proxy server.</w:t>
      </w:r>
    </w:p>
    <w:p w14:paraId="3FE76265" w14:textId="62F8D0E0" w:rsidR="0052688E" w:rsidRDefault="0052688E" w:rsidP="00412C99">
      <w:r>
        <w:t>The requests are appended with the information that has been requested by the user along with metadata. For the library, the following endpoints have been considered:</w:t>
      </w:r>
    </w:p>
    <w:p w14:paraId="13100909" w14:textId="19B2E1C0" w:rsidR="005D555F" w:rsidRDefault="0052688E" w:rsidP="005D555F">
      <w:pPr>
        <w:pStyle w:val="ListParagraph"/>
        <w:numPr>
          <w:ilvl w:val="0"/>
          <w:numId w:val="1"/>
        </w:numPr>
      </w:pPr>
      <w:r>
        <w:t>Disaster declarations</w:t>
      </w:r>
      <w:r w:rsidR="005D555F">
        <w:t xml:space="preserve"> (“</w:t>
      </w:r>
      <w:r w:rsidR="003B53B4">
        <w:t>d</w:t>
      </w:r>
      <w:r w:rsidR="005D555F">
        <w:t>isaster-declarations”)</w:t>
      </w:r>
      <w:r>
        <w:t xml:space="preserve">: it accepts as data fields </w:t>
      </w:r>
      <w:r w:rsidR="00357101">
        <w:t xml:space="preserve">the </w:t>
      </w:r>
      <w:r>
        <w:t xml:space="preserve">number of </w:t>
      </w:r>
      <w:proofErr w:type="gramStart"/>
      <w:r>
        <w:t>disaster</w:t>
      </w:r>
      <w:proofErr w:type="gramEnd"/>
      <w:r>
        <w:t>, the county or state; the type of incident</w:t>
      </w:r>
      <w:r w:rsidR="00357101">
        <w:t>,</w:t>
      </w:r>
      <w:r>
        <w:t xml:space="preserve"> and declaration title among others.</w:t>
      </w:r>
    </w:p>
    <w:p w14:paraId="246785AA" w14:textId="77ECA1C1" w:rsidR="00DE32AB" w:rsidRDefault="0052688E" w:rsidP="00866B46">
      <w:pPr>
        <w:pStyle w:val="Heading3"/>
      </w:pPr>
      <w:bookmarkStart w:id="45" w:name="_Toc48088924"/>
      <w:r>
        <w:t>METEOIT</w:t>
      </w:r>
      <w:bookmarkEnd w:id="45"/>
    </w:p>
    <w:p w14:paraId="666B6817" w14:textId="25CAFE3B" w:rsidR="00204270" w:rsidRDefault="00204270" w:rsidP="001116BB">
      <w:r>
        <w:t xml:space="preserve">METEOIT API contains meteorological data by giving access through different endpoints from the Italian territories. The service </w:t>
      </w:r>
      <w:r w:rsidR="000B74B6">
        <w:t>requires</w:t>
      </w:r>
      <w:r>
        <w:t xml:space="preserve"> the creation of an account and the generation of a unique token that must be included within the header of the request. Because of the lack of implementation of CORS on the API, it requires a proxy server to be present with the request, accepting only “POST” methods for retrieval. </w:t>
      </w:r>
    </w:p>
    <w:p w14:paraId="7EDD26CF" w14:textId="7787E74F" w:rsidR="00204270" w:rsidRDefault="00C73D35" w:rsidP="001116BB">
      <w:r>
        <w:t>Since its launch, the API</w:t>
      </w:r>
      <w:r w:rsidR="000B74B6">
        <w:t xml:space="preserve"> has</w:t>
      </w:r>
      <w:r w:rsidR="00204270">
        <w:t xml:space="preserve"> deployed </w:t>
      </w:r>
      <w:r w:rsidR="000B74B6">
        <w:t>3 different versions. Because of this, a new key is needed for accessing the la</w:t>
      </w:r>
      <w:r>
        <w:t>test</w:t>
      </w:r>
      <w:r w:rsidR="000B74B6">
        <w:t xml:space="preserve"> version, while the other 2 version</w:t>
      </w:r>
      <w:r w:rsidR="00E355EE">
        <w:t>s</w:t>
      </w:r>
      <w:r w:rsidR="000B74B6">
        <w:t xml:space="preserve"> have been deprecated but can still be accessed</w:t>
      </w:r>
      <w:r>
        <w:t xml:space="preserve"> </w:t>
      </w:r>
      <w:sdt>
        <w:sdtPr>
          <w:id w:val="283391621"/>
          <w:citation/>
        </w:sdtPr>
        <w:sdtContent>
          <w:r>
            <w:fldChar w:fldCharType="begin"/>
          </w:r>
          <w:r w:rsidRPr="00C73D35">
            <w:instrText xml:space="preserve"> CITATION Met20 \l 18442 </w:instrText>
          </w:r>
          <w:r>
            <w:fldChar w:fldCharType="separate"/>
          </w:r>
          <w:r w:rsidR="00A94E03" w:rsidRPr="00A94E03">
            <w:rPr>
              <w:noProof/>
            </w:rPr>
            <w:t>(MeteoNetwork API, 2020)</w:t>
          </w:r>
          <w:r>
            <w:fldChar w:fldCharType="end"/>
          </w:r>
        </w:sdtContent>
      </w:sdt>
      <w:r w:rsidR="000B74B6">
        <w:t xml:space="preserve">.  </w:t>
      </w:r>
      <w:r w:rsidR="00204270">
        <w:t xml:space="preserve"> </w:t>
      </w:r>
    </w:p>
    <w:p w14:paraId="6BB0137A" w14:textId="60A1D748" w:rsidR="00204270" w:rsidRDefault="00204270" w:rsidP="001116BB">
      <w:r>
        <w:t>For the usage of the library, the following endpoints have been included:</w:t>
      </w:r>
    </w:p>
    <w:p w14:paraId="3BCCC97C" w14:textId="3D39E4A6" w:rsidR="00204270" w:rsidRDefault="00774FB7" w:rsidP="00204270">
      <w:pPr>
        <w:pStyle w:val="ListParagraph"/>
        <w:numPr>
          <w:ilvl w:val="0"/>
          <w:numId w:val="1"/>
        </w:numPr>
      </w:pPr>
      <w:r>
        <w:t>Daily station data (“station-daily”)</w:t>
      </w:r>
      <w:r w:rsidR="00204270">
        <w:t xml:space="preserve">: retrieves meteorological </w:t>
      </w:r>
      <w:r w:rsidR="00DD1E25">
        <w:t>information</w:t>
      </w:r>
      <w:r w:rsidR="00204270">
        <w:t xml:space="preserve"> for a specific station during the last day </w:t>
      </w:r>
      <w:proofErr w:type="gramStart"/>
      <w:r w:rsidR="00204270">
        <w:t>previous to</w:t>
      </w:r>
      <w:proofErr w:type="gramEnd"/>
      <w:r w:rsidR="00204270">
        <w:t xml:space="preserve"> the request. It accep</w:t>
      </w:r>
      <w:r w:rsidR="00DD1E25">
        <w:t xml:space="preserve">ts as </w:t>
      </w:r>
      <w:r w:rsidR="00E355EE">
        <w:t xml:space="preserve">a </w:t>
      </w:r>
      <w:r w:rsidR="00DD1E25">
        <w:t>parameter the station code, the observation data</w:t>
      </w:r>
      <w:r w:rsidR="00E355EE">
        <w:t>,</w:t>
      </w:r>
      <w:r w:rsidR="00DD1E25">
        <w:t xml:space="preserve"> and data quality. This last one is a parameter that can be added to every endpoint to enable the API to fill data in case there is missing.</w:t>
      </w:r>
    </w:p>
    <w:p w14:paraId="6353E0D3" w14:textId="2EBE04B4" w:rsidR="00DD1E25" w:rsidRDefault="00774FB7" w:rsidP="00204270">
      <w:pPr>
        <w:pStyle w:val="ListParagraph"/>
        <w:numPr>
          <w:ilvl w:val="0"/>
          <w:numId w:val="1"/>
        </w:numPr>
      </w:pPr>
      <w:r>
        <w:lastRenderedPageBreak/>
        <w:t xml:space="preserve">Last dates data in </w:t>
      </w:r>
      <w:r w:rsidR="00E355EE">
        <w:t xml:space="preserve">a </w:t>
      </w:r>
      <w:r>
        <w:t>station (“stations-</w:t>
      </w:r>
      <w:proofErr w:type="spellStart"/>
      <w:r>
        <w:t>lastdays</w:t>
      </w:r>
      <w:proofErr w:type="spellEnd"/>
      <w:r>
        <w:t>”)</w:t>
      </w:r>
      <w:r w:rsidR="00DD1E25">
        <w:t xml:space="preserve">: it retrieves data for specific </w:t>
      </w:r>
      <w:r w:rsidR="00845514">
        <w:t>data for a single station. This endpoint is on the 2</w:t>
      </w:r>
      <w:r w:rsidR="00845514" w:rsidRPr="00845514">
        <w:rPr>
          <w:vertAlign w:val="superscript"/>
        </w:rPr>
        <w:t>nd</w:t>
      </w:r>
      <w:r w:rsidR="00845514">
        <w:t xml:space="preserve"> version of the API. It requires the station code, the data type for the request</w:t>
      </w:r>
      <w:r w:rsidR="00E355EE">
        <w:t>,</w:t>
      </w:r>
      <w:r w:rsidR="00845514">
        <w:t xml:space="preserve"> and the validity of the </w:t>
      </w:r>
      <w:r w:rsidR="00475DF0">
        <w:t>station</w:t>
      </w:r>
      <w:r w:rsidR="00845514">
        <w:t>.</w:t>
      </w:r>
    </w:p>
    <w:p w14:paraId="26A10F06" w14:textId="4AC73240" w:rsidR="00845514" w:rsidRDefault="00774FB7" w:rsidP="00204270">
      <w:pPr>
        <w:pStyle w:val="ListParagraph"/>
        <w:numPr>
          <w:ilvl w:val="0"/>
          <w:numId w:val="1"/>
        </w:numPr>
      </w:pPr>
      <w:r>
        <w:t>Data per single station per date (“station-</w:t>
      </w:r>
      <w:proofErr w:type="spellStart"/>
      <w:r>
        <w:t>singledate</w:t>
      </w:r>
      <w:proofErr w:type="spellEnd"/>
      <w:r>
        <w:t>”)</w:t>
      </w:r>
      <w:r w:rsidR="00845514">
        <w:t>: it retrieves data for multiple stations on a single date. It requires as parameters date</w:t>
      </w:r>
      <w:r w:rsidR="00E355EE">
        <w:t>,</w:t>
      </w:r>
      <w:r w:rsidR="00845514">
        <w:t xml:space="preserve"> and station validity.</w:t>
      </w:r>
    </w:p>
    <w:p w14:paraId="63C0A1D6" w14:textId="56DF9851" w:rsidR="00845514" w:rsidRDefault="00774FB7" w:rsidP="00204270">
      <w:pPr>
        <w:pStyle w:val="ListParagraph"/>
        <w:numPr>
          <w:ilvl w:val="0"/>
          <w:numId w:val="1"/>
        </w:numPr>
      </w:pPr>
      <w:r>
        <w:t>Dat</w:t>
      </w:r>
      <w:r w:rsidR="005D555F">
        <w:t>a per multiple stations per single date (“stations-</w:t>
      </w:r>
      <w:proofErr w:type="spellStart"/>
      <w:r w:rsidR="005D555F">
        <w:t>singledate</w:t>
      </w:r>
      <w:proofErr w:type="spellEnd"/>
      <w:r w:rsidR="005D555F">
        <w:t>”)</w:t>
      </w:r>
      <w:r w:rsidR="00845514">
        <w:t>: it retrieves the data from multiple stations for a single date on nearby countries. It requires as parameters the date, country code</w:t>
      </w:r>
      <w:r w:rsidR="00E355EE">
        <w:t>,</w:t>
      </w:r>
      <w:r w:rsidR="00845514">
        <w:t xml:space="preserve"> and station validity.</w:t>
      </w:r>
    </w:p>
    <w:p w14:paraId="4820EB0B" w14:textId="5AE337D0" w:rsidR="00845514" w:rsidRDefault="00845514" w:rsidP="00204270">
      <w:pPr>
        <w:pStyle w:val="ListParagraph"/>
        <w:numPr>
          <w:ilvl w:val="0"/>
          <w:numId w:val="1"/>
        </w:numPr>
      </w:pPr>
      <w:r>
        <w:t>Near</w:t>
      </w:r>
      <w:r w:rsidR="005D555F">
        <w:t>by stations (“</w:t>
      </w:r>
      <w:proofErr w:type="spellStart"/>
      <w:r w:rsidR="005D555F">
        <w:t>nearstations</w:t>
      </w:r>
      <w:proofErr w:type="spellEnd"/>
      <w:r w:rsidR="005D555F">
        <w:t>”)</w:t>
      </w:r>
      <w:r>
        <w:t>: it retrieves data from nearby stations to a query from longitude and latitude. It requires as parameters the coordinates, range of search</w:t>
      </w:r>
      <w:r w:rsidR="00E355EE">
        <w:t>,</w:t>
      </w:r>
      <w:r>
        <w:t xml:space="preserve"> and station validity.</w:t>
      </w:r>
    </w:p>
    <w:p w14:paraId="0F37C344" w14:textId="35929429" w:rsidR="00DE6B1A" w:rsidRDefault="00DE6B1A" w:rsidP="00866B46">
      <w:pPr>
        <w:pStyle w:val="Heading3"/>
      </w:pPr>
      <w:bookmarkStart w:id="46" w:name="_Toc48088925"/>
      <w:r>
        <w:t>METEOSTAT</w:t>
      </w:r>
      <w:bookmarkEnd w:id="46"/>
    </w:p>
    <w:p w14:paraId="1122D863" w14:textId="35C12C9D" w:rsidR="00DE6B1A" w:rsidRDefault="007E1518" w:rsidP="00DE6B1A">
      <w:r>
        <w:t xml:space="preserve">METEOSTAT is </w:t>
      </w:r>
      <w:r w:rsidR="00A8504F">
        <w:t xml:space="preserve">a </w:t>
      </w:r>
      <w:r>
        <w:t xml:space="preserve">historical weather API done by private developers that use its own climate model to create projections and statistics of single weather stations on geographical points that are used as searching queries. This model allows the API to obtain data from several places throughout the world </w:t>
      </w:r>
      <w:r w:rsidR="00A8504F">
        <w:t>and guarantees</w:t>
      </w:r>
      <w:r>
        <w:t xml:space="preserve"> is always up-to-date</w:t>
      </w:r>
      <w:r w:rsidR="00CC1479">
        <w:t xml:space="preserve"> </w:t>
      </w:r>
      <w:sdt>
        <w:sdtPr>
          <w:id w:val="-541985133"/>
          <w:citation/>
        </w:sdtPr>
        <w:sdtContent>
          <w:r w:rsidR="00CC1479">
            <w:fldChar w:fldCharType="begin"/>
          </w:r>
          <w:r w:rsidR="00CC1479">
            <w:instrText xml:space="preserve"> CITATION MET20 \l 1033 </w:instrText>
          </w:r>
          <w:r w:rsidR="00CC1479">
            <w:fldChar w:fldCharType="separate"/>
          </w:r>
          <w:r w:rsidR="00A94E03" w:rsidRPr="00A94E03">
            <w:rPr>
              <w:noProof/>
            </w:rPr>
            <w:t>(METEOSTAT, 2020)</w:t>
          </w:r>
          <w:r w:rsidR="00CC1479">
            <w:fldChar w:fldCharType="end"/>
          </w:r>
        </w:sdtContent>
      </w:sdt>
      <w:r>
        <w:t>. The databases from the API ha</w:t>
      </w:r>
      <w:r w:rsidR="00A8504F">
        <w:t>s</w:t>
      </w:r>
      <w:r>
        <w:t xml:space="preserve"> weather stations that regularly report observations and statistics; it also retrieves historical data from stations that are being provided by governmental organizations like NOAA, </w:t>
      </w:r>
      <w:proofErr w:type="spellStart"/>
      <w:r>
        <w:t>Deutscher</w:t>
      </w:r>
      <w:proofErr w:type="spellEnd"/>
      <w:r>
        <w:t xml:space="preserve"> </w:t>
      </w:r>
      <w:proofErr w:type="spellStart"/>
      <w:r>
        <w:t>Wetterdienst</w:t>
      </w:r>
      <w:proofErr w:type="spellEnd"/>
      <w:r>
        <w:t xml:space="preserve"> and Environment Canada. </w:t>
      </w:r>
      <w:r w:rsidR="00D07D95">
        <w:t xml:space="preserve">The information that is downloaded through the API contains </w:t>
      </w:r>
      <w:r w:rsidR="00C73D35">
        <w:t>all</w:t>
      </w:r>
      <w:r w:rsidR="00D07D95">
        <w:t xml:space="preserve"> the variables that a certain weather station </w:t>
      </w:r>
      <w:r w:rsidR="00CC1479">
        <w:t>measure</w:t>
      </w:r>
      <w:r w:rsidR="00A8504F">
        <w:t>.</w:t>
      </w:r>
    </w:p>
    <w:p w14:paraId="05218FD0" w14:textId="0A025BB1" w:rsidR="0004574C" w:rsidRDefault="007E1518" w:rsidP="00DE6B1A">
      <w:r>
        <w:t xml:space="preserve">A relevant feature of the source is that it is completely </w:t>
      </w:r>
      <w:r w:rsidR="003C65F1">
        <w:t xml:space="preserve">free and allows for the connection to historical data. The developers have also included a bulk data endpoint in case </w:t>
      </w:r>
      <w:r w:rsidR="00C73D35">
        <w:t>large</w:t>
      </w:r>
      <w:r w:rsidR="003C65F1">
        <w:t xml:space="preserve"> chunks of information are required by the user. The API </w:t>
      </w:r>
      <w:r w:rsidR="00D07D95">
        <w:t>requires a</w:t>
      </w:r>
      <w:r w:rsidR="003C65F1">
        <w:t xml:space="preserve"> </w:t>
      </w:r>
      <w:r w:rsidR="0004574C">
        <w:t>proxy server and a key to obtain the data and uses the “GET” method for retrieving information.</w:t>
      </w:r>
    </w:p>
    <w:p w14:paraId="13803E91" w14:textId="77777777" w:rsidR="0004574C" w:rsidRDefault="0004574C" w:rsidP="00DE6B1A">
      <w:r>
        <w:t>As part of the framework, the following endpoints from METEOSTAT were included:</w:t>
      </w:r>
    </w:p>
    <w:p w14:paraId="4E46AC46" w14:textId="2EEB3537" w:rsidR="0004574C" w:rsidRDefault="0004574C" w:rsidP="0004574C">
      <w:pPr>
        <w:pStyle w:val="ListParagraph"/>
        <w:numPr>
          <w:ilvl w:val="0"/>
          <w:numId w:val="1"/>
        </w:numPr>
      </w:pPr>
      <w:r>
        <w:t>Find stations</w:t>
      </w:r>
      <w:r w:rsidR="00774FB7">
        <w:t xml:space="preserve"> (“find-stations”)</w:t>
      </w:r>
      <w:r>
        <w:t>: through query and limit as parameters, it obtains the stations that are within a country or basin.</w:t>
      </w:r>
    </w:p>
    <w:p w14:paraId="7443ED8A" w14:textId="7E37131B" w:rsidR="00D07D95" w:rsidRDefault="00BE2DBE" w:rsidP="0004574C">
      <w:pPr>
        <w:pStyle w:val="ListParagraph"/>
        <w:numPr>
          <w:ilvl w:val="0"/>
          <w:numId w:val="1"/>
        </w:numPr>
      </w:pPr>
      <w:r>
        <w:t>Nearby station</w:t>
      </w:r>
      <w:r w:rsidR="00774FB7">
        <w:t>(“nearby-stations”)</w:t>
      </w:r>
      <w:r>
        <w:t xml:space="preserve">: </w:t>
      </w:r>
      <w:r w:rsidR="00D07D95">
        <w:t xml:space="preserve">it retrieves the information about stations that are within certain coordinates. The parameters for the endpoint at latitude, longitude, </w:t>
      </w:r>
      <w:proofErr w:type="gramStart"/>
      <w:r w:rsidR="00D07D95">
        <w:t>limit</w:t>
      </w:r>
      <w:proofErr w:type="gramEnd"/>
      <w:r w:rsidR="00D07D95">
        <w:t xml:space="preserve"> and radius.</w:t>
      </w:r>
    </w:p>
    <w:p w14:paraId="5A685CB6" w14:textId="6603E3E5" w:rsidR="007E1518" w:rsidRDefault="00D07D95" w:rsidP="0004574C">
      <w:pPr>
        <w:pStyle w:val="ListParagraph"/>
        <w:numPr>
          <w:ilvl w:val="0"/>
          <w:numId w:val="1"/>
        </w:numPr>
      </w:pPr>
      <w:r>
        <w:lastRenderedPageBreak/>
        <w:t>Hourly data</w:t>
      </w:r>
      <w:r w:rsidR="00774FB7">
        <w:t xml:space="preserve"> per</w:t>
      </w:r>
      <w:r>
        <w:t xml:space="preserve"> </w:t>
      </w:r>
      <w:r w:rsidR="00982915">
        <w:t>station</w:t>
      </w:r>
      <w:r w:rsidR="00774FB7">
        <w:t xml:space="preserve"> (“</w:t>
      </w:r>
      <w:proofErr w:type="spellStart"/>
      <w:r w:rsidR="00774FB7">
        <w:t>hourlydata</w:t>
      </w:r>
      <w:proofErr w:type="spellEnd"/>
      <w:r w:rsidR="00774FB7">
        <w:t>-stations”)</w:t>
      </w:r>
      <w:r w:rsidR="00982915">
        <w:t xml:space="preserve">: </w:t>
      </w:r>
      <w:r>
        <w:t>obtains the hourly data from a specific station. It requires as parameter the station ID, the start and end for the query and the model for retrieval.</w:t>
      </w:r>
    </w:p>
    <w:p w14:paraId="15A562F6" w14:textId="2C7029E4" w:rsidR="00D07D95" w:rsidRDefault="00D07D95" w:rsidP="0004574C">
      <w:pPr>
        <w:pStyle w:val="ListParagraph"/>
        <w:numPr>
          <w:ilvl w:val="0"/>
          <w:numId w:val="1"/>
        </w:numPr>
      </w:pPr>
      <w:r>
        <w:t>Daily data</w:t>
      </w:r>
      <w:r w:rsidR="00774FB7">
        <w:t xml:space="preserve"> per</w:t>
      </w:r>
      <w:r>
        <w:t xml:space="preserve"> station</w:t>
      </w:r>
      <w:r w:rsidR="00774FB7">
        <w:t xml:space="preserve"> (“</w:t>
      </w:r>
      <w:proofErr w:type="spellStart"/>
      <w:r w:rsidR="00774FB7">
        <w:t>dailydata</w:t>
      </w:r>
      <w:proofErr w:type="spellEnd"/>
      <w:r w:rsidR="00774FB7">
        <w:t>-station”)</w:t>
      </w:r>
      <w:r>
        <w:t xml:space="preserve">: it retrieves daily </w:t>
      </w:r>
      <w:r w:rsidR="00A8504F">
        <w:t>data from a single weather station given as parameters the station ID, and the date range.</w:t>
      </w:r>
    </w:p>
    <w:p w14:paraId="0E952F9F" w14:textId="304AE131" w:rsidR="003B6606" w:rsidRDefault="003B6606" w:rsidP="0004574C">
      <w:pPr>
        <w:pStyle w:val="ListParagraph"/>
        <w:numPr>
          <w:ilvl w:val="0"/>
          <w:numId w:val="1"/>
        </w:numPr>
      </w:pPr>
      <w:r>
        <w:t>Hourly data point</w:t>
      </w:r>
      <w:r w:rsidR="00774FB7">
        <w:t xml:space="preserve"> (“</w:t>
      </w:r>
      <w:proofErr w:type="spellStart"/>
      <w:r w:rsidR="00774FB7">
        <w:t>hourlydata</w:t>
      </w:r>
      <w:proofErr w:type="spellEnd"/>
      <w:r w:rsidR="00774FB7">
        <w:t>-point”)</w:t>
      </w:r>
      <w:r>
        <w:t>: an experimental version inside the API, it allows the user to retrieve data from any given station in hourly intervals. It requires as parameters the coordinates of a certain location, the start and end dates. It allows for 10 days per request.</w:t>
      </w:r>
    </w:p>
    <w:p w14:paraId="74F3945B" w14:textId="4849404F" w:rsidR="003B6606" w:rsidRDefault="003B6606" w:rsidP="0004574C">
      <w:pPr>
        <w:pStyle w:val="ListParagraph"/>
        <w:numPr>
          <w:ilvl w:val="0"/>
          <w:numId w:val="1"/>
        </w:numPr>
      </w:pPr>
      <w:r>
        <w:t>Daily data point</w:t>
      </w:r>
      <w:r w:rsidR="00774FB7">
        <w:t xml:space="preserve"> (“</w:t>
      </w:r>
      <w:proofErr w:type="spellStart"/>
      <w:r w:rsidR="00774FB7">
        <w:t>dailydata</w:t>
      </w:r>
      <w:proofErr w:type="spellEnd"/>
      <w:r w:rsidR="00774FB7">
        <w:t>-point”)</w:t>
      </w:r>
      <w:r>
        <w:t xml:space="preserve">: another experimental endpoint, it allows h user to </w:t>
      </w:r>
      <w:r w:rsidR="00CC1479">
        <w:t>obtain</w:t>
      </w:r>
      <w:r>
        <w:t xml:space="preserve"> daily information about a specific point in the world by passing by as parameters the coordinates and start and end dates. It allows only 370 days per request.</w:t>
      </w:r>
    </w:p>
    <w:p w14:paraId="422B47EB" w14:textId="62692B9A" w:rsidR="00A8504F" w:rsidRDefault="003B6606" w:rsidP="0004574C">
      <w:pPr>
        <w:pStyle w:val="ListParagraph"/>
        <w:numPr>
          <w:ilvl w:val="0"/>
          <w:numId w:val="1"/>
        </w:numPr>
      </w:pPr>
      <w:r>
        <w:t>Bulk data</w:t>
      </w:r>
      <w:r w:rsidR="00774FB7">
        <w:t xml:space="preserve"> (“</w:t>
      </w:r>
      <w:proofErr w:type="spellStart"/>
      <w:r w:rsidR="00774FB7">
        <w:t>bulkdata</w:t>
      </w:r>
      <w:proofErr w:type="spellEnd"/>
      <w:r w:rsidR="00774FB7">
        <w:t>”)</w:t>
      </w:r>
      <w:r>
        <w:t xml:space="preserve">: it allows the user to </w:t>
      </w:r>
      <w:r w:rsidR="00CC1479">
        <w:t>retrieve</w:t>
      </w:r>
      <w:r>
        <w:t xml:space="preserve"> information as bulk in </w:t>
      </w:r>
      <w:proofErr w:type="spellStart"/>
      <w:r>
        <w:t>gz</w:t>
      </w:r>
      <w:proofErr w:type="spellEnd"/>
      <w:r>
        <w:t xml:space="preserve"> format. The parameters vary depending on what is required by the end user.</w:t>
      </w:r>
    </w:p>
    <w:p w14:paraId="4303CD5C" w14:textId="0144C54B" w:rsidR="003B6606" w:rsidRDefault="003B6606" w:rsidP="00866B46">
      <w:pPr>
        <w:pStyle w:val="Heading3"/>
      </w:pPr>
      <w:bookmarkStart w:id="47" w:name="_Toc48088926"/>
      <w:r>
        <w:t>NOAA</w:t>
      </w:r>
      <w:bookmarkEnd w:id="47"/>
    </w:p>
    <w:p w14:paraId="7C8BD444" w14:textId="3021136C" w:rsidR="003B6606" w:rsidRDefault="00CC1479" w:rsidP="003B6606">
      <w:r>
        <w:t>NOAA’s API provides through its Climate Data Online (CDO) server access to current data for users. The REST API provides different types of datasets, data categories, types, locations, stations and data depending on what is required by the end user</w:t>
      </w:r>
      <w:r w:rsidR="00C73D35">
        <w:t xml:space="preserve"> </w:t>
      </w:r>
      <w:sdt>
        <w:sdtPr>
          <w:id w:val="-421418292"/>
          <w:citation/>
        </w:sdtPr>
        <w:sdtContent>
          <w:r w:rsidR="00C73D35">
            <w:fldChar w:fldCharType="begin"/>
          </w:r>
          <w:r w:rsidR="00C73D35" w:rsidRPr="00C73D35">
            <w:instrText xml:space="preserve"> CITATION NOA201 \l 18442 </w:instrText>
          </w:r>
          <w:r w:rsidR="00C73D35">
            <w:fldChar w:fldCharType="separate"/>
          </w:r>
          <w:r w:rsidR="00A94E03" w:rsidRPr="00A94E03">
            <w:rPr>
              <w:noProof/>
            </w:rPr>
            <w:t>(NOAA, 2020)</w:t>
          </w:r>
          <w:r w:rsidR="00C73D35">
            <w:fldChar w:fldCharType="end"/>
          </w:r>
        </w:sdtContent>
      </w:sdt>
      <w:r>
        <w:t xml:space="preserve">. </w:t>
      </w:r>
      <w:r w:rsidR="00982915">
        <w:t xml:space="preserve">The coverage of data will depend on the minimum date available of the data as well as the overall technology used for data retrieval (for instance, radar data). </w:t>
      </w:r>
    </w:p>
    <w:p w14:paraId="04BFDDD6" w14:textId="25D44AB5" w:rsidR="00982915" w:rsidRDefault="00982915" w:rsidP="003B6606">
      <w:r>
        <w:t>The API does not require a proxy server for access, but it does require an access key that must be included in the header of the request; it uses the “GET” method for retrieval. For the library, the following endpoints were considered:</w:t>
      </w:r>
    </w:p>
    <w:p w14:paraId="5C42B813" w14:textId="5D03FA47" w:rsidR="00982915" w:rsidRDefault="00270515" w:rsidP="00982915">
      <w:pPr>
        <w:pStyle w:val="ListParagraph"/>
        <w:numPr>
          <w:ilvl w:val="0"/>
          <w:numId w:val="1"/>
        </w:numPr>
      </w:pPr>
      <w:r>
        <w:t>Datasets</w:t>
      </w:r>
      <w:r w:rsidR="00774FB7">
        <w:t xml:space="preserve"> (“datasets”)</w:t>
      </w:r>
      <w:r>
        <w:t>: retrieves the datasets that are available on the NOAA database system. It does not have any parameters.</w:t>
      </w:r>
    </w:p>
    <w:p w14:paraId="7CA570AC" w14:textId="265D3F05" w:rsidR="00774FB7" w:rsidRDefault="00774FB7" w:rsidP="00982915">
      <w:pPr>
        <w:pStyle w:val="ListParagraph"/>
        <w:numPr>
          <w:ilvl w:val="0"/>
          <w:numId w:val="1"/>
        </w:numPr>
      </w:pPr>
      <w:r>
        <w:t>Available stations (“</w:t>
      </w:r>
      <w:proofErr w:type="spellStart"/>
      <w:r>
        <w:t>availablestations</w:t>
      </w:r>
      <w:proofErr w:type="spellEnd"/>
      <w:r>
        <w:t>”): retrieves the available stations within a certain location, extent or coordinate within the US territory.</w:t>
      </w:r>
    </w:p>
    <w:p w14:paraId="584C00AE" w14:textId="49B85D77" w:rsidR="00270515" w:rsidRDefault="003B53B4" w:rsidP="00982915">
      <w:pPr>
        <w:pStyle w:val="ListParagraph"/>
        <w:numPr>
          <w:ilvl w:val="0"/>
          <w:numId w:val="1"/>
        </w:numPr>
      </w:pPr>
      <w:r>
        <w:t>Precipitation</w:t>
      </w:r>
      <w:r w:rsidR="00774FB7">
        <w:t xml:space="preserve"> every 15 min (“prec-15min”)</w:t>
      </w:r>
      <w:r w:rsidR="00270515">
        <w:t>: ret</w:t>
      </w:r>
      <w:r w:rsidR="00AB762F">
        <w:t>rie</w:t>
      </w:r>
      <w:r w:rsidR="00270515">
        <w:t xml:space="preserve">ves precipitation of a certain location every 15 min for a given </w:t>
      </w:r>
      <w:proofErr w:type="gramStart"/>
      <w:r w:rsidR="00270515">
        <w:t>period of time</w:t>
      </w:r>
      <w:proofErr w:type="gramEnd"/>
      <w:r w:rsidR="00270515">
        <w:t>. The parameters it accepts are location id, station id, start and end date, units, limit, include metadata.</w:t>
      </w:r>
    </w:p>
    <w:p w14:paraId="0FC5E94D" w14:textId="2995E182" w:rsidR="00270515" w:rsidRDefault="00774FB7" w:rsidP="00982915">
      <w:pPr>
        <w:pStyle w:val="ListParagraph"/>
        <w:numPr>
          <w:ilvl w:val="0"/>
          <w:numId w:val="1"/>
        </w:numPr>
      </w:pPr>
      <w:r>
        <w:lastRenderedPageBreak/>
        <w:t>Hourly precipitation (“</w:t>
      </w:r>
      <w:proofErr w:type="spellStart"/>
      <w:r>
        <w:t>prec</w:t>
      </w:r>
      <w:proofErr w:type="spellEnd"/>
      <w:r>
        <w:t>-hourly”)</w:t>
      </w:r>
      <w:r w:rsidR="00270515">
        <w:t xml:space="preserve">: retrieves the information from a certain location or station. It requires as parameters location id, station id, start and end date, units, limits, offset. </w:t>
      </w:r>
    </w:p>
    <w:p w14:paraId="5300A809" w14:textId="431F3DD1" w:rsidR="00270515" w:rsidRDefault="00270515" w:rsidP="00866B46">
      <w:pPr>
        <w:pStyle w:val="Heading3"/>
      </w:pPr>
      <w:bookmarkStart w:id="48" w:name="_Toc48088927"/>
      <w:r>
        <w:t>USGS</w:t>
      </w:r>
      <w:bookmarkEnd w:id="48"/>
    </w:p>
    <w:p w14:paraId="0227FD0C" w14:textId="75CA8684" w:rsidR="004E3E63" w:rsidRDefault="004E3E63" w:rsidP="00270515">
      <w:r>
        <w:t xml:space="preserve">USGS REST API services provides several web services that are separated depending on the type of information that is required. These services are separated from instantaneous values, site services, daily values, water quality services, groundwater levels and statistics. Each of the services is access through its own endpoint which contains as parameters data types accepted. </w:t>
      </w:r>
      <w:proofErr w:type="gramStart"/>
      <w:r>
        <w:t>All of</w:t>
      </w:r>
      <w:proofErr w:type="gramEnd"/>
      <w:r>
        <w:t xml:space="preserve"> the sites allow of water data retrieval from thousands of sites that are managed and/or monitored by the USGS throu</w:t>
      </w:r>
      <w:r w:rsidR="00172A55">
        <w:t xml:space="preserve">ghout the US. </w:t>
      </w:r>
    </w:p>
    <w:p w14:paraId="75975AA7" w14:textId="3E863F15" w:rsidR="00774FB7" w:rsidRDefault="00774FB7" w:rsidP="00270515">
      <w:r>
        <w:t>The API requires a proxy server to be accessed but it does not require a key and it uses the “GET” method for retrieving the data.</w:t>
      </w:r>
    </w:p>
    <w:p w14:paraId="741DBE6B" w14:textId="0FFB6212" w:rsidR="00172A55" w:rsidRDefault="00E355EE" w:rsidP="00E355EE">
      <w:pPr>
        <w:ind w:firstLine="0"/>
      </w:pPr>
      <w:r>
        <w:t xml:space="preserve">For </w:t>
      </w:r>
      <w:r w:rsidR="00AB762F">
        <w:t>the framework, the following endpoints were included:</w:t>
      </w:r>
    </w:p>
    <w:p w14:paraId="57A48339" w14:textId="3F2EEA1C" w:rsidR="00270515" w:rsidRDefault="00AB762F" w:rsidP="00270515">
      <w:pPr>
        <w:pStyle w:val="ListParagraph"/>
        <w:numPr>
          <w:ilvl w:val="0"/>
          <w:numId w:val="1"/>
        </w:numPr>
      </w:pPr>
      <w:r>
        <w:t>Instant values</w:t>
      </w:r>
      <w:r w:rsidR="00774FB7">
        <w:t xml:space="preserve"> (“instant-values”)</w:t>
      </w:r>
      <w:r>
        <w:t>: retrieve</w:t>
      </w:r>
      <w:r w:rsidR="00774FB7">
        <w:t>s</w:t>
      </w:r>
      <w:r>
        <w:t xml:space="preserve"> instantaneous information from a specific location. The parameters accepted are format, site, stat ID, county ID, start and end date.</w:t>
      </w:r>
    </w:p>
    <w:p w14:paraId="4C866D42" w14:textId="5441A7AD" w:rsidR="00AB762F" w:rsidRDefault="00AB762F" w:rsidP="00270515">
      <w:pPr>
        <w:pStyle w:val="ListParagraph"/>
        <w:numPr>
          <w:ilvl w:val="0"/>
          <w:numId w:val="1"/>
        </w:numPr>
      </w:pPr>
      <w:r>
        <w:t>Daily value</w:t>
      </w:r>
      <w:r w:rsidR="00774FB7">
        <w:t xml:space="preserve"> (“daily-values”)</w:t>
      </w:r>
      <w:r>
        <w:t>: retrieves daily values of a certain location. The parameters accepted are format, site, stat ID, start and end date.</w:t>
      </w:r>
    </w:p>
    <w:p w14:paraId="0FCEA6FC" w14:textId="4C4DC5F1" w:rsidR="00742E7A" w:rsidRDefault="00742E7A" w:rsidP="00866B46">
      <w:pPr>
        <w:pStyle w:val="Heading3"/>
      </w:pPr>
      <w:bookmarkStart w:id="49" w:name="_Toc48088928"/>
      <w:r>
        <w:t>World Bank</w:t>
      </w:r>
      <w:bookmarkEnd w:id="49"/>
    </w:p>
    <w:p w14:paraId="06BA2CC0" w14:textId="79ACA186" w:rsidR="00C6285A" w:rsidRDefault="00C6285A" w:rsidP="00742E7A">
      <w:r>
        <w:t xml:space="preserve">The world bank has a REST API interface available for retrieving historical and forecast data from every country in the world, with the option of going deeper into basin and sub basin area. The API is based on the derivation and extrapolation of 15 global circulation models, which are used by the Intergovernmental </w:t>
      </w:r>
      <w:r w:rsidR="00774FB7">
        <w:t>Panel</w:t>
      </w:r>
      <w:r>
        <w:t xml:space="preserve"> </w:t>
      </w:r>
      <w:r w:rsidR="000D3A04">
        <w:t>on</w:t>
      </w:r>
      <w:r>
        <w:t xml:space="preserve"> Climate Change reports. The data within the API are modeled estimates of both temperature and precipitation along with </w:t>
      </w:r>
      <w:r w:rsidR="000D3A04">
        <w:t>back casting</w:t>
      </w:r>
      <w:r>
        <w:t xml:space="preserve"> of the data. It is important to notice that the information that the API  delivers are based on the more on the models and not as much as in instrumental observed data, this because the difficulty of obtaining data specially during the early 1900s. </w:t>
      </w:r>
    </w:p>
    <w:p w14:paraId="75DC6788" w14:textId="34DF91B4" w:rsidR="00742E7A" w:rsidRDefault="00C6285A" w:rsidP="00742E7A">
      <w:r>
        <w:t xml:space="preserve">The data options within the API are averages for months, years and monthly anomalies and can deliver both precipitation and temperature. </w:t>
      </w:r>
      <w:r w:rsidR="00E355EE">
        <w:t>The available dates</w:t>
      </w:r>
      <w:r>
        <w:t xml:space="preserve"> have been separated as past and future, from 1920-1999 and 2020-2099 respectively. The requests also can be sent by identifying basin id’s, which is a number varying from 1 to 468 representing regional river </w:t>
      </w:r>
      <w:r>
        <w:lastRenderedPageBreak/>
        <w:t xml:space="preserve">basins throughout the world. The responses </w:t>
      </w:r>
      <w:r w:rsidR="002264EF">
        <w:t>come</w:t>
      </w:r>
      <w:r>
        <w:t xml:space="preserve"> in forms of xml, csv or json and are limited by the anomaly data types, the scenarios for future periods and the type of ensemble within the request. The API requires a proxy server to be accessed but it does not require a key and it uses the “GET” method for retrieval.</w:t>
      </w:r>
    </w:p>
    <w:p w14:paraId="5295DA33" w14:textId="7FE584B9" w:rsidR="00C6285A" w:rsidRDefault="00C6285A" w:rsidP="00E355EE">
      <w:pPr>
        <w:ind w:firstLine="0"/>
      </w:pPr>
      <w:r>
        <w:t>For the framework, the following endpoints were included:</w:t>
      </w:r>
    </w:p>
    <w:p w14:paraId="7E3A7F68" w14:textId="7E8EAFE1" w:rsidR="00C6285A" w:rsidRDefault="00C6285A" w:rsidP="00C6285A">
      <w:pPr>
        <w:pStyle w:val="ListParagraph"/>
        <w:numPr>
          <w:ilvl w:val="0"/>
          <w:numId w:val="1"/>
        </w:numPr>
      </w:pPr>
      <w:r>
        <w:t>Monthly averages per country (“</w:t>
      </w:r>
      <w:proofErr w:type="spellStart"/>
      <w:r>
        <w:t>monavgs</w:t>
      </w:r>
      <w:proofErr w:type="spellEnd"/>
      <w:r>
        <w:t xml:space="preserve">-country”): retrieves the monthly averages of precipitation per country. </w:t>
      </w:r>
    </w:p>
    <w:p w14:paraId="42FE5727" w14:textId="04B6A494" w:rsidR="00C6285A" w:rsidRDefault="00774FB7" w:rsidP="00C6285A">
      <w:pPr>
        <w:pStyle w:val="ListParagraph"/>
        <w:numPr>
          <w:ilvl w:val="0"/>
          <w:numId w:val="1"/>
        </w:numPr>
      </w:pPr>
      <w:r>
        <w:t>Annual averages per country (“</w:t>
      </w:r>
      <w:proofErr w:type="spellStart"/>
      <w:r>
        <w:t>annualavgs</w:t>
      </w:r>
      <w:proofErr w:type="spellEnd"/>
      <w:r>
        <w:t>-country”): retrieves annual averages of precipitation per country.</w:t>
      </w:r>
    </w:p>
    <w:p w14:paraId="63D7D360" w14:textId="0B5149AD" w:rsidR="00774FB7" w:rsidRDefault="00774FB7" w:rsidP="00C6285A">
      <w:pPr>
        <w:pStyle w:val="ListParagraph"/>
        <w:numPr>
          <w:ilvl w:val="0"/>
          <w:numId w:val="1"/>
        </w:numPr>
      </w:pPr>
      <w:r>
        <w:t>Monthly averages per basin (“</w:t>
      </w:r>
      <w:proofErr w:type="spellStart"/>
      <w:r>
        <w:t>monavgs</w:t>
      </w:r>
      <w:proofErr w:type="spellEnd"/>
      <w:r>
        <w:t>-basin”): retrieves monthly averages per basin.</w:t>
      </w:r>
    </w:p>
    <w:p w14:paraId="488421A7" w14:textId="6FA2A88B" w:rsidR="00774FB7" w:rsidRDefault="00774FB7" w:rsidP="00C6285A">
      <w:pPr>
        <w:pStyle w:val="ListParagraph"/>
        <w:numPr>
          <w:ilvl w:val="0"/>
          <w:numId w:val="1"/>
        </w:numPr>
      </w:pPr>
      <w:r>
        <w:t>Annual averages per basin (“</w:t>
      </w:r>
      <w:proofErr w:type="spellStart"/>
      <w:r>
        <w:t>annualavgs</w:t>
      </w:r>
      <w:proofErr w:type="spellEnd"/>
      <w:r>
        <w:t>-basin”): retrieves annual averages per basin.</w:t>
      </w:r>
    </w:p>
    <w:p w14:paraId="4E28D834" w14:textId="6D4F9045" w:rsidR="00774FB7" w:rsidRDefault="00774FB7" w:rsidP="00C6285A">
      <w:pPr>
        <w:pStyle w:val="ListParagraph"/>
        <w:numPr>
          <w:ilvl w:val="0"/>
          <w:numId w:val="1"/>
        </w:numPr>
      </w:pPr>
      <w:r>
        <w:t>Daily precipitation per country (“</w:t>
      </w:r>
      <w:proofErr w:type="spellStart"/>
      <w:r>
        <w:t>dailyprec</w:t>
      </w:r>
      <w:proofErr w:type="spellEnd"/>
      <w:r>
        <w:t>-country”): retrieves daily precipitation per country.</w:t>
      </w:r>
    </w:p>
    <w:p w14:paraId="4EAD6153" w14:textId="236C2C66" w:rsidR="00C6285A" w:rsidRPr="001116BB" w:rsidRDefault="00774FB7" w:rsidP="00742E7A">
      <w:pPr>
        <w:pStyle w:val="ListParagraph"/>
        <w:numPr>
          <w:ilvl w:val="0"/>
          <w:numId w:val="1"/>
        </w:numPr>
      </w:pPr>
      <w:r>
        <w:t>Daily precipitation per basin (“</w:t>
      </w:r>
      <w:proofErr w:type="spellStart"/>
      <w:r>
        <w:t>dailyprec</w:t>
      </w:r>
      <w:proofErr w:type="spellEnd"/>
      <w:r>
        <w:t>-basin”): retrieves daily precipitation within a basin.</w:t>
      </w:r>
    </w:p>
    <w:p w14:paraId="5385DCFD" w14:textId="50182A21" w:rsidR="0001103C" w:rsidRDefault="0001103C" w:rsidP="007C2CE1">
      <w:pPr>
        <w:pStyle w:val="Heading2"/>
      </w:pPr>
      <w:bookmarkStart w:id="50" w:name="_Toc48088929"/>
      <w:r>
        <w:t>User interface</w:t>
      </w:r>
      <w:bookmarkEnd w:id="50"/>
    </w:p>
    <w:p w14:paraId="3BB193B3" w14:textId="031709DC" w:rsidR="00571848" w:rsidRDefault="00571848">
      <w:proofErr w:type="spellStart"/>
      <w:r>
        <w:t>Hydro</w:t>
      </w:r>
      <w:r w:rsidR="00E778C4">
        <w:t>L</w:t>
      </w:r>
      <w:r>
        <w:t>ang</w:t>
      </w:r>
      <w:proofErr w:type="spellEnd"/>
      <w:r w:rsidR="0032625B">
        <w:t xml:space="preserve"> must be onloaded into an HTML</w:t>
      </w:r>
      <w:r w:rsidR="00DC1199">
        <w:t xml:space="preserve"> </w:t>
      </w:r>
      <w:r w:rsidR="0032625B">
        <w:t xml:space="preserve">file </w:t>
      </w:r>
      <w:r w:rsidR="00DC1199">
        <w:t xml:space="preserve">and opened in </w:t>
      </w:r>
      <w:r w:rsidR="003E2BD3">
        <w:t xml:space="preserve">a </w:t>
      </w:r>
      <w:r w:rsidR="00DC1199">
        <w:t>browser</w:t>
      </w:r>
      <w:r w:rsidR="0032625B">
        <w:t>. From here, the user can obtain all the functionalities of the framework on the</w:t>
      </w:r>
      <w:r>
        <w:t xml:space="preserve"> browser’s console. Graphs, </w:t>
      </w:r>
      <w:proofErr w:type="gramStart"/>
      <w:r>
        <w:t>diagrams</w:t>
      </w:r>
      <w:proofErr w:type="gramEnd"/>
      <w:r>
        <w:t xml:space="preserve"> and maps are rendered to screen</w:t>
      </w:r>
      <w:r w:rsidR="00AF0289">
        <w:t>, while results from analytical features are prompted to console.</w:t>
      </w:r>
    </w:p>
    <w:p w14:paraId="4F6CB289" w14:textId="687940FB" w:rsidR="00563F2D" w:rsidRDefault="00DC1199">
      <w:r>
        <w:t>Despite not having a specific user interface, the HTML file containing the framework can be styled so that it shows the results of all the calculations or graphs in a more “beautified” way</w:t>
      </w:r>
      <w:r w:rsidR="0015484F">
        <w:t xml:space="preserve"> by the usage of different available HTML and CSS styles.</w:t>
      </w:r>
      <w:r>
        <w:t>. The use cases that are included on the repository showcase the latter.</w:t>
      </w:r>
    </w:p>
    <w:p w14:paraId="13DCAC94" w14:textId="2AF027CD" w:rsidR="00B96F29" w:rsidRDefault="001116BB" w:rsidP="001709A5">
      <w:pPr>
        <w:pStyle w:val="Heading1"/>
      </w:pPr>
      <w:bookmarkStart w:id="51" w:name="_Toc48088930"/>
      <w:r>
        <w:lastRenderedPageBreak/>
        <w:t>Implementation</w:t>
      </w:r>
      <w:bookmarkEnd w:id="51"/>
    </w:p>
    <w:p w14:paraId="415D2BB5" w14:textId="70CC5F43" w:rsidR="00B96F29" w:rsidRDefault="00631FDE">
      <w:r>
        <w:t>The framework</w:t>
      </w:r>
      <w:r w:rsidR="00B96F29">
        <w:t xml:space="preserve"> was developed </w:t>
      </w:r>
      <w:r w:rsidR="00AF0289">
        <w:t>based on</w:t>
      </w:r>
      <w:r w:rsidR="00B96F29">
        <w:t xml:space="preserve"> the interoperability of </w:t>
      </w:r>
      <w:r w:rsidR="007B4841">
        <w:t xml:space="preserve">the </w:t>
      </w:r>
      <w:r w:rsidR="00B96F29">
        <w:t>modules</w:t>
      </w:r>
      <w:r w:rsidR="009D1A1B">
        <w:t xml:space="preserve">, enabling </w:t>
      </w:r>
      <w:r w:rsidR="00B96F29">
        <w:t>the user</w:t>
      </w:r>
      <w:r w:rsidR="009D1A1B">
        <w:t xml:space="preserve"> to</w:t>
      </w:r>
      <w:r w:rsidR="00B96F29">
        <w:t xml:space="preserve"> </w:t>
      </w:r>
      <w:r>
        <w:t>access</w:t>
      </w:r>
      <w:r w:rsidR="009D1A1B">
        <w:t xml:space="preserve"> </w:t>
      </w:r>
      <w:r w:rsidR="003C1A56">
        <w:t xml:space="preserve">all the functionalities from the </w:t>
      </w:r>
      <w:r>
        <w:t>modules</w:t>
      </w:r>
      <w:r w:rsidR="003C1A56">
        <w:t xml:space="preserve"> independently</w:t>
      </w:r>
      <w:r w:rsidR="007B4841">
        <w:t xml:space="preserve">, </w:t>
      </w:r>
      <w:r w:rsidR="003C1A56">
        <w:t>removing po</w:t>
      </w:r>
      <w:r w:rsidR="007C2CE1">
        <w:t>tential</w:t>
      </w:r>
      <w:r w:rsidR="003C1A56">
        <w:t xml:space="preserve"> </w:t>
      </w:r>
      <w:r w:rsidR="007B4841">
        <w:t>dependency and</w:t>
      </w:r>
      <w:r w:rsidR="003C1A56">
        <w:t xml:space="preserve"> inheritance issues. </w:t>
      </w:r>
      <w:r w:rsidR="009D1A1B">
        <w:t xml:space="preserve">For instance, the </w:t>
      </w:r>
      <w:r w:rsidR="003C1A56">
        <w:t xml:space="preserve">user </w:t>
      </w:r>
      <w:r>
        <w:t>can</w:t>
      </w:r>
      <w:r w:rsidR="003C1A56">
        <w:t xml:space="preserve"> use data retrieved </w:t>
      </w:r>
      <w:r>
        <w:t xml:space="preserve">with the framework or import </w:t>
      </w:r>
      <w:r w:rsidR="00B96F29">
        <w:t>external files</w:t>
      </w:r>
      <w:r>
        <w:t xml:space="preserve"> compliant with the supported formats</w:t>
      </w:r>
      <w:r w:rsidR="00B96F29">
        <w:t xml:space="preserve"> to perform statistical, hydrological </w:t>
      </w:r>
      <w:r>
        <w:t>analy</w:t>
      </w:r>
      <w:r w:rsidR="0092622C">
        <w:t>s</w:t>
      </w:r>
      <w:r>
        <w:t>es, or to generate new map layers or charts/tables rendered on screen</w:t>
      </w:r>
      <w:r w:rsidR="009D1A1B">
        <w:t xml:space="preserve"> without the need to create a new </w:t>
      </w:r>
      <w:proofErr w:type="spellStart"/>
      <w:r w:rsidR="009D1A1B">
        <w:t>Hydro</w:t>
      </w:r>
      <w:r w:rsidR="00E778C4">
        <w:t>L</w:t>
      </w:r>
      <w:r w:rsidR="009D1A1B">
        <w:t>ang</w:t>
      </w:r>
      <w:proofErr w:type="spellEnd"/>
      <w:r w:rsidR="009D1A1B">
        <w:t xml:space="preserve"> instance</w:t>
      </w:r>
      <w:r w:rsidR="00B96F29">
        <w:t>.</w:t>
      </w:r>
    </w:p>
    <w:p w14:paraId="31099A5E" w14:textId="1CEC5F88" w:rsidR="00631FDE" w:rsidRDefault="00631FDE">
      <w:r>
        <w:t>Overall, the library has a low cohesi</w:t>
      </w:r>
      <w:r w:rsidR="000D5B1B">
        <w:t xml:space="preserve">on between one module or another. Largest dependency issues lie </w:t>
      </w:r>
      <w:r w:rsidR="009D1A1B">
        <w:t>on the usage of</w:t>
      </w:r>
      <w:r w:rsidR="000D5B1B">
        <w:t xml:space="preserve"> external libraries. This problem has been addressed by writing asynchronous code </w:t>
      </w:r>
      <w:r w:rsidR="00E34CB6">
        <w:t>waiting</w:t>
      </w:r>
      <w:r w:rsidR="000D5B1B">
        <w:t xml:space="preserve"> for all dependencies to be loaded </w:t>
      </w:r>
      <w:r w:rsidR="00E34CB6">
        <w:t>before</w:t>
      </w:r>
      <w:r w:rsidR="000D5B1B">
        <w:t xml:space="preserve"> any usage.</w:t>
      </w:r>
    </w:p>
    <w:p w14:paraId="270131DA" w14:textId="2ABD88E0" w:rsidR="00CD5947" w:rsidRDefault="00CD5947">
      <w:r>
        <w:t xml:space="preserve">The functions inside each component have been </w:t>
      </w:r>
      <w:r w:rsidR="008D05EB">
        <w:t>categorized</w:t>
      </w:r>
      <w:r>
        <w:t xml:space="preserve"> as</w:t>
      </w:r>
      <w:r w:rsidR="008D05EB">
        <w:t xml:space="preserve"> either</w:t>
      </w:r>
      <w:r>
        <w:t xml:space="preserve"> main </w:t>
      </w:r>
      <w:r w:rsidR="008D05EB">
        <w:t>or</w:t>
      </w:r>
      <w:r>
        <w:t xml:space="preserve"> helper functions.</w:t>
      </w:r>
      <w:r w:rsidR="008D05EB">
        <w:t xml:space="preserve"> </w:t>
      </w:r>
      <w:r w:rsidR="00AF0289">
        <w:t xml:space="preserve">The purpose of helper functions is to use them on </w:t>
      </w:r>
      <w:r w:rsidR="009D1A1B">
        <w:t xml:space="preserve">mainly on a module instead of on a </w:t>
      </w:r>
      <w:proofErr w:type="spellStart"/>
      <w:r w:rsidR="009D1A1B">
        <w:t>Hydro</w:t>
      </w:r>
      <w:r w:rsidR="00E778C4">
        <w:t>L</w:t>
      </w:r>
      <w:r w:rsidR="009D1A1B">
        <w:t>ang</w:t>
      </w:r>
      <w:proofErr w:type="spellEnd"/>
      <w:r w:rsidR="009D1A1B">
        <w:t xml:space="preserve"> instance</w:t>
      </w:r>
      <w:r w:rsidR="00AF0289">
        <w:t>,</w:t>
      </w:r>
      <w:r w:rsidR="008D05EB">
        <w:t xml:space="preserve"> </w:t>
      </w:r>
      <w:r w:rsidR="00AF0289">
        <w:t>while the main functions</w:t>
      </w:r>
      <w:r w:rsidR="008D05EB">
        <w:t xml:space="preserve"> are exported for usage </w:t>
      </w:r>
      <w:r w:rsidR="009D1A1B">
        <w:t>on the latter</w:t>
      </w:r>
      <w:r w:rsidR="008D05EB">
        <w:t>.</w:t>
      </w:r>
      <w:r>
        <w:t xml:space="preserve"> </w:t>
      </w:r>
      <w:r w:rsidR="009D1A1B">
        <w:t>Access</w:t>
      </w:r>
      <w:r w:rsidR="00EA4224">
        <w:t xml:space="preserve"> of each function will depend on the level of chain</w:t>
      </w:r>
      <w:r w:rsidR="009D1A1B">
        <w:t>age</w:t>
      </w:r>
      <w:r w:rsidR="00EA4224">
        <w:t xml:space="preserve"> in which it is located. </w:t>
      </w:r>
      <w:r w:rsidR="009D1A1B">
        <w:t>Functions located on module with components are on a four-level chaining</w:t>
      </w:r>
      <w:r w:rsidR="00EA4224">
        <w:t xml:space="preserve">. </w:t>
      </w:r>
      <w:r w:rsidR="008D05EB">
        <w:t>F</w:t>
      </w:r>
      <w:r w:rsidR="00EA4224">
        <w:t>unctions located o</w:t>
      </w:r>
      <w:r w:rsidR="009D1A1B">
        <w:t>n exports modules are located on third-level chaining.</w:t>
      </w:r>
    </w:p>
    <w:p w14:paraId="7768F244" w14:textId="77777777" w:rsidR="00B61FA9" w:rsidRDefault="00B61FA9" w:rsidP="000B03A3">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4963503"/>
        <w:rPr>
          <w:color w:val="FFFFFF"/>
        </w:rPr>
      </w:pPr>
      <w:r>
        <w:rPr>
          <w:color w:val="FFFFFF"/>
        </w:rPr>
        <w:t>hydro[n</w:t>
      </w:r>
      <w:proofErr w:type="gramStart"/>
      <w:r>
        <w:rPr>
          <w:color w:val="FFFFFF"/>
        </w:rPr>
        <w:t>].</w:t>
      </w:r>
      <w:proofErr w:type="spellStart"/>
      <w:r>
        <w:rPr>
          <w:color w:val="F0E68C"/>
        </w:rPr>
        <w:t>module</w:t>
      </w:r>
      <w:proofErr w:type="gramEnd"/>
      <w:r>
        <w:rPr>
          <w:color w:val="FFFFFF"/>
        </w:rPr>
        <w:t>.component.</w:t>
      </w:r>
      <w:r>
        <w:rPr>
          <w:color w:val="F0E68C"/>
        </w:rPr>
        <w:t>function</w:t>
      </w:r>
      <w:proofErr w:type="spellEnd"/>
      <w:r>
        <w:rPr>
          <w:color w:val="FFFFFF"/>
        </w:rPr>
        <w:t>(</w:t>
      </w:r>
      <w:proofErr w:type="spellStart"/>
      <w:r>
        <w:rPr>
          <w:color w:val="FFFFFF"/>
        </w:rPr>
        <w:t>arg</w:t>
      </w:r>
      <w:proofErr w:type="spellEnd"/>
      <w:r>
        <w:rPr>
          <w:color w:val="FFFFFF"/>
        </w:rPr>
        <w:t>)</w:t>
      </w:r>
    </w:p>
    <w:p w14:paraId="10231E81" w14:textId="77777777" w:rsidR="00B61FA9" w:rsidRDefault="00B61FA9" w:rsidP="000B03A3">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4963503"/>
        <w:rPr>
          <w:color w:val="FFFFFF"/>
        </w:rPr>
      </w:pPr>
      <w:r>
        <w:rPr>
          <w:color w:val="FFFFFF"/>
        </w:rPr>
        <w:t>hydro[n</w:t>
      </w:r>
      <w:proofErr w:type="gramStart"/>
      <w:r>
        <w:rPr>
          <w:color w:val="FFFFFF"/>
        </w:rPr>
        <w:t>].</w:t>
      </w:r>
      <w:proofErr w:type="spellStart"/>
      <w:r>
        <w:rPr>
          <w:color w:val="F0E68C"/>
        </w:rPr>
        <w:t>module</w:t>
      </w:r>
      <w:proofErr w:type="gramEnd"/>
      <w:r>
        <w:rPr>
          <w:color w:val="FFFFFF"/>
        </w:rPr>
        <w:t>.</w:t>
      </w:r>
      <w:r>
        <w:rPr>
          <w:color w:val="F0E68C"/>
        </w:rPr>
        <w:t>function</w:t>
      </w:r>
      <w:proofErr w:type="spellEnd"/>
      <w:r>
        <w:rPr>
          <w:color w:val="FFFFFF"/>
        </w:rPr>
        <w:t>(</w:t>
      </w:r>
      <w:proofErr w:type="spellStart"/>
      <w:r>
        <w:rPr>
          <w:color w:val="FFFFFF"/>
        </w:rPr>
        <w:t>arg</w:t>
      </w:r>
      <w:proofErr w:type="spellEnd"/>
      <w:r>
        <w:rPr>
          <w:color w:val="FFFFFF"/>
        </w:rPr>
        <w:t>) </w:t>
      </w:r>
    </w:p>
    <w:p w14:paraId="050AC41C" w14:textId="2E5601D2" w:rsidR="00EA4224" w:rsidRDefault="00B61FA9" w:rsidP="00EF2214">
      <w:pPr>
        <w:pStyle w:val="Caption"/>
      </w:pPr>
      <w:r>
        <w:rPr>
          <w:color w:val="FFFFFF"/>
        </w:rPr>
        <w:t> </w:t>
      </w:r>
      <w:r w:rsidR="0064171C" w:rsidRPr="0064171C">
        <w:rPr>
          <w:color w:val="auto"/>
        </w:rPr>
        <w:t> </w:t>
      </w:r>
      <w:r w:rsidR="00A61265">
        <w:rPr>
          <w:color w:val="FFFFFF"/>
        </w:rPr>
        <w:t> </w:t>
      </w:r>
      <w:bookmarkStart w:id="52" w:name="_Toc48088783"/>
      <w:r w:rsidR="008D05EB">
        <w:t xml:space="preserve">Snippet </w:t>
      </w:r>
      <w:r w:rsidR="003839B1">
        <w:fldChar w:fldCharType="begin"/>
      </w:r>
      <w:r w:rsidR="003839B1">
        <w:instrText xml:space="preserve"> SEQ Snippet \* ARABIC </w:instrText>
      </w:r>
      <w:r w:rsidR="003839B1">
        <w:fldChar w:fldCharType="separate"/>
      </w:r>
      <w:r w:rsidR="00E34CB6">
        <w:rPr>
          <w:noProof/>
        </w:rPr>
        <w:t>2</w:t>
      </w:r>
      <w:r w:rsidR="003839B1">
        <w:rPr>
          <w:noProof/>
        </w:rPr>
        <w:fldChar w:fldCharType="end"/>
      </w:r>
      <w:r w:rsidR="008D05EB">
        <w:t>. Example of function call per module or component.</w:t>
      </w:r>
      <w:bookmarkEnd w:id="52"/>
    </w:p>
    <w:p w14:paraId="29A463F4" w14:textId="67076D94" w:rsidR="00D01EF2" w:rsidRPr="00D01EF2" w:rsidRDefault="00D01EF2" w:rsidP="00D01EF2">
      <w:r>
        <w:t>The arguments</w:t>
      </w:r>
      <w:r w:rsidR="009D1A1B" w:rsidRPr="009D1A1B">
        <w:t xml:space="preserve"> </w:t>
      </w:r>
      <w:r w:rsidR="009D1A1B">
        <w:t>and results</w:t>
      </w:r>
      <w:r>
        <w:t xml:space="preserve"> </w:t>
      </w:r>
      <w:r w:rsidR="009D1A1B">
        <w:t>of a function will</w:t>
      </w:r>
      <w:r>
        <w:t xml:space="preserve"> </w:t>
      </w:r>
      <w:r w:rsidR="000D5B1B">
        <w:t>vary</w:t>
      </w:r>
      <w:r w:rsidR="009D1A1B">
        <w:t xml:space="preserve"> upon the purpose of each </w:t>
      </w:r>
      <w:r w:rsidR="000D5B1B">
        <w:t>module</w:t>
      </w:r>
      <w:r>
        <w:t xml:space="preserve">. To see the argument requirements, </w:t>
      </w:r>
      <w:r w:rsidR="009D1A1B">
        <w:t xml:space="preserve">argument </w:t>
      </w:r>
      <w:r>
        <w:t>examples</w:t>
      </w:r>
      <w:r w:rsidR="00D048CF">
        <w:t>, function calls</w:t>
      </w:r>
      <w:r w:rsidR="00E355EE">
        <w:t>,</w:t>
      </w:r>
      <w:r>
        <w:t xml:space="preserve"> and </w:t>
      </w:r>
      <w:r w:rsidR="009D1A1B">
        <w:t xml:space="preserve">function </w:t>
      </w:r>
      <w:r>
        <w:t>results</w:t>
      </w:r>
      <w:r w:rsidR="009D1A1B">
        <w:t>,</w:t>
      </w:r>
      <w:r>
        <w:t xml:space="preserve"> please refer to the </w:t>
      </w:r>
      <w:r w:rsidR="00AF0289">
        <w:t>u</w:t>
      </w:r>
      <w:r>
        <w:t>sages annex</w:t>
      </w:r>
      <w:r w:rsidR="00AF0289">
        <w:t xml:space="preserve"> or the framework’s documentation </w:t>
      </w:r>
      <w:r w:rsidR="009D1A1B">
        <w:t>online.</w:t>
      </w:r>
      <w:r w:rsidR="00187132">
        <w:t xml:space="preserve"> The modules explained below highlight the functions that have a </w:t>
      </w:r>
      <w:r w:rsidR="00187132" w:rsidRPr="00412422">
        <w:rPr>
          <w:i/>
          <w:iCs/>
        </w:rPr>
        <w:t>complex behavior</w:t>
      </w:r>
      <w:r w:rsidR="00187132">
        <w:t xml:space="preserve"> regarding </w:t>
      </w:r>
      <w:r w:rsidR="00412422">
        <w:t xml:space="preserve">the usage of </w:t>
      </w:r>
      <w:r w:rsidR="00187132">
        <w:t xml:space="preserve">external libraries or </w:t>
      </w:r>
      <w:r w:rsidR="00412422">
        <w:t>connections with other functions</w:t>
      </w:r>
      <w:r w:rsidR="00187132">
        <w:t>. The flow chart for each function can be found on the repository of the framework.</w:t>
      </w:r>
    </w:p>
    <w:p w14:paraId="4A749F00" w14:textId="38506DF0" w:rsidR="00B96F29" w:rsidRDefault="00B96F29" w:rsidP="001709A5">
      <w:pPr>
        <w:pStyle w:val="Heading2"/>
      </w:pPr>
      <w:bookmarkStart w:id="53" w:name="_Toc48088931"/>
      <w:r>
        <w:t>Data</w:t>
      </w:r>
      <w:bookmarkEnd w:id="53"/>
    </w:p>
    <w:p w14:paraId="6418C29F" w14:textId="3D6F6D42" w:rsidR="00925948" w:rsidRDefault="00DC1199" w:rsidP="007D3A18">
      <w:r>
        <w:t xml:space="preserve">Data </w:t>
      </w:r>
      <w:r w:rsidR="008D05EB">
        <w:t>is subdivided in</w:t>
      </w:r>
      <w:r w:rsidR="007C2CE1">
        <w:t xml:space="preserve">to </w:t>
      </w:r>
      <w:r w:rsidR="008D05EB">
        <w:t>the data module and</w:t>
      </w:r>
      <w:r w:rsidR="00E355EE">
        <w:t xml:space="preserve"> the</w:t>
      </w:r>
      <w:r w:rsidR="008D05EB">
        <w:t xml:space="preserve"> data sources</w:t>
      </w:r>
      <w:r w:rsidR="009D1A1B">
        <w:t xml:space="preserve"> component</w:t>
      </w:r>
      <w:r w:rsidR="008D05EB">
        <w:t xml:space="preserve">. </w:t>
      </w:r>
      <w:r>
        <w:t>The data module handles</w:t>
      </w:r>
      <w:r w:rsidR="008D05EB">
        <w:t xml:space="preserve"> the</w:t>
      </w:r>
      <w:r w:rsidR="00173FBA">
        <w:t xml:space="preserve"> queries coming as inputs from the user</w:t>
      </w:r>
      <w:r>
        <w:t xml:space="preserve"> while the</w:t>
      </w:r>
      <w:r w:rsidR="00173FBA">
        <w:t xml:space="preserve"> data</w:t>
      </w:r>
      <w:r>
        <w:t xml:space="preserve"> </w:t>
      </w:r>
      <w:r w:rsidR="00173FBA">
        <w:t>sources</w:t>
      </w:r>
      <w:r w:rsidR="00D768D5">
        <w:t xml:space="preserve"> component</w:t>
      </w:r>
      <w:r w:rsidR="00173FBA">
        <w:t xml:space="preserve"> is used to export the source parameters from the data components and the data sources </w:t>
      </w:r>
      <w:r w:rsidR="00D768D5">
        <w:t xml:space="preserve">providers </w:t>
      </w:r>
      <w:r w:rsidR="00173FBA">
        <w:t xml:space="preserve">which contains JSON </w:t>
      </w:r>
      <w:r w:rsidR="00D768D5">
        <w:t xml:space="preserve">object examples </w:t>
      </w:r>
      <w:r w:rsidR="00173FBA">
        <w:t>that contain the necessary information</w:t>
      </w:r>
      <w:r w:rsidR="00D768D5">
        <w:t xml:space="preserve"> for the creation of a</w:t>
      </w:r>
      <w:r w:rsidR="009D1A1B">
        <w:t xml:space="preserve"> valid</w:t>
      </w:r>
      <w:r w:rsidR="00D768D5">
        <w:t xml:space="preserve"> query</w:t>
      </w:r>
      <w:r w:rsidR="00173FBA">
        <w:t>.</w:t>
      </w:r>
      <w:r w:rsidR="007D3A18">
        <w:t xml:space="preserve"> </w:t>
      </w:r>
    </w:p>
    <w:p w14:paraId="39019AB0" w14:textId="49A1F0CB" w:rsidR="00134D83" w:rsidRDefault="00134D83" w:rsidP="00134D83">
      <w:pPr>
        <w:pStyle w:val="Caption"/>
        <w:keepNext/>
      </w:pPr>
      <w:bookmarkStart w:id="54" w:name="_Toc48088770"/>
      <w:r>
        <w:lastRenderedPageBreak/>
        <w:t xml:space="preserve">Table </w:t>
      </w:r>
      <w:r w:rsidR="003839B1">
        <w:fldChar w:fldCharType="begin"/>
      </w:r>
      <w:r w:rsidR="003839B1">
        <w:instrText xml:space="preserve"> SEQ Table \* ARABIC </w:instrText>
      </w:r>
      <w:r w:rsidR="003839B1">
        <w:fldChar w:fldCharType="separate"/>
      </w:r>
      <w:r w:rsidR="00184D88">
        <w:rPr>
          <w:noProof/>
        </w:rPr>
        <w:t>3</w:t>
      </w:r>
      <w:r w:rsidR="003839B1">
        <w:rPr>
          <w:noProof/>
        </w:rPr>
        <w:fldChar w:fldCharType="end"/>
      </w:r>
      <w:r>
        <w:rPr>
          <w:noProof/>
        </w:rPr>
        <w:t>. Functions inside the data module.</w:t>
      </w:r>
      <w:bookmarkEnd w:id="54"/>
    </w:p>
    <w:tbl>
      <w:tblPr>
        <w:tblStyle w:val="tables"/>
        <w:tblW w:w="10475" w:type="dxa"/>
        <w:jc w:val="center"/>
        <w:tblLook w:val="04A0" w:firstRow="1" w:lastRow="0" w:firstColumn="1" w:lastColumn="0" w:noHBand="0" w:noVBand="1"/>
      </w:tblPr>
      <w:tblGrid>
        <w:gridCol w:w="872"/>
        <w:gridCol w:w="1217"/>
        <w:gridCol w:w="1005"/>
        <w:gridCol w:w="6238"/>
        <w:gridCol w:w="1143"/>
      </w:tblGrid>
      <w:tr w:rsidR="009476EE" w:rsidRPr="0064171C" w14:paraId="084CF117" w14:textId="77777777" w:rsidTr="00462D00">
        <w:trPr>
          <w:cnfStyle w:val="100000000000" w:firstRow="1" w:lastRow="0" w:firstColumn="0" w:lastColumn="0" w:oddVBand="0" w:evenVBand="0" w:oddHBand="0"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vAlign w:val="top"/>
            <w:hideMark/>
          </w:tcPr>
          <w:p w14:paraId="7D966EEF" w14:textId="77777777" w:rsidR="009476EE" w:rsidRPr="0064171C" w:rsidRDefault="009476EE" w:rsidP="00311FB3">
            <w:pPr>
              <w:pStyle w:val="tables1"/>
              <w:jc w:val="center"/>
              <w:rPr>
                <w:sz w:val="20"/>
              </w:rPr>
            </w:pPr>
            <w:r w:rsidRPr="0064171C">
              <w:rPr>
                <w:sz w:val="20"/>
              </w:rPr>
              <w:t>Module</w:t>
            </w:r>
          </w:p>
        </w:tc>
        <w:tc>
          <w:tcPr>
            <w:tcW w:w="0" w:type="auto"/>
            <w:noWrap/>
            <w:vAlign w:val="top"/>
            <w:hideMark/>
          </w:tcPr>
          <w:p w14:paraId="0F2AD4BE" w14:textId="77777777" w:rsidR="009476EE" w:rsidRPr="0064171C" w:rsidRDefault="009476EE" w:rsidP="00311FB3">
            <w:pPr>
              <w:pStyle w:val="tables1"/>
              <w:jc w:val="center"/>
              <w:cnfStyle w:val="100000000000" w:firstRow="1" w:lastRow="0" w:firstColumn="0" w:lastColumn="0" w:oddVBand="0" w:evenVBand="0" w:oddHBand="0" w:evenHBand="0" w:firstRowFirstColumn="0" w:firstRowLastColumn="0" w:lastRowFirstColumn="0" w:lastRowLastColumn="0"/>
              <w:rPr>
                <w:sz w:val="20"/>
              </w:rPr>
            </w:pPr>
            <w:r w:rsidRPr="0064171C">
              <w:rPr>
                <w:sz w:val="20"/>
              </w:rPr>
              <w:t>Component</w:t>
            </w:r>
          </w:p>
        </w:tc>
        <w:tc>
          <w:tcPr>
            <w:tcW w:w="0" w:type="auto"/>
            <w:noWrap/>
            <w:vAlign w:val="top"/>
            <w:hideMark/>
          </w:tcPr>
          <w:p w14:paraId="793031B2" w14:textId="77777777" w:rsidR="009476EE" w:rsidRPr="0064171C" w:rsidRDefault="009476EE" w:rsidP="00311FB3">
            <w:pPr>
              <w:pStyle w:val="tables1"/>
              <w:jc w:val="center"/>
              <w:cnfStyle w:val="100000000000" w:firstRow="1" w:lastRow="0" w:firstColumn="0" w:lastColumn="0" w:oddVBand="0" w:evenVBand="0" w:oddHBand="0" w:evenHBand="0" w:firstRowFirstColumn="0" w:firstRowLastColumn="0" w:lastRowFirstColumn="0" w:lastRowLastColumn="0"/>
              <w:rPr>
                <w:sz w:val="20"/>
              </w:rPr>
            </w:pPr>
            <w:r w:rsidRPr="0064171C">
              <w:rPr>
                <w:sz w:val="20"/>
              </w:rPr>
              <w:t>Function</w:t>
            </w:r>
          </w:p>
        </w:tc>
        <w:tc>
          <w:tcPr>
            <w:tcW w:w="0" w:type="auto"/>
            <w:vAlign w:val="top"/>
            <w:hideMark/>
          </w:tcPr>
          <w:p w14:paraId="48EF6E1A" w14:textId="77777777" w:rsidR="009476EE" w:rsidRPr="0064171C" w:rsidRDefault="009476EE" w:rsidP="00311FB3">
            <w:pPr>
              <w:pStyle w:val="tables1"/>
              <w:jc w:val="center"/>
              <w:cnfStyle w:val="100000000000" w:firstRow="1" w:lastRow="0" w:firstColumn="0" w:lastColumn="0" w:oddVBand="0" w:evenVBand="0" w:oddHBand="0" w:evenHBand="0" w:firstRowFirstColumn="0" w:firstRowLastColumn="0" w:lastRowFirstColumn="0" w:lastRowLastColumn="0"/>
              <w:rPr>
                <w:sz w:val="20"/>
              </w:rPr>
            </w:pPr>
            <w:r w:rsidRPr="0064171C">
              <w:rPr>
                <w:sz w:val="20"/>
              </w:rPr>
              <w:t>Overview</w:t>
            </w:r>
          </w:p>
        </w:tc>
        <w:tc>
          <w:tcPr>
            <w:tcW w:w="0" w:type="auto"/>
            <w:vAlign w:val="top"/>
            <w:hideMark/>
          </w:tcPr>
          <w:p w14:paraId="245FBFC7" w14:textId="77777777" w:rsidR="009476EE" w:rsidRPr="0064171C" w:rsidRDefault="009476EE" w:rsidP="00311FB3">
            <w:pPr>
              <w:pStyle w:val="tables1"/>
              <w:jc w:val="center"/>
              <w:cnfStyle w:val="100000000000" w:firstRow="1" w:lastRow="0" w:firstColumn="0" w:lastColumn="0" w:oddVBand="0" w:evenVBand="0" w:oddHBand="0" w:evenHBand="0" w:firstRowFirstColumn="0" w:firstRowLastColumn="0" w:lastRowFirstColumn="0" w:lastRowLastColumn="0"/>
              <w:rPr>
                <w:sz w:val="20"/>
              </w:rPr>
            </w:pPr>
            <w:r w:rsidRPr="0064171C">
              <w:rPr>
                <w:sz w:val="20"/>
              </w:rPr>
              <w:t>Type</w:t>
            </w:r>
          </w:p>
        </w:tc>
      </w:tr>
      <w:tr w:rsidR="009476EE" w:rsidRPr="0064171C" w14:paraId="2F148E85" w14:textId="77777777" w:rsidTr="00462D00">
        <w:trPr>
          <w:trHeight w:val="34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AC9B0E3" w14:textId="77777777" w:rsidR="009476EE" w:rsidRPr="0064171C" w:rsidRDefault="009476EE" w:rsidP="0073334B">
            <w:pPr>
              <w:pStyle w:val="tables1"/>
              <w:jc w:val="center"/>
              <w:rPr>
                <w:sz w:val="20"/>
              </w:rPr>
            </w:pPr>
            <w:r w:rsidRPr="0064171C">
              <w:rPr>
                <w:sz w:val="20"/>
              </w:rPr>
              <w:t>Data</w:t>
            </w:r>
          </w:p>
        </w:tc>
        <w:tc>
          <w:tcPr>
            <w:tcW w:w="0" w:type="auto"/>
            <w:tcBorders>
              <w:top w:val="single" w:sz="12" w:space="0" w:color="000000"/>
            </w:tcBorders>
            <w:noWrap/>
            <w:vAlign w:val="center"/>
            <w:hideMark/>
          </w:tcPr>
          <w:p w14:paraId="7693AA69" w14:textId="77777777" w:rsidR="009476EE" w:rsidRPr="0064171C" w:rsidRDefault="009476EE" w:rsidP="0073334B">
            <w:pPr>
              <w:pStyle w:val="tables1"/>
              <w:jc w:val="center"/>
              <w:cnfStyle w:val="000000000000" w:firstRow="0" w:lastRow="0" w:firstColumn="0" w:lastColumn="0" w:oddVBand="0" w:evenVBand="0" w:oddHBand="0" w:evenHBand="0" w:firstRowFirstColumn="0" w:firstRowLastColumn="0" w:lastRowFirstColumn="0" w:lastRowLastColumn="0"/>
              <w:rPr>
                <w:i/>
                <w:iCs/>
                <w:sz w:val="20"/>
              </w:rPr>
            </w:pPr>
            <w:r w:rsidRPr="0064171C">
              <w:rPr>
                <w:i/>
                <w:iCs/>
                <w:sz w:val="20"/>
              </w:rPr>
              <w:t>data</w:t>
            </w:r>
          </w:p>
        </w:tc>
        <w:tc>
          <w:tcPr>
            <w:tcW w:w="0" w:type="auto"/>
            <w:tcBorders>
              <w:top w:val="single" w:sz="12" w:space="0" w:color="000000"/>
              <w:bottom w:val="single" w:sz="4" w:space="0" w:color="auto"/>
            </w:tcBorders>
            <w:noWrap/>
            <w:vAlign w:val="center"/>
            <w:hideMark/>
          </w:tcPr>
          <w:p w14:paraId="19FD75F5" w14:textId="77777777" w:rsidR="009476EE" w:rsidRPr="0064171C" w:rsidRDefault="009476EE"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retrieve</w:t>
            </w:r>
          </w:p>
        </w:tc>
        <w:tc>
          <w:tcPr>
            <w:tcW w:w="0" w:type="auto"/>
            <w:tcBorders>
              <w:top w:val="single" w:sz="12" w:space="0" w:color="000000"/>
              <w:bottom w:val="single" w:sz="4" w:space="0" w:color="auto"/>
            </w:tcBorders>
            <w:vAlign w:val="center"/>
            <w:hideMark/>
          </w:tcPr>
          <w:p w14:paraId="2BA2FC91" w14:textId="77777777" w:rsidR="009476EE" w:rsidRPr="0064171C" w:rsidRDefault="009476EE" w:rsidP="00B6600E">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 for retrieving data. Handles queries for the data sources on the library.</w:t>
            </w:r>
          </w:p>
        </w:tc>
        <w:tc>
          <w:tcPr>
            <w:tcW w:w="0" w:type="auto"/>
            <w:tcBorders>
              <w:top w:val="single" w:sz="12" w:space="0" w:color="000000"/>
              <w:bottom w:val="single" w:sz="4" w:space="0" w:color="auto"/>
            </w:tcBorders>
            <w:vAlign w:val="center"/>
            <w:hideMark/>
          </w:tcPr>
          <w:p w14:paraId="26C001DF" w14:textId="77777777" w:rsidR="009476EE" w:rsidRPr="0064171C" w:rsidRDefault="009476EE"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9476EE" w:rsidRPr="0064171C" w14:paraId="4BB04EAF" w14:textId="77777777" w:rsidTr="00462D00">
        <w:trPr>
          <w:trHeight w:val="19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2AC5B3C" w14:textId="77777777" w:rsidR="009476EE" w:rsidRPr="0064171C" w:rsidRDefault="009476EE" w:rsidP="0073334B">
            <w:pPr>
              <w:pStyle w:val="tables1"/>
              <w:jc w:val="center"/>
              <w:rPr>
                <w:sz w:val="20"/>
              </w:rPr>
            </w:pPr>
          </w:p>
        </w:tc>
        <w:tc>
          <w:tcPr>
            <w:tcW w:w="0" w:type="auto"/>
            <w:noWrap/>
            <w:vAlign w:val="center"/>
          </w:tcPr>
          <w:p w14:paraId="6934DB3F" w14:textId="77777777" w:rsidR="009476EE" w:rsidRPr="0064171C" w:rsidRDefault="009476EE" w:rsidP="0073334B">
            <w:pPr>
              <w:pStyle w:val="tables1"/>
              <w:jc w:val="center"/>
              <w:cnfStyle w:val="000000000000" w:firstRow="0" w:lastRow="0" w:firstColumn="0" w:lastColumn="0" w:oddVBand="0" w:evenVBand="0" w:oddHBand="0" w:evenHBand="0" w:firstRowFirstColumn="0" w:firstRowLastColumn="0" w:lastRowFirstColumn="0" w:lastRowLastColumn="0"/>
              <w:rPr>
                <w:i/>
                <w:iCs/>
                <w:sz w:val="20"/>
              </w:rPr>
            </w:pPr>
          </w:p>
        </w:tc>
        <w:tc>
          <w:tcPr>
            <w:tcW w:w="0" w:type="auto"/>
            <w:tcBorders>
              <w:top w:val="single" w:sz="4" w:space="0" w:color="auto"/>
              <w:bottom w:val="single" w:sz="4" w:space="0" w:color="auto"/>
            </w:tcBorders>
            <w:noWrap/>
            <w:vAlign w:val="center"/>
            <w:hideMark/>
          </w:tcPr>
          <w:p w14:paraId="2BCBE08C" w14:textId="77777777" w:rsidR="009476EE" w:rsidRPr="0064171C" w:rsidRDefault="009476EE"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transform</w:t>
            </w:r>
          </w:p>
        </w:tc>
        <w:tc>
          <w:tcPr>
            <w:tcW w:w="0" w:type="auto"/>
            <w:tcBorders>
              <w:top w:val="single" w:sz="4" w:space="0" w:color="auto"/>
              <w:bottom w:val="single" w:sz="4" w:space="0" w:color="auto"/>
            </w:tcBorders>
            <w:vAlign w:val="center"/>
            <w:hideMark/>
          </w:tcPr>
          <w:p w14:paraId="47721A79" w14:textId="77777777" w:rsidR="009476EE" w:rsidRPr="0064171C" w:rsidRDefault="009476EE" w:rsidP="00B6600E">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Transform data in JSON format (or Array of Objects) into an array, CSV, JSON or XML file.</w:t>
            </w:r>
          </w:p>
        </w:tc>
        <w:tc>
          <w:tcPr>
            <w:tcW w:w="0" w:type="auto"/>
            <w:tcBorders>
              <w:top w:val="single" w:sz="4" w:space="0" w:color="auto"/>
              <w:bottom w:val="single" w:sz="4" w:space="0" w:color="auto"/>
            </w:tcBorders>
            <w:vAlign w:val="center"/>
            <w:hideMark/>
          </w:tcPr>
          <w:p w14:paraId="7F6E75F6" w14:textId="77777777" w:rsidR="009476EE" w:rsidRPr="0064171C" w:rsidRDefault="009476EE"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9476EE" w:rsidRPr="0064171C" w14:paraId="31F406AB" w14:textId="77777777" w:rsidTr="00462D00">
        <w:trPr>
          <w:trHeight w:val="98"/>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5C77434" w14:textId="77777777" w:rsidR="009476EE" w:rsidRPr="0064171C" w:rsidRDefault="009476EE" w:rsidP="0073334B">
            <w:pPr>
              <w:pStyle w:val="tables1"/>
              <w:jc w:val="center"/>
              <w:rPr>
                <w:sz w:val="20"/>
              </w:rPr>
            </w:pPr>
          </w:p>
        </w:tc>
        <w:tc>
          <w:tcPr>
            <w:tcW w:w="0" w:type="auto"/>
            <w:noWrap/>
            <w:vAlign w:val="center"/>
          </w:tcPr>
          <w:p w14:paraId="0FC1C68F" w14:textId="77777777" w:rsidR="009476EE" w:rsidRPr="0064171C" w:rsidRDefault="009476EE" w:rsidP="0073334B">
            <w:pPr>
              <w:pStyle w:val="tables1"/>
              <w:jc w:val="center"/>
              <w:cnfStyle w:val="000000000000" w:firstRow="0" w:lastRow="0" w:firstColumn="0" w:lastColumn="0" w:oddVBand="0" w:evenVBand="0" w:oddHBand="0" w:evenHBand="0" w:firstRowFirstColumn="0" w:firstRowLastColumn="0" w:lastRowFirstColumn="0" w:lastRowLastColumn="0"/>
              <w:rPr>
                <w:i/>
                <w:iCs/>
                <w:sz w:val="20"/>
              </w:rPr>
            </w:pPr>
          </w:p>
        </w:tc>
        <w:tc>
          <w:tcPr>
            <w:tcW w:w="0" w:type="auto"/>
            <w:tcBorders>
              <w:top w:val="single" w:sz="4" w:space="0" w:color="auto"/>
              <w:bottom w:val="single" w:sz="4" w:space="0" w:color="auto"/>
            </w:tcBorders>
            <w:noWrap/>
            <w:vAlign w:val="center"/>
            <w:hideMark/>
          </w:tcPr>
          <w:p w14:paraId="17EB235C" w14:textId="77777777" w:rsidR="009476EE" w:rsidRPr="0064171C" w:rsidRDefault="009476EE"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upload</w:t>
            </w:r>
          </w:p>
        </w:tc>
        <w:tc>
          <w:tcPr>
            <w:tcW w:w="0" w:type="auto"/>
            <w:tcBorders>
              <w:top w:val="single" w:sz="4" w:space="0" w:color="auto"/>
              <w:bottom w:val="single" w:sz="4" w:space="0" w:color="auto"/>
            </w:tcBorders>
            <w:vAlign w:val="center"/>
            <w:hideMark/>
          </w:tcPr>
          <w:p w14:paraId="32B837DF" w14:textId="4083147D" w:rsidR="009476EE" w:rsidRPr="0064171C" w:rsidRDefault="009476EE" w:rsidP="00B6600E">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Uploads data for manipulation. The file can be in either JSON or CSV format.</w:t>
            </w:r>
          </w:p>
        </w:tc>
        <w:tc>
          <w:tcPr>
            <w:tcW w:w="0" w:type="auto"/>
            <w:tcBorders>
              <w:top w:val="single" w:sz="4" w:space="0" w:color="auto"/>
              <w:bottom w:val="single" w:sz="4" w:space="0" w:color="auto"/>
            </w:tcBorders>
            <w:vAlign w:val="center"/>
            <w:hideMark/>
          </w:tcPr>
          <w:p w14:paraId="6044295F" w14:textId="77777777" w:rsidR="009476EE" w:rsidRPr="0064171C" w:rsidRDefault="009476EE"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9476EE" w:rsidRPr="0064171C" w14:paraId="2FDF0B5C" w14:textId="77777777" w:rsidTr="00462D00">
        <w:trPr>
          <w:trHeight w:val="19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9B089D6" w14:textId="77777777" w:rsidR="009476EE" w:rsidRPr="0064171C" w:rsidRDefault="009476EE" w:rsidP="0073334B">
            <w:pPr>
              <w:pStyle w:val="tables1"/>
              <w:jc w:val="center"/>
              <w:rPr>
                <w:sz w:val="20"/>
              </w:rPr>
            </w:pPr>
          </w:p>
        </w:tc>
        <w:tc>
          <w:tcPr>
            <w:tcW w:w="0" w:type="auto"/>
            <w:noWrap/>
            <w:vAlign w:val="center"/>
          </w:tcPr>
          <w:p w14:paraId="04A4CE08" w14:textId="77777777" w:rsidR="009476EE" w:rsidRPr="0064171C" w:rsidRDefault="009476EE" w:rsidP="0073334B">
            <w:pPr>
              <w:pStyle w:val="tables1"/>
              <w:jc w:val="center"/>
              <w:cnfStyle w:val="000000000000" w:firstRow="0" w:lastRow="0" w:firstColumn="0" w:lastColumn="0" w:oddVBand="0" w:evenVBand="0" w:oddHBand="0" w:evenHBand="0" w:firstRowFirstColumn="0" w:firstRowLastColumn="0" w:lastRowFirstColumn="0" w:lastRowLastColumn="0"/>
              <w:rPr>
                <w:i/>
                <w:iCs/>
                <w:sz w:val="20"/>
              </w:rPr>
            </w:pPr>
          </w:p>
        </w:tc>
        <w:tc>
          <w:tcPr>
            <w:tcW w:w="0" w:type="auto"/>
            <w:tcBorders>
              <w:top w:val="single" w:sz="4" w:space="0" w:color="auto"/>
              <w:bottom w:val="single" w:sz="4" w:space="0" w:color="auto"/>
            </w:tcBorders>
            <w:noWrap/>
            <w:vAlign w:val="center"/>
            <w:hideMark/>
          </w:tcPr>
          <w:p w14:paraId="4180C2FA" w14:textId="77777777" w:rsidR="009476EE" w:rsidRPr="0064171C" w:rsidRDefault="009476EE"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download</w:t>
            </w:r>
          </w:p>
        </w:tc>
        <w:tc>
          <w:tcPr>
            <w:tcW w:w="0" w:type="auto"/>
            <w:tcBorders>
              <w:top w:val="single" w:sz="4" w:space="0" w:color="auto"/>
              <w:bottom w:val="single" w:sz="4" w:space="0" w:color="auto"/>
            </w:tcBorders>
            <w:vAlign w:val="center"/>
            <w:hideMark/>
          </w:tcPr>
          <w:p w14:paraId="03C4C1E6" w14:textId="77777777" w:rsidR="009476EE" w:rsidRPr="0064171C" w:rsidRDefault="009476EE" w:rsidP="00B6600E">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 xml:space="preserve">Downloads data in CSV, JSON or XML formats. It calls the transform function for manipulation of raw data or cleaned data. </w:t>
            </w:r>
          </w:p>
        </w:tc>
        <w:tc>
          <w:tcPr>
            <w:tcW w:w="0" w:type="auto"/>
            <w:tcBorders>
              <w:top w:val="single" w:sz="4" w:space="0" w:color="auto"/>
              <w:bottom w:val="single" w:sz="4" w:space="0" w:color="auto"/>
            </w:tcBorders>
            <w:vAlign w:val="center"/>
            <w:hideMark/>
          </w:tcPr>
          <w:p w14:paraId="2E4F3633" w14:textId="77777777" w:rsidR="009476EE" w:rsidRPr="0064171C" w:rsidRDefault="009476EE"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bl>
    <w:p w14:paraId="55321682" w14:textId="42ECC6F8" w:rsidR="009476EE" w:rsidRDefault="009476EE" w:rsidP="007D3A18"/>
    <w:p w14:paraId="2C4D750A" w14:textId="0B3AD313" w:rsidR="00134D83" w:rsidRDefault="00134D83" w:rsidP="00134D83">
      <w:pPr>
        <w:pStyle w:val="Caption"/>
        <w:keepNext/>
      </w:pPr>
      <w:bookmarkStart w:id="55" w:name="_Toc48088771"/>
      <w:r>
        <w:t xml:space="preserve">Table </w:t>
      </w:r>
      <w:r w:rsidR="003839B1">
        <w:fldChar w:fldCharType="begin"/>
      </w:r>
      <w:r w:rsidR="003839B1">
        <w:instrText xml:space="preserve"> SEQ Table \* ARABIC </w:instrText>
      </w:r>
      <w:r w:rsidR="003839B1">
        <w:fldChar w:fldCharType="separate"/>
      </w:r>
      <w:r w:rsidR="00184D88">
        <w:rPr>
          <w:noProof/>
        </w:rPr>
        <w:t>4</w:t>
      </w:r>
      <w:r w:rsidR="003839B1">
        <w:rPr>
          <w:noProof/>
        </w:rPr>
        <w:fldChar w:fldCharType="end"/>
      </w:r>
      <w:r>
        <w:rPr>
          <w:noProof/>
        </w:rPr>
        <w:t>. Sources inside the data sources component.</w:t>
      </w:r>
      <w:bookmarkEnd w:id="55"/>
    </w:p>
    <w:tbl>
      <w:tblPr>
        <w:tblStyle w:val="tables"/>
        <w:tblW w:w="9359" w:type="dxa"/>
        <w:jc w:val="center"/>
        <w:tblLook w:val="04A0" w:firstRow="1" w:lastRow="0" w:firstColumn="1" w:lastColumn="0" w:noHBand="0" w:noVBand="1"/>
      </w:tblPr>
      <w:tblGrid>
        <w:gridCol w:w="1001"/>
        <w:gridCol w:w="1397"/>
        <w:gridCol w:w="1740"/>
        <w:gridCol w:w="5221"/>
      </w:tblGrid>
      <w:tr w:rsidR="00134D83" w:rsidRPr="0064171C" w14:paraId="39C07F15" w14:textId="77777777" w:rsidTr="00134D83">
        <w:trPr>
          <w:cnfStyle w:val="100000000000" w:firstRow="1" w:lastRow="0" w:firstColumn="0" w:lastColumn="0" w:oddVBand="0" w:evenVBand="0" w:oddHBand="0"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E86DC9C" w14:textId="77777777" w:rsidR="00134D83" w:rsidRPr="0064171C" w:rsidRDefault="00134D83" w:rsidP="00B61FA9">
            <w:pPr>
              <w:pStyle w:val="tables1"/>
              <w:jc w:val="center"/>
              <w:rPr>
                <w:sz w:val="20"/>
              </w:rPr>
            </w:pPr>
            <w:r w:rsidRPr="0064171C">
              <w:rPr>
                <w:sz w:val="20"/>
              </w:rPr>
              <w:t>Module</w:t>
            </w:r>
          </w:p>
        </w:tc>
        <w:tc>
          <w:tcPr>
            <w:tcW w:w="0" w:type="auto"/>
            <w:noWrap/>
            <w:hideMark/>
          </w:tcPr>
          <w:p w14:paraId="16CA5891" w14:textId="77777777" w:rsidR="00134D83" w:rsidRPr="0064171C" w:rsidRDefault="00134D83" w:rsidP="00B61FA9">
            <w:pPr>
              <w:pStyle w:val="tables1"/>
              <w:jc w:val="center"/>
              <w:cnfStyle w:val="100000000000" w:firstRow="1" w:lastRow="0" w:firstColumn="0" w:lastColumn="0" w:oddVBand="0" w:evenVBand="0" w:oddHBand="0" w:evenHBand="0" w:firstRowFirstColumn="0" w:firstRowLastColumn="0" w:lastRowFirstColumn="0" w:lastRowLastColumn="0"/>
              <w:rPr>
                <w:sz w:val="20"/>
              </w:rPr>
            </w:pPr>
            <w:r w:rsidRPr="0064171C">
              <w:rPr>
                <w:sz w:val="20"/>
              </w:rPr>
              <w:t>Component</w:t>
            </w:r>
          </w:p>
        </w:tc>
        <w:tc>
          <w:tcPr>
            <w:tcW w:w="0" w:type="auto"/>
            <w:noWrap/>
            <w:hideMark/>
          </w:tcPr>
          <w:p w14:paraId="6BB46AF2" w14:textId="70EAC13D" w:rsidR="00134D83" w:rsidRPr="0064171C" w:rsidRDefault="00134D83" w:rsidP="00B61FA9">
            <w:pPr>
              <w:pStyle w:val="tables1"/>
              <w:jc w:val="center"/>
              <w:cnfStyle w:val="100000000000" w:firstRow="1" w:lastRow="0" w:firstColumn="0" w:lastColumn="0" w:oddVBand="0" w:evenVBand="0" w:oddHBand="0" w:evenHBand="0" w:firstRowFirstColumn="0" w:firstRowLastColumn="0" w:lastRowFirstColumn="0" w:lastRowLastColumn="0"/>
              <w:rPr>
                <w:sz w:val="20"/>
              </w:rPr>
            </w:pPr>
            <w:r>
              <w:rPr>
                <w:sz w:val="20"/>
              </w:rPr>
              <w:t>Sources</w:t>
            </w:r>
          </w:p>
        </w:tc>
        <w:tc>
          <w:tcPr>
            <w:tcW w:w="0" w:type="auto"/>
            <w:hideMark/>
          </w:tcPr>
          <w:p w14:paraId="0377AF91" w14:textId="77777777" w:rsidR="00134D83" w:rsidRPr="0064171C" w:rsidRDefault="00134D83" w:rsidP="00B61FA9">
            <w:pPr>
              <w:pStyle w:val="tables1"/>
              <w:jc w:val="center"/>
              <w:cnfStyle w:val="100000000000" w:firstRow="1" w:lastRow="0" w:firstColumn="0" w:lastColumn="0" w:oddVBand="0" w:evenVBand="0" w:oddHBand="0" w:evenHBand="0" w:firstRowFirstColumn="0" w:firstRowLastColumn="0" w:lastRowFirstColumn="0" w:lastRowLastColumn="0"/>
              <w:rPr>
                <w:sz w:val="20"/>
              </w:rPr>
            </w:pPr>
            <w:r w:rsidRPr="0064171C">
              <w:rPr>
                <w:sz w:val="20"/>
              </w:rPr>
              <w:t>Overview</w:t>
            </w:r>
          </w:p>
        </w:tc>
      </w:tr>
      <w:tr w:rsidR="00134D83" w:rsidRPr="0064171C" w14:paraId="160EB000" w14:textId="77777777" w:rsidTr="00134D83">
        <w:trPr>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1A94DAD5" w14:textId="77777777" w:rsidR="00134D83" w:rsidRPr="0064171C" w:rsidRDefault="00134D83" w:rsidP="00B61FA9">
            <w:pPr>
              <w:pStyle w:val="tables1"/>
              <w:rPr>
                <w:sz w:val="20"/>
              </w:rPr>
            </w:pPr>
          </w:p>
        </w:tc>
        <w:tc>
          <w:tcPr>
            <w:tcW w:w="0" w:type="auto"/>
            <w:noWrap/>
            <w:hideMark/>
          </w:tcPr>
          <w:p w14:paraId="5B9BCDB5" w14:textId="77777777" w:rsidR="00134D83" w:rsidRPr="0064171C" w:rsidRDefault="00134D83" w:rsidP="00B61FA9">
            <w:pPr>
              <w:pStyle w:val="tables1"/>
              <w:cnfStyle w:val="000000000000" w:firstRow="0" w:lastRow="0" w:firstColumn="0" w:lastColumn="0" w:oddVBand="0" w:evenVBand="0" w:oddHBand="0" w:evenHBand="0" w:firstRowFirstColumn="0" w:firstRowLastColumn="0" w:lastRowFirstColumn="0" w:lastRowLastColumn="0"/>
              <w:rPr>
                <w:i/>
                <w:iCs/>
                <w:sz w:val="20"/>
              </w:rPr>
            </w:pPr>
            <w:proofErr w:type="spellStart"/>
            <w:r w:rsidRPr="0064171C">
              <w:rPr>
                <w:i/>
                <w:iCs/>
                <w:sz w:val="20"/>
              </w:rPr>
              <w:t>datasources</w:t>
            </w:r>
            <w:proofErr w:type="spellEnd"/>
          </w:p>
        </w:tc>
        <w:tc>
          <w:tcPr>
            <w:tcW w:w="0" w:type="auto"/>
            <w:tcBorders>
              <w:top w:val="single" w:sz="4" w:space="0" w:color="auto"/>
              <w:bottom w:val="single" w:sz="4" w:space="0" w:color="auto"/>
            </w:tcBorders>
            <w:noWrap/>
            <w:vAlign w:val="center"/>
            <w:hideMark/>
          </w:tcPr>
          <w:p w14:paraId="032F78AB" w14:textId="77777777" w:rsidR="00134D83" w:rsidRPr="0064171C" w:rsidRDefault="00134D83" w:rsidP="00B61FA9">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USGS</w:t>
            </w:r>
          </w:p>
        </w:tc>
        <w:tc>
          <w:tcPr>
            <w:tcW w:w="0" w:type="auto"/>
            <w:tcBorders>
              <w:top w:val="single" w:sz="4" w:space="0" w:color="auto"/>
              <w:bottom w:val="single" w:sz="4" w:space="0" w:color="auto"/>
            </w:tcBorders>
            <w:vAlign w:val="center"/>
            <w:hideMark/>
          </w:tcPr>
          <w:p w14:paraId="4F34D86A" w14:textId="77777777" w:rsidR="00134D83" w:rsidRPr="0064171C" w:rsidRDefault="00134D83" w:rsidP="00B61FA9">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Retrieve data from USGS for the US territories.</w:t>
            </w:r>
          </w:p>
        </w:tc>
      </w:tr>
      <w:tr w:rsidR="00134D83" w:rsidRPr="0064171C" w14:paraId="1149AAD3" w14:textId="77777777" w:rsidTr="00134D83">
        <w:trPr>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C82A1FA" w14:textId="77777777" w:rsidR="00134D83" w:rsidRPr="0064171C" w:rsidRDefault="00134D83" w:rsidP="00B61FA9">
            <w:pPr>
              <w:pStyle w:val="tables1"/>
              <w:rPr>
                <w:sz w:val="20"/>
              </w:rPr>
            </w:pPr>
          </w:p>
        </w:tc>
        <w:tc>
          <w:tcPr>
            <w:tcW w:w="0" w:type="auto"/>
            <w:noWrap/>
          </w:tcPr>
          <w:p w14:paraId="4A8CD394" w14:textId="77777777" w:rsidR="00134D83" w:rsidRPr="0064171C" w:rsidRDefault="00134D83" w:rsidP="00B61FA9">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auto"/>
              <w:bottom w:val="single" w:sz="4" w:space="0" w:color="auto"/>
            </w:tcBorders>
            <w:noWrap/>
            <w:vAlign w:val="center"/>
            <w:hideMark/>
          </w:tcPr>
          <w:p w14:paraId="179DB3DA" w14:textId="77777777" w:rsidR="00134D83" w:rsidRPr="0064171C" w:rsidRDefault="00134D83" w:rsidP="00B61FA9">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FEMA</w:t>
            </w:r>
          </w:p>
        </w:tc>
        <w:tc>
          <w:tcPr>
            <w:tcW w:w="0" w:type="auto"/>
            <w:tcBorders>
              <w:top w:val="single" w:sz="4" w:space="0" w:color="auto"/>
              <w:bottom w:val="single" w:sz="4" w:space="0" w:color="auto"/>
            </w:tcBorders>
            <w:vAlign w:val="center"/>
            <w:hideMark/>
          </w:tcPr>
          <w:p w14:paraId="180978EE" w14:textId="77777777" w:rsidR="00134D83" w:rsidRPr="0064171C" w:rsidRDefault="00134D83" w:rsidP="00B61FA9">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Retrieves data from FEMA for the US.</w:t>
            </w:r>
          </w:p>
        </w:tc>
      </w:tr>
      <w:tr w:rsidR="00134D83" w:rsidRPr="0064171C" w14:paraId="1BD14762" w14:textId="77777777" w:rsidTr="00134D83">
        <w:trPr>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22B1C12" w14:textId="77777777" w:rsidR="00134D83" w:rsidRPr="0064171C" w:rsidRDefault="00134D83" w:rsidP="00B61FA9">
            <w:pPr>
              <w:pStyle w:val="tables1"/>
              <w:rPr>
                <w:sz w:val="20"/>
              </w:rPr>
            </w:pPr>
          </w:p>
        </w:tc>
        <w:tc>
          <w:tcPr>
            <w:tcW w:w="0" w:type="auto"/>
            <w:noWrap/>
          </w:tcPr>
          <w:p w14:paraId="5AE0B9F3" w14:textId="77777777" w:rsidR="00134D83" w:rsidRPr="0064171C" w:rsidRDefault="00134D83" w:rsidP="00B61FA9">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auto"/>
              <w:bottom w:val="single" w:sz="4" w:space="0" w:color="auto"/>
            </w:tcBorders>
            <w:noWrap/>
            <w:vAlign w:val="center"/>
            <w:hideMark/>
          </w:tcPr>
          <w:p w14:paraId="7A4A9031" w14:textId="77777777" w:rsidR="00134D83" w:rsidRPr="0064171C" w:rsidRDefault="00134D83" w:rsidP="00B61FA9">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AEMET</w:t>
            </w:r>
          </w:p>
        </w:tc>
        <w:tc>
          <w:tcPr>
            <w:tcW w:w="0" w:type="auto"/>
            <w:tcBorders>
              <w:top w:val="single" w:sz="4" w:space="0" w:color="auto"/>
              <w:bottom w:val="single" w:sz="4" w:space="0" w:color="auto"/>
            </w:tcBorders>
            <w:vAlign w:val="center"/>
            <w:hideMark/>
          </w:tcPr>
          <w:p w14:paraId="198A9DBE" w14:textId="77777777" w:rsidR="00134D83" w:rsidRPr="0064171C" w:rsidRDefault="00134D83" w:rsidP="00B61FA9">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Retrieves data from AEMET for the Spanish territory.</w:t>
            </w:r>
          </w:p>
        </w:tc>
      </w:tr>
      <w:tr w:rsidR="00134D83" w:rsidRPr="0064171C" w14:paraId="208D2A69" w14:textId="77777777" w:rsidTr="00134D83">
        <w:trPr>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6AC33C6" w14:textId="77777777" w:rsidR="00134D83" w:rsidRPr="0064171C" w:rsidRDefault="00134D83" w:rsidP="00B61FA9">
            <w:pPr>
              <w:pStyle w:val="tables1"/>
              <w:rPr>
                <w:sz w:val="20"/>
              </w:rPr>
            </w:pPr>
          </w:p>
        </w:tc>
        <w:tc>
          <w:tcPr>
            <w:tcW w:w="0" w:type="auto"/>
            <w:noWrap/>
          </w:tcPr>
          <w:p w14:paraId="574AFD1C" w14:textId="77777777" w:rsidR="00134D83" w:rsidRPr="0064171C" w:rsidRDefault="00134D83" w:rsidP="00B61FA9">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auto"/>
              <w:bottom w:val="single" w:sz="4" w:space="0" w:color="auto"/>
            </w:tcBorders>
            <w:noWrap/>
            <w:vAlign w:val="center"/>
            <w:hideMark/>
          </w:tcPr>
          <w:p w14:paraId="72DCEE44" w14:textId="77777777" w:rsidR="00134D83" w:rsidRPr="0064171C" w:rsidRDefault="00134D83" w:rsidP="00B61FA9">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EAUK</w:t>
            </w:r>
          </w:p>
        </w:tc>
        <w:tc>
          <w:tcPr>
            <w:tcW w:w="0" w:type="auto"/>
            <w:tcBorders>
              <w:top w:val="single" w:sz="4" w:space="0" w:color="auto"/>
              <w:bottom w:val="single" w:sz="4" w:space="0" w:color="auto"/>
            </w:tcBorders>
            <w:vAlign w:val="center"/>
            <w:hideMark/>
          </w:tcPr>
          <w:p w14:paraId="20AD9167" w14:textId="77777777" w:rsidR="00134D83" w:rsidRPr="0064171C" w:rsidRDefault="00134D83" w:rsidP="00B61FA9">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Retrieves data from EAUK for UK territories.</w:t>
            </w:r>
          </w:p>
        </w:tc>
      </w:tr>
      <w:tr w:rsidR="00134D83" w:rsidRPr="0064171C" w14:paraId="4E96DC5A" w14:textId="77777777" w:rsidTr="00134D83">
        <w:trPr>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2A0D3F0" w14:textId="77777777" w:rsidR="00134D83" w:rsidRPr="0064171C" w:rsidRDefault="00134D83" w:rsidP="00B61FA9">
            <w:pPr>
              <w:pStyle w:val="tables1"/>
              <w:rPr>
                <w:sz w:val="20"/>
              </w:rPr>
            </w:pPr>
          </w:p>
        </w:tc>
        <w:tc>
          <w:tcPr>
            <w:tcW w:w="0" w:type="auto"/>
            <w:noWrap/>
          </w:tcPr>
          <w:p w14:paraId="4EEF7734" w14:textId="77777777" w:rsidR="00134D83" w:rsidRPr="0064171C" w:rsidRDefault="00134D83" w:rsidP="00B61FA9">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auto"/>
              <w:bottom w:val="single" w:sz="4" w:space="0" w:color="auto"/>
            </w:tcBorders>
            <w:noWrap/>
            <w:vAlign w:val="center"/>
            <w:hideMark/>
          </w:tcPr>
          <w:p w14:paraId="53BCD7A3" w14:textId="77777777" w:rsidR="00134D83" w:rsidRPr="0064171C" w:rsidRDefault="00134D83" w:rsidP="00B61FA9">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METEOIT</w:t>
            </w:r>
          </w:p>
        </w:tc>
        <w:tc>
          <w:tcPr>
            <w:tcW w:w="0" w:type="auto"/>
            <w:tcBorders>
              <w:top w:val="single" w:sz="4" w:space="0" w:color="auto"/>
              <w:bottom w:val="single" w:sz="4" w:space="0" w:color="auto"/>
            </w:tcBorders>
            <w:vAlign w:val="center"/>
            <w:hideMark/>
          </w:tcPr>
          <w:p w14:paraId="0EA96893" w14:textId="77777777" w:rsidR="00134D83" w:rsidRPr="0064171C" w:rsidRDefault="00134D83" w:rsidP="00B61FA9">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Retrieves data from METEOIT for Italian territory.</w:t>
            </w:r>
          </w:p>
        </w:tc>
      </w:tr>
      <w:tr w:rsidR="00134D83" w:rsidRPr="0064171C" w14:paraId="21BD57A4" w14:textId="77777777" w:rsidTr="00134D83">
        <w:trPr>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C905785" w14:textId="77777777" w:rsidR="00134D83" w:rsidRPr="0064171C" w:rsidRDefault="00134D83" w:rsidP="00B61FA9">
            <w:pPr>
              <w:pStyle w:val="tables1"/>
              <w:rPr>
                <w:sz w:val="20"/>
              </w:rPr>
            </w:pPr>
          </w:p>
        </w:tc>
        <w:tc>
          <w:tcPr>
            <w:tcW w:w="0" w:type="auto"/>
            <w:noWrap/>
          </w:tcPr>
          <w:p w14:paraId="187A2F3C" w14:textId="77777777" w:rsidR="00134D83" w:rsidRPr="0064171C" w:rsidRDefault="00134D83" w:rsidP="00B61FA9">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auto"/>
              <w:bottom w:val="single" w:sz="4" w:space="0" w:color="auto"/>
            </w:tcBorders>
            <w:noWrap/>
            <w:vAlign w:val="center"/>
            <w:hideMark/>
          </w:tcPr>
          <w:p w14:paraId="2272C0D4" w14:textId="77777777" w:rsidR="00134D83" w:rsidRPr="0064171C" w:rsidRDefault="00134D83" w:rsidP="00B61FA9">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NOAA</w:t>
            </w:r>
          </w:p>
        </w:tc>
        <w:tc>
          <w:tcPr>
            <w:tcW w:w="0" w:type="auto"/>
            <w:tcBorders>
              <w:top w:val="single" w:sz="4" w:space="0" w:color="auto"/>
              <w:bottom w:val="single" w:sz="4" w:space="0" w:color="auto"/>
            </w:tcBorders>
            <w:vAlign w:val="center"/>
            <w:hideMark/>
          </w:tcPr>
          <w:p w14:paraId="275C490D" w14:textId="77777777" w:rsidR="00134D83" w:rsidRPr="0064171C" w:rsidRDefault="00134D83" w:rsidP="00B61FA9">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Retrieves data from NOAA to US and the world.</w:t>
            </w:r>
          </w:p>
        </w:tc>
      </w:tr>
      <w:tr w:rsidR="00134D83" w:rsidRPr="0064171C" w14:paraId="6CBABCCD" w14:textId="77777777" w:rsidTr="00134D83">
        <w:trPr>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7D802DF" w14:textId="77777777" w:rsidR="00134D83" w:rsidRPr="0064171C" w:rsidRDefault="00134D83" w:rsidP="00B61FA9">
            <w:pPr>
              <w:pStyle w:val="tables1"/>
              <w:rPr>
                <w:sz w:val="20"/>
              </w:rPr>
            </w:pPr>
          </w:p>
        </w:tc>
        <w:tc>
          <w:tcPr>
            <w:tcW w:w="0" w:type="auto"/>
            <w:noWrap/>
          </w:tcPr>
          <w:p w14:paraId="34F30C1D" w14:textId="77777777" w:rsidR="00134D83" w:rsidRPr="0064171C" w:rsidRDefault="00134D83" w:rsidP="00B61FA9">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auto"/>
              <w:bottom w:val="single" w:sz="4" w:space="0" w:color="auto"/>
            </w:tcBorders>
            <w:noWrap/>
            <w:vAlign w:val="center"/>
            <w:hideMark/>
          </w:tcPr>
          <w:p w14:paraId="6B248BF9" w14:textId="77777777" w:rsidR="00134D83" w:rsidRPr="0064171C" w:rsidRDefault="00134D83" w:rsidP="00B61FA9">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METEOSTAT</w:t>
            </w:r>
          </w:p>
        </w:tc>
        <w:tc>
          <w:tcPr>
            <w:tcW w:w="0" w:type="auto"/>
            <w:tcBorders>
              <w:top w:val="single" w:sz="4" w:space="0" w:color="auto"/>
              <w:bottom w:val="single" w:sz="4" w:space="0" w:color="auto"/>
            </w:tcBorders>
            <w:vAlign w:val="center"/>
            <w:hideMark/>
          </w:tcPr>
          <w:p w14:paraId="741ACEAF" w14:textId="77777777" w:rsidR="00134D83" w:rsidRPr="0064171C" w:rsidRDefault="00134D83" w:rsidP="00B61FA9">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Retrieves data from METEOSTAT for the world.</w:t>
            </w:r>
          </w:p>
        </w:tc>
      </w:tr>
      <w:tr w:rsidR="00134D83" w:rsidRPr="0064171C" w14:paraId="792CC6BA" w14:textId="77777777" w:rsidTr="00134D83">
        <w:trPr>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2E9F2EB" w14:textId="77777777" w:rsidR="00134D83" w:rsidRPr="0064171C" w:rsidRDefault="00134D83" w:rsidP="00B61FA9">
            <w:pPr>
              <w:pStyle w:val="tables1"/>
              <w:rPr>
                <w:sz w:val="20"/>
              </w:rPr>
            </w:pPr>
          </w:p>
        </w:tc>
        <w:tc>
          <w:tcPr>
            <w:tcW w:w="0" w:type="auto"/>
            <w:noWrap/>
          </w:tcPr>
          <w:p w14:paraId="7418F151" w14:textId="77777777" w:rsidR="00134D83" w:rsidRPr="0064171C" w:rsidRDefault="00134D83" w:rsidP="00B61FA9">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auto"/>
              <w:bottom w:val="single" w:sz="4" w:space="0" w:color="auto"/>
            </w:tcBorders>
            <w:noWrap/>
            <w:vAlign w:val="center"/>
            <w:hideMark/>
          </w:tcPr>
          <w:p w14:paraId="7BEEA95B" w14:textId="77777777" w:rsidR="00134D83" w:rsidRPr="0064171C" w:rsidRDefault="00134D83" w:rsidP="00B61FA9">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WORLDBANK</w:t>
            </w:r>
          </w:p>
        </w:tc>
        <w:tc>
          <w:tcPr>
            <w:tcW w:w="0" w:type="auto"/>
            <w:tcBorders>
              <w:top w:val="single" w:sz="4" w:space="0" w:color="auto"/>
              <w:bottom w:val="single" w:sz="4" w:space="0" w:color="auto"/>
            </w:tcBorders>
            <w:vAlign w:val="center"/>
            <w:hideMark/>
          </w:tcPr>
          <w:p w14:paraId="0DE40EDC" w14:textId="77777777" w:rsidR="00134D83" w:rsidRPr="0064171C" w:rsidRDefault="00134D83" w:rsidP="00B61FA9">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 xml:space="preserve">Retrieves data for </w:t>
            </w:r>
            <w:proofErr w:type="spellStart"/>
            <w:r w:rsidRPr="0064171C">
              <w:rPr>
                <w:sz w:val="20"/>
              </w:rPr>
              <w:t>Worldbank</w:t>
            </w:r>
            <w:proofErr w:type="spellEnd"/>
            <w:r w:rsidRPr="0064171C">
              <w:rPr>
                <w:sz w:val="20"/>
              </w:rPr>
              <w:t xml:space="preserve"> for the world</w:t>
            </w:r>
          </w:p>
        </w:tc>
      </w:tr>
    </w:tbl>
    <w:p w14:paraId="1099FCE0" w14:textId="77777777" w:rsidR="00134D83" w:rsidRDefault="00134D83" w:rsidP="007D3A18"/>
    <w:p w14:paraId="15E78AB8" w14:textId="77777777" w:rsidR="009E6DA6" w:rsidRDefault="009E6DA6" w:rsidP="009E6DA6">
      <w:pPr>
        <w:keepNext/>
        <w:jc w:val="center"/>
      </w:pPr>
      <w:r>
        <w:rPr>
          <w:noProof/>
        </w:rPr>
        <w:drawing>
          <wp:inline distT="0" distB="0" distL="0" distR="0" wp14:anchorId="2AB01B18" wp14:editId="309AE495">
            <wp:extent cx="5515207" cy="2468880"/>
            <wp:effectExtent l="0" t="0" r="952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5207" cy="2468880"/>
                    </a:xfrm>
                    <a:prstGeom prst="rect">
                      <a:avLst/>
                    </a:prstGeom>
                  </pic:spPr>
                </pic:pic>
              </a:graphicData>
            </a:graphic>
          </wp:inline>
        </w:drawing>
      </w:r>
    </w:p>
    <w:p w14:paraId="6E7DE355" w14:textId="0F7E379D" w:rsidR="006C3774" w:rsidRDefault="009E6DA6" w:rsidP="000D5B1B">
      <w:pPr>
        <w:pStyle w:val="Caption"/>
      </w:pPr>
      <w:bookmarkStart w:id="56" w:name="_Toc48088760"/>
      <w:r>
        <w:t xml:space="preserve">Figure </w:t>
      </w:r>
      <w:r w:rsidR="003839B1">
        <w:fldChar w:fldCharType="begin"/>
      </w:r>
      <w:r w:rsidR="003839B1">
        <w:instrText xml:space="preserve"> SEQ Figure \* ARABIC </w:instrText>
      </w:r>
      <w:r w:rsidR="003839B1">
        <w:fldChar w:fldCharType="separate"/>
      </w:r>
      <w:r w:rsidR="005567FE">
        <w:rPr>
          <w:noProof/>
        </w:rPr>
        <w:t>7</w:t>
      </w:r>
      <w:r w:rsidR="003839B1">
        <w:rPr>
          <w:noProof/>
        </w:rPr>
        <w:fldChar w:fldCharType="end"/>
      </w:r>
      <w:r>
        <w:t>. Dependencies of the data module.</w:t>
      </w:r>
      <w:bookmarkEnd w:id="56"/>
    </w:p>
    <w:p w14:paraId="30406A4C" w14:textId="0C18A7D2" w:rsidR="00C043E8" w:rsidRDefault="004B4173" w:rsidP="00C043E8">
      <w:r>
        <w:t>Th</w:t>
      </w:r>
      <w:r w:rsidR="00D768D5">
        <w:t xml:space="preserve">e data module </w:t>
      </w:r>
      <w:r w:rsidR="000D5B1B">
        <w:t>has 4 different functions. All functions can be used independently or sequentially, but there is no dependency between</w:t>
      </w:r>
      <w:r w:rsidR="009D1A1B">
        <w:t xml:space="preserve"> one</w:t>
      </w:r>
      <w:r w:rsidR="000D5B1B">
        <w:t xml:space="preserve"> another. </w:t>
      </w:r>
    </w:p>
    <w:p w14:paraId="0B1672A9" w14:textId="77777777" w:rsidR="00B61FA9" w:rsidRDefault="00B61FA9" w:rsidP="000B03A3">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79206436"/>
        <w:rPr>
          <w:color w:val="FFFFFF"/>
        </w:rPr>
      </w:pPr>
      <w:r>
        <w:rPr>
          <w:color w:val="FFFFFF"/>
        </w:rPr>
        <w:t>hydro[n].</w:t>
      </w:r>
      <w:proofErr w:type="spellStart"/>
      <w:proofErr w:type="gramStart"/>
      <w:r>
        <w:rPr>
          <w:color w:val="FFFFFF"/>
        </w:rPr>
        <w:t>data.</w:t>
      </w:r>
      <w:r>
        <w:rPr>
          <w:color w:val="F0E68C"/>
        </w:rPr>
        <w:t>function</w:t>
      </w:r>
      <w:proofErr w:type="spellEnd"/>
      <w:proofErr w:type="gramEnd"/>
      <w:r>
        <w:rPr>
          <w:color w:val="FFFFFF"/>
        </w:rPr>
        <w:t>(</w:t>
      </w:r>
      <w:proofErr w:type="spellStart"/>
      <w:r>
        <w:rPr>
          <w:color w:val="FFFFFF"/>
        </w:rPr>
        <w:t>arg</w:t>
      </w:r>
      <w:proofErr w:type="spellEnd"/>
      <w:r>
        <w:rPr>
          <w:color w:val="FFFFFF"/>
        </w:rPr>
        <w:t>)</w:t>
      </w:r>
    </w:p>
    <w:p w14:paraId="6AC204D6" w14:textId="77396E52" w:rsidR="00C043E8" w:rsidRDefault="00B61FA9" w:rsidP="00C043E8">
      <w:pPr>
        <w:pStyle w:val="Caption"/>
      </w:pPr>
      <w:r>
        <w:rPr>
          <w:color w:val="FFFFFF"/>
        </w:rPr>
        <w:lastRenderedPageBreak/>
        <w:t> </w:t>
      </w:r>
      <w:r w:rsidR="0064171C" w:rsidRPr="0064171C">
        <w:rPr>
          <w:color w:val="auto"/>
        </w:rPr>
        <w:t> </w:t>
      </w:r>
      <w:r w:rsidR="00A61265">
        <w:rPr>
          <w:color w:val="FFFFFF"/>
        </w:rPr>
        <w:t> </w:t>
      </w:r>
      <w:r w:rsidR="00182C1A">
        <w:rPr>
          <w:color w:val="FFFFFF"/>
        </w:rPr>
        <w:t> </w:t>
      </w:r>
      <w:bookmarkStart w:id="57" w:name="_Toc48088784"/>
      <w:r w:rsidR="00C043E8">
        <w:t xml:space="preserve">Snippet </w:t>
      </w:r>
      <w:r w:rsidR="003839B1">
        <w:fldChar w:fldCharType="begin"/>
      </w:r>
      <w:r w:rsidR="003839B1">
        <w:instrText xml:space="preserve"> SEQ Snippet \* ARABIC </w:instrText>
      </w:r>
      <w:r w:rsidR="003839B1">
        <w:fldChar w:fldCharType="separate"/>
      </w:r>
      <w:r w:rsidR="00E34CB6">
        <w:rPr>
          <w:noProof/>
        </w:rPr>
        <w:t>3</w:t>
      </w:r>
      <w:r w:rsidR="003839B1">
        <w:rPr>
          <w:noProof/>
        </w:rPr>
        <w:fldChar w:fldCharType="end"/>
      </w:r>
      <w:r w:rsidR="00C043E8">
        <w:t>. Access to data module functions.</w:t>
      </w:r>
      <w:bookmarkEnd w:id="57"/>
    </w:p>
    <w:p w14:paraId="65A407BC" w14:textId="29739914" w:rsidR="009D1A1B" w:rsidRPr="009D1A1B" w:rsidRDefault="009D1A1B" w:rsidP="00E34CB6">
      <w:pPr>
        <w:pStyle w:val="Heading3"/>
      </w:pPr>
      <w:bookmarkStart w:id="58" w:name="_Toc48088932"/>
      <w:r>
        <w:t>Functions</w:t>
      </w:r>
      <w:bookmarkEnd w:id="58"/>
    </w:p>
    <w:p w14:paraId="64651722" w14:textId="03D08F14" w:rsidR="00D6546C" w:rsidRDefault="000D5B1B" w:rsidP="0064171C">
      <w:r>
        <w:t xml:space="preserve">The </w:t>
      </w:r>
      <w:r w:rsidRPr="0007594E">
        <w:rPr>
          <w:i/>
          <w:iCs/>
        </w:rPr>
        <w:t>retrieve</w:t>
      </w:r>
      <w:r>
        <w:t xml:space="preserve"> </w:t>
      </w:r>
      <w:r w:rsidR="004B4173">
        <w:t xml:space="preserve">function </w:t>
      </w:r>
      <w:r>
        <w:t>uses as parameters a</w:t>
      </w:r>
      <w:r w:rsidR="004B4173">
        <w:t xml:space="preserve"> callback function and a </w:t>
      </w:r>
      <w:r w:rsidR="00D53CB8">
        <w:t xml:space="preserve">configuration object which contains the source of the data, the </w:t>
      </w:r>
      <w:r w:rsidR="009D1A1B">
        <w:t xml:space="preserve">final data type required </w:t>
      </w:r>
      <w:r>
        <w:t>and</w:t>
      </w:r>
      <w:r w:rsidR="00D53CB8">
        <w:t xml:space="preserve"> any </w:t>
      </w:r>
      <w:r>
        <w:t xml:space="preserve">other </w:t>
      </w:r>
      <w:r w:rsidR="00D53CB8">
        <w:t>arguments that the source needs</w:t>
      </w:r>
      <w:r w:rsidR="00D048CF">
        <w:t xml:space="preserve">. </w:t>
      </w:r>
      <w:r w:rsidR="00D53CB8">
        <w:t>After the function has</w:t>
      </w:r>
      <w:r w:rsidR="00D048CF">
        <w:t xml:space="preserve"> been</w:t>
      </w:r>
      <w:r w:rsidR="00D53CB8">
        <w:t xml:space="preserve"> initialized, it checks if the </w:t>
      </w:r>
      <w:r>
        <w:t xml:space="preserve">object contains a source within the data sources component. </w:t>
      </w:r>
      <w:r w:rsidR="00D53CB8">
        <w:t xml:space="preserve">If the source does not </w:t>
      </w:r>
      <w:r w:rsidR="00E355EE">
        <w:t>exist</w:t>
      </w:r>
      <w:r w:rsidR="00D53CB8">
        <w:t>, returns: “No data has been found for the given specifications.” If the source exists, the function checks if the data requires a proxy server or not. This is read from within the data sources specifications</w:t>
      </w:r>
      <w:r>
        <w:t xml:space="preserve">. </w:t>
      </w:r>
      <w:r w:rsidR="00D53CB8">
        <w:t>If the source requires a proxy, then the user m</w:t>
      </w:r>
      <w:r>
        <w:t>u</w:t>
      </w:r>
      <w:r w:rsidR="00D53CB8">
        <w:t>st</w:t>
      </w:r>
      <w:r>
        <w:t xml:space="preserve"> specify it</w:t>
      </w:r>
      <w:r w:rsidR="00D53CB8">
        <w:t xml:space="preserve"> within the configuration object; if that is not the case the function returns: “info: please verify if the resource needs a proxy server.”</w:t>
      </w:r>
      <w:r>
        <w:t xml:space="preserve"> If the source requires some sort of key or token, </w:t>
      </w:r>
      <w:r w:rsidR="001F3D73">
        <w:t xml:space="preserve">like </w:t>
      </w:r>
      <w:r>
        <w:t xml:space="preserve">before, the user must specify it on the configuration object. Once all the filters have been fulfilled, the request is sent to the API URL and </w:t>
      </w:r>
      <w:r w:rsidR="00D048CF">
        <w:t>waits</w:t>
      </w:r>
      <w:r>
        <w:t xml:space="preserve"> for a response (whether positive or negative) </w:t>
      </w:r>
      <w:r w:rsidR="00D048CF">
        <w:t>to later be</w:t>
      </w:r>
      <w:r>
        <w:t xml:space="preserve"> prompted to screen.</w:t>
      </w:r>
      <w:r w:rsidR="00C043E8">
        <w:t xml:space="preserve"> The results of the object can be saved as temporal variables and used in other functions.</w:t>
      </w:r>
    </w:p>
    <w:p w14:paraId="5FEA516C" w14:textId="77777777" w:rsidR="00B61FA9" w:rsidRDefault="00B61FA9" w:rsidP="000B03A3">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Pr>
          <w:color w:val="F0E68C"/>
        </w:rPr>
        <w:t>var</w:t>
      </w:r>
      <w:r>
        <w:rPr>
          <w:color w:val="FFFFFF"/>
        </w:rPr>
        <w:t xml:space="preserve"> example = {</w:t>
      </w:r>
    </w:p>
    <w:p w14:paraId="3B4287E8" w14:textId="77777777" w:rsidR="00B61FA9" w:rsidRDefault="00B61FA9" w:rsidP="000B03A3">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Pr>
          <w:color w:val="FFFFFF"/>
        </w:rPr>
        <w:t xml:space="preserve">  source: </w:t>
      </w:r>
      <w:r>
        <w:rPr>
          <w:color w:val="FFA0A0"/>
        </w:rPr>
        <w:t>"name of source"</w:t>
      </w:r>
      <w:r>
        <w:rPr>
          <w:color w:val="FFFFFF"/>
        </w:rPr>
        <w:t>,</w:t>
      </w:r>
    </w:p>
    <w:p w14:paraId="0264A9CC" w14:textId="77777777" w:rsidR="00B61FA9" w:rsidRDefault="00B61FA9" w:rsidP="000B03A3">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Pr>
          <w:color w:val="FFFFFF"/>
        </w:rPr>
        <w:t xml:space="preserve">  </w:t>
      </w:r>
      <w:proofErr w:type="spellStart"/>
      <w:r>
        <w:rPr>
          <w:color w:val="FFFFFF"/>
        </w:rPr>
        <w:t>dataType</w:t>
      </w:r>
      <w:proofErr w:type="spellEnd"/>
      <w:r>
        <w:rPr>
          <w:color w:val="FFFFFF"/>
        </w:rPr>
        <w:t xml:space="preserve">: </w:t>
      </w:r>
      <w:r>
        <w:rPr>
          <w:color w:val="FFA0A0"/>
        </w:rPr>
        <w:t>"type of data"</w:t>
      </w:r>
      <w:r>
        <w:rPr>
          <w:color w:val="FFFFFF"/>
        </w:rPr>
        <w:t>,</w:t>
      </w:r>
    </w:p>
    <w:p w14:paraId="6AD2BAC4" w14:textId="77777777" w:rsidR="00B61FA9" w:rsidRDefault="00B61FA9" w:rsidP="000B03A3">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Pr>
          <w:color w:val="FFFFFF"/>
        </w:rPr>
        <w:t xml:space="preserve">  type: </w:t>
      </w:r>
      <w:r>
        <w:rPr>
          <w:color w:val="FFA0A0"/>
        </w:rPr>
        <w:t>"format of data"</w:t>
      </w:r>
      <w:r>
        <w:rPr>
          <w:color w:val="FFFFFF"/>
        </w:rPr>
        <w:t>,</w:t>
      </w:r>
    </w:p>
    <w:p w14:paraId="3153F23C" w14:textId="77777777" w:rsidR="00B61FA9" w:rsidRDefault="00B61FA9" w:rsidP="000B03A3">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Pr>
          <w:color w:val="FFFFFF"/>
        </w:rPr>
        <w:t xml:space="preserve">  arguments: {</w:t>
      </w:r>
    </w:p>
    <w:p w14:paraId="7C80AA1B" w14:textId="77777777" w:rsidR="00B61FA9" w:rsidRDefault="00B61FA9" w:rsidP="000B03A3">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Pr>
          <w:color w:val="FFFFFF"/>
        </w:rPr>
        <w:t xml:space="preserve">    arg1: </w:t>
      </w:r>
      <w:r>
        <w:rPr>
          <w:color w:val="FFA0A0"/>
        </w:rPr>
        <w:t>"name of arg1"</w:t>
      </w:r>
      <w:r>
        <w:rPr>
          <w:color w:val="FFFFFF"/>
        </w:rPr>
        <w:t>,</w:t>
      </w:r>
    </w:p>
    <w:p w14:paraId="6F0AC47E" w14:textId="77777777" w:rsidR="00B61FA9" w:rsidRDefault="00B61FA9" w:rsidP="000B03A3">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Pr>
          <w:color w:val="FFFFFF"/>
        </w:rPr>
        <w:t xml:space="preserve">    arg2: </w:t>
      </w:r>
      <w:r>
        <w:rPr>
          <w:color w:val="FFA0A0"/>
        </w:rPr>
        <w:t>"name of arg2"</w:t>
      </w:r>
      <w:r>
        <w:rPr>
          <w:color w:val="FFFFFF"/>
        </w:rPr>
        <w:t>,</w:t>
      </w:r>
    </w:p>
    <w:p w14:paraId="0B210B31" w14:textId="77777777" w:rsidR="00B61FA9" w:rsidRDefault="00B61FA9" w:rsidP="000B03A3">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Pr>
          <w:color w:val="FFFFFF"/>
        </w:rPr>
        <w:t xml:space="preserve">  },</w:t>
      </w:r>
    </w:p>
    <w:p w14:paraId="0DB6FC32" w14:textId="77777777" w:rsidR="00B61FA9" w:rsidRDefault="00B61FA9" w:rsidP="000B03A3">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Pr>
          <w:color w:val="FFFFFF"/>
        </w:rPr>
        <w:t xml:space="preserve">  </w:t>
      </w:r>
      <w:proofErr w:type="spellStart"/>
      <w:r>
        <w:rPr>
          <w:color w:val="FFFFFF"/>
        </w:rPr>
        <w:t>nameoftoken</w:t>
      </w:r>
      <w:proofErr w:type="spellEnd"/>
      <w:r>
        <w:rPr>
          <w:color w:val="FFFFFF"/>
        </w:rPr>
        <w:t xml:space="preserve">: </w:t>
      </w:r>
      <w:r>
        <w:rPr>
          <w:color w:val="FFA0A0"/>
        </w:rPr>
        <w:t>"token"</w:t>
      </w:r>
      <w:r>
        <w:rPr>
          <w:color w:val="FFFFFF"/>
        </w:rPr>
        <w:t>,</w:t>
      </w:r>
    </w:p>
    <w:p w14:paraId="3FF5AFC7" w14:textId="77777777" w:rsidR="00B61FA9" w:rsidRDefault="00B61FA9" w:rsidP="000B03A3">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Pr>
          <w:color w:val="FFFFFF"/>
        </w:rPr>
        <w:t xml:space="preserve"> </w:t>
      </w:r>
      <w:proofErr w:type="spellStart"/>
      <w:r>
        <w:rPr>
          <w:color w:val="FFFFFF"/>
        </w:rPr>
        <w:t>proxyurl</w:t>
      </w:r>
      <w:proofErr w:type="spellEnd"/>
      <w:r>
        <w:rPr>
          <w:color w:val="FFFFFF"/>
        </w:rPr>
        <w:t xml:space="preserve">: </w:t>
      </w:r>
      <w:r>
        <w:rPr>
          <w:color w:val="FFA0A0"/>
        </w:rPr>
        <w:t xml:space="preserve">"proxy server as </w:t>
      </w:r>
      <w:proofErr w:type="spellStart"/>
      <w:r>
        <w:rPr>
          <w:color w:val="FFA0A0"/>
        </w:rPr>
        <w:t>url</w:t>
      </w:r>
      <w:proofErr w:type="spellEnd"/>
      <w:r>
        <w:rPr>
          <w:color w:val="FFA0A0"/>
        </w:rPr>
        <w:t>"</w:t>
      </w:r>
    </w:p>
    <w:p w14:paraId="4F65462D" w14:textId="77777777" w:rsidR="00B61FA9" w:rsidRDefault="00B61FA9" w:rsidP="000B03A3">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Pr>
          <w:color w:val="FFFFFF"/>
        </w:rPr>
        <w:t>};</w:t>
      </w:r>
    </w:p>
    <w:p w14:paraId="48FD59C6" w14:textId="7B4200DD" w:rsidR="002464BF" w:rsidRDefault="00B61FA9" w:rsidP="002464BF">
      <w:pPr>
        <w:pStyle w:val="Caption"/>
      </w:pPr>
      <w:r>
        <w:rPr>
          <w:color w:val="FFFFFF"/>
        </w:rPr>
        <w:t> </w:t>
      </w:r>
      <w:r w:rsidR="0064171C" w:rsidRPr="0064171C">
        <w:rPr>
          <w:color w:val="auto"/>
        </w:rPr>
        <w:t> </w:t>
      </w:r>
      <w:bookmarkStart w:id="59" w:name="_Toc48088785"/>
      <w:r w:rsidR="002464BF">
        <w:t xml:space="preserve">Snippet </w:t>
      </w:r>
      <w:r w:rsidR="003839B1">
        <w:fldChar w:fldCharType="begin"/>
      </w:r>
      <w:r w:rsidR="003839B1">
        <w:instrText xml:space="preserve"> SEQ Snippet \* ARABIC </w:instrText>
      </w:r>
      <w:r w:rsidR="003839B1">
        <w:fldChar w:fldCharType="separate"/>
      </w:r>
      <w:r w:rsidR="00E34CB6">
        <w:rPr>
          <w:noProof/>
        </w:rPr>
        <w:t>4</w:t>
      </w:r>
      <w:r w:rsidR="003839B1">
        <w:rPr>
          <w:noProof/>
        </w:rPr>
        <w:fldChar w:fldCharType="end"/>
      </w:r>
      <w:r w:rsidR="002464BF">
        <w:t>. Object example for retrieval function.</w:t>
      </w:r>
      <w:bookmarkEnd w:id="59"/>
    </w:p>
    <w:p w14:paraId="4DDD40C2" w14:textId="4C6EC715" w:rsidR="00D35056" w:rsidRDefault="007C129E" w:rsidP="00C043E8">
      <w:r>
        <w:t xml:space="preserve">The </w:t>
      </w:r>
      <w:r w:rsidRPr="0007594E">
        <w:rPr>
          <w:i/>
          <w:iCs/>
        </w:rPr>
        <w:t>transform</w:t>
      </w:r>
      <w:r>
        <w:t xml:space="preserve"> </w:t>
      </w:r>
      <w:r w:rsidR="00C043E8">
        <w:t xml:space="preserve">function can use as arguments </w:t>
      </w:r>
      <w:r w:rsidR="00F61B22">
        <w:t xml:space="preserve">objects </w:t>
      </w:r>
      <w:r w:rsidR="00C043E8">
        <w:t xml:space="preserve">saved </w:t>
      </w:r>
      <w:r w:rsidR="00F61B22">
        <w:t xml:space="preserve">from the </w:t>
      </w:r>
      <w:r w:rsidR="00C043E8">
        <w:t>retrieve function or objects passed by the user from the upload function.</w:t>
      </w:r>
      <w:r w:rsidR="009476EE">
        <w:t xml:space="preserve"> If the data needs to be cleaned, then the user can pass a configuration object that states what is required to be saved from the raw object. If the data is ok as it is, then the configuration object must only include to what format should the data be transformed. The data can be transformed from JSON or </w:t>
      </w:r>
      <w:r w:rsidR="001F3D73">
        <w:t>arrays</w:t>
      </w:r>
      <w:r w:rsidR="009476EE">
        <w:t xml:space="preserve"> into CSV, XML, JSON</w:t>
      </w:r>
      <w:r w:rsidR="00E355EE">
        <w:t>,</w:t>
      </w:r>
      <w:r w:rsidR="009476EE">
        <w:t xml:space="preserve"> or arrays. The object is saved on a declared variable. Unless the file is to be transformed </w:t>
      </w:r>
      <w:r w:rsidR="00E355EE">
        <w:t>in</w:t>
      </w:r>
      <w:r w:rsidR="009476EE">
        <w:t>to an array or JSON, the saved variable is not very useful.</w:t>
      </w:r>
    </w:p>
    <w:p w14:paraId="0231D149" w14:textId="77777777" w:rsidR="00B61FA9" w:rsidRDefault="00B61FA9" w:rsidP="000B03A3">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234580764"/>
        <w:rPr>
          <w:color w:val="FFFFFF"/>
        </w:rPr>
      </w:pPr>
      <w:r>
        <w:rPr>
          <w:color w:val="F0E68C"/>
        </w:rPr>
        <w:t>var</w:t>
      </w:r>
      <w:r>
        <w:rPr>
          <w:color w:val="FFFFFF"/>
        </w:rPr>
        <w:t> config = {</w:t>
      </w:r>
      <w:r>
        <w:rPr>
          <w:color w:val="FFA0A0"/>
        </w:rPr>
        <w:t>"type"</w:t>
      </w:r>
      <w:r>
        <w:rPr>
          <w:color w:val="FFFFFF"/>
        </w:rPr>
        <w:t>: </w:t>
      </w:r>
      <w:r>
        <w:rPr>
          <w:color w:val="FFA0A0"/>
        </w:rPr>
        <w:t>"CSV, XML or JSON"</w:t>
      </w:r>
      <w:r>
        <w:rPr>
          <w:color w:val="FFFFFF"/>
        </w:rPr>
        <w:t>, </w:t>
      </w:r>
      <w:r>
        <w:rPr>
          <w:color w:val="FFA0A0"/>
        </w:rPr>
        <w:t>"keep"</w:t>
      </w:r>
      <w:r>
        <w:rPr>
          <w:color w:val="FFFFFF"/>
        </w:rPr>
        <w:t>: [</w:t>
      </w:r>
      <w:r>
        <w:rPr>
          <w:color w:val="FFA0A0"/>
        </w:rPr>
        <w:t>"field1"</w:t>
      </w:r>
      <w:r>
        <w:rPr>
          <w:color w:val="FFFFFF"/>
        </w:rPr>
        <w:t>, </w:t>
      </w:r>
      <w:r>
        <w:rPr>
          <w:color w:val="FFA0A0"/>
        </w:rPr>
        <w:t>"field2"</w:t>
      </w:r>
      <w:r>
        <w:rPr>
          <w:color w:val="FFFFFF"/>
        </w:rPr>
        <w:t>]</w:t>
      </w:r>
      <w:proofErr w:type="gramStart"/>
      <w:r>
        <w:rPr>
          <w:color w:val="FFFFFF"/>
        </w:rPr>
        <w:t>};</w:t>
      </w:r>
      <w:proofErr w:type="gramEnd"/>
    </w:p>
    <w:p w14:paraId="1E114C44" w14:textId="4C369AE3" w:rsidR="00D6546C" w:rsidRDefault="00B61FA9" w:rsidP="00D6546C">
      <w:pPr>
        <w:pStyle w:val="Caption"/>
      </w:pPr>
      <w:r>
        <w:rPr>
          <w:color w:val="FFFFFF"/>
        </w:rPr>
        <w:t> </w:t>
      </w:r>
      <w:r w:rsidR="0064171C" w:rsidRPr="0064171C">
        <w:rPr>
          <w:color w:val="auto"/>
        </w:rPr>
        <w:t> </w:t>
      </w:r>
      <w:bookmarkStart w:id="60" w:name="_Toc48088786"/>
      <w:r w:rsidR="00D6546C">
        <w:t xml:space="preserve">Snippet </w:t>
      </w:r>
      <w:r w:rsidR="003839B1">
        <w:fldChar w:fldCharType="begin"/>
      </w:r>
      <w:r w:rsidR="003839B1">
        <w:instrText xml:space="preserve"> SEQ Snippet \* ARABIC </w:instrText>
      </w:r>
      <w:r w:rsidR="003839B1">
        <w:fldChar w:fldCharType="separate"/>
      </w:r>
      <w:r w:rsidR="00E34CB6">
        <w:rPr>
          <w:noProof/>
        </w:rPr>
        <w:t>5</w:t>
      </w:r>
      <w:r w:rsidR="003839B1">
        <w:rPr>
          <w:noProof/>
        </w:rPr>
        <w:fldChar w:fldCharType="end"/>
      </w:r>
      <w:r w:rsidR="00D6546C">
        <w:t>. Example configuration object for transform function.</w:t>
      </w:r>
      <w:bookmarkEnd w:id="60"/>
    </w:p>
    <w:p w14:paraId="4AD0A6AA" w14:textId="679B4109" w:rsidR="00167D6D" w:rsidRDefault="00D6546C" w:rsidP="00463957">
      <w:r>
        <w:rPr>
          <w:color w:val="FFFFFF"/>
        </w:rPr>
        <w:lastRenderedPageBreak/>
        <w:t> </w:t>
      </w:r>
      <w:r w:rsidR="009476EE">
        <w:t xml:space="preserve">The </w:t>
      </w:r>
      <w:r w:rsidR="001D077F" w:rsidRPr="0007594E">
        <w:rPr>
          <w:i/>
          <w:iCs/>
        </w:rPr>
        <w:t>download</w:t>
      </w:r>
      <w:r w:rsidR="009476EE">
        <w:t xml:space="preserve"> function uses</w:t>
      </w:r>
      <w:r w:rsidR="001D077F">
        <w:t xml:space="preserve"> the transformation function</w:t>
      </w:r>
      <w:r w:rsidR="009476EE">
        <w:t xml:space="preserve"> to convert retrieved data into </w:t>
      </w:r>
      <w:r w:rsidR="00167D6D">
        <w:t xml:space="preserve">other </w:t>
      </w:r>
      <w:r w:rsidR="009476EE">
        <w:t>formats</w:t>
      </w:r>
      <w:r w:rsidR="001D077F">
        <w:t>. It creates a temporal blob of transformed</w:t>
      </w:r>
      <w:r w:rsidR="00D53CB8">
        <w:t xml:space="preserve"> data</w:t>
      </w:r>
      <w:r w:rsidR="001D077F">
        <w:t xml:space="preserve"> appended to the </w:t>
      </w:r>
      <w:r w:rsidR="00E355EE">
        <w:t>HTML</w:t>
      </w:r>
      <w:r w:rsidR="001D077F">
        <w:t xml:space="preserve"> file which runs the </w:t>
      </w:r>
      <w:r w:rsidR="001F3D73">
        <w:t>framework</w:t>
      </w:r>
      <w:r w:rsidR="001D077F">
        <w:t>. To initialize the function, a configuration object must be created with similar specifications to the transformation function</w:t>
      </w:r>
      <w:r w:rsidR="00D53CB8">
        <w:t>: the data that is to be saved and the format of the data</w:t>
      </w:r>
      <w:r w:rsidR="00463957">
        <w:t>. After running the function, a new download automatically begins with the data within the specified format.</w:t>
      </w:r>
    </w:p>
    <w:p w14:paraId="734722DE" w14:textId="71134423" w:rsidR="00463957" w:rsidRDefault="00463957" w:rsidP="00463957">
      <w:r>
        <w:t xml:space="preserve">Finally, the </w:t>
      </w:r>
      <w:r w:rsidRPr="0007594E">
        <w:rPr>
          <w:i/>
          <w:iCs/>
        </w:rPr>
        <w:t>upload</w:t>
      </w:r>
      <w:r>
        <w:t xml:space="preserve"> function can be used for uploading CSV and JSON files. The file is saved into a new variable and from here, it can be manipulated as required.</w:t>
      </w:r>
    </w:p>
    <w:p w14:paraId="51B56292" w14:textId="6700476B" w:rsidR="00DB7E03" w:rsidRDefault="00615479" w:rsidP="001709A5">
      <w:pPr>
        <w:pStyle w:val="Heading2"/>
      </w:pPr>
      <w:bookmarkStart w:id="61" w:name="_Toc48088933"/>
      <w:r>
        <w:t>Analyze</w:t>
      </w:r>
      <w:bookmarkEnd w:id="61"/>
    </w:p>
    <w:p w14:paraId="03DCA5FC" w14:textId="71C25E5F" w:rsidR="006B0FE5" w:rsidRDefault="00824656" w:rsidP="000D3A04">
      <w:r>
        <w:t xml:space="preserve">The module </w:t>
      </w:r>
      <w:r w:rsidR="00741863">
        <w:t xml:space="preserve">was developed with </w:t>
      </w:r>
      <w:r>
        <w:t>t</w:t>
      </w:r>
      <w:r w:rsidR="001D6F00">
        <w:t>hree</w:t>
      </w:r>
      <w:r>
        <w:t xml:space="preserve"> components</w:t>
      </w:r>
      <w:r w:rsidR="00571848">
        <w:t xml:space="preserve">: </w:t>
      </w:r>
      <w:r w:rsidR="006B0FE5">
        <w:t>hydro</w:t>
      </w:r>
      <w:r w:rsidR="00741863">
        <w:t xml:space="preserve">, </w:t>
      </w:r>
      <w:r w:rsidR="006B0FE5">
        <w:t>stats</w:t>
      </w:r>
      <w:r w:rsidR="00E355EE">
        <w:t>,</w:t>
      </w:r>
      <w:r w:rsidR="00741863">
        <w:t xml:space="preserve"> </w:t>
      </w:r>
      <w:r w:rsidR="00571848">
        <w:t>and</w:t>
      </w:r>
      <w:r w:rsidR="00741863">
        <w:t xml:space="preserve"> </w:t>
      </w:r>
      <w:r w:rsidR="006B0FE5">
        <w:t>NN</w:t>
      </w:r>
      <w:r w:rsidR="00571848">
        <w:t xml:space="preserve">. </w:t>
      </w:r>
      <w:r w:rsidR="006B0FE5">
        <w:t>The components</w:t>
      </w:r>
      <w:r w:rsidR="00571848">
        <w:t xml:space="preserve"> are fed into the module and called default classes. The functions of each module are located on the fourth level chainage as static methods and called on usage just as with other functions. </w:t>
      </w:r>
    </w:p>
    <w:p w14:paraId="5C303AA5" w14:textId="77777777" w:rsidR="00B61FA9" w:rsidRDefault="00B61FA9" w:rsidP="000B03A3">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4385997"/>
        <w:rPr>
          <w:color w:val="FFFFFF"/>
        </w:rPr>
      </w:pPr>
      <w:r>
        <w:rPr>
          <w:color w:val="FFFFFF"/>
        </w:rPr>
        <w:t>hydro[n</w:t>
      </w:r>
      <w:proofErr w:type="gramStart"/>
      <w:r>
        <w:rPr>
          <w:color w:val="FFFFFF"/>
        </w:rPr>
        <w:t>].</w:t>
      </w:r>
      <w:proofErr w:type="spellStart"/>
      <w:r>
        <w:rPr>
          <w:color w:val="FFFFFF"/>
        </w:rPr>
        <w:t>analyze</w:t>
      </w:r>
      <w:proofErr w:type="gramEnd"/>
      <w:r>
        <w:rPr>
          <w:color w:val="FFFFFF"/>
        </w:rPr>
        <w:t>.component.</w:t>
      </w:r>
      <w:r>
        <w:rPr>
          <w:color w:val="F0E68C"/>
        </w:rPr>
        <w:t>function</w:t>
      </w:r>
      <w:proofErr w:type="spellEnd"/>
      <w:r>
        <w:rPr>
          <w:color w:val="FFFFFF"/>
        </w:rPr>
        <w:t>(</w:t>
      </w:r>
      <w:proofErr w:type="spellStart"/>
      <w:r>
        <w:rPr>
          <w:color w:val="FFFFFF"/>
        </w:rPr>
        <w:t>arg</w:t>
      </w:r>
      <w:proofErr w:type="spellEnd"/>
      <w:r>
        <w:rPr>
          <w:color w:val="FFFFFF"/>
        </w:rPr>
        <w:t>) </w:t>
      </w:r>
    </w:p>
    <w:p w14:paraId="01389595" w14:textId="4146B810" w:rsidR="006B0FE5" w:rsidRDefault="00B61FA9" w:rsidP="0064171C">
      <w:pPr>
        <w:pStyle w:val="Caption"/>
      </w:pPr>
      <w:r>
        <w:rPr>
          <w:color w:val="FFFFFF"/>
        </w:rPr>
        <w:t> </w:t>
      </w:r>
      <w:r w:rsidR="0064171C">
        <w:rPr>
          <w:color w:val="000000"/>
        </w:rPr>
        <w:t> </w:t>
      </w:r>
      <w:bookmarkStart w:id="62" w:name="_Toc48088787"/>
      <w:r w:rsidR="006B0FE5">
        <w:t xml:space="preserve">Snippet </w:t>
      </w:r>
      <w:r w:rsidR="003839B1">
        <w:fldChar w:fldCharType="begin"/>
      </w:r>
      <w:r w:rsidR="003839B1">
        <w:instrText xml:space="preserve"> SEQ Snippet \* ARABIC </w:instrText>
      </w:r>
      <w:r w:rsidR="003839B1">
        <w:fldChar w:fldCharType="separate"/>
      </w:r>
      <w:r w:rsidR="00E34CB6">
        <w:rPr>
          <w:noProof/>
        </w:rPr>
        <w:t>6</w:t>
      </w:r>
      <w:r w:rsidR="003839B1">
        <w:rPr>
          <w:noProof/>
        </w:rPr>
        <w:fldChar w:fldCharType="end"/>
      </w:r>
      <w:r w:rsidR="006B0FE5">
        <w:t>. Example usage of analyze functions.</w:t>
      </w:r>
      <w:bookmarkEnd w:id="62"/>
    </w:p>
    <w:p w14:paraId="73CA0123" w14:textId="2DF54067" w:rsidR="006B0FE5" w:rsidRDefault="006B0FE5" w:rsidP="006B0FE5">
      <w:pPr>
        <w:pStyle w:val="Caption"/>
        <w:keepNext/>
      </w:pPr>
      <w:bookmarkStart w:id="63" w:name="_Toc48088772"/>
      <w:r>
        <w:t xml:space="preserve">Table </w:t>
      </w:r>
      <w:r w:rsidR="003839B1">
        <w:fldChar w:fldCharType="begin"/>
      </w:r>
      <w:r w:rsidR="003839B1">
        <w:instrText xml:space="preserve"> SEQ Table \* ARABIC </w:instrText>
      </w:r>
      <w:r w:rsidR="003839B1">
        <w:fldChar w:fldCharType="separate"/>
      </w:r>
      <w:r w:rsidR="00184D88">
        <w:rPr>
          <w:noProof/>
        </w:rPr>
        <w:t>5</w:t>
      </w:r>
      <w:r w:rsidR="003839B1">
        <w:rPr>
          <w:noProof/>
        </w:rPr>
        <w:fldChar w:fldCharType="end"/>
      </w:r>
      <w:r>
        <w:t>. Components of the analyze module.</w:t>
      </w:r>
      <w:bookmarkEnd w:id="63"/>
    </w:p>
    <w:tbl>
      <w:tblPr>
        <w:tblStyle w:val="tables"/>
        <w:tblW w:w="8443" w:type="dxa"/>
        <w:jc w:val="center"/>
        <w:tblLook w:val="04A0" w:firstRow="1" w:lastRow="0" w:firstColumn="1" w:lastColumn="0" w:noHBand="0" w:noVBand="1"/>
      </w:tblPr>
      <w:tblGrid>
        <w:gridCol w:w="905"/>
        <w:gridCol w:w="1217"/>
        <w:gridCol w:w="1106"/>
        <w:gridCol w:w="5215"/>
      </w:tblGrid>
      <w:tr w:rsidR="00C60F2E" w:rsidRPr="0064171C" w14:paraId="1BAF8DE5" w14:textId="77777777" w:rsidTr="00C60F2E">
        <w:trPr>
          <w:cnfStyle w:val="100000000000" w:firstRow="1" w:lastRow="0" w:firstColumn="0" w:lastColumn="0" w:oddVBand="0" w:evenVBand="0" w:oddHBand="0" w:evenHBand="0" w:firstRowFirstColumn="0" w:firstRowLastColumn="0" w:lastRowFirstColumn="0" w:lastRowLastColumn="0"/>
          <w:trHeight w:val="9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CD14686" w14:textId="6D099369" w:rsidR="00C60F2E" w:rsidRPr="0064171C" w:rsidRDefault="00C60F2E" w:rsidP="00730098">
            <w:pPr>
              <w:pStyle w:val="tables1"/>
              <w:jc w:val="center"/>
              <w:rPr>
                <w:sz w:val="20"/>
                <w:szCs w:val="22"/>
              </w:rPr>
            </w:pPr>
            <w:r w:rsidRPr="0064171C">
              <w:rPr>
                <w:sz w:val="20"/>
                <w:szCs w:val="22"/>
              </w:rPr>
              <w:t>Module</w:t>
            </w:r>
          </w:p>
        </w:tc>
        <w:tc>
          <w:tcPr>
            <w:tcW w:w="0" w:type="auto"/>
            <w:noWrap/>
            <w:hideMark/>
          </w:tcPr>
          <w:p w14:paraId="438B454B" w14:textId="77777777" w:rsidR="00C60F2E" w:rsidRPr="0064171C" w:rsidRDefault="00C60F2E" w:rsidP="00730098">
            <w:pPr>
              <w:pStyle w:val="tables1"/>
              <w:jc w:val="center"/>
              <w:cnfStyle w:val="100000000000" w:firstRow="1" w:lastRow="0" w:firstColumn="0" w:lastColumn="0" w:oddVBand="0" w:evenVBand="0" w:oddHBand="0" w:evenHBand="0" w:firstRowFirstColumn="0" w:firstRowLastColumn="0" w:lastRowFirstColumn="0" w:lastRowLastColumn="0"/>
              <w:rPr>
                <w:sz w:val="20"/>
                <w:szCs w:val="22"/>
              </w:rPr>
            </w:pPr>
            <w:r w:rsidRPr="0064171C">
              <w:rPr>
                <w:sz w:val="20"/>
                <w:szCs w:val="22"/>
              </w:rPr>
              <w:t>Component</w:t>
            </w:r>
          </w:p>
        </w:tc>
        <w:tc>
          <w:tcPr>
            <w:tcW w:w="0" w:type="auto"/>
            <w:noWrap/>
            <w:hideMark/>
          </w:tcPr>
          <w:p w14:paraId="50EE1414" w14:textId="4B2108CD" w:rsidR="00C60F2E" w:rsidRPr="0064171C" w:rsidRDefault="00C60F2E" w:rsidP="00730098">
            <w:pPr>
              <w:pStyle w:val="tables1"/>
              <w:jc w:val="center"/>
              <w:cnfStyle w:val="100000000000" w:firstRow="1" w:lastRow="0" w:firstColumn="0" w:lastColumn="0" w:oddVBand="0" w:evenVBand="0" w:oddHBand="0" w:evenHBand="0" w:firstRowFirstColumn="0" w:firstRowLastColumn="0" w:lastRowFirstColumn="0" w:lastRowLastColumn="0"/>
              <w:rPr>
                <w:sz w:val="20"/>
                <w:szCs w:val="22"/>
              </w:rPr>
            </w:pPr>
            <w:r w:rsidRPr="0064171C">
              <w:rPr>
                <w:sz w:val="20"/>
                <w:szCs w:val="22"/>
              </w:rPr>
              <w:t>#functions</w:t>
            </w:r>
          </w:p>
        </w:tc>
        <w:tc>
          <w:tcPr>
            <w:tcW w:w="0" w:type="auto"/>
            <w:hideMark/>
          </w:tcPr>
          <w:p w14:paraId="58852831" w14:textId="77777777" w:rsidR="00C60F2E" w:rsidRPr="0064171C" w:rsidRDefault="00C60F2E" w:rsidP="00730098">
            <w:pPr>
              <w:pStyle w:val="tables1"/>
              <w:jc w:val="center"/>
              <w:cnfStyle w:val="100000000000" w:firstRow="1" w:lastRow="0" w:firstColumn="0" w:lastColumn="0" w:oddVBand="0" w:evenVBand="0" w:oddHBand="0" w:evenHBand="0" w:firstRowFirstColumn="0" w:firstRowLastColumn="0" w:lastRowFirstColumn="0" w:lastRowLastColumn="0"/>
              <w:rPr>
                <w:sz w:val="20"/>
                <w:szCs w:val="22"/>
              </w:rPr>
            </w:pPr>
            <w:r w:rsidRPr="0064171C">
              <w:rPr>
                <w:sz w:val="20"/>
                <w:szCs w:val="22"/>
              </w:rPr>
              <w:t>Overview</w:t>
            </w:r>
          </w:p>
        </w:tc>
      </w:tr>
      <w:tr w:rsidR="00C60F2E" w:rsidRPr="0064171C" w14:paraId="6521F098" w14:textId="77777777" w:rsidTr="00C60F2E">
        <w:trPr>
          <w:trHeight w:val="657"/>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8E34323" w14:textId="02140AEB" w:rsidR="00C60F2E" w:rsidRPr="0064171C" w:rsidRDefault="00C60F2E" w:rsidP="00C60F2E">
            <w:pPr>
              <w:pStyle w:val="tables1"/>
              <w:jc w:val="center"/>
              <w:rPr>
                <w:sz w:val="20"/>
                <w:szCs w:val="22"/>
              </w:rPr>
            </w:pPr>
            <w:r w:rsidRPr="0064171C">
              <w:rPr>
                <w:sz w:val="20"/>
                <w:szCs w:val="22"/>
              </w:rPr>
              <w:t>Analyze</w:t>
            </w:r>
          </w:p>
        </w:tc>
        <w:tc>
          <w:tcPr>
            <w:tcW w:w="0" w:type="auto"/>
            <w:tcBorders>
              <w:top w:val="single" w:sz="12" w:space="0" w:color="000000"/>
            </w:tcBorders>
            <w:noWrap/>
            <w:vAlign w:val="center"/>
            <w:hideMark/>
          </w:tcPr>
          <w:p w14:paraId="0193715B" w14:textId="52D27DF2" w:rsidR="00C60F2E" w:rsidRPr="0064171C" w:rsidRDefault="00C60F2E" w:rsidP="00C60F2E">
            <w:pPr>
              <w:pStyle w:val="tables1"/>
              <w:jc w:val="center"/>
              <w:cnfStyle w:val="000000000000" w:firstRow="0" w:lastRow="0" w:firstColumn="0" w:lastColumn="0" w:oddVBand="0" w:evenVBand="0" w:oddHBand="0" w:evenHBand="0" w:firstRowFirstColumn="0" w:firstRowLastColumn="0" w:lastRowFirstColumn="0" w:lastRowLastColumn="0"/>
              <w:rPr>
                <w:i/>
                <w:iCs/>
                <w:sz w:val="20"/>
                <w:szCs w:val="22"/>
              </w:rPr>
            </w:pPr>
            <w:r w:rsidRPr="0064171C">
              <w:rPr>
                <w:i/>
                <w:iCs/>
                <w:sz w:val="20"/>
                <w:szCs w:val="22"/>
              </w:rPr>
              <w:t>stats</w:t>
            </w:r>
          </w:p>
        </w:tc>
        <w:tc>
          <w:tcPr>
            <w:tcW w:w="0" w:type="auto"/>
            <w:tcBorders>
              <w:top w:val="single" w:sz="12" w:space="0" w:color="000000"/>
              <w:bottom w:val="single" w:sz="4" w:space="0" w:color="auto"/>
            </w:tcBorders>
            <w:noWrap/>
            <w:vAlign w:val="center"/>
            <w:hideMark/>
          </w:tcPr>
          <w:p w14:paraId="10706928" w14:textId="6F32AD2B" w:rsidR="00C60F2E" w:rsidRPr="0064171C" w:rsidRDefault="00C60F2E" w:rsidP="00C60F2E">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29</w:t>
            </w:r>
          </w:p>
        </w:tc>
        <w:tc>
          <w:tcPr>
            <w:tcW w:w="0" w:type="auto"/>
            <w:tcBorders>
              <w:top w:val="single" w:sz="12" w:space="0" w:color="000000"/>
              <w:bottom w:val="single" w:sz="4" w:space="0" w:color="auto"/>
            </w:tcBorders>
            <w:vAlign w:val="center"/>
            <w:hideMark/>
          </w:tcPr>
          <w:p w14:paraId="437EE6BE" w14:textId="6C6C9EEC" w:rsidR="00C60F2E" w:rsidRPr="0064171C" w:rsidRDefault="00C60F2E" w:rsidP="00C60F2E">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Tools for performing statistical analy</w:t>
            </w:r>
            <w:r w:rsidR="0092622C">
              <w:rPr>
                <w:sz w:val="20"/>
                <w:szCs w:val="22"/>
              </w:rPr>
              <w:t>s</w:t>
            </w:r>
            <w:r w:rsidRPr="0064171C">
              <w:rPr>
                <w:sz w:val="20"/>
                <w:szCs w:val="22"/>
              </w:rPr>
              <w:t xml:space="preserve">es on data of different formats. The tools differ on the types of arguments that they can accept. </w:t>
            </w:r>
          </w:p>
        </w:tc>
      </w:tr>
      <w:tr w:rsidR="00C60F2E" w:rsidRPr="0064171C" w14:paraId="3A96DD8D" w14:textId="77777777" w:rsidTr="00C60F2E">
        <w:trPr>
          <w:trHeight w:val="9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1670FA2D" w14:textId="77777777" w:rsidR="00C60F2E" w:rsidRPr="0064171C" w:rsidRDefault="00C60F2E" w:rsidP="00C60F2E">
            <w:pPr>
              <w:pStyle w:val="tables1"/>
              <w:jc w:val="center"/>
              <w:rPr>
                <w:sz w:val="20"/>
                <w:szCs w:val="22"/>
              </w:rPr>
            </w:pPr>
          </w:p>
        </w:tc>
        <w:tc>
          <w:tcPr>
            <w:tcW w:w="0" w:type="auto"/>
            <w:noWrap/>
            <w:vAlign w:val="center"/>
            <w:hideMark/>
          </w:tcPr>
          <w:p w14:paraId="073A5E21" w14:textId="1A3C1F30" w:rsidR="00C60F2E" w:rsidRPr="0064171C" w:rsidRDefault="00C60F2E" w:rsidP="00C60F2E">
            <w:pPr>
              <w:pStyle w:val="tables1"/>
              <w:jc w:val="center"/>
              <w:cnfStyle w:val="000000000000" w:firstRow="0" w:lastRow="0" w:firstColumn="0" w:lastColumn="0" w:oddVBand="0" w:evenVBand="0" w:oddHBand="0" w:evenHBand="0" w:firstRowFirstColumn="0" w:firstRowLastColumn="0" w:lastRowFirstColumn="0" w:lastRowLastColumn="0"/>
              <w:rPr>
                <w:i/>
                <w:iCs/>
                <w:sz w:val="20"/>
                <w:szCs w:val="22"/>
              </w:rPr>
            </w:pPr>
            <w:r w:rsidRPr="0064171C">
              <w:rPr>
                <w:i/>
                <w:iCs/>
                <w:sz w:val="20"/>
                <w:szCs w:val="22"/>
              </w:rPr>
              <w:t>hydro</w:t>
            </w:r>
          </w:p>
        </w:tc>
        <w:tc>
          <w:tcPr>
            <w:tcW w:w="0" w:type="auto"/>
            <w:tcBorders>
              <w:top w:val="single" w:sz="4" w:space="0" w:color="auto"/>
              <w:bottom w:val="single" w:sz="4" w:space="0" w:color="auto"/>
            </w:tcBorders>
            <w:noWrap/>
            <w:vAlign w:val="center"/>
            <w:hideMark/>
          </w:tcPr>
          <w:p w14:paraId="6539B9EE" w14:textId="2051694B" w:rsidR="00C60F2E" w:rsidRPr="0064171C" w:rsidRDefault="00C60F2E" w:rsidP="00C60F2E">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10</w:t>
            </w:r>
          </w:p>
        </w:tc>
        <w:tc>
          <w:tcPr>
            <w:tcW w:w="0" w:type="auto"/>
            <w:tcBorders>
              <w:top w:val="single" w:sz="4" w:space="0" w:color="auto"/>
              <w:bottom w:val="single" w:sz="4" w:space="0" w:color="auto"/>
            </w:tcBorders>
            <w:vAlign w:val="center"/>
            <w:hideMark/>
          </w:tcPr>
          <w:p w14:paraId="729EC429" w14:textId="598DAD40" w:rsidR="00C60F2E" w:rsidRPr="0064171C" w:rsidRDefault="00C60F2E" w:rsidP="00C60F2E">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Tools for calculation of synthetic rainfall analy</w:t>
            </w:r>
            <w:r w:rsidR="0092622C">
              <w:rPr>
                <w:sz w:val="20"/>
                <w:szCs w:val="22"/>
              </w:rPr>
              <w:t>s</w:t>
            </w:r>
            <w:r w:rsidRPr="0064171C">
              <w:rPr>
                <w:sz w:val="20"/>
                <w:szCs w:val="22"/>
              </w:rPr>
              <w:t>es. Contains areal precipitation along with flooding conversions using physical characteristics of a basin.</w:t>
            </w:r>
          </w:p>
        </w:tc>
      </w:tr>
      <w:tr w:rsidR="00C60F2E" w:rsidRPr="0064171C" w14:paraId="08B7ACD0" w14:textId="77777777" w:rsidTr="00C60F2E">
        <w:trPr>
          <w:trHeight w:val="70"/>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274B88F6" w14:textId="77777777" w:rsidR="00C60F2E" w:rsidRPr="0064171C" w:rsidRDefault="00C60F2E" w:rsidP="00C60F2E">
            <w:pPr>
              <w:pStyle w:val="tables1"/>
              <w:jc w:val="center"/>
              <w:rPr>
                <w:sz w:val="20"/>
                <w:szCs w:val="22"/>
              </w:rPr>
            </w:pPr>
          </w:p>
        </w:tc>
        <w:tc>
          <w:tcPr>
            <w:tcW w:w="0" w:type="auto"/>
            <w:noWrap/>
            <w:vAlign w:val="center"/>
          </w:tcPr>
          <w:p w14:paraId="17D2038F" w14:textId="7EE61B4E" w:rsidR="00C60F2E" w:rsidRPr="0064171C" w:rsidRDefault="00C60F2E" w:rsidP="00C60F2E">
            <w:pPr>
              <w:pStyle w:val="tables1"/>
              <w:jc w:val="center"/>
              <w:cnfStyle w:val="000000000000" w:firstRow="0" w:lastRow="0" w:firstColumn="0" w:lastColumn="0" w:oddVBand="0" w:evenVBand="0" w:oddHBand="0" w:evenHBand="0" w:firstRowFirstColumn="0" w:firstRowLastColumn="0" w:lastRowFirstColumn="0" w:lastRowLastColumn="0"/>
              <w:rPr>
                <w:i/>
                <w:iCs/>
                <w:sz w:val="20"/>
                <w:szCs w:val="22"/>
              </w:rPr>
            </w:pPr>
            <w:r w:rsidRPr="0064171C">
              <w:rPr>
                <w:i/>
                <w:iCs/>
                <w:sz w:val="20"/>
                <w:szCs w:val="22"/>
              </w:rPr>
              <w:t>NN</w:t>
            </w:r>
          </w:p>
        </w:tc>
        <w:tc>
          <w:tcPr>
            <w:tcW w:w="0" w:type="auto"/>
            <w:tcBorders>
              <w:top w:val="single" w:sz="4" w:space="0" w:color="auto"/>
              <w:bottom w:val="single" w:sz="4" w:space="0" w:color="auto"/>
            </w:tcBorders>
            <w:noWrap/>
            <w:vAlign w:val="center"/>
          </w:tcPr>
          <w:p w14:paraId="6EDF55A5" w14:textId="6E413185" w:rsidR="00C60F2E" w:rsidRPr="0064171C" w:rsidRDefault="00C60F2E" w:rsidP="00C60F2E">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4</w:t>
            </w:r>
          </w:p>
        </w:tc>
        <w:tc>
          <w:tcPr>
            <w:tcW w:w="0" w:type="auto"/>
            <w:tcBorders>
              <w:top w:val="single" w:sz="4" w:space="0" w:color="auto"/>
              <w:bottom w:val="single" w:sz="4" w:space="0" w:color="auto"/>
            </w:tcBorders>
            <w:vAlign w:val="center"/>
          </w:tcPr>
          <w:p w14:paraId="08E58CD6" w14:textId="2B1753B8" w:rsidR="00C60F2E" w:rsidRPr="0064171C" w:rsidRDefault="0073334B" w:rsidP="00C60F2E">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Creates neural</w:t>
            </w:r>
            <w:r w:rsidR="00C60F2E" w:rsidRPr="0064171C">
              <w:rPr>
                <w:sz w:val="20"/>
                <w:szCs w:val="22"/>
              </w:rPr>
              <w:t xml:space="preserve"> networks models using </w:t>
            </w:r>
            <w:r w:rsidRPr="0064171C">
              <w:rPr>
                <w:sz w:val="20"/>
                <w:szCs w:val="22"/>
              </w:rPr>
              <w:t>a recursive approach.</w:t>
            </w:r>
          </w:p>
        </w:tc>
      </w:tr>
    </w:tbl>
    <w:p w14:paraId="09AFEAD9" w14:textId="77777777" w:rsidR="00C60F2E" w:rsidRDefault="00C60F2E" w:rsidP="000D3A04"/>
    <w:p w14:paraId="499582A1" w14:textId="43919516" w:rsidR="00F4538F" w:rsidRDefault="00CD77D4" w:rsidP="00CD77D4">
      <w:pPr>
        <w:jc w:val="center"/>
        <w:rPr>
          <w:noProof/>
        </w:rPr>
      </w:pPr>
      <w:r>
        <w:rPr>
          <w:noProof/>
        </w:rPr>
        <w:drawing>
          <wp:inline distT="0" distB="0" distL="0" distR="0" wp14:anchorId="4C10F722" wp14:editId="36C73280">
            <wp:extent cx="5486400" cy="137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371600"/>
                    </a:xfrm>
                    <a:prstGeom prst="rect">
                      <a:avLst/>
                    </a:prstGeom>
                  </pic:spPr>
                </pic:pic>
              </a:graphicData>
            </a:graphic>
          </wp:inline>
        </w:drawing>
      </w:r>
    </w:p>
    <w:p w14:paraId="4478D816" w14:textId="60CF202E" w:rsidR="00F4538F" w:rsidRPr="00F4538F" w:rsidRDefault="00F4538F" w:rsidP="00BD62E4">
      <w:pPr>
        <w:pStyle w:val="Caption"/>
      </w:pPr>
      <w:bookmarkStart w:id="64" w:name="_Toc48088761"/>
      <w:r>
        <w:t xml:space="preserve">Figure </w:t>
      </w:r>
      <w:r w:rsidR="003839B1">
        <w:fldChar w:fldCharType="begin"/>
      </w:r>
      <w:r w:rsidR="003839B1">
        <w:instrText xml:space="preserve"> SEQ Figure \* ARABIC </w:instrText>
      </w:r>
      <w:r w:rsidR="003839B1">
        <w:fldChar w:fldCharType="separate"/>
      </w:r>
      <w:r w:rsidR="005567FE">
        <w:rPr>
          <w:noProof/>
        </w:rPr>
        <w:t>8</w:t>
      </w:r>
      <w:r w:rsidR="003839B1">
        <w:rPr>
          <w:noProof/>
        </w:rPr>
        <w:fldChar w:fldCharType="end"/>
      </w:r>
      <w:r>
        <w:t xml:space="preserve">. </w:t>
      </w:r>
      <w:r w:rsidR="00CD77D4">
        <w:t xml:space="preserve">Dependency diagram </w:t>
      </w:r>
      <w:r w:rsidR="006B0FE5">
        <w:t>of</w:t>
      </w:r>
      <w:r>
        <w:t xml:space="preserve"> analyze module.</w:t>
      </w:r>
      <w:bookmarkEnd w:id="64"/>
    </w:p>
    <w:p w14:paraId="3EF77630" w14:textId="483D09B7" w:rsidR="00824656" w:rsidRDefault="00824656" w:rsidP="001709A5">
      <w:pPr>
        <w:pStyle w:val="Heading3"/>
      </w:pPr>
      <w:bookmarkStart w:id="65" w:name="_Toc48088934"/>
      <w:r>
        <w:lastRenderedPageBreak/>
        <w:t>Stats</w:t>
      </w:r>
      <w:bookmarkEnd w:id="65"/>
    </w:p>
    <w:p w14:paraId="73B56BC3" w14:textId="74F00214" w:rsidR="00623661" w:rsidRDefault="00571848" w:rsidP="00DB7E03">
      <w:r>
        <w:t>Stats component has</w:t>
      </w:r>
      <w:r w:rsidR="00DC1199">
        <w:t xml:space="preserve"> </w:t>
      </w:r>
      <w:r w:rsidR="00623661">
        <w:t>been</w:t>
      </w:r>
      <w:r w:rsidR="00DC1199">
        <w:t xml:space="preserve"> created to generate basic statistical analysis on data that has been either retrieved or uploaded. </w:t>
      </w:r>
      <w:r w:rsidR="00623661">
        <w:t>All the functions</w:t>
      </w:r>
      <w:r w:rsidR="00A363DA">
        <w:t xml:space="preserve"> on the class</w:t>
      </w:r>
      <w:r w:rsidR="00623661">
        <w:t xml:space="preserve"> </w:t>
      </w:r>
      <w:r w:rsidR="00A363DA">
        <w:t>can</w:t>
      </w:r>
      <w:r w:rsidR="00623661">
        <w:t xml:space="preserve"> be accessed by the user</w:t>
      </w:r>
      <w:r w:rsidR="00A363DA">
        <w:t xml:space="preserve">; the helper functions are used </w:t>
      </w:r>
      <w:r w:rsidR="00E355EE">
        <w:t>i</w:t>
      </w:r>
      <w:r w:rsidR="00A363DA">
        <w:t>n the class or other instances too</w:t>
      </w:r>
      <w:r w:rsidR="00623661">
        <w:t xml:space="preserve">.  </w:t>
      </w:r>
    </w:p>
    <w:p w14:paraId="3F3CEC3D" w14:textId="4C7B0762" w:rsidR="00A363DA" w:rsidRDefault="00542BC6" w:rsidP="00DB7E03">
      <w:r>
        <w:t>The component is used merely for data classification and manipulation.</w:t>
      </w:r>
      <w:r w:rsidR="00A363DA">
        <w:t xml:space="preserve"> </w:t>
      </w:r>
      <w:r w:rsidR="00BE59F0">
        <w:t xml:space="preserve">The arguments of functions are 1D and 2D arrays. </w:t>
      </w:r>
      <w:r w:rsidR="00A363DA">
        <w:t>More specialized functions have been implemented so that they can deal with time</w:t>
      </w:r>
      <w:r w:rsidR="00E355EE">
        <w:t>-</w:t>
      </w:r>
      <w:r w:rsidR="00A363DA">
        <w:t>series data, which at the same time can be in either string or number format.</w:t>
      </w:r>
    </w:p>
    <w:p w14:paraId="4FD4F579" w14:textId="555738A2" w:rsidR="00A363DA" w:rsidRDefault="00A363DA" w:rsidP="00DB7E03">
      <w:r>
        <w:t>Both D3 and tensorflow</w:t>
      </w:r>
      <w:r w:rsidR="0007594E">
        <w:t>.js</w:t>
      </w:r>
      <w:r>
        <w:t xml:space="preserve"> libraries are being used </w:t>
      </w:r>
      <w:r w:rsidR="00E355EE">
        <w:t>i</w:t>
      </w:r>
      <w:r>
        <w:t>n the class for different functions. Sums, mean, median, variance, max</w:t>
      </w:r>
      <w:r w:rsidR="00E355EE">
        <w:t>,</w:t>
      </w:r>
      <w:r>
        <w:t xml:space="preserve"> and min make use of the already built functions inside of D3, while </w:t>
      </w:r>
      <w:proofErr w:type="spellStart"/>
      <w:r w:rsidRPr="0007594E">
        <w:rPr>
          <w:i/>
          <w:iCs/>
        </w:rPr>
        <w:t>fastfourier</w:t>
      </w:r>
      <w:proofErr w:type="spellEnd"/>
      <w:r>
        <w:t xml:space="preserve"> uses the fast </w:t>
      </w:r>
      <w:r w:rsidR="00E355EE">
        <w:t>F</w:t>
      </w:r>
      <w:r>
        <w:t>ourier analysis tool in tensorflow</w:t>
      </w:r>
      <w:r w:rsidR="0007594E">
        <w:t>.js</w:t>
      </w:r>
      <w:r>
        <w:t xml:space="preserve"> to perform the latter on a given</w:t>
      </w:r>
      <w:r w:rsidR="0007594E">
        <w:t xml:space="preserve"> </w:t>
      </w:r>
      <w:r>
        <w:t>array.</w:t>
      </w:r>
    </w:p>
    <w:p w14:paraId="0F248034" w14:textId="45177C4B" w:rsidR="003839B1" w:rsidRDefault="00A363DA" w:rsidP="00DB7E03">
      <w:r>
        <w:t>To create ease of usage, a</w:t>
      </w:r>
      <w:r w:rsidR="00542BC6">
        <w:t xml:space="preserve"> basic statistics function has been created that calls </w:t>
      </w:r>
      <w:r>
        <w:t>the functions mentioned previously along with count</w:t>
      </w:r>
      <w:r w:rsidR="007E2C2A">
        <w:t xml:space="preserve"> and </w:t>
      </w:r>
      <w:proofErr w:type="spellStart"/>
      <w:r w:rsidR="007E2C2A" w:rsidRPr="0007594E">
        <w:rPr>
          <w:i/>
          <w:iCs/>
        </w:rPr>
        <w:t>stddev</w:t>
      </w:r>
      <w:proofErr w:type="spellEnd"/>
      <w:r w:rsidR="007E2C2A">
        <w:t xml:space="preserve"> to return a n * 2 array that specif</w:t>
      </w:r>
      <w:r w:rsidR="00E355EE">
        <w:t>ies</w:t>
      </w:r>
      <w:r w:rsidR="007E2C2A">
        <w:t xml:space="preserve"> basic metrics for a dataset. From here, the user can render a new table sc</w:t>
      </w:r>
      <w:r w:rsidR="00A71D19">
        <w:t>reen</w:t>
      </w:r>
      <w:r w:rsidR="007E2C2A">
        <w:t xml:space="preserve"> using the tools on the visualize module</w:t>
      </w:r>
      <w:r w:rsidR="00A71D19">
        <w:t>.</w:t>
      </w:r>
    </w:p>
    <w:p w14:paraId="1C85004D" w14:textId="77777777" w:rsidR="003839B1" w:rsidRDefault="003839B1" w:rsidP="003839B1">
      <w:pPr>
        <w:keepNext/>
        <w:jc w:val="center"/>
      </w:pPr>
      <w:r>
        <w:rPr>
          <w:noProof/>
        </w:rPr>
        <w:drawing>
          <wp:inline distT="0" distB="0" distL="0" distR="0" wp14:anchorId="221F2E2D" wp14:editId="213B2C2C">
            <wp:extent cx="3792107" cy="91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2107" cy="914400"/>
                    </a:xfrm>
                    <a:prstGeom prst="rect">
                      <a:avLst/>
                    </a:prstGeom>
                  </pic:spPr>
                </pic:pic>
              </a:graphicData>
            </a:graphic>
          </wp:inline>
        </w:drawing>
      </w:r>
    </w:p>
    <w:p w14:paraId="3569423F" w14:textId="77777777" w:rsidR="003839B1" w:rsidRDefault="003839B1" w:rsidP="003839B1">
      <w:pPr>
        <w:pStyle w:val="Caption"/>
      </w:pPr>
      <w:bookmarkStart w:id="66" w:name="_Toc48088762"/>
      <w:r>
        <w:t xml:space="preserve">Figure </w:t>
      </w:r>
      <w:r>
        <w:fldChar w:fldCharType="begin"/>
      </w:r>
      <w:r>
        <w:instrText xml:space="preserve"> SEQ Figure \* ARABIC </w:instrText>
      </w:r>
      <w:r>
        <w:fldChar w:fldCharType="separate"/>
      </w:r>
      <w:r>
        <w:rPr>
          <w:noProof/>
        </w:rPr>
        <w:t>9</w:t>
      </w:r>
      <w:r>
        <w:rPr>
          <w:noProof/>
        </w:rPr>
        <w:fldChar w:fldCharType="end"/>
      </w:r>
      <w:r>
        <w:t>. Dependencies of the stats class.</w:t>
      </w:r>
      <w:bookmarkEnd w:id="66"/>
    </w:p>
    <w:p w14:paraId="205CA079" w14:textId="77777777" w:rsidR="003839B1" w:rsidRDefault="003839B1" w:rsidP="00DB7E03"/>
    <w:p w14:paraId="587D2D86" w14:textId="31081FCA" w:rsidR="007E2C2A" w:rsidRDefault="003839B1" w:rsidP="00E355EE">
      <w:pPr>
        <w:spacing w:before="0" w:after="160" w:line="259" w:lineRule="auto"/>
        <w:ind w:firstLine="0"/>
        <w:jc w:val="left"/>
      </w:pPr>
      <w:r>
        <w:br w:type="page"/>
      </w:r>
    </w:p>
    <w:p w14:paraId="5B8485E9" w14:textId="7429170C" w:rsidR="006864F5" w:rsidRDefault="006864F5" w:rsidP="006864F5">
      <w:pPr>
        <w:pStyle w:val="Caption"/>
        <w:keepNext/>
      </w:pPr>
      <w:bookmarkStart w:id="67" w:name="_Toc48088773"/>
      <w:r>
        <w:lastRenderedPageBreak/>
        <w:t xml:space="preserve">Table </w:t>
      </w:r>
      <w:r w:rsidR="003839B1">
        <w:fldChar w:fldCharType="begin"/>
      </w:r>
      <w:r w:rsidR="003839B1">
        <w:instrText xml:space="preserve"> SEQ Table \* ARABIC </w:instrText>
      </w:r>
      <w:r w:rsidR="003839B1">
        <w:fldChar w:fldCharType="separate"/>
      </w:r>
      <w:r w:rsidR="00184D88">
        <w:rPr>
          <w:noProof/>
        </w:rPr>
        <w:t>6</w:t>
      </w:r>
      <w:r w:rsidR="003839B1">
        <w:rPr>
          <w:noProof/>
        </w:rPr>
        <w:fldChar w:fldCharType="end"/>
      </w:r>
      <w:r>
        <w:t xml:space="preserve">. Functions </w:t>
      </w:r>
      <w:r w:rsidR="000F474C">
        <w:t>in the</w:t>
      </w:r>
      <w:r>
        <w:t xml:space="preserve"> stats component.</w:t>
      </w:r>
      <w:bookmarkEnd w:id="67"/>
    </w:p>
    <w:tbl>
      <w:tblPr>
        <w:tblStyle w:val="tables"/>
        <w:tblW w:w="10547" w:type="dxa"/>
        <w:jc w:val="center"/>
        <w:tblLook w:val="04A0" w:firstRow="1" w:lastRow="0" w:firstColumn="1" w:lastColumn="0" w:noHBand="0" w:noVBand="1"/>
      </w:tblPr>
      <w:tblGrid>
        <w:gridCol w:w="905"/>
        <w:gridCol w:w="1217"/>
        <w:gridCol w:w="1239"/>
        <w:gridCol w:w="5421"/>
        <w:gridCol w:w="1765"/>
      </w:tblGrid>
      <w:tr w:rsidR="00623661" w:rsidRPr="0064171C" w14:paraId="4C4BAA01" w14:textId="77777777" w:rsidTr="00EB2621">
        <w:trPr>
          <w:cnfStyle w:val="100000000000" w:firstRow="1" w:lastRow="0" w:firstColumn="0" w:lastColumn="0" w:oddVBand="0" w:evenVBand="0" w:oddHBand="0" w:evenHBand="0" w:firstRowFirstColumn="0" w:firstRowLastColumn="0" w:lastRowFirstColumn="0" w:lastRowLastColumn="0"/>
          <w:trHeight w:val="80"/>
          <w:jc w:val="center"/>
        </w:trPr>
        <w:tc>
          <w:tcPr>
            <w:cnfStyle w:val="001000000000" w:firstRow="0" w:lastRow="0" w:firstColumn="1" w:lastColumn="0" w:oddVBand="0" w:evenVBand="0" w:oddHBand="0" w:evenHBand="0" w:firstRowFirstColumn="0" w:firstRowLastColumn="0" w:lastRowFirstColumn="0" w:lastRowLastColumn="0"/>
            <w:tcW w:w="0" w:type="auto"/>
            <w:noWrap/>
            <w:vAlign w:val="top"/>
            <w:hideMark/>
          </w:tcPr>
          <w:p w14:paraId="67762543" w14:textId="77777777" w:rsidR="00623661" w:rsidRPr="0064171C" w:rsidRDefault="00623661" w:rsidP="009D0F07">
            <w:pPr>
              <w:pStyle w:val="tables1"/>
              <w:jc w:val="center"/>
              <w:rPr>
                <w:sz w:val="20"/>
              </w:rPr>
            </w:pPr>
            <w:r w:rsidRPr="0064171C">
              <w:rPr>
                <w:sz w:val="20"/>
              </w:rPr>
              <w:t>Module</w:t>
            </w:r>
          </w:p>
        </w:tc>
        <w:tc>
          <w:tcPr>
            <w:tcW w:w="0" w:type="auto"/>
            <w:noWrap/>
            <w:vAlign w:val="top"/>
            <w:hideMark/>
          </w:tcPr>
          <w:p w14:paraId="3A8072C7" w14:textId="77777777" w:rsidR="00623661" w:rsidRPr="0064171C" w:rsidRDefault="00623661" w:rsidP="009D0F07">
            <w:pPr>
              <w:pStyle w:val="tables1"/>
              <w:jc w:val="center"/>
              <w:cnfStyle w:val="100000000000" w:firstRow="1" w:lastRow="0" w:firstColumn="0" w:lastColumn="0" w:oddVBand="0" w:evenVBand="0" w:oddHBand="0" w:evenHBand="0" w:firstRowFirstColumn="0" w:firstRowLastColumn="0" w:lastRowFirstColumn="0" w:lastRowLastColumn="0"/>
              <w:rPr>
                <w:sz w:val="20"/>
              </w:rPr>
            </w:pPr>
            <w:r w:rsidRPr="0064171C">
              <w:rPr>
                <w:sz w:val="20"/>
              </w:rPr>
              <w:t>Component</w:t>
            </w:r>
          </w:p>
        </w:tc>
        <w:tc>
          <w:tcPr>
            <w:tcW w:w="0" w:type="auto"/>
            <w:noWrap/>
            <w:vAlign w:val="top"/>
            <w:hideMark/>
          </w:tcPr>
          <w:p w14:paraId="6CC0044C" w14:textId="77777777" w:rsidR="00623661" w:rsidRPr="0064171C" w:rsidRDefault="00623661" w:rsidP="009D0F07">
            <w:pPr>
              <w:pStyle w:val="tables1"/>
              <w:jc w:val="center"/>
              <w:cnfStyle w:val="100000000000" w:firstRow="1" w:lastRow="0" w:firstColumn="0" w:lastColumn="0" w:oddVBand="0" w:evenVBand="0" w:oddHBand="0" w:evenHBand="0" w:firstRowFirstColumn="0" w:firstRowLastColumn="0" w:lastRowFirstColumn="0" w:lastRowLastColumn="0"/>
              <w:rPr>
                <w:sz w:val="20"/>
              </w:rPr>
            </w:pPr>
            <w:r w:rsidRPr="0064171C">
              <w:rPr>
                <w:sz w:val="20"/>
              </w:rPr>
              <w:t>Function</w:t>
            </w:r>
          </w:p>
        </w:tc>
        <w:tc>
          <w:tcPr>
            <w:tcW w:w="5664" w:type="dxa"/>
            <w:vAlign w:val="top"/>
            <w:hideMark/>
          </w:tcPr>
          <w:p w14:paraId="1D71C6CE" w14:textId="0A13B44F" w:rsidR="00623661" w:rsidRPr="0064171C" w:rsidRDefault="00563F2D" w:rsidP="009D0F07">
            <w:pPr>
              <w:pStyle w:val="tables1"/>
              <w:jc w:val="center"/>
              <w:cnfStyle w:val="100000000000" w:firstRow="1" w:lastRow="0" w:firstColumn="0" w:lastColumn="0" w:oddVBand="0" w:evenVBand="0" w:oddHBand="0" w:evenHBand="0" w:firstRowFirstColumn="0" w:firstRowLastColumn="0" w:lastRowFirstColumn="0" w:lastRowLastColumn="0"/>
              <w:rPr>
                <w:sz w:val="20"/>
              </w:rPr>
            </w:pPr>
            <w:r w:rsidRPr="0064171C">
              <w:rPr>
                <w:sz w:val="20"/>
              </w:rPr>
              <w:t>Overview</w:t>
            </w:r>
          </w:p>
        </w:tc>
        <w:tc>
          <w:tcPr>
            <w:tcW w:w="1817" w:type="dxa"/>
            <w:vAlign w:val="top"/>
            <w:hideMark/>
          </w:tcPr>
          <w:p w14:paraId="30E49598" w14:textId="77777777" w:rsidR="00623661" w:rsidRPr="0064171C" w:rsidRDefault="00623661" w:rsidP="009D0F07">
            <w:pPr>
              <w:pStyle w:val="tables1"/>
              <w:jc w:val="center"/>
              <w:cnfStyle w:val="100000000000" w:firstRow="1" w:lastRow="0" w:firstColumn="0" w:lastColumn="0" w:oddVBand="0" w:evenVBand="0" w:oddHBand="0" w:evenHBand="0" w:firstRowFirstColumn="0" w:firstRowLastColumn="0" w:lastRowFirstColumn="0" w:lastRowLastColumn="0"/>
              <w:rPr>
                <w:sz w:val="20"/>
              </w:rPr>
            </w:pPr>
            <w:r w:rsidRPr="0064171C">
              <w:rPr>
                <w:sz w:val="20"/>
              </w:rPr>
              <w:t>Type</w:t>
            </w:r>
          </w:p>
        </w:tc>
      </w:tr>
      <w:tr w:rsidR="00623661" w:rsidRPr="0064171C" w14:paraId="0BF1A406"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DC5D4A3" w14:textId="77777777" w:rsidR="00623661" w:rsidRPr="0064171C" w:rsidRDefault="00623661" w:rsidP="0073334B">
            <w:pPr>
              <w:pStyle w:val="tables1"/>
              <w:jc w:val="center"/>
              <w:rPr>
                <w:sz w:val="20"/>
              </w:rPr>
            </w:pPr>
            <w:r w:rsidRPr="0064171C">
              <w:rPr>
                <w:sz w:val="20"/>
              </w:rPr>
              <w:t>Analyze</w:t>
            </w:r>
          </w:p>
        </w:tc>
        <w:tc>
          <w:tcPr>
            <w:tcW w:w="0" w:type="auto"/>
            <w:tcBorders>
              <w:top w:val="single" w:sz="12" w:space="0" w:color="000000"/>
            </w:tcBorders>
            <w:noWrap/>
            <w:vAlign w:val="center"/>
            <w:hideMark/>
          </w:tcPr>
          <w:p w14:paraId="797B36BF"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i/>
                <w:iCs/>
                <w:sz w:val="20"/>
              </w:rPr>
            </w:pPr>
            <w:r w:rsidRPr="0064171C">
              <w:rPr>
                <w:i/>
                <w:iCs/>
                <w:sz w:val="20"/>
              </w:rPr>
              <w:t>stats</w:t>
            </w:r>
          </w:p>
        </w:tc>
        <w:tc>
          <w:tcPr>
            <w:tcW w:w="0" w:type="auto"/>
            <w:tcBorders>
              <w:top w:val="single" w:sz="12" w:space="0" w:color="000000"/>
              <w:bottom w:val="single" w:sz="4" w:space="0" w:color="000000"/>
            </w:tcBorders>
            <w:noWrap/>
            <w:vAlign w:val="center"/>
            <w:hideMark/>
          </w:tcPr>
          <w:p w14:paraId="06F02CCF"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copydata</w:t>
            </w:r>
            <w:proofErr w:type="spellEnd"/>
          </w:p>
        </w:tc>
        <w:tc>
          <w:tcPr>
            <w:tcW w:w="5664" w:type="dxa"/>
            <w:tcBorders>
              <w:top w:val="single" w:sz="12" w:space="0" w:color="000000"/>
              <w:bottom w:val="single" w:sz="4" w:space="0" w:color="000000"/>
            </w:tcBorders>
            <w:vAlign w:val="center"/>
            <w:hideMark/>
          </w:tcPr>
          <w:p w14:paraId="46F3B892"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Makes a deep copy of a dataset.</w:t>
            </w:r>
          </w:p>
        </w:tc>
        <w:tc>
          <w:tcPr>
            <w:tcW w:w="1817" w:type="dxa"/>
            <w:tcBorders>
              <w:top w:val="single" w:sz="12" w:space="0" w:color="000000"/>
              <w:bottom w:val="single" w:sz="4" w:space="0" w:color="000000"/>
            </w:tcBorders>
            <w:vAlign w:val="center"/>
            <w:hideMark/>
          </w:tcPr>
          <w:p w14:paraId="0EFC9BCC" w14:textId="77777777" w:rsidR="00623661" w:rsidRPr="0064171C" w:rsidRDefault="00623661"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63C7EA95"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02E3586" w14:textId="094C8E1B" w:rsidR="00623661" w:rsidRPr="0064171C" w:rsidRDefault="00623661" w:rsidP="0073334B">
            <w:pPr>
              <w:pStyle w:val="tables1"/>
              <w:jc w:val="center"/>
              <w:rPr>
                <w:sz w:val="20"/>
              </w:rPr>
            </w:pPr>
          </w:p>
        </w:tc>
        <w:tc>
          <w:tcPr>
            <w:tcW w:w="0" w:type="auto"/>
            <w:noWrap/>
            <w:vAlign w:val="center"/>
          </w:tcPr>
          <w:p w14:paraId="17C82A20" w14:textId="7AEA4B02"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7504DC4C"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onearray</w:t>
            </w:r>
            <w:proofErr w:type="spellEnd"/>
          </w:p>
        </w:tc>
        <w:tc>
          <w:tcPr>
            <w:tcW w:w="5664" w:type="dxa"/>
            <w:tcBorders>
              <w:top w:val="single" w:sz="4" w:space="0" w:color="000000"/>
              <w:bottom w:val="single" w:sz="4" w:space="0" w:color="000000"/>
            </w:tcBorders>
            <w:vAlign w:val="center"/>
            <w:hideMark/>
          </w:tcPr>
          <w:p w14:paraId="5684452C"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Returns the data of a time series 2D array.</w:t>
            </w:r>
          </w:p>
        </w:tc>
        <w:tc>
          <w:tcPr>
            <w:tcW w:w="1817" w:type="dxa"/>
            <w:tcBorders>
              <w:top w:val="single" w:sz="4" w:space="0" w:color="000000"/>
              <w:bottom w:val="single" w:sz="4" w:space="0" w:color="000000"/>
            </w:tcBorders>
            <w:vAlign w:val="center"/>
            <w:hideMark/>
          </w:tcPr>
          <w:p w14:paraId="2B5E82AD" w14:textId="77777777" w:rsidR="00623661" w:rsidRPr="0064171C" w:rsidRDefault="00623661"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3170ABDF" w14:textId="77777777" w:rsidTr="00EB2621">
        <w:trPr>
          <w:trHeight w:val="244"/>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77F37C4" w14:textId="30C91F92" w:rsidR="00623661" w:rsidRPr="0064171C" w:rsidRDefault="00623661" w:rsidP="0073334B">
            <w:pPr>
              <w:pStyle w:val="tables1"/>
              <w:jc w:val="center"/>
              <w:rPr>
                <w:sz w:val="20"/>
              </w:rPr>
            </w:pPr>
          </w:p>
        </w:tc>
        <w:tc>
          <w:tcPr>
            <w:tcW w:w="0" w:type="auto"/>
            <w:noWrap/>
            <w:vAlign w:val="center"/>
          </w:tcPr>
          <w:p w14:paraId="368B0151" w14:textId="58F45762"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0DBE533A"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datagaps</w:t>
            </w:r>
            <w:proofErr w:type="spellEnd"/>
          </w:p>
        </w:tc>
        <w:tc>
          <w:tcPr>
            <w:tcW w:w="5664" w:type="dxa"/>
            <w:tcBorders>
              <w:top w:val="single" w:sz="4" w:space="0" w:color="000000"/>
              <w:bottom w:val="single" w:sz="4" w:space="0" w:color="000000"/>
            </w:tcBorders>
            <w:vAlign w:val="center"/>
            <w:hideMark/>
          </w:tcPr>
          <w:p w14:paraId="598B8088"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Identifies gaps in data. Can be fed with time series 2D array or just the data of a time series.</w:t>
            </w:r>
          </w:p>
        </w:tc>
        <w:tc>
          <w:tcPr>
            <w:tcW w:w="1817" w:type="dxa"/>
            <w:tcBorders>
              <w:top w:val="single" w:sz="4" w:space="0" w:color="000000"/>
              <w:bottom w:val="single" w:sz="4" w:space="0" w:color="000000"/>
            </w:tcBorders>
            <w:vAlign w:val="center"/>
            <w:hideMark/>
          </w:tcPr>
          <w:p w14:paraId="57CEBE8A" w14:textId="77777777" w:rsidR="00623661" w:rsidRPr="0064171C" w:rsidRDefault="00623661"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76DFB330" w14:textId="77777777" w:rsidTr="00EB2621">
        <w:trPr>
          <w:trHeight w:val="32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A7E4787" w14:textId="0917B3B5" w:rsidR="00623661" w:rsidRPr="0064171C" w:rsidRDefault="00623661" w:rsidP="0073334B">
            <w:pPr>
              <w:pStyle w:val="tables1"/>
              <w:jc w:val="center"/>
              <w:rPr>
                <w:sz w:val="20"/>
              </w:rPr>
            </w:pPr>
          </w:p>
        </w:tc>
        <w:tc>
          <w:tcPr>
            <w:tcW w:w="0" w:type="auto"/>
            <w:noWrap/>
            <w:vAlign w:val="center"/>
          </w:tcPr>
          <w:p w14:paraId="698AE4C0" w14:textId="2ECCFD21"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10768A5F"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gapremoval</w:t>
            </w:r>
            <w:proofErr w:type="spellEnd"/>
          </w:p>
        </w:tc>
        <w:tc>
          <w:tcPr>
            <w:tcW w:w="5664" w:type="dxa"/>
            <w:tcBorders>
              <w:top w:val="single" w:sz="4" w:space="0" w:color="000000"/>
              <w:bottom w:val="single" w:sz="4" w:space="0" w:color="000000"/>
            </w:tcBorders>
            <w:vAlign w:val="center"/>
            <w:hideMark/>
          </w:tcPr>
          <w:p w14:paraId="2EA71237"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Removes gaps from data.</w:t>
            </w:r>
          </w:p>
        </w:tc>
        <w:tc>
          <w:tcPr>
            <w:tcW w:w="1817" w:type="dxa"/>
            <w:tcBorders>
              <w:top w:val="single" w:sz="4" w:space="0" w:color="000000"/>
              <w:bottom w:val="single" w:sz="4" w:space="0" w:color="000000"/>
            </w:tcBorders>
            <w:vAlign w:val="center"/>
            <w:hideMark/>
          </w:tcPr>
          <w:p w14:paraId="5A728831" w14:textId="77777777" w:rsidR="00623661" w:rsidRPr="0064171C" w:rsidRDefault="00623661"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6189CF64"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EEA2E25" w14:textId="11FDD6F8" w:rsidR="00623661" w:rsidRPr="0064171C" w:rsidRDefault="00623661" w:rsidP="0073334B">
            <w:pPr>
              <w:pStyle w:val="tables1"/>
              <w:jc w:val="center"/>
              <w:rPr>
                <w:sz w:val="20"/>
              </w:rPr>
            </w:pPr>
          </w:p>
        </w:tc>
        <w:tc>
          <w:tcPr>
            <w:tcW w:w="0" w:type="auto"/>
            <w:noWrap/>
            <w:vAlign w:val="center"/>
          </w:tcPr>
          <w:p w14:paraId="78F94F6D" w14:textId="6D55DCA0"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0F6910E5"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sum</w:t>
            </w:r>
          </w:p>
        </w:tc>
        <w:tc>
          <w:tcPr>
            <w:tcW w:w="5664" w:type="dxa"/>
            <w:tcBorders>
              <w:top w:val="single" w:sz="4" w:space="0" w:color="000000"/>
              <w:bottom w:val="single" w:sz="4" w:space="0" w:color="000000"/>
            </w:tcBorders>
            <w:vAlign w:val="center"/>
            <w:hideMark/>
          </w:tcPr>
          <w:p w14:paraId="4CB9E440"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Sums all data in an array.</w:t>
            </w:r>
          </w:p>
        </w:tc>
        <w:tc>
          <w:tcPr>
            <w:tcW w:w="1817" w:type="dxa"/>
            <w:tcBorders>
              <w:top w:val="single" w:sz="4" w:space="0" w:color="000000"/>
              <w:bottom w:val="single" w:sz="4" w:space="0" w:color="000000"/>
            </w:tcBorders>
            <w:vAlign w:val="center"/>
            <w:hideMark/>
          </w:tcPr>
          <w:p w14:paraId="12765AE5" w14:textId="77777777" w:rsidR="00623661" w:rsidRPr="0064171C" w:rsidRDefault="00623661"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6D93D21E"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EE6251D" w14:textId="17895CFC" w:rsidR="00623661" w:rsidRPr="0064171C" w:rsidRDefault="00623661" w:rsidP="0073334B">
            <w:pPr>
              <w:pStyle w:val="tables1"/>
              <w:jc w:val="center"/>
              <w:rPr>
                <w:sz w:val="20"/>
              </w:rPr>
            </w:pPr>
          </w:p>
        </w:tc>
        <w:tc>
          <w:tcPr>
            <w:tcW w:w="0" w:type="auto"/>
            <w:noWrap/>
            <w:vAlign w:val="center"/>
          </w:tcPr>
          <w:p w14:paraId="5E2AB80E" w14:textId="522CB0D9"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27E3C7EE"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mean</w:t>
            </w:r>
          </w:p>
        </w:tc>
        <w:tc>
          <w:tcPr>
            <w:tcW w:w="5664" w:type="dxa"/>
            <w:tcBorders>
              <w:top w:val="single" w:sz="4" w:space="0" w:color="000000"/>
              <w:bottom w:val="single" w:sz="4" w:space="0" w:color="000000"/>
            </w:tcBorders>
            <w:vAlign w:val="center"/>
            <w:hideMark/>
          </w:tcPr>
          <w:p w14:paraId="6879BCF1"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Calculates mean of an array.</w:t>
            </w:r>
          </w:p>
        </w:tc>
        <w:tc>
          <w:tcPr>
            <w:tcW w:w="1817" w:type="dxa"/>
            <w:tcBorders>
              <w:top w:val="single" w:sz="4" w:space="0" w:color="000000"/>
              <w:bottom w:val="single" w:sz="4" w:space="0" w:color="000000"/>
            </w:tcBorders>
            <w:vAlign w:val="center"/>
            <w:hideMark/>
          </w:tcPr>
          <w:p w14:paraId="21524E55" w14:textId="77777777" w:rsidR="00623661" w:rsidRPr="0064171C" w:rsidRDefault="00623661"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040D06C1"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AF0AE6D" w14:textId="04954F0B" w:rsidR="00623661" w:rsidRPr="0064171C" w:rsidRDefault="00623661" w:rsidP="0073334B">
            <w:pPr>
              <w:pStyle w:val="tables1"/>
              <w:jc w:val="center"/>
              <w:rPr>
                <w:sz w:val="20"/>
              </w:rPr>
            </w:pPr>
          </w:p>
        </w:tc>
        <w:tc>
          <w:tcPr>
            <w:tcW w:w="0" w:type="auto"/>
            <w:noWrap/>
            <w:vAlign w:val="center"/>
          </w:tcPr>
          <w:p w14:paraId="5E606A3B" w14:textId="0BC0F575"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33D84315"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stddev</w:t>
            </w:r>
            <w:proofErr w:type="spellEnd"/>
          </w:p>
        </w:tc>
        <w:tc>
          <w:tcPr>
            <w:tcW w:w="5664" w:type="dxa"/>
            <w:tcBorders>
              <w:top w:val="single" w:sz="4" w:space="0" w:color="000000"/>
              <w:bottom w:val="single" w:sz="4" w:space="0" w:color="000000"/>
            </w:tcBorders>
            <w:vAlign w:val="center"/>
            <w:hideMark/>
          </w:tcPr>
          <w:p w14:paraId="0A925AD1"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Calculates standard deviation of an array.</w:t>
            </w:r>
          </w:p>
        </w:tc>
        <w:tc>
          <w:tcPr>
            <w:tcW w:w="1817" w:type="dxa"/>
            <w:tcBorders>
              <w:top w:val="single" w:sz="4" w:space="0" w:color="000000"/>
              <w:bottom w:val="single" w:sz="4" w:space="0" w:color="000000"/>
            </w:tcBorders>
            <w:vAlign w:val="center"/>
            <w:hideMark/>
          </w:tcPr>
          <w:p w14:paraId="2BB2C3C4" w14:textId="77777777" w:rsidR="00623661" w:rsidRPr="0064171C" w:rsidRDefault="00623661"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5683DC7E"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2C8D7B5" w14:textId="53956C99" w:rsidR="00623661" w:rsidRPr="0064171C" w:rsidRDefault="00623661" w:rsidP="0073334B">
            <w:pPr>
              <w:pStyle w:val="tables1"/>
              <w:jc w:val="center"/>
              <w:rPr>
                <w:sz w:val="20"/>
              </w:rPr>
            </w:pPr>
          </w:p>
        </w:tc>
        <w:tc>
          <w:tcPr>
            <w:tcW w:w="0" w:type="auto"/>
            <w:noWrap/>
            <w:vAlign w:val="center"/>
          </w:tcPr>
          <w:p w14:paraId="6E07FA11" w14:textId="6F05FBAF"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43114AAD"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sumsqrd</w:t>
            </w:r>
            <w:proofErr w:type="spellEnd"/>
          </w:p>
        </w:tc>
        <w:tc>
          <w:tcPr>
            <w:tcW w:w="5664" w:type="dxa"/>
            <w:tcBorders>
              <w:top w:val="single" w:sz="4" w:space="0" w:color="000000"/>
              <w:bottom w:val="single" w:sz="4" w:space="0" w:color="000000"/>
            </w:tcBorders>
            <w:vAlign w:val="center"/>
            <w:hideMark/>
          </w:tcPr>
          <w:p w14:paraId="096A9A01"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Calculates sum of squares of an array.</w:t>
            </w:r>
          </w:p>
        </w:tc>
        <w:tc>
          <w:tcPr>
            <w:tcW w:w="1817" w:type="dxa"/>
            <w:tcBorders>
              <w:top w:val="single" w:sz="4" w:space="0" w:color="000000"/>
              <w:bottom w:val="single" w:sz="4" w:space="0" w:color="000000"/>
            </w:tcBorders>
            <w:vAlign w:val="center"/>
            <w:hideMark/>
          </w:tcPr>
          <w:p w14:paraId="59A2D2F5" w14:textId="77777777" w:rsidR="00623661" w:rsidRPr="0064171C" w:rsidRDefault="00623661"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26836ABD"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1BAE9F4C" w14:textId="4C049449" w:rsidR="00623661" w:rsidRPr="0064171C" w:rsidRDefault="00623661" w:rsidP="0073334B">
            <w:pPr>
              <w:pStyle w:val="tables1"/>
              <w:jc w:val="center"/>
              <w:rPr>
                <w:sz w:val="20"/>
              </w:rPr>
            </w:pPr>
          </w:p>
        </w:tc>
        <w:tc>
          <w:tcPr>
            <w:tcW w:w="0" w:type="auto"/>
            <w:noWrap/>
            <w:vAlign w:val="center"/>
          </w:tcPr>
          <w:p w14:paraId="1521F211" w14:textId="26740585"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52502647"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min</w:t>
            </w:r>
          </w:p>
        </w:tc>
        <w:tc>
          <w:tcPr>
            <w:tcW w:w="5664" w:type="dxa"/>
            <w:tcBorders>
              <w:top w:val="single" w:sz="4" w:space="0" w:color="000000"/>
              <w:bottom w:val="single" w:sz="4" w:space="0" w:color="000000"/>
            </w:tcBorders>
            <w:vAlign w:val="center"/>
            <w:hideMark/>
          </w:tcPr>
          <w:p w14:paraId="67D96328"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Calculates minimum value of an array.</w:t>
            </w:r>
          </w:p>
        </w:tc>
        <w:tc>
          <w:tcPr>
            <w:tcW w:w="1817" w:type="dxa"/>
            <w:tcBorders>
              <w:top w:val="single" w:sz="4" w:space="0" w:color="000000"/>
              <w:bottom w:val="single" w:sz="4" w:space="0" w:color="000000"/>
            </w:tcBorders>
            <w:vAlign w:val="center"/>
            <w:hideMark/>
          </w:tcPr>
          <w:p w14:paraId="19BDEEEB" w14:textId="77777777" w:rsidR="00623661" w:rsidRPr="0064171C" w:rsidRDefault="00623661"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60CAC1B2"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1AA2A56F" w14:textId="777A7262" w:rsidR="00623661" w:rsidRPr="0064171C" w:rsidRDefault="00623661" w:rsidP="0073334B">
            <w:pPr>
              <w:pStyle w:val="tables1"/>
              <w:jc w:val="center"/>
              <w:rPr>
                <w:sz w:val="20"/>
              </w:rPr>
            </w:pPr>
          </w:p>
        </w:tc>
        <w:tc>
          <w:tcPr>
            <w:tcW w:w="0" w:type="auto"/>
            <w:noWrap/>
            <w:vAlign w:val="center"/>
          </w:tcPr>
          <w:p w14:paraId="6CB165D1" w14:textId="66B98D9B"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6C9C029A"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max</w:t>
            </w:r>
          </w:p>
        </w:tc>
        <w:tc>
          <w:tcPr>
            <w:tcW w:w="5664" w:type="dxa"/>
            <w:tcBorders>
              <w:top w:val="single" w:sz="4" w:space="0" w:color="000000"/>
              <w:bottom w:val="single" w:sz="4" w:space="0" w:color="000000"/>
            </w:tcBorders>
            <w:vAlign w:val="center"/>
            <w:hideMark/>
          </w:tcPr>
          <w:p w14:paraId="381CBB91"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Calculates maximum value of a dataset.</w:t>
            </w:r>
          </w:p>
        </w:tc>
        <w:tc>
          <w:tcPr>
            <w:tcW w:w="1817" w:type="dxa"/>
            <w:tcBorders>
              <w:top w:val="single" w:sz="4" w:space="0" w:color="000000"/>
              <w:bottom w:val="single" w:sz="4" w:space="0" w:color="000000"/>
            </w:tcBorders>
            <w:vAlign w:val="center"/>
            <w:hideMark/>
          </w:tcPr>
          <w:p w14:paraId="415479A0" w14:textId="77777777" w:rsidR="00623661" w:rsidRPr="0064171C" w:rsidRDefault="00623661"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7C5F8975"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D75A9F2" w14:textId="53DDC172" w:rsidR="00623661" w:rsidRPr="0064171C" w:rsidRDefault="00623661" w:rsidP="0073334B">
            <w:pPr>
              <w:pStyle w:val="tables1"/>
              <w:jc w:val="center"/>
              <w:rPr>
                <w:sz w:val="20"/>
              </w:rPr>
            </w:pPr>
          </w:p>
        </w:tc>
        <w:tc>
          <w:tcPr>
            <w:tcW w:w="0" w:type="auto"/>
            <w:noWrap/>
            <w:vAlign w:val="center"/>
          </w:tcPr>
          <w:p w14:paraId="0605926B" w14:textId="2F831C34"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1ECEBCC2"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unique</w:t>
            </w:r>
          </w:p>
        </w:tc>
        <w:tc>
          <w:tcPr>
            <w:tcW w:w="5664" w:type="dxa"/>
            <w:tcBorders>
              <w:top w:val="single" w:sz="4" w:space="0" w:color="000000"/>
              <w:bottom w:val="single" w:sz="4" w:space="0" w:color="000000"/>
            </w:tcBorders>
            <w:vAlign w:val="center"/>
            <w:hideMark/>
          </w:tcPr>
          <w:p w14:paraId="7C2C268E"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Determine unique values within a dataset.</w:t>
            </w:r>
          </w:p>
        </w:tc>
        <w:tc>
          <w:tcPr>
            <w:tcW w:w="1817" w:type="dxa"/>
            <w:tcBorders>
              <w:top w:val="single" w:sz="4" w:space="0" w:color="000000"/>
              <w:bottom w:val="single" w:sz="4" w:space="0" w:color="000000"/>
            </w:tcBorders>
            <w:vAlign w:val="center"/>
            <w:hideMark/>
          </w:tcPr>
          <w:p w14:paraId="44D00BBF" w14:textId="77777777" w:rsidR="00623661" w:rsidRPr="0064171C" w:rsidRDefault="00623661"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28E7D9A4"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8293CFE" w14:textId="74801D00" w:rsidR="00623661" w:rsidRPr="0064171C" w:rsidRDefault="00623661" w:rsidP="0073334B">
            <w:pPr>
              <w:pStyle w:val="tables1"/>
              <w:jc w:val="center"/>
              <w:rPr>
                <w:sz w:val="20"/>
              </w:rPr>
            </w:pPr>
          </w:p>
        </w:tc>
        <w:tc>
          <w:tcPr>
            <w:tcW w:w="0" w:type="auto"/>
            <w:noWrap/>
            <w:vAlign w:val="center"/>
          </w:tcPr>
          <w:p w14:paraId="6115E744" w14:textId="7D5301FC"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2055F372"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standardize</w:t>
            </w:r>
          </w:p>
        </w:tc>
        <w:tc>
          <w:tcPr>
            <w:tcW w:w="5664" w:type="dxa"/>
            <w:tcBorders>
              <w:top w:val="single" w:sz="4" w:space="0" w:color="000000"/>
              <w:bottom w:val="single" w:sz="4" w:space="0" w:color="000000"/>
            </w:tcBorders>
            <w:vAlign w:val="center"/>
            <w:hideMark/>
          </w:tcPr>
          <w:p w14:paraId="1C692ACB"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Standardize dataset given mean and standard deviation.</w:t>
            </w:r>
          </w:p>
        </w:tc>
        <w:tc>
          <w:tcPr>
            <w:tcW w:w="1817" w:type="dxa"/>
            <w:tcBorders>
              <w:top w:val="single" w:sz="4" w:space="0" w:color="000000"/>
              <w:bottom w:val="single" w:sz="4" w:space="0" w:color="000000"/>
            </w:tcBorders>
            <w:vAlign w:val="center"/>
            <w:hideMark/>
          </w:tcPr>
          <w:p w14:paraId="099B6113" w14:textId="77777777" w:rsidR="00623661" w:rsidRPr="0064171C" w:rsidRDefault="00623661"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3E10643C"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19523D8" w14:textId="0C1E350A" w:rsidR="00623661" w:rsidRPr="0064171C" w:rsidRDefault="00623661" w:rsidP="0073334B">
            <w:pPr>
              <w:pStyle w:val="tables1"/>
              <w:jc w:val="center"/>
              <w:rPr>
                <w:sz w:val="20"/>
              </w:rPr>
            </w:pPr>
          </w:p>
        </w:tc>
        <w:tc>
          <w:tcPr>
            <w:tcW w:w="0" w:type="auto"/>
            <w:noWrap/>
            <w:vAlign w:val="center"/>
          </w:tcPr>
          <w:p w14:paraId="318D094F" w14:textId="71E57DF6"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0AAAEE80"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quantile</w:t>
            </w:r>
          </w:p>
        </w:tc>
        <w:tc>
          <w:tcPr>
            <w:tcW w:w="5664" w:type="dxa"/>
            <w:tcBorders>
              <w:top w:val="single" w:sz="4" w:space="0" w:color="000000"/>
              <w:bottom w:val="single" w:sz="4" w:space="0" w:color="000000"/>
            </w:tcBorders>
            <w:vAlign w:val="center"/>
            <w:hideMark/>
          </w:tcPr>
          <w:p w14:paraId="5A8C4CF6"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Calculates a given quantile of a dataset.</w:t>
            </w:r>
          </w:p>
        </w:tc>
        <w:tc>
          <w:tcPr>
            <w:tcW w:w="1817" w:type="dxa"/>
            <w:tcBorders>
              <w:top w:val="single" w:sz="4" w:space="0" w:color="000000"/>
              <w:bottom w:val="single" w:sz="4" w:space="0" w:color="000000"/>
            </w:tcBorders>
            <w:vAlign w:val="center"/>
            <w:hideMark/>
          </w:tcPr>
          <w:p w14:paraId="53715681" w14:textId="77777777" w:rsidR="00623661" w:rsidRPr="0064171C" w:rsidRDefault="00623661"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2920D41D" w14:textId="77777777" w:rsidTr="00EB2621">
        <w:trPr>
          <w:trHeight w:val="80"/>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15E235AE" w14:textId="6847D4F6" w:rsidR="00623661" w:rsidRPr="0064171C" w:rsidRDefault="00623661" w:rsidP="0073334B">
            <w:pPr>
              <w:pStyle w:val="tables1"/>
              <w:jc w:val="center"/>
              <w:rPr>
                <w:sz w:val="20"/>
              </w:rPr>
            </w:pPr>
          </w:p>
        </w:tc>
        <w:tc>
          <w:tcPr>
            <w:tcW w:w="0" w:type="auto"/>
            <w:noWrap/>
            <w:vAlign w:val="center"/>
          </w:tcPr>
          <w:p w14:paraId="22320C8F" w14:textId="7DE57F0B"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75189433"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cleaner</w:t>
            </w:r>
          </w:p>
        </w:tc>
        <w:tc>
          <w:tcPr>
            <w:tcW w:w="5664" w:type="dxa"/>
            <w:tcBorders>
              <w:top w:val="single" w:sz="4" w:space="0" w:color="000000"/>
              <w:bottom w:val="single" w:sz="4" w:space="0" w:color="000000"/>
            </w:tcBorders>
            <w:vAlign w:val="center"/>
            <w:hideMark/>
          </w:tcPr>
          <w:p w14:paraId="4AFA68F4"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 xml:space="preserve">Filters out items in an array that are undefined, </w:t>
            </w:r>
            <w:proofErr w:type="spellStart"/>
            <w:r w:rsidRPr="0064171C">
              <w:rPr>
                <w:sz w:val="20"/>
              </w:rPr>
              <w:t>NaN</w:t>
            </w:r>
            <w:proofErr w:type="spellEnd"/>
            <w:r w:rsidRPr="0064171C">
              <w:rPr>
                <w:sz w:val="20"/>
              </w:rPr>
              <w:t>, null.</w:t>
            </w:r>
          </w:p>
        </w:tc>
        <w:tc>
          <w:tcPr>
            <w:tcW w:w="1817" w:type="dxa"/>
            <w:tcBorders>
              <w:top w:val="single" w:sz="4" w:space="0" w:color="000000"/>
              <w:bottom w:val="single" w:sz="4" w:space="0" w:color="000000"/>
            </w:tcBorders>
            <w:vAlign w:val="center"/>
            <w:hideMark/>
          </w:tcPr>
          <w:p w14:paraId="03993F5F" w14:textId="77777777" w:rsidR="00623661" w:rsidRPr="0064171C" w:rsidRDefault="00623661"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4B1D7545" w14:textId="77777777" w:rsidTr="00EB2621">
        <w:trPr>
          <w:trHeight w:val="654"/>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B7623A4" w14:textId="72F81DC0" w:rsidR="00623661" w:rsidRPr="0064171C" w:rsidRDefault="00623661" w:rsidP="0073334B">
            <w:pPr>
              <w:pStyle w:val="tables1"/>
              <w:jc w:val="center"/>
              <w:rPr>
                <w:sz w:val="20"/>
              </w:rPr>
            </w:pPr>
          </w:p>
        </w:tc>
        <w:tc>
          <w:tcPr>
            <w:tcW w:w="0" w:type="auto"/>
            <w:noWrap/>
            <w:vAlign w:val="center"/>
          </w:tcPr>
          <w:p w14:paraId="2E4232E1" w14:textId="26C1C6E6"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3CA6B595"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outremove</w:t>
            </w:r>
            <w:proofErr w:type="spellEnd"/>
          </w:p>
        </w:tc>
        <w:tc>
          <w:tcPr>
            <w:tcW w:w="5664" w:type="dxa"/>
            <w:tcBorders>
              <w:top w:val="single" w:sz="4" w:space="0" w:color="000000"/>
              <w:bottom w:val="single" w:sz="4" w:space="0" w:color="000000"/>
            </w:tcBorders>
            <w:vAlign w:val="center"/>
            <w:hideMark/>
          </w:tcPr>
          <w:p w14:paraId="6290F8C8" w14:textId="1426452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 xml:space="preserve">Removes outliers on a dataset. Requires the identification type (either quantile or normalized). If p1 or p2 are not given, then the default values </w:t>
            </w:r>
            <w:r w:rsidR="00AF70E0" w:rsidRPr="0064171C">
              <w:rPr>
                <w:sz w:val="20"/>
              </w:rPr>
              <w:t>for</w:t>
            </w:r>
            <w:r w:rsidRPr="0064171C">
              <w:rPr>
                <w:sz w:val="20"/>
              </w:rPr>
              <w:t xml:space="preserve"> either method will be selected.</w:t>
            </w:r>
          </w:p>
        </w:tc>
        <w:tc>
          <w:tcPr>
            <w:tcW w:w="1817" w:type="dxa"/>
            <w:tcBorders>
              <w:top w:val="single" w:sz="4" w:space="0" w:color="000000"/>
              <w:bottom w:val="single" w:sz="4" w:space="0" w:color="000000"/>
            </w:tcBorders>
            <w:vAlign w:val="center"/>
            <w:hideMark/>
          </w:tcPr>
          <w:p w14:paraId="6EA500D2" w14:textId="77777777" w:rsidR="00623661" w:rsidRPr="0064171C" w:rsidRDefault="00623661"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4893E5E9" w14:textId="77777777" w:rsidTr="00EB2621">
        <w:trPr>
          <w:trHeight w:val="32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428B102" w14:textId="3D672B58" w:rsidR="00623661" w:rsidRPr="0064171C" w:rsidRDefault="00623661" w:rsidP="0073334B">
            <w:pPr>
              <w:pStyle w:val="tables1"/>
              <w:jc w:val="center"/>
              <w:rPr>
                <w:sz w:val="20"/>
              </w:rPr>
            </w:pPr>
          </w:p>
        </w:tc>
        <w:tc>
          <w:tcPr>
            <w:tcW w:w="0" w:type="auto"/>
            <w:noWrap/>
            <w:vAlign w:val="center"/>
          </w:tcPr>
          <w:p w14:paraId="681B6481" w14:textId="339A316F"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7DEB8D57"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itemfilter</w:t>
            </w:r>
            <w:proofErr w:type="spellEnd"/>
          </w:p>
        </w:tc>
        <w:tc>
          <w:tcPr>
            <w:tcW w:w="5664" w:type="dxa"/>
            <w:tcBorders>
              <w:top w:val="single" w:sz="4" w:space="0" w:color="000000"/>
              <w:bottom w:val="single" w:sz="4" w:space="0" w:color="000000"/>
            </w:tcBorders>
            <w:vAlign w:val="center"/>
            <w:hideMark/>
          </w:tcPr>
          <w:p w14:paraId="509A32B3"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Filters out items in an array based on another array.</w:t>
            </w:r>
          </w:p>
        </w:tc>
        <w:tc>
          <w:tcPr>
            <w:tcW w:w="1817" w:type="dxa"/>
            <w:tcBorders>
              <w:top w:val="single" w:sz="4" w:space="0" w:color="000000"/>
              <w:bottom w:val="single" w:sz="4" w:space="0" w:color="000000"/>
            </w:tcBorders>
            <w:vAlign w:val="center"/>
            <w:hideMark/>
          </w:tcPr>
          <w:p w14:paraId="4697CCAD" w14:textId="77777777" w:rsidR="00623661" w:rsidRPr="0064171C" w:rsidRDefault="00623661"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1C6531D2" w14:textId="77777777" w:rsidTr="00EB2621">
        <w:trPr>
          <w:trHeight w:val="244"/>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CE7E60C" w14:textId="43CE605E" w:rsidR="00623661" w:rsidRPr="0064171C" w:rsidRDefault="00623661" w:rsidP="0073334B">
            <w:pPr>
              <w:pStyle w:val="tables1"/>
              <w:jc w:val="center"/>
              <w:rPr>
                <w:sz w:val="20"/>
              </w:rPr>
            </w:pPr>
          </w:p>
        </w:tc>
        <w:tc>
          <w:tcPr>
            <w:tcW w:w="0" w:type="auto"/>
            <w:noWrap/>
            <w:vAlign w:val="center"/>
          </w:tcPr>
          <w:p w14:paraId="1771425D" w14:textId="39F6956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6F0BA1C1"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correlation</w:t>
            </w:r>
          </w:p>
        </w:tc>
        <w:tc>
          <w:tcPr>
            <w:tcW w:w="5664" w:type="dxa"/>
            <w:tcBorders>
              <w:top w:val="single" w:sz="4" w:space="0" w:color="000000"/>
              <w:bottom w:val="single" w:sz="4" w:space="0" w:color="000000"/>
            </w:tcBorders>
            <w:vAlign w:val="center"/>
            <w:hideMark/>
          </w:tcPr>
          <w:p w14:paraId="2C495D41"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Calculates the Pearson coefficient of bivariate data.</w:t>
            </w:r>
          </w:p>
        </w:tc>
        <w:tc>
          <w:tcPr>
            <w:tcW w:w="1817" w:type="dxa"/>
            <w:tcBorders>
              <w:top w:val="single" w:sz="4" w:space="0" w:color="000000"/>
              <w:bottom w:val="single" w:sz="4" w:space="0" w:color="000000"/>
            </w:tcBorders>
            <w:vAlign w:val="center"/>
            <w:hideMark/>
          </w:tcPr>
          <w:p w14:paraId="158B4F12" w14:textId="77777777" w:rsidR="00623661" w:rsidRPr="0064171C" w:rsidRDefault="00623661"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68F3EC80"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134F551" w14:textId="2C481B21" w:rsidR="00623661" w:rsidRPr="0064171C" w:rsidRDefault="00623661" w:rsidP="00623661">
            <w:pPr>
              <w:pStyle w:val="tables1"/>
              <w:rPr>
                <w:sz w:val="20"/>
              </w:rPr>
            </w:pPr>
          </w:p>
        </w:tc>
        <w:tc>
          <w:tcPr>
            <w:tcW w:w="0" w:type="auto"/>
            <w:noWrap/>
          </w:tcPr>
          <w:p w14:paraId="17B40ED4" w14:textId="5F53C8B8" w:rsidR="00623661" w:rsidRPr="0064171C" w:rsidRDefault="00623661" w:rsidP="00623661">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71A98BCB"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variance</w:t>
            </w:r>
          </w:p>
        </w:tc>
        <w:tc>
          <w:tcPr>
            <w:tcW w:w="5664" w:type="dxa"/>
            <w:tcBorders>
              <w:top w:val="single" w:sz="4" w:space="0" w:color="000000"/>
              <w:bottom w:val="single" w:sz="4" w:space="0" w:color="000000"/>
            </w:tcBorders>
            <w:vAlign w:val="center"/>
            <w:hideMark/>
          </w:tcPr>
          <w:p w14:paraId="1064CE1B"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Calculates the variance of a dataset.</w:t>
            </w:r>
          </w:p>
        </w:tc>
        <w:tc>
          <w:tcPr>
            <w:tcW w:w="1817" w:type="dxa"/>
            <w:tcBorders>
              <w:top w:val="single" w:sz="4" w:space="0" w:color="000000"/>
              <w:bottom w:val="single" w:sz="4" w:space="0" w:color="000000"/>
            </w:tcBorders>
            <w:vAlign w:val="center"/>
            <w:hideMark/>
          </w:tcPr>
          <w:p w14:paraId="06438FE5"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71A45101"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0C4E00F" w14:textId="36EA8FE0" w:rsidR="00623661" w:rsidRPr="0064171C" w:rsidRDefault="00623661" w:rsidP="00623661">
            <w:pPr>
              <w:pStyle w:val="tables1"/>
              <w:rPr>
                <w:sz w:val="20"/>
              </w:rPr>
            </w:pPr>
          </w:p>
        </w:tc>
        <w:tc>
          <w:tcPr>
            <w:tcW w:w="0" w:type="auto"/>
            <w:noWrap/>
          </w:tcPr>
          <w:p w14:paraId="4BD49F6D" w14:textId="6545841F" w:rsidR="00623661" w:rsidRPr="0064171C" w:rsidRDefault="00623661" w:rsidP="00623661">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36F4FBBB"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frequency</w:t>
            </w:r>
          </w:p>
        </w:tc>
        <w:tc>
          <w:tcPr>
            <w:tcW w:w="5664" w:type="dxa"/>
            <w:tcBorders>
              <w:top w:val="single" w:sz="4" w:space="0" w:color="000000"/>
              <w:bottom w:val="single" w:sz="4" w:space="0" w:color="000000"/>
            </w:tcBorders>
            <w:vAlign w:val="center"/>
            <w:hideMark/>
          </w:tcPr>
          <w:p w14:paraId="6F69F452"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Determines the frequency of a dataset.</w:t>
            </w:r>
          </w:p>
        </w:tc>
        <w:tc>
          <w:tcPr>
            <w:tcW w:w="1817" w:type="dxa"/>
            <w:tcBorders>
              <w:top w:val="single" w:sz="4" w:space="0" w:color="000000"/>
              <w:bottom w:val="single" w:sz="4" w:space="0" w:color="000000"/>
            </w:tcBorders>
            <w:vAlign w:val="center"/>
            <w:hideMark/>
          </w:tcPr>
          <w:p w14:paraId="4ECEE141"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7C070077" w14:textId="77777777" w:rsidTr="00EB2621">
        <w:trPr>
          <w:trHeight w:val="57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7C47DC3" w14:textId="56E7F44D" w:rsidR="00623661" w:rsidRPr="0064171C" w:rsidRDefault="00623661" w:rsidP="00623661">
            <w:pPr>
              <w:pStyle w:val="tables1"/>
              <w:rPr>
                <w:sz w:val="20"/>
              </w:rPr>
            </w:pPr>
          </w:p>
        </w:tc>
        <w:tc>
          <w:tcPr>
            <w:tcW w:w="0" w:type="auto"/>
            <w:noWrap/>
          </w:tcPr>
          <w:p w14:paraId="581978FB" w14:textId="5F9E4C74" w:rsidR="00623661" w:rsidRPr="0064171C" w:rsidRDefault="00623661" w:rsidP="00623661">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64431889"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interoutliers</w:t>
            </w:r>
            <w:proofErr w:type="spellEnd"/>
          </w:p>
        </w:tc>
        <w:tc>
          <w:tcPr>
            <w:tcW w:w="5664" w:type="dxa"/>
            <w:tcBorders>
              <w:top w:val="single" w:sz="4" w:space="0" w:color="000000"/>
              <w:bottom w:val="single" w:sz="4" w:space="0" w:color="000000"/>
            </w:tcBorders>
            <w:vAlign w:val="center"/>
            <w:hideMark/>
          </w:tcPr>
          <w:p w14:paraId="7D113A6C"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Calculates the outliers of a dataset using interquartile method. By default, 25 and 75 quantiles are used.</w:t>
            </w:r>
          </w:p>
        </w:tc>
        <w:tc>
          <w:tcPr>
            <w:tcW w:w="1817" w:type="dxa"/>
            <w:tcBorders>
              <w:top w:val="single" w:sz="4" w:space="0" w:color="000000"/>
              <w:bottom w:val="single" w:sz="4" w:space="0" w:color="000000"/>
            </w:tcBorders>
            <w:vAlign w:val="center"/>
            <w:hideMark/>
          </w:tcPr>
          <w:p w14:paraId="18FB4EB4"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0AD659B9" w14:textId="77777777" w:rsidTr="00EB2621">
        <w:trPr>
          <w:trHeight w:val="57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33A9D476" w14:textId="1B8ECA9F" w:rsidR="00623661" w:rsidRPr="0064171C" w:rsidRDefault="00623661" w:rsidP="00623661">
            <w:pPr>
              <w:pStyle w:val="tables1"/>
              <w:rPr>
                <w:sz w:val="20"/>
              </w:rPr>
            </w:pPr>
          </w:p>
        </w:tc>
        <w:tc>
          <w:tcPr>
            <w:tcW w:w="0" w:type="auto"/>
            <w:noWrap/>
          </w:tcPr>
          <w:p w14:paraId="154876D5" w14:textId="1B9418F9" w:rsidR="00623661" w:rsidRPr="0064171C" w:rsidRDefault="00623661" w:rsidP="00623661">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18037331"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normoutliers</w:t>
            </w:r>
            <w:proofErr w:type="spellEnd"/>
          </w:p>
        </w:tc>
        <w:tc>
          <w:tcPr>
            <w:tcW w:w="5664" w:type="dxa"/>
            <w:tcBorders>
              <w:top w:val="single" w:sz="4" w:space="0" w:color="000000"/>
              <w:bottom w:val="single" w:sz="4" w:space="0" w:color="000000"/>
            </w:tcBorders>
            <w:vAlign w:val="center"/>
            <w:hideMark/>
          </w:tcPr>
          <w:p w14:paraId="5766DFEA"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Calculates the outliers of a dataset using the normalized data method. By default, -0.5 and 0.5 are used.</w:t>
            </w:r>
          </w:p>
        </w:tc>
        <w:tc>
          <w:tcPr>
            <w:tcW w:w="1817" w:type="dxa"/>
            <w:tcBorders>
              <w:top w:val="single" w:sz="4" w:space="0" w:color="000000"/>
              <w:bottom w:val="single" w:sz="4" w:space="0" w:color="000000"/>
            </w:tcBorders>
            <w:vAlign w:val="center"/>
            <w:hideMark/>
          </w:tcPr>
          <w:p w14:paraId="20A8E7EE"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2CDB4A48"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C3CD3E4" w14:textId="29DFA119" w:rsidR="00623661" w:rsidRPr="0064171C" w:rsidRDefault="00623661" w:rsidP="00623661">
            <w:pPr>
              <w:pStyle w:val="tables1"/>
              <w:rPr>
                <w:sz w:val="20"/>
              </w:rPr>
            </w:pPr>
          </w:p>
        </w:tc>
        <w:tc>
          <w:tcPr>
            <w:tcW w:w="0" w:type="auto"/>
            <w:noWrap/>
          </w:tcPr>
          <w:p w14:paraId="2499A8D2" w14:textId="4FFFF826" w:rsidR="00623661" w:rsidRPr="0064171C" w:rsidRDefault="00623661" w:rsidP="00623661">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35EE55B5"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fastfourier</w:t>
            </w:r>
            <w:proofErr w:type="spellEnd"/>
          </w:p>
        </w:tc>
        <w:tc>
          <w:tcPr>
            <w:tcW w:w="5664" w:type="dxa"/>
            <w:tcBorders>
              <w:top w:val="single" w:sz="4" w:space="0" w:color="000000"/>
              <w:bottom w:val="single" w:sz="4" w:space="0" w:color="000000"/>
            </w:tcBorders>
            <w:vAlign w:val="center"/>
            <w:hideMark/>
          </w:tcPr>
          <w:p w14:paraId="135ADD4B" w14:textId="581CCF5C"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 xml:space="preserve">Calculates fast </w:t>
            </w:r>
            <w:r w:rsidR="00564ACB" w:rsidRPr="0064171C">
              <w:rPr>
                <w:sz w:val="20"/>
              </w:rPr>
              <w:t>Fourier</w:t>
            </w:r>
            <w:r w:rsidRPr="0064171C">
              <w:rPr>
                <w:sz w:val="20"/>
              </w:rPr>
              <w:t xml:space="preserve"> analysis on a dataset to study seasonality effects.</w:t>
            </w:r>
            <w:r w:rsidR="00A71D19" w:rsidRPr="0064171C">
              <w:rPr>
                <w:sz w:val="20"/>
              </w:rPr>
              <w:t xml:space="preserve"> Returns an array with the same dimensions as the input.</w:t>
            </w:r>
          </w:p>
        </w:tc>
        <w:tc>
          <w:tcPr>
            <w:tcW w:w="1817" w:type="dxa"/>
            <w:tcBorders>
              <w:top w:val="single" w:sz="4" w:space="0" w:color="000000"/>
              <w:bottom w:val="single" w:sz="4" w:space="0" w:color="000000"/>
            </w:tcBorders>
            <w:vAlign w:val="center"/>
            <w:hideMark/>
          </w:tcPr>
          <w:p w14:paraId="1FE8463D"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19D31EF2"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3BD87DE" w14:textId="7DFDCA23" w:rsidR="00623661" w:rsidRPr="0064171C" w:rsidRDefault="00623661" w:rsidP="00623661">
            <w:pPr>
              <w:pStyle w:val="tables1"/>
              <w:rPr>
                <w:sz w:val="20"/>
              </w:rPr>
            </w:pPr>
          </w:p>
        </w:tc>
        <w:tc>
          <w:tcPr>
            <w:tcW w:w="0" w:type="auto"/>
            <w:noWrap/>
          </w:tcPr>
          <w:p w14:paraId="49123613" w14:textId="03340704" w:rsidR="00623661" w:rsidRPr="0064171C" w:rsidRDefault="00623661" w:rsidP="00623661">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5AB15C6E"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basicstats</w:t>
            </w:r>
            <w:proofErr w:type="spellEnd"/>
          </w:p>
        </w:tc>
        <w:tc>
          <w:tcPr>
            <w:tcW w:w="5664" w:type="dxa"/>
            <w:tcBorders>
              <w:top w:val="single" w:sz="4" w:space="0" w:color="000000"/>
              <w:bottom w:val="single" w:sz="4" w:space="0" w:color="000000"/>
            </w:tcBorders>
            <w:vAlign w:val="center"/>
            <w:hideMark/>
          </w:tcPr>
          <w:p w14:paraId="6133C685" w14:textId="66DC2B4C"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 xml:space="preserve">Generates an object with basic statistics for a dataset to be </w:t>
            </w:r>
            <w:r w:rsidR="00A71D19" w:rsidRPr="0064171C">
              <w:rPr>
                <w:sz w:val="20"/>
              </w:rPr>
              <w:t>plotted</w:t>
            </w:r>
            <w:r w:rsidRPr="0064171C">
              <w:rPr>
                <w:sz w:val="20"/>
              </w:rPr>
              <w:t xml:space="preserve"> using google charts.</w:t>
            </w:r>
            <w:r w:rsidR="00542BC6" w:rsidRPr="0064171C">
              <w:rPr>
                <w:sz w:val="20"/>
              </w:rPr>
              <w:t xml:space="preserve"> The values considered for the table </w:t>
            </w:r>
            <w:proofErr w:type="gramStart"/>
            <w:r w:rsidR="00542BC6" w:rsidRPr="0064171C">
              <w:rPr>
                <w:sz w:val="20"/>
              </w:rPr>
              <w:t>are:</w:t>
            </w:r>
            <w:proofErr w:type="gramEnd"/>
            <w:r w:rsidR="00542BC6" w:rsidRPr="0064171C">
              <w:rPr>
                <w:sz w:val="20"/>
              </w:rPr>
              <w:t xml:space="preserve"> number of values, minimum value, maximum value, sum, mean, median, standard deviation and variance.</w:t>
            </w:r>
          </w:p>
        </w:tc>
        <w:tc>
          <w:tcPr>
            <w:tcW w:w="1817" w:type="dxa"/>
            <w:tcBorders>
              <w:top w:val="single" w:sz="4" w:space="0" w:color="000000"/>
              <w:bottom w:val="single" w:sz="4" w:space="0" w:color="000000"/>
            </w:tcBorders>
            <w:vAlign w:val="center"/>
            <w:hideMark/>
          </w:tcPr>
          <w:p w14:paraId="1A53BF00"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6D3E2B9C"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356E961" w14:textId="2883C7F0" w:rsidR="00623661" w:rsidRPr="0064171C" w:rsidRDefault="00623661" w:rsidP="00623661">
            <w:pPr>
              <w:pStyle w:val="tables1"/>
              <w:rPr>
                <w:sz w:val="20"/>
              </w:rPr>
            </w:pPr>
          </w:p>
        </w:tc>
        <w:tc>
          <w:tcPr>
            <w:tcW w:w="0" w:type="auto"/>
            <w:noWrap/>
          </w:tcPr>
          <w:p w14:paraId="4844024F" w14:textId="0C40AEEF" w:rsidR="00623661" w:rsidRPr="0064171C" w:rsidRDefault="00623661" w:rsidP="00623661">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741962E5"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joinarray</w:t>
            </w:r>
            <w:proofErr w:type="spellEnd"/>
          </w:p>
        </w:tc>
        <w:tc>
          <w:tcPr>
            <w:tcW w:w="5664" w:type="dxa"/>
            <w:tcBorders>
              <w:top w:val="single" w:sz="4" w:space="0" w:color="000000"/>
              <w:bottom w:val="single" w:sz="4" w:space="0" w:color="000000"/>
            </w:tcBorders>
            <w:vAlign w:val="center"/>
            <w:hideMark/>
          </w:tcPr>
          <w:p w14:paraId="0CF3CF00"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Joins arrays of data.</w:t>
            </w:r>
          </w:p>
        </w:tc>
        <w:tc>
          <w:tcPr>
            <w:tcW w:w="1817" w:type="dxa"/>
            <w:tcBorders>
              <w:top w:val="single" w:sz="4" w:space="0" w:color="000000"/>
              <w:bottom w:val="single" w:sz="4" w:space="0" w:color="000000"/>
            </w:tcBorders>
            <w:vAlign w:val="center"/>
            <w:hideMark/>
          </w:tcPr>
          <w:p w14:paraId="0058E462"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Helper function</w:t>
            </w:r>
          </w:p>
        </w:tc>
      </w:tr>
      <w:tr w:rsidR="00623661" w:rsidRPr="0064171C" w14:paraId="60E90FA7"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51BFFBB" w14:textId="4C4EF46E" w:rsidR="00623661" w:rsidRPr="0064171C" w:rsidRDefault="00623661" w:rsidP="00623661">
            <w:pPr>
              <w:pStyle w:val="tables1"/>
              <w:rPr>
                <w:sz w:val="20"/>
              </w:rPr>
            </w:pPr>
          </w:p>
        </w:tc>
        <w:tc>
          <w:tcPr>
            <w:tcW w:w="0" w:type="auto"/>
            <w:noWrap/>
          </w:tcPr>
          <w:p w14:paraId="1E2E54C5" w14:textId="629A161B" w:rsidR="00623661" w:rsidRPr="0064171C" w:rsidRDefault="00623661" w:rsidP="00623661">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7276C701"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numerise</w:t>
            </w:r>
            <w:proofErr w:type="spellEnd"/>
          </w:p>
        </w:tc>
        <w:tc>
          <w:tcPr>
            <w:tcW w:w="5664" w:type="dxa"/>
            <w:tcBorders>
              <w:top w:val="single" w:sz="4" w:space="0" w:color="000000"/>
              <w:bottom w:val="single" w:sz="4" w:space="0" w:color="000000"/>
            </w:tcBorders>
            <w:vAlign w:val="center"/>
            <w:hideMark/>
          </w:tcPr>
          <w:p w14:paraId="51BD6F78"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Transforms arrays of data from strings to number.</w:t>
            </w:r>
          </w:p>
        </w:tc>
        <w:tc>
          <w:tcPr>
            <w:tcW w:w="1817" w:type="dxa"/>
            <w:tcBorders>
              <w:top w:val="single" w:sz="4" w:space="0" w:color="000000"/>
              <w:bottom w:val="single" w:sz="4" w:space="0" w:color="000000"/>
            </w:tcBorders>
            <w:vAlign w:val="center"/>
            <w:hideMark/>
          </w:tcPr>
          <w:p w14:paraId="6B6A1D0B"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Helper function</w:t>
            </w:r>
          </w:p>
        </w:tc>
      </w:tr>
      <w:tr w:rsidR="00623661" w:rsidRPr="0064171C" w14:paraId="586402E7" w14:textId="77777777" w:rsidTr="00EB2621">
        <w:trPr>
          <w:trHeight w:val="32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80A5FCB" w14:textId="124D7FB9" w:rsidR="00623661" w:rsidRPr="0064171C" w:rsidRDefault="00623661" w:rsidP="00623661">
            <w:pPr>
              <w:pStyle w:val="tables1"/>
              <w:rPr>
                <w:sz w:val="20"/>
              </w:rPr>
            </w:pPr>
          </w:p>
        </w:tc>
        <w:tc>
          <w:tcPr>
            <w:tcW w:w="0" w:type="auto"/>
            <w:noWrap/>
          </w:tcPr>
          <w:p w14:paraId="7109DEB0" w14:textId="0C040C03" w:rsidR="00623661" w:rsidRPr="0064171C" w:rsidRDefault="00623661" w:rsidP="00623661">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22B0EE04"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flatenise</w:t>
            </w:r>
            <w:proofErr w:type="spellEnd"/>
          </w:p>
        </w:tc>
        <w:tc>
          <w:tcPr>
            <w:tcW w:w="5664" w:type="dxa"/>
            <w:tcBorders>
              <w:top w:val="single" w:sz="4" w:space="0" w:color="000000"/>
              <w:bottom w:val="single" w:sz="4" w:space="0" w:color="000000"/>
            </w:tcBorders>
            <w:vAlign w:val="center"/>
            <w:hideMark/>
          </w:tcPr>
          <w:p w14:paraId="78A7CE77"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Flatens</w:t>
            </w:r>
            <w:proofErr w:type="spellEnd"/>
            <w:r w:rsidRPr="0064171C">
              <w:rPr>
                <w:sz w:val="20"/>
              </w:rPr>
              <w:t xml:space="preserve"> a dataset</w:t>
            </w:r>
          </w:p>
        </w:tc>
        <w:tc>
          <w:tcPr>
            <w:tcW w:w="1817" w:type="dxa"/>
            <w:tcBorders>
              <w:top w:val="single" w:sz="4" w:space="0" w:color="000000"/>
              <w:bottom w:val="single" w:sz="4" w:space="0" w:color="000000"/>
            </w:tcBorders>
            <w:vAlign w:val="center"/>
            <w:hideMark/>
          </w:tcPr>
          <w:p w14:paraId="58A8A237"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Helper function</w:t>
            </w:r>
          </w:p>
        </w:tc>
      </w:tr>
      <w:tr w:rsidR="00623661" w:rsidRPr="0064171C" w14:paraId="1AA568F9"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FD0397A" w14:textId="4ED065E0" w:rsidR="00623661" w:rsidRPr="0064171C" w:rsidRDefault="00623661" w:rsidP="00623661">
            <w:pPr>
              <w:pStyle w:val="tables1"/>
              <w:rPr>
                <w:sz w:val="20"/>
              </w:rPr>
            </w:pPr>
          </w:p>
        </w:tc>
        <w:tc>
          <w:tcPr>
            <w:tcW w:w="0" w:type="auto"/>
            <w:noWrap/>
          </w:tcPr>
          <w:p w14:paraId="4239C3D4" w14:textId="42298B43" w:rsidR="00623661" w:rsidRPr="0064171C" w:rsidRDefault="00623661" w:rsidP="00623661">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3D1A72EF"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dateparser</w:t>
            </w:r>
            <w:proofErr w:type="spellEnd"/>
          </w:p>
        </w:tc>
        <w:tc>
          <w:tcPr>
            <w:tcW w:w="5664" w:type="dxa"/>
            <w:tcBorders>
              <w:top w:val="single" w:sz="4" w:space="0" w:color="000000"/>
              <w:bottom w:val="single" w:sz="4" w:space="0" w:color="000000"/>
            </w:tcBorders>
            <w:vAlign w:val="center"/>
            <w:hideMark/>
          </w:tcPr>
          <w:p w14:paraId="3AB80946"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Parse data to seconds since 1970 for data manipulation.</w:t>
            </w:r>
          </w:p>
        </w:tc>
        <w:tc>
          <w:tcPr>
            <w:tcW w:w="1817" w:type="dxa"/>
            <w:tcBorders>
              <w:top w:val="single" w:sz="4" w:space="0" w:color="000000"/>
              <w:bottom w:val="single" w:sz="4" w:space="0" w:color="000000"/>
            </w:tcBorders>
            <w:vAlign w:val="center"/>
            <w:hideMark/>
          </w:tcPr>
          <w:p w14:paraId="4148A316"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Helper function</w:t>
            </w:r>
          </w:p>
        </w:tc>
      </w:tr>
      <w:tr w:rsidR="00623661" w:rsidRPr="0064171C" w14:paraId="7B30C211"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6B8D419" w14:textId="77E4460D" w:rsidR="00623661" w:rsidRPr="0064171C" w:rsidRDefault="00623661" w:rsidP="00623661">
            <w:pPr>
              <w:pStyle w:val="tables1"/>
              <w:rPr>
                <w:sz w:val="20"/>
              </w:rPr>
            </w:pPr>
          </w:p>
        </w:tc>
        <w:tc>
          <w:tcPr>
            <w:tcW w:w="0" w:type="auto"/>
            <w:noWrap/>
          </w:tcPr>
          <w:p w14:paraId="0BADB367" w14:textId="2BE128BB" w:rsidR="00623661" w:rsidRPr="0064171C" w:rsidRDefault="00623661" w:rsidP="00623661">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21C8349C"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arrchange</w:t>
            </w:r>
            <w:proofErr w:type="spellEnd"/>
          </w:p>
        </w:tc>
        <w:tc>
          <w:tcPr>
            <w:tcW w:w="5664" w:type="dxa"/>
            <w:tcBorders>
              <w:top w:val="single" w:sz="4" w:space="0" w:color="000000"/>
              <w:bottom w:val="single" w:sz="4" w:space="0" w:color="000000"/>
            </w:tcBorders>
            <w:vAlign w:val="center"/>
            <w:hideMark/>
          </w:tcPr>
          <w:p w14:paraId="1897155F"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Interchanges a m x n matrix to n x m.</w:t>
            </w:r>
          </w:p>
        </w:tc>
        <w:tc>
          <w:tcPr>
            <w:tcW w:w="1817" w:type="dxa"/>
            <w:tcBorders>
              <w:top w:val="single" w:sz="4" w:space="0" w:color="000000"/>
              <w:bottom w:val="single" w:sz="4" w:space="0" w:color="000000"/>
            </w:tcBorders>
            <w:vAlign w:val="center"/>
            <w:hideMark/>
          </w:tcPr>
          <w:p w14:paraId="771BA909"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Helper function</w:t>
            </w:r>
          </w:p>
        </w:tc>
      </w:tr>
      <w:tr w:rsidR="00623661" w:rsidRPr="0064171C" w14:paraId="122013C1" w14:textId="77777777" w:rsidTr="00EB2621">
        <w:trPr>
          <w:trHeight w:val="32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1891F380" w14:textId="0BBB128A" w:rsidR="00623661" w:rsidRPr="0064171C" w:rsidRDefault="00623661" w:rsidP="00623661">
            <w:pPr>
              <w:pStyle w:val="tables1"/>
              <w:rPr>
                <w:sz w:val="20"/>
              </w:rPr>
            </w:pPr>
          </w:p>
        </w:tc>
        <w:tc>
          <w:tcPr>
            <w:tcW w:w="0" w:type="auto"/>
            <w:noWrap/>
          </w:tcPr>
          <w:p w14:paraId="32372994" w14:textId="0B6062CD" w:rsidR="00623661" w:rsidRPr="0064171C" w:rsidRDefault="00623661" w:rsidP="00623661">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tcBorders>
            <w:noWrap/>
            <w:vAlign w:val="center"/>
            <w:hideMark/>
          </w:tcPr>
          <w:p w14:paraId="0942CF76"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push</w:t>
            </w:r>
          </w:p>
        </w:tc>
        <w:tc>
          <w:tcPr>
            <w:tcW w:w="5664" w:type="dxa"/>
            <w:tcBorders>
              <w:top w:val="single" w:sz="4" w:space="0" w:color="000000"/>
            </w:tcBorders>
            <w:vAlign w:val="center"/>
            <w:hideMark/>
          </w:tcPr>
          <w:p w14:paraId="631D9A49"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 xml:space="preserve">Pushes one array into another array in the end. </w:t>
            </w:r>
          </w:p>
        </w:tc>
        <w:tc>
          <w:tcPr>
            <w:tcW w:w="1817" w:type="dxa"/>
            <w:tcBorders>
              <w:top w:val="single" w:sz="4" w:space="0" w:color="000000"/>
            </w:tcBorders>
            <w:vAlign w:val="center"/>
            <w:hideMark/>
          </w:tcPr>
          <w:p w14:paraId="01B4DA1C"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Helper function</w:t>
            </w:r>
          </w:p>
        </w:tc>
      </w:tr>
    </w:tbl>
    <w:p w14:paraId="3D04EB47" w14:textId="77777777" w:rsidR="00995F56" w:rsidRDefault="00995F56" w:rsidP="00995F56">
      <w:pPr>
        <w:jc w:val="center"/>
      </w:pPr>
    </w:p>
    <w:p w14:paraId="4C6098F9" w14:textId="07519937" w:rsidR="002509BD" w:rsidRDefault="007E2C2A" w:rsidP="00563F2D">
      <w:r>
        <w:lastRenderedPageBreak/>
        <w:t>A special interest was given on developing functions that can filter outliers or gaps in a dataset. Th</w:t>
      </w:r>
      <w:r w:rsidR="0007594E">
        <w:t>ese</w:t>
      </w:r>
      <w:r>
        <w:t xml:space="preserve"> are </w:t>
      </w:r>
      <w:proofErr w:type="spellStart"/>
      <w:r w:rsidRPr="0007594E">
        <w:rPr>
          <w:i/>
          <w:iCs/>
        </w:rPr>
        <w:t>gapremoval</w:t>
      </w:r>
      <w:proofErr w:type="spellEnd"/>
      <w:r w:rsidRPr="0007594E">
        <w:rPr>
          <w:i/>
          <w:iCs/>
        </w:rPr>
        <w:t xml:space="preserve">, </w:t>
      </w:r>
      <w:proofErr w:type="spellStart"/>
      <w:r w:rsidRPr="0007594E">
        <w:rPr>
          <w:i/>
          <w:iCs/>
        </w:rPr>
        <w:t>outremove</w:t>
      </w:r>
      <w:proofErr w:type="spellEnd"/>
      <w:r w:rsidRPr="0007594E">
        <w:rPr>
          <w:i/>
          <w:iCs/>
        </w:rPr>
        <w:t xml:space="preserve">, </w:t>
      </w:r>
      <w:proofErr w:type="spellStart"/>
      <w:r w:rsidRPr="0007594E">
        <w:rPr>
          <w:i/>
          <w:iCs/>
        </w:rPr>
        <w:t>itemfilter</w:t>
      </w:r>
      <w:proofErr w:type="spellEnd"/>
      <w:r w:rsidRPr="0007594E">
        <w:rPr>
          <w:i/>
          <w:iCs/>
        </w:rPr>
        <w:t xml:space="preserve">, </w:t>
      </w:r>
      <w:proofErr w:type="spellStart"/>
      <w:r w:rsidRPr="0007594E">
        <w:rPr>
          <w:i/>
          <w:iCs/>
        </w:rPr>
        <w:t>interoutliers</w:t>
      </w:r>
      <w:proofErr w:type="spellEnd"/>
      <w:r w:rsidRPr="0007594E">
        <w:rPr>
          <w:i/>
          <w:iCs/>
        </w:rPr>
        <w:t xml:space="preserve">, </w:t>
      </w:r>
      <w:proofErr w:type="spellStart"/>
      <w:r w:rsidRPr="0007594E">
        <w:rPr>
          <w:i/>
          <w:iCs/>
        </w:rPr>
        <w:t>normoutliers</w:t>
      </w:r>
      <w:proofErr w:type="spellEnd"/>
      <w:r>
        <w:t xml:space="preserve">. These functions take as arguments either 1d arrays with data in number format or 2d arrays representing a time series. </w:t>
      </w:r>
    </w:p>
    <w:p w14:paraId="31C3C2B4" w14:textId="77777777" w:rsidR="00B61FA9" w:rsidRDefault="00B61FA9" w:rsidP="000B03A3">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19266846"/>
        <w:rPr>
          <w:color w:val="FFFFFF"/>
        </w:rPr>
      </w:pPr>
      <w:r>
        <w:rPr>
          <w:color w:val="F0E68C"/>
        </w:rPr>
        <w:t>var</w:t>
      </w:r>
      <w:r>
        <w:rPr>
          <w:color w:val="FFFFFF"/>
        </w:rPr>
        <w:t xml:space="preserve"> arrex1 = [number1, number2, …]</w:t>
      </w:r>
    </w:p>
    <w:p w14:paraId="3E113A46" w14:textId="77777777" w:rsidR="00B61FA9" w:rsidRDefault="00B61FA9" w:rsidP="000B03A3">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19266846"/>
        <w:rPr>
          <w:color w:val="FFFFFF"/>
        </w:rPr>
      </w:pPr>
      <w:r>
        <w:rPr>
          <w:color w:val="F0E68C"/>
        </w:rPr>
        <w:t>var</w:t>
      </w:r>
      <w:r>
        <w:rPr>
          <w:color w:val="FFFFFF"/>
        </w:rPr>
        <w:t xml:space="preserve"> arrex2 = [[date1, date2, date3, </w:t>
      </w:r>
      <w:proofErr w:type="gramStart"/>
      <w:r>
        <w:rPr>
          <w:color w:val="FFFFFF"/>
        </w:rPr>
        <w:t>…][</w:t>
      </w:r>
      <w:proofErr w:type="gramEnd"/>
      <w:r>
        <w:rPr>
          <w:color w:val="FFFFFF"/>
        </w:rPr>
        <w:t>number1, number2, number3, …]]</w:t>
      </w:r>
    </w:p>
    <w:p w14:paraId="35F562D3" w14:textId="77777777" w:rsidR="00B61FA9" w:rsidRDefault="00B61FA9" w:rsidP="000B03A3">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19266846"/>
        <w:rPr>
          <w:color w:val="FFFFFF"/>
        </w:rPr>
      </w:pPr>
      <w:r>
        <w:rPr>
          <w:color w:val="F0E68C"/>
        </w:rPr>
        <w:t>var</w:t>
      </w:r>
      <w:r>
        <w:rPr>
          <w:color w:val="FFFFFF"/>
        </w:rPr>
        <w:t xml:space="preserve"> arrex3 = [[number1, number2, number3, </w:t>
      </w:r>
      <w:proofErr w:type="gramStart"/>
      <w:r>
        <w:rPr>
          <w:color w:val="FFFFFF"/>
        </w:rPr>
        <w:t>…][</w:t>
      </w:r>
      <w:proofErr w:type="gramEnd"/>
      <w:r>
        <w:rPr>
          <w:color w:val="FFFFFF"/>
        </w:rPr>
        <w:t>number1, number2, number3, …]]</w:t>
      </w:r>
    </w:p>
    <w:p w14:paraId="6DAFAAD1" w14:textId="21DD18DD" w:rsidR="002509BD" w:rsidRDefault="00B61FA9" w:rsidP="002509BD">
      <w:pPr>
        <w:pStyle w:val="Caption"/>
      </w:pPr>
      <w:r>
        <w:rPr>
          <w:color w:val="FFFFFF"/>
        </w:rPr>
        <w:t> </w:t>
      </w:r>
      <w:r w:rsidR="0064171C">
        <w:rPr>
          <w:color w:val="000000"/>
        </w:rPr>
        <w:t> </w:t>
      </w:r>
      <w:bookmarkStart w:id="68" w:name="_Toc48088788"/>
      <w:r w:rsidR="002509BD">
        <w:t xml:space="preserve">Snippet </w:t>
      </w:r>
      <w:r w:rsidR="003839B1">
        <w:fldChar w:fldCharType="begin"/>
      </w:r>
      <w:r w:rsidR="003839B1">
        <w:instrText xml:space="preserve"> SEQ Snippet \* ARABIC </w:instrText>
      </w:r>
      <w:r w:rsidR="003839B1">
        <w:fldChar w:fldCharType="separate"/>
      </w:r>
      <w:r w:rsidR="00E34CB6">
        <w:rPr>
          <w:noProof/>
        </w:rPr>
        <w:t>7</w:t>
      </w:r>
      <w:r w:rsidR="003839B1">
        <w:rPr>
          <w:noProof/>
        </w:rPr>
        <w:fldChar w:fldCharType="end"/>
      </w:r>
      <w:r w:rsidR="002509BD">
        <w:t>. Example of arrays for usage on array class.</w:t>
      </w:r>
      <w:bookmarkEnd w:id="68"/>
    </w:p>
    <w:p w14:paraId="345BA77F" w14:textId="4DF9B65C" w:rsidR="00542BC6" w:rsidRPr="00563F2D" w:rsidRDefault="00FC66CD" w:rsidP="00563F2D">
      <w:r>
        <w:t>O</w:t>
      </w:r>
      <w:r w:rsidR="007E2C2A">
        <w:t xml:space="preserve">utlier identification and removal functions consider 2 approaches for identifying outliers in data: normalizing the data and establishing limits taking 0 as </w:t>
      </w:r>
      <w:r w:rsidR="00E355EE">
        <w:t xml:space="preserve">the </w:t>
      </w:r>
      <w:r w:rsidR="007E2C2A">
        <w:t>center and interquartile identification. The gap identifiers go through all the data and see if the data is not a number and drops it—in</w:t>
      </w:r>
      <w:r w:rsidR="00E355EE">
        <w:t xml:space="preserve"> the</w:t>
      </w:r>
      <w:r w:rsidR="007E2C2A">
        <w:t xml:space="preserve"> case is a time</w:t>
      </w:r>
      <w:r w:rsidR="00E355EE">
        <w:t>-</w:t>
      </w:r>
      <w:r w:rsidR="007E2C2A">
        <w:t xml:space="preserve">series, the correspondent value for date is also removed. </w:t>
      </w:r>
    </w:p>
    <w:p w14:paraId="6D030277" w14:textId="209A0B9A" w:rsidR="00824656" w:rsidRDefault="00824656" w:rsidP="001709A5">
      <w:pPr>
        <w:pStyle w:val="Heading3"/>
      </w:pPr>
      <w:bookmarkStart w:id="69" w:name="_Toc48088935"/>
      <w:r>
        <w:t>Hydro</w:t>
      </w:r>
      <w:bookmarkEnd w:id="69"/>
    </w:p>
    <w:p w14:paraId="725D71B5" w14:textId="1A53782D" w:rsidR="003C549C" w:rsidRDefault="0005672E" w:rsidP="00DB7E03">
      <w:r>
        <w:t xml:space="preserve">The hydro component was developed </w:t>
      </w:r>
      <w:r w:rsidR="00206936">
        <w:t xml:space="preserve">focused </w:t>
      </w:r>
      <w:r w:rsidR="00FC66CD">
        <w:t>ma</w:t>
      </w:r>
      <w:r w:rsidR="00206936">
        <w:t>i</w:t>
      </w:r>
      <w:r w:rsidR="00FC66CD">
        <w:t>nly on</w:t>
      </w:r>
      <w:r w:rsidR="00E81FBD">
        <w:t xml:space="preserve"> rainfall and runoff analyses based upon the theories of conceptual lumped models.</w:t>
      </w:r>
      <w:r>
        <w:t xml:space="preserve"> It contains basic functions </w:t>
      </w:r>
      <w:r w:rsidR="00FC66CD">
        <w:t xml:space="preserve">for the study </w:t>
      </w:r>
      <w:r w:rsidR="00206936">
        <w:t>of precipitation</w:t>
      </w:r>
      <w:r w:rsidR="00FC66CD">
        <w:t xml:space="preserve"> data</w:t>
      </w:r>
      <w:r w:rsidR="008118C9">
        <w:t xml:space="preserve"> regarding spatial and temporal coverage as well as</w:t>
      </w:r>
      <w:r w:rsidR="00E355EE">
        <w:t xml:space="preserve"> the</w:t>
      </w:r>
      <w:r w:rsidR="008118C9">
        <w:t xml:space="preserve"> derivation of runoff based on physical characteristics</w:t>
      </w:r>
      <w:r w:rsidR="00206936">
        <w:t xml:space="preserve"> using synthetic calculations</w:t>
      </w:r>
      <w:r w:rsidR="008118C9">
        <w:t xml:space="preserve">. </w:t>
      </w:r>
    </w:p>
    <w:p w14:paraId="563F42C0" w14:textId="777BB4E3" w:rsidR="00564ACB" w:rsidRDefault="0005672E" w:rsidP="003775C6">
      <w:r>
        <w:t xml:space="preserve">Most of the functions require objects as parameters. </w:t>
      </w:r>
      <w:r w:rsidR="008118C9">
        <w:t>The functions can handle metric systems according to the user</w:t>
      </w:r>
      <w:r w:rsidR="007F5CF2">
        <w:t>’</w:t>
      </w:r>
      <w:r w:rsidR="008118C9">
        <w:t xml:space="preserve">s </w:t>
      </w:r>
      <w:r w:rsidR="00206936">
        <w:t>requirements but</w:t>
      </w:r>
      <w:r w:rsidR="008118C9">
        <w:t xml:space="preserve"> are constrained by the method derived for calculations.</w:t>
      </w:r>
      <w:r w:rsidR="00206936">
        <w:t xml:space="preserve"> They</w:t>
      </w:r>
      <w:r w:rsidR="00D01EF2">
        <w:t xml:space="preserve"> can be used independently or </w:t>
      </w:r>
      <w:r w:rsidR="00206936">
        <w:t>connected</w:t>
      </w:r>
      <w:r w:rsidR="00D01EF2">
        <w:t xml:space="preserve"> with the results of another.</w:t>
      </w:r>
      <w:r w:rsidR="00206936">
        <w:t xml:space="preserve"> The degree of cohesion between each function is low because results from one function can be used on </w:t>
      </w:r>
      <w:r w:rsidR="009E59EC">
        <w:t>another but</w:t>
      </w:r>
      <w:r w:rsidR="00206936">
        <w:t xml:space="preserve"> are not constrained to this.</w:t>
      </w:r>
      <w:r w:rsidR="00D01EF2">
        <w:t xml:space="preserve"> For instance, the results of rainfall distribution</w:t>
      </w:r>
      <w:r w:rsidR="00557260">
        <w:t xml:space="preserve"> derived from </w:t>
      </w:r>
      <w:r w:rsidR="007F5CF2">
        <w:t>T</w:t>
      </w:r>
      <w:r w:rsidR="00D01EF2">
        <w:t>hiessen polygons can be used for intensity hyetographs and later for the bucket model</w:t>
      </w:r>
      <w:r w:rsidR="00557260">
        <w:t>, but not constrained to this</w:t>
      </w:r>
      <w:r w:rsidR="00D01EF2">
        <w:t xml:space="preserve">. </w:t>
      </w:r>
    </w:p>
    <w:p w14:paraId="70C359B9" w14:textId="6985C2C9" w:rsidR="000F474C" w:rsidRDefault="000F474C" w:rsidP="000F474C">
      <w:pPr>
        <w:pStyle w:val="Caption"/>
        <w:keepNext/>
      </w:pPr>
      <w:bookmarkStart w:id="70" w:name="_Toc48088774"/>
      <w:r>
        <w:t xml:space="preserve">Table </w:t>
      </w:r>
      <w:r w:rsidR="003839B1">
        <w:fldChar w:fldCharType="begin"/>
      </w:r>
      <w:r w:rsidR="003839B1">
        <w:instrText xml:space="preserve"> SEQ Table \* ARABIC </w:instrText>
      </w:r>
      <w:r w:rsidR="003839B1">
        <w:fldChar w:fldCharType="separate"/>
      </w:r>
      <w:r w:rsidR="00184D88">
        <w:rPr>
          <w:noProof/>
        </w:rPr>
        <w:t>7</w:t>
      </w:r>
      <w:r w:rsidR="003839B1">
        <w:rPr>
          <w:noProof/>
        </w:rPr>
        <w:fldChar w:fldCharType="end"/>
      </w:r>
      <w:r>
        <w:t>. Functions in the hydro component.</w:t>
      </w:r>
      <w:bookmarkEnd w:id="70"/>
    </w:p>
    <w:tbl>
      <w:tblPr>
        <w:tblStyle w:val="tables"/>
        <w:tblW w:w="9553" w:type="dxa"/>
        <w:jc w:val="center"/>
        <w:tblLook w:val="04A0" w:firstRow="1" w:lastRow="0" w:firstColumn="1" w:lastColumn="0" w:noHBand="0" w:noVBand="1"/>
      </w:tblPr>
      <w:tblGrid>
        <w:gridCol w:w="905"/>
        <w:gridCol w:w="1217"/>
        <w:gridCol w:w="1950"/>
        <w:gridCol w:w="4515"/>
        <w:gridCol w:w="966"/>
      </w:tblGrid>
      <w:tr w:rsidR="00A71D19" w:rsidRPr="0064171C" w14:paraId="535EDCA4" w14:textId="77777777" w:rsidTr="003839B1">
        <w:trPr>
          <w:cnfStyle w:val="100000000000" w:firstRow="1" w:lastRow="0" w:firstColumn="0" w:lastColumn="0" w:oddVBand="0" w:evenVBand="0" w:oddHBand="0" w:evenHBand="0" w:firstRowFirstColumn="0" w:firstRowLastColumn="0" w:lastRowFirstColumn="0" w:lastRowLastColumn="0"/>
          <w:trHeight w:val="21"/>
          <w:tblHeader/>
          <w:jc w:val="center"/>
        </w:trPr>
        <w:tc>
          <w:tcPr>
            <w:cnfStyle w:val="001000000000" w:firstRow="0" w:lastRow="0" w:firstColumn="1" w:lastColumn="0" w:oddVBand="0" w:evenVBand="0" w:oddHBand="0" w:evenHBand="0" w:firstRowFirstColumn="0" w:firstRowLastColumn="0" w:lastRowFirstColumn="0" w:lastRowLastColumn="0"/>
            <w:tcW w:w="0" w:type="auto"/>
            <w:noWrap/>
            <w:vAlign w:val="top"/>
            <w:hideMark/>
          </w:tcPr>
          <w:p w14:paraId="44397D68" w14:textId="77777777" w:rsidR="00A71D19" w:rsidRPr="0064171C" w:rsidRDefault="00A71D19" w:rsidP="009D0F07">
            <w:pPr>
              <w:pStyle w:val="tables1"/>
              <w:jc w:val="center"/>
              <w:rPr>
                <w:sz w:val="20"/>
                <w:szCs w:val="22"/>
              </w:rPr>
            </w:pPr>
            <w:r w:rsidRPr="0064171C">
              <w:rPr>
                <w:sz w:val="20"/>
                <w:szCs w:val="22"/>
              </w:rPr>
              <w:t>Module</w:t>
            </w:r>
          </w:p>
        </w:tc>
        <w:tc>
          <w:tcPr>
            <w:tcW w:w="0" w:type="auto"/>
            <w:noWrap/>
            <w:vAlign w:val="top"/>
            <w:hideMark/>
          </w:tcPr>
          <w:p w14:paraId="6C8CCC54" w14:textId="77777777" w:rsidR="00A71D19" w:rsidRPr="0064171C" w:rsidRDefault="00A71D19" w:rsidP="009D0F07">
            <w:pPr>
              <w:pStyle w:val="tables1"/>
              <w:jc w:val="center"/>
              <w:cnfStyle w:val="100000000000" w:firstRow="1" w:lastRow="0" w:firstColumn="0" w:lastColumn="0" w:oddVBand="0" w:evenVBand="0" w:oddHBand="0" w:evenHBand="0" w:firstRowFirstColumn="0" w:firstRowLastColumn="0" w:lastRowFirstColumn="0" w:lastRowLastColumn="0"/>
              <w:rPr>
                <w:sz w:val="20"/>
                <w:szCs w:val="22"/>
              </w:rPr>
            </w:pPr>
            <w:r w:rsidRPr="0064171C">
              <w:rPr>
                <w:sz w:val="20"/>
                <w:szCs w:val="22"/>
              </w:rPr>
              <w:t>Component</w:t>
            </w:r>
          </w:p>
        </w:tc>
        <w:tc>
          <w:tcPr>
            <w:tcW w:w="0" w:type="auto"/>
            <w:noWrap/>
            <w:vAlign w:val="top"/>
            <w:hideMark/>
          </w:tcPr>
          <w:p w14:paraId="7087B2A4" w14:textId="77777777" w:rsidR="00A71D19" w:rsidRPr="0064171C" w:rsidRDefault="00A71D19" w:rsidP="009D0F07">
            <w:pPr>
              <w:pStyle w:val="tables1"/>
              <w:jc w:val="center"/>
              <w:cnfStyle w:val="100000000000" w:firstRow="1" w:lastRow="0" w:firstColumn="0" w:lastColumn="0" w:oddVBand="0" w:evenVBand="0" w:oddHBand="0" w:evenHBand="0" w:firstRowFirstColumn="0" w:firstRowLastColumn="0" w:lastRowFirstColumn="0" w:lastRowLastColumn="0"/>
              <w:rPr>
                <w:sz w:val="20"/>
                <w:szCs w:val="22"/>
              </w:rPr>
            </w:pPr>
            <w:r w:rsidRPr="0064171C">
              <w:rPr>
                <w:sz w:val="20"/>
                <w:szCs w:val="22"/>
              </w:rPr>
              <w:t>Function</w:t>
            </w:r>
          </w:p>
        </w:tc>
        <w:tc>
          <w:tcPr>
            <w:tcW w:w="0" w:type="auto"/>
            <w:vAlign w:val="top"/>
            <w:hideMark/>
          </w:tcPr>
          <w:p w14:paraId="20DD2ECC" w14:textId="2F506A4F" w:rsidR="00A71D19" w:rsidRPr="0064171C" w:rsidRDefault="00563F2D" w:rsidP="009D0F07">
            <w:pPr>
              <w:pStyle w:val="tables1"/>
              <w:jc w:val="center"/>
              <w:cnfStyle w:val="100000000000" w:firstRow="1" w:lastRow="0" w:firstColumn="0" w:lastColumn="0" w:oddVBand="0" w:evenVBand="0" w:oddHBand="0" w:evenHBand="0" w:firstRowFirstColumn="0" w:firstRowLastColumn="0" w:lastRowFirstColumn="0" w:lastRowLastColumn="0"/>
              <w:rPr>
                <w:sz w:val="20"/>
                <w:szCs w:val="22"/>
              </w:rPr>
            </w:pPr>
            <w:r w:rsidRPr="0064171C">
              <w:rPr>
                <w:sz w:val="20"/>
                <w:szCs w:val="22"/>
              </w:rPr>
              <w:t>Overview</w:t>
            </w:r>
          </w:p>
        </w:tc>
        <w:tc>
          <w:tcPr>
            <w:tcW w:w="0" w:type="auto"/>
            <w:vAlign w:val="top"/>
            <w:hideMark/>
          </w:tcPr>
          <w:p w14:paraId="60590D44" w14:textId="77777777" w:rsidR="00A71D19" w:rsidRPr="0064171C" w:rsidRDefault="00A71D19" w:rsidP="009D0F07">
            <w:pPr>
              <w:pStyle w:val="tables1"/>
              <w:jc w:val="center"/>
              <w:cnfStyle w:val="100000000000" w:firstRow="1" w:lastRow="0" w:firstColumn="0" w:lastColumn="0" w:oddVBand="0" w:evenVBand="0" w:oddHBand="0" w:evenHBand="0" w:firstRowFirstColumn="0" w:firstRowLastColumn="0" w:lastRowFirstColumn="0" w:lastRowLastColumn="0"/>
              <w:rPr>
                <w:sz w:val="20"/>
                <w:szCs w:val="22"/>
              </w:rPr>
            </w:pPr>
            <w:r w:rsidRPr="0064171C">
              <w:rPr>
                <w:sz w:val="20"/>
                <w:szCs w:val="22"/>
              </w:rPr>
              <w:t>Type</w:t>
            </w:r>
          </w:p>
        </w:tc>
      </w:tr>
      <w:tr w:rsidR="00A71D19" w:rsidRPr="0064171C" w14:paraId="3A5392F3" w14:textId="77777777" w:rsidTr="0073334B">
        <w:trPr>
          <w:trHeight w:val="66"/>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94371D7" w14:textId="77777777" w:rsidR="00A71D19" w:rsidRPr="0064171C" w:rsidRDefault="00A71D19" w:rsidP="0073334B">
            <w:pPr>
              <w:pStyle w:val="tables1"/>
              <w:jc w:val="center"/>
              <w:rPr>
                <w:sz w:val="20"/>
                <w:szCs w:val="22"/>
              </w:rPr>
            </w:pPr>
            <w:r w:rsidRPr="0064171C">
              <w:rPr>
                <w:sz w:val="20"/>
                <w:szCs w:val="22"/>
              </w:rPr>
              <w:t>Analyze</w:t>
            </w:r>
          </w:p>
        </w:tc>
        <w:tc>
          <w:tcPr>
            <w:tcW w:w="0" w:type="auto"/>
            <w:noWrap/>
            <w:vAlign w:val="center"/>
            <w:hideMark/>
          </w:tcPr>
          <w:p w14:paraId="2B734562"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i/>
                <w:iCs/>
                <w:sz w:val="20"/>
                <w:szCs w:val="22"/>
              </w:rPr>
            </w:pPr>
            <w:r w:rsidRPr="0064171C">
              <w:rPr>
                <w:i/>
                <w:iCs/>
                <w:sz w:val="20"/>
                <w:szCs w:val="22"/>
              </w:rPr>
              <w:t>hydro</w:t>
            </w:r>
          </w:p>
        </w:tc>
        <w:tc>
          <w:tcPr>
            <w:tcW w:w="0" w:type="auto"/>
            <w:tcBorders>
              <w:top w:val="single" w:sz="12" w:space="0" w:color="000000"/>
              <w:bottom w:val="single" w:sz="4" w:space="0" w:color="000000"/>
            </w:tcBorders>
            <w:noWrap/>
            <w:vAlign w:val="center"/>
            <w:hideMark/>
          </w:tcPr>
          <w:p w14:paraId="0039993F"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proofErr w:type="spellStart"/>
            <w:r w:rsidRPr="0064171C">
              <w:rPr>
                <w:sz w:val="20"/>
                <w:szCs w:val="22"/>
              </w:rPr>
              <w:t>Totalprec</w:t>
            </w:r>
            <w:proofErr w:type="spellEnd"/>
          </w:p>
        </w:tc>
        <w:tc>
          <w:tcPr>
            <w:tcW w:w="0" w:type="auto"/>
            <w:tcBorders>
              <w:top w:val="single" w:sz="12" w:space="0" w:color="000000"/>
              <w:bottom w:val="single" w:sz="4" w:space="0" w:color="000000"/>
            </w:tcBorders>
            <w:vAlign w:val="center"/>
            <w:hideMark/>
          </w:tcPr>
          <w:p w14:paraId="3CB8B4CB" w14:textId="263B1526" w:rsidR="00A71D19" w:rsidRPr="0064171C" w:rsidRDefault="00A71D19"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Calculates summation of total precipitation of a given event. Rainfall must be evenly distributed and fed as a 1D array.</w:t>
            </w:r>
          </w:p>
        </w:tc>
        <w:tc>
          <w:tcPr>
            <w:tcW w:w="0" w:type="auto"/>
            <w:tcBorders>
              <w:top w:val="single" w:sz="12" w:space="0" w:color="000000"/>
              <w:bottom w:val="single" w:sz="4" w:space="0" w:color="000000"/>
            </w:tcBorders>
            <w:vAlign w:val="center"/>
            <w:hideMark/>
          </w:tcPr>
          <w:p w14:paraId="14FC9E5A"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Helper function</w:t>
            </w:r>
          </w:p>
        </w:tc>
      </w:tr>
      <w:tr w:rsidR="00A71D19" w:rsidRPr="0064171C" w14:paraId="30602BE7" w14:textId="77777777" w:rsidTr="0073334B">
        <w:trPr>
          <w:trHeight w:val="88"/>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33394D38" w14:textId="0F83B4BC" w:rsidR="00A71D19" w:rsidRPr="0064171C" w:rsidRDefault="00A71D19" w:rsidP="00A71D19">
            <w:pPr>
              <w:pStyle w:val="tables1"/>
              <w:rPr>
                <w:sz w:val="20"/>
                <w:szCs w:val="22"/>
              </w:rPr>
            </w:pPr>
          </w:p>
        </w:tc>
        <w:tc>
          <w:tcPr>
            <w:tcW w:w="0" w:type="auto"/>
            <w:noWrap/>
          </w:tcPr>
          <w:p w14:paraId="3854281F" w14:textId="0DA806C9" w:rsidR="00A71D19" w:rsidRPr="0064171C" w:rsidRDefault="00A71D19" w:rsidP="00A71D19">
            <w:pPr>
              <w:pStyle w:val="tables1"/>
              <w:cnfStyle w:val="000000000000" w:firstRow="0" w:lastRow="0" w:firstColumn="0" w:lastColumn="0" w:oddVBand="0" w:evenVBand="0" w:oddHBand="0" w:evenHBand="0" w:firstRowFirstColumn="0" w:firstRowLastColumn="0" w:lastRowFirstColumn="0" w:lastRowLastColumn="0"/>
              <w:rPr>
                <w:sz w:val="20"/>
                <w:szCs w:val="22"/>
              </w:rPr>
            </w:pPr>
          </w:p>
        </w:tc>
        <w:tc>
          <w:tcPr>
            <w:tcW w:w="0" w:type="auto"/>
            <w:tcBorders>
              <w:top w:val="single" w:sz="4" w:space="0" w:color="000000"/>
              <w:bottom w:val="single" w:sz="4" w:space="0" w:color="000000"/>
            </w:tcBorders>
            <w:noWrap/>
            <w:vAlign w:val="center"/>
            <w:hideMark/>
          </w:tcPr>
          <w:p w14:paraId="0F9411BE"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arithmetic</w:t>
            </w:r>
          </w:p>
        </w:tc>
        <w:tc>
          <w:tcPr>
            <w:tcW w:w="0" w:type="auto"/>
            <w:tcBorders>
              <w:top w:val="single" w:sz="4" w:space="0" w:color="000000"/>
              <w:bottom w:val="single" w:sz="4" w:space="0" w:color="000000"/>
            </w:tcBorders>
            <w:vAlign w:val="center"/>
            <w:hideMark/>
          </w:tcPr>
          <w:p w14:paraId="3E796FC1" w14:textId="1F757C12" w:rsidR="00A71D19" w:rsidRPr="0064171C" w:rsidRDefault="00A71D19"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 xml:space="preserve">Calculates arithmetic average for different </w:t>
            </w:r>
            <w:r w:rsidR="0005672E" w:rsidRPr="0064171C">
              <w:rPr>
                <w:sz w:val="20"/>
                <w:szCs w:val="22"/>
              </w:rPr>
              <w:t>rain gauges</w:t>
            </w:r>
            <w:r w:rsidRPr="0064171C">
              <w:rPr>
                <w:sz w:val="20"/>
                <w:szCs w:val="22"/>
              </w:rPr>
              <w:t xml:space="preserve"> for the same event. Rainfall must be evenly distributed and fed as multiple 1D arrays inside an object with same rainfall period.</w:t>
            </w:r>
          </w:p>
        </w:tc>
        <w:tc>
          <w:tcPr>
            <w:tcW w:w="0" w:type="auto"/>
            <w:tcBorders>
              <w:top w:val="single" w:sz="4" w:space="0" w:color="000000"/>
              <w:bottom w:val="single" w:sz="4" w:space="0" w:color="000000"/>
            </w:tcBorders>
            <w:vAlign w:val="center"/>
            <w:hideMark/>
          </w:tcPr>
          <w:p w14:paraId="53C10EC3"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Main function</w:t>
            </w:r>
          </w:p>
        </w:tc>
      </w:tr>
      <w:tr w:rsidR="00A71D19" w:rsidRPr="0064171C" w14:paraId="7D26A7E0" w14:textId="77777777" w:rsidTr="0073334B">
        <w:trPr>
          <w:trHeight w:val="109"/>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4810752" w14:textId="4AB93742" w:rsidR="00A71D19" w:rsidRPr="0064171C" w:rsidRDefault="00A71D19" w:rsidP="00A71D19">
            <w:pPr>
              <w:pStyle w:val="tables1"/>
              <w:rPr>
                <w:sz w:val="20"/>
                <w:szCs w:val="22"/>
              </w:rPr>
            </w:pPr>
          </w:p>
        </w:tc>
        <w:tc>
          <w:tcPr>
            <w:tcW w:w="0" w:type="auto"/>
            <w:noWrap/>
          </w:tcPr>
          <w:p w14:paraId="1502BCCB" w14:textId="021912EF" w:rsidR="00A71D19" w:rsidRPr="0064171C" w:rsidRDefault="00A71D19" w:rsidP="00A71D19">
            <w:pPr>
              <w:pStyle w:val="tables1"/>
              <w:cnfStyle w:val="000000000000" w:firstRow="0" w:lastRow="0" w:firstColumn="0" w:lastColumn="0" w:oddVBand="0" w:evenVBand="0" w:oddHBand="0" w:evenHBand="0" w:firstRowFirstColumn="0" w:firstRowLastColumn="0" w:lastRowFirstColumn="0" w:lastRowLastColumn="0"/>
              <w:rPr>
                <w:sz w:val="20"/>
                <w:szCs w:val="22"/>
              </w:rPr>
            </w:pPr>
          </w:p>
        </w:tc>
        <w:tc>
          <w:tcPr>
            <w:tcW w:w="0" w:type="auto"/>
            <w:tcBorders>
              <w:top w:val="single" w:sz="4" w:space="0" w:color="000000"/>
              <w:bottom w:val="single" w:sz="4" w:space="0" w:color="000000"/>
            </w:tcBorders>
            <w:noWrap/>
            <w:vAlign w:val="center"/>
            <w:hideMark/>
          </w:tcPr>
          <w:p w14:paraId="25116FB8"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proofErr w:type="spellStart"/>
            <w:r w:rsidRPr="0064171C">
              <w:rPr>
                <w:sz w:val="20"/>
                <w:szCs w:val="22"/>
              </w:rPr>
              <w:t>thiessen</w:t>
            </w:r>
            <w:proofErr w:type="spellEnd"/>
          </w:p>
        </w:tc>
        <w:tc>
          <w:tcPr>
            <w:tcW w:w="0" w:type="auto"/>
            <w:tcBorders>
              <w:top w:val="single" w:sz="4" w:space="0" w:color="000000"/>
              <w:bottom w:val="single" w:sz="4" w:space="0" w:color="000000"/>
            </w:tcBorders>
            <w:vAlign w:val="center"/>
            <w:hideMark/>
          </w:tcPr>
          <w:p w14:paraId="28F7B39F" w14:textId="68D9214E" w:rsidR="00A71D19" w:rsidRPr="0064171C" w:rsidRDefault="00A71D19"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 xml:space="preserve">Calculates pondered average for different </w:t>
            </w:r>
            <w:r w:rsidR="0005672E" w:rsidRPr="0064171C">
              <w:rPr>
                <w:sz w:val="20"/>
                <w:szCs w:val="22"/>
              </w:rPr>
              <w:t>rain gauges</w:t>
            </w:r>
            <w:r w:rsidRPr="0064171C">
              <w:rPr>
                <w:sz w:val="20"/>
                <w:szCs w:val="22"/>
              </w:rPr>
              <w:t xml:space="preserve"> for a same event given subbasin areas. Rainfall must be evenly distributed through the area. The passed object should contain 1D array with areas and an array of arrays with precipitation with same rainfall period.</w:t>
            </w:r>
          </w:p>
        </w:tc>
        <w:tc>
          <w:tcPr>
            <w:tcW w:w="0" w:type="auto"/>
            <w:tcBorders>
              <w:top w:val="single" w:sz="4" w:space="0" w:color="000000"/>
              <w:bottom w:val="single" w:sz="4" w:space="0" w:color="000000"/>
            </w:tcBorders>
            <w:vAlign w:val="center"/>
            <w:hideMark/>
          </w:tcPr>
          <w:p w14:paraId="41B2A311"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Main function</w:t>
            </w:r>
          </w:p>
        </w:tc>
      </w:tr>
      <w:tr w:rsidR="00E165E4" w:rsidRPr="0064171C" w14:paraId="06484EF5" w14:textId="77777777" w:rsidTr="0073334B">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6F77915" w14:textId="77777777" w:rsidR="00E165E4" w:rsidRPr="0064171C" w:rsidRDefault="00E165E4" w:rsidP="00A71D19">
            <w:pPr>
              <w:pStyle w:val="tables1"/>
              <w:rPr>
                <w:sz w:val="20"/>
                <w:szCs w:val="22"/>
              </w:rPr>
            </w:pPr>
          </w:p>
        </w:tc>
        <w:tc>
          <w:tcPr>
            <w:tcW w:w="0" w:type="auto"/>
            <w:noWrap/>
          </w:tcPr>
          <w:p w14:paraId="6EED0D57" w14:textId="77777777" w:rsidR="00E165E4" w:rsidRPr="0064171C" w:rsidRDefault="00E165E4" w:rsidP="00A71D19">
            <w:pPr>
              <w:pStyle w:val="tables1"/>
              <w:cnfStyle w:val="000000000000" w:firstRow="0" w:lastRow="0" w:firstColumn="0" w:lastColumn="0" w:oddVBand="0" w:evenVBand="0" w:oddHBand="0" w:evenHBand="0" w:firstRowFirstColumn="0" w:firstRowLastColumn="0" w:lastRowFirstColumn="0" w:lastRowLastColumn="0"/>
              <w:rPr>
                <w:sz w:val="20"/>
                <w:szCs w:val="22"/>
              </w:rPr>
            </w:pPr>
          </w:p>
        </w:tc>
        <w:tc>
          <w:tcPr>
            <w:tcW w:w="0" w:type="auto"/>
            <w:tcBorders>
              <w:top w:val="single" w:sz="4" w:space="0" w:color="000000"/>
              <w:bottom w:val="single" w:sz="4" w:space="0" w:color="000000"/>
            </w:tcBorders>
            <w:noWrap/>
            <w:vAlign w:val="center"/>
          </w:tcPr>
          <w:p w14:paraId="1725C655" w14:textId="5E989F71" w:rsidR="00E165E4" w:rsidRPr="0064171C" w:rsidRDefault="00E165E4"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proofErr w:type="spellStart"/>
            <w:r w:rsidRPr="0064171C">
              <w:rPr>
                <w:sz w:val="20"/>
                <w:szCs w:val="22"/>
              </w:rPr>
              <w:t>syntheticalc</w:t>
            </w:r>
            <w:proofErr w:type="spellEnd"/>
          </w:p>
        </w:tc>
        <w:tc>
          <w:tcPr>
            <w:tcW w:w="0" w:type="auto"/>
            <w:tcBorders>
              <w:top w:val="single" w:sz="4" w:space="0" w:color="000000"/>
              <w:bottom w:val="single" w:sz="4" w:space="0" w:color="000000"/>
            </w:tcBorders>
            <w:vAlign w:val="center"/>
          </w:tcPr>
          <w:p w14:paraId="1F366AF2" w14:textId="664D24AE" w:rsidR="00E165E4" w:rsidRPr="0064171C" w:rsidRDefault="00E165E4"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proofErr w:type="spellStart"/>
            <w:r w:rsidRPr="0064171C">
              <w:rPr>
                <w:sz w:val="20"/>
                <w:szCs w:val="22"/>
              </w:rPr>
              <w:t>Calulates</w:t>
            </w:r>
            <w:proofErr w:type="spellEnd"/>
            <w:r w:rsidRPr="0064171C">
              <w:rPr>
                <w:sz w:val="20"/>
                <w:szCs w:val="22"/>
              </w:rPr>
              <w:t xml:space="preserve"> time parameters regarding a rainfall event using different approaches.</w:t>
            </w:r>
          </w:p>
        </w:tc>
        <w:tc>
          <w:tcPr>
            <w:tcW w:w="0" w:type="auto"/>
            <w:tcBorders>
              <w:top w:val="single" w:sz="4" w:space="0" w:color="000000"/>
              <w:bottom w:val="single" w:sz="4" w:space="0" w:color="000000"/>
            </w:tcBorders>
            <w:vAlign w:val="center"/>
          </w:tcPr>
          <w:p w14:paraId="05B18502" w14:textId="6E2559A0" w:rsidR="00E165E4" w:rsidRPr="0064171C" w:rsidRDefault="00E165E4"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Main function</w:t>
            </w:r>
          </w:p>
        </w:tc>
      </w:tr>
      <w:tr w:rsidR="00A71D19" w:rsidRPr="0064171C" w14:paraId="44A42B46" w14:textId="77777777" w:rsidTr="0073334B">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F03415F" w14:textId="3E89CA33" w:rsidR="00A71D19" w:rsidRPr="0064171C" w:rsidRDefault="00A71D19" w:rsidP="00A71D19">
            <w:pPr>
              <w:pStyle w:val="tables1"/>
              <w:rPr>
                <w:sz w:val="20"/>
                <w:szCs w:val="22"/>
              </w:rPr>
            </w:pPr>
          </w:p>
        </w:tc>
        <w:tc>
          <w:tcPr>
            <w:tcW w:w="0" w:type="auto"/>
            <w:noWrap/>
          </w:tcPr>
          <w:p w14:paraId="4AEFC33C" w14:textId="16F7F9FF" w:rsidR="00A71D19" w:rsidRPr="0064171C" w:rsidRDefault="00A71D19" w:rsidP="00A71D19">
            <w:pPr>
              <w:pStyle w:val="tables1"/>
              <w:cnfStyle w:val="000000000000" w:firstRow="0" w:lastRow="0" w:firstColumn="0" w:lastColumn="0" w:oddVBand="0" w:evenVBand="0" w:oddHBand="0" w:evenHBand="0" w:firstRowFirstColumn="0" w:firstRowLastColumn="0" w:lastRowFirstColumn="0" w:lastRowLastColumn="0"/>
              <w:rPr>
                <w:sz w:val="20"/>
                <w:szCs w:val="22"/>
              </w:rPr>
            </w:pPr>
          </w:p>
        </w:tc>
        <w:tc>
          <w:tcPr>
            <w:tcW w:w="0" w:type="auto"/>
            <w:tcBorders>
              <w:top w:val="single" w:sz="4" w:space="0" w:color="000000"/>
              <w:bottom w:val="single" w:sz="4" w:space="0" w:color="000000"/>
            </w:tcBorders>
            <w:noWrap/>
            <w:vAlign w:val="center"/>
            <w:hideMark/>
          </w:tcPr>
          <w:p w14:paraId="6B21B9F3"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proofErr w:type="spellStart"/>
            <w:r w:rsidRPr="0064171C">
              <w:rPr>
                <w:sz w:val="20"/>
                <w:szCs w:val="22"/>
              </w:rPr>
              <w:t>bucketmodel</w:t>
            </w:r>
            <w:proofErr w:type="spellEnd"/>
          </w:p>
        </w:tc>
        <w:tc>
          <w:tcPr>
            <w:tcW w:w="0" w:type="auto"/>
            <w:tcBorders>
              <w:top w:val="single" w:sz="4" w:space="0" w:color="000000"/>
              <w:bottom w:val="single" w:sz="4" w:space="0" w:color="000000"/>
            </w:tcBorders>
            <w:vAlign w:val="center"/>
            <w:hideMark/>
          </w:tcPr>
          <w:p w14:paraId="07E7815D" w14:textId="39C2E68D" w:rsidR="00A71D19" w:rsidRPr="0064171C" w:rsidRDefault="00A71D19"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 xml:space="preserve">Calculates rainfall-runoff analyses of an event given parameters as evaporation, baseflow, </w:t>
            </w:r>
            <w:r w:rsidR="00A515CB" w:rsidRPr="0064171C">
              <w:rPr>
                <w:sz w:val="20"/>
                <w:szCs w:val="22"/>
              </w:rPr>
              <w:t>land uses</w:t>
            </w:r>
            <w:r w:rsidRPr="0064171C">
              <w:rPr>
                <w:sz w:val="20"/>
                <w:szCs w:val="22"/>
              </w:rPr>
              <w:t>. The rainfall event should be a time series in which the time variable should be either a valid time string type or number.</w:t>
            </w:r>
          </w:p>
        </w:tc>
        <w:tc>
          <w:tcPr>
            <w:tcW w:w="0" w:type="auto"/>
            <w:tcBorders>
              <w:top w:val="single" w:sz="4" w:space="0" w:color="000000"/>
              <w:bottom w:val="single" w:sz="4" w:space="0" w:color="000000"/>
            </w:tcBorders>
            <w:vAlign w:val="center"/>
            <w:hideMark/>
          </w:tcPr>
          <w:p w14:paraId="575A776B"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Main function</w:t>
            </w:r>
          </w:p>
        </w:tc>
      </w:tr>
      <w:tr w:rsidR="00A71D19" w:rsidRPr="0064171C" w14:paraId="3537AAFA" w14:textId="77777777" w:rsidTr="0073334B">
        <w:trPr>
          <w:trHeight w:val="220"/>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91CE961" w14:textId="471EDD98" w:rsidR="00A71D19" w:rsidRPr="0064171C" w:rsidRDefault="00A71D19" w:rsidP="00A71D19">
            <w:pPr>
              <w:pStyle w:val="tables1"/>
              <w:rPr>
                <w:sz w:val="20"/>
                <w:szCs w:val="22"/>
              </w:rPr>
            </w:pPr>
          </w:p>
        </w:tc>
        <w:tc>
          <w:tcPr>
            <w:tcW w:w="0" w:type="auto"/>
            <w:noWrap/>
          </w:tcPr>
          <w:p w14:paraId="15321CFC" w14:textId="423E74B2" w:rsidR="00A71D19" w:rsidRPr="0064171C" w:rsidRDefault="00A71D19" w:rsidP="00A71D19">
            <w:pPr>
              <w:pStyle w:val="tables1"/>
              <w:cnfStyle w:val="000000000000" w:firstRow="0" w:lastRow="0" w:firstColumn="0" w:lastColumn="0" w:oddVBand="0" w:evenVBand="0" w:oddHBand="0" w:evenHBand="0" w:firstRowFirstColumn="0" w:firstRowLastColumn="0" w:lastRowFirstColumn="0" w:lastRowLastColumn="0"/>
              <w:rPr>
                <w:sz w:val="20"/>
                <w:szCs w:val="22"/>
              </w:rPr>
            </w:pPr>
          </w:p>
        </w:tc>
        <w:tc>
          <w:tcPr>
            <w:tcW w:w="0" w:type="auto"/>
            <w:tcBorders>
              <w:top w:val="single" w:sz="4" w:space="0" w:color="000000"/>
              <w:bottom w:val="single" w:sz="4" w:space="0" w:color="000000"/>
            </w:tcBorders>
            <w:noWrap/>
            <w:vAlign w:val="center"/>
            <w:hideMark/>
          </w:tcPr>
          <w:p w14:paraId="3E8EB4DB"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proofErr w:type="spellStart"/>
            <w:r w:rsidRPr="0064171C">
              <w:rPr>
                <w:sz w:val="20"/>
                <w:szCs w:val="22"/>
              </w:rPr>
              <w:t>floodhydro</w:t>
            </w:r>
            <w:proofErr w:type="spellEnd"/>
          </w:p>
        </w:tc>
        <w:tc>
          <w:tcPr>
            <w:tcW w:w="0" w:type="auto"/>
            <w:tcBorders>
              <w:top w:val="single" w:sz="4" w:space="0" w:color="000000"/>
              <w:bottom w:val="single" w:sz="4" w:space="0" w:color="000000"/>
            </w:tcBorders>
            <w:vAlign w:val="center"/>
            <w:hideMark/>
          </w:tcPr>
          <w:p w14:paraId="03BD1013" w14:textId="7D5A7F47" w:rsidR="00A71D19" w:rsidRPr="0064171C" w:rsidRDefault="00A71D19"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 xml:space="preserve">Calculates the flooding hydrograph given a U.H. and the physical characteristics of a basin. Object passed to the function should include rainfall event (time in either string or number formats), unit hydrograph (time in either string or unit format), CN number, storm </w:t>
            </w:r>
            <w:r w:rsidR="0005672E" w:rsidRPr="0064171C">
              <w:rPr>
                <w:sz w:val="20"/>
                <w:szCs w:val="22"/>
              </w:rPr>
              <w:t>duration</w:t>
            </w:r>
            <w:r w:rsidRPr="0064171C">
              <w:rPr>
                <w:sz w:val="20"/>
                <w:szCs w:val="22"/>
              </w:rPr>
              <w:t xml:space="preserve"> and required timestep.</w:t>
            </w:r>
          </w:p>
        </w:tc>
        <w:tc>
          <w:tcPr>
            <w:tcW w:w="0" w:type="auto"/>
            <w:tcBorders>
              <w:top w:val="single" w:sz="4" w:space="0" w:color="000000"/>
              <w:bottom w:val="single" w:sz="4" w:space="0" w:color="000000"/>
            </w:tcBorders>
            <w:vAlign w:val="center"/>
            <w:hideMark/>
          </w:tcPr>
          <w:p w14:paraId="071E6C91"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Main function</w:t>
            </w:r>
          </w:p>
        </w:tc>
      </w:tr>
      <w:tr w:rsidR="00A71D19" w:rsidRPr="0064171C" w14:paraId="5CA997C0" w14:textId="77777777" w:rsidTr="0073334B">
        <w:trPr>
          <w:trHeight w:val="109"/>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33A70A6B" w14:textId="0627EC9C" w:rsidR="00A71D19" w:rsidRPr="0064171C" w:rsidRDefault="00A71D19" w:rsidP="00A71D19">
            <w:pPr>
              <w:pStyle w:val="tables1"/>
              <w:rPr>
                <w:sz w:val="20"/>
                <w:szCs w:val="22"/>
              </w:rPr>
            </w:pPr>
          </w:p>
        </w:tc>
        <w:tc>
          <w:tcPr>
            <w:tcW w:w="0" w:type="auto"/>
            <w:noWrap/>
          </w:tcPr>
          <w:p w14:paraId="2A477D4B" w14:textId="710F9EF6" w:rsidR="00A71D19" w:rsidRPr="0064171C" w:rsidRDefault="00A71D19" w:rsidP="00A71D19">
            <w:pPr>
              <w:pStyle w:val="tables1"/>
              <w:cnfStyle w:val="000000000000" w:firstRow="0" w:lastRow="0" w:firstColumn="0" w:lastColumn="0" w:oddVBand="0" w:evenVBand="0" w:oddHBand="0" w:evenHBand="0" w:firstRowFirstColumn="0" w:firstRowLastColumn="0" w:lastRowFirstColumn="0" w:lastRowLastColumn="0"/>
              <w:rPr>
                <w:sz w:val="20"/>
                <w:szCs w:val="22"/>
              </w:rPr>
            </w:pPr>
          </w:p>
        </w:tc>
        <w:tc>
          <w:tcPr>
            <w:tcW w:w="0" w:type="auto"/>
            <w:tcBorders>
              <w:top w:val="single" w:sz="4" w:space="0" w:color="000000"/>
              <w:bottom w:val="single" w:sz="4" w:space="0" w:color="000000"/>
            </w:tcBorders>
            <w:noWrap/>
            <w:vAlign w:val="center"/>
            <w:hideMark/>
          </w:tcPr>
          <w:p w14:paraId="139E7898"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proofErr w:type="spellStart"/>
            <w:r w:rsidRPr="0064171C">
              <w:rPr>
                <w:sz w:val="20"/>
                <w:szCs w:val="22"/>
              </w:rPr>
              <w:t>dimunithydro</w:t>
            </w:r>
            <w:proofErr w:type="spellEnd"/>
          </w:p>
        </w:tc>
        <w:tc>
          <w:tcPr>
            <w:tcW w:w="0" w:type="auto"/>
            <w:tcBorders>
              <w:top w:val="single" w:sz="4" w:space="0" w:color="000000"/>
              <w:bottom w:val="single" w:sz="4" w:space="0" w:color="000000"/>
            </w:tcBorders>
            <w:vAlign w:val="center"/>
            <w:hideMark/>
          </w:tcPr>
          <w:p w14:paraId="41852A99" w14:textId="7E87A787" w:rsidR="00A71D19" w:rsidRPr="0064171C" w:rsidRDefault="00A71D19"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 xml:space="preserve">Generates a dimensionless unit hydrograph from the physical </w:t>
            </w:r>
            <w:r w:rsidR="0005672E" w:rsidRPr="0064171C">
              <w:rPr>
                <w:sz w:val="20"/>
                <w:szCs w:val="22"/>
              </w:rPr>
              <w:t>characteristics</w:t>
            </w:r>
            <w:r w:rsidRPr="0064171C">
              <w:rPr>
                <w:sz w:val="20"/>
                <w:szCs w:val="22"/>
              </w:rPr>
              <w:t xml:space="preserve"> of a </w:t>
            </w:r>
            <w:r w:rsidR="0005672E" w:rsidRPr="0064171C">
              <w:rPr>
                <w:sz w:val="20"/>
                <w:szCs w:val="22"/>
              </w:rPr>
              <w:t>basin. Object</w:t>
            </w:r>
            <w:r w:rsidRPr="0064171C">
              <w:rPr>
                <w:sz w:val="20"/>
                <w:szCs w:val="22"/>
              </w:rPr>
              <w:t xml:space="preserve"> should include timestep, number of hours of event and peak rate flow.</w:t>
            </w:r>
          </w:p>
        </w:tc>
        <w:tc>
          <w:tcPr>
            <w:tcW w:w="0" w:type="auto"/>
            <w:tcBorders>
              <w:top w:val="single" w:sz="4" w:space="0" w:color="000000"/>
              <w:bottom w:val="single" w:sz="4" w:space="0" w:color="000000"/>
            </w:tcBorders>
            <w:vAlign w:val="center"/>
            <w:hideMark/>
          </w:tcPr>
          <w:p w14:paraId="2CBFFF15"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Main function</w:t>
            </w:r>
          </w:p>
        </w:tc>
      </w:tr>
      <w:tr w:rsidR="00A71D19" w:rsidRPr="0064171C" w14:paraId="5ABEB048" w14:textId="77777777" w:rsidTr="0073334B">
        <w:trPr>
          <w:trHeight w:val="132"/>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12F99C2" w14:textId="44ACCEB9" w:rsidR="00A71D19" w:rsidRPr="0064171C" w:rsidRDefault="00A71D19" w:rsidP="00A71D19">
            <w:pPr>
              <w:pStyle w:val="tables1"/>
              <w:rPr>
                <w:sz w:val="20"/>
                <w:szCs w:val="22"/>
              </w:rPr>
            </w:pPr>
          </w:p>
        </w:tc>
        <w:tc>
          <w:tcPr>
            <w:tcW w:w="0" w:type="auto"/>
            <w:noWrap/>
          </w:tcPr>
          <w:p w14:paraId="4A2A8EBA" w14:textId="7F523C73" w:rsidR="00A71D19" w:rsidRPr="0064171C" w:rsidRDefault="00A71D19" w:rsidP="00A71D19">
            <w:pPr>
              <w:pStyle w:val="tables1"/>
              <w:cnfStyle w:val="000000000000" w:firstRow="0" w:lastRow="0" w:firstColumn="0" w:lastColumn="0" w:oddVBand="0" w:evenVBand="0" w:oddHBand="0" w:evenHBand="0" w:firstRowFirstColumn="0" w:firstRowLastColumn="0" w:lastRowFirstColumn="0" w:lastRowLastColumn="0"/>
              <w:rPr>
                <w:sz w:val="20"/>
                <w:szCs w:val="22"/>
              </w:rPr>
            </w:pPr>
          </w:p>
        </w:tc>
        <w:tc>
          <w:tcPr>
            <w:tcW w:w="0" w:type="auto"/>
            <w:tcBorders>
              <w:top w:val="single" w:sz="4" w:space="0" w:color="000000"/>
              <w:bottom w:val="single" w:sz="4" w:space="0" w:color="000000"/>
            </w:tcBorders>
            <w:noWrap/>
            <w:vAlign w:val="center"/>
            <w:hideMark/>
          </w:tcPr>
          <w:p w14:paraId="5DB25B19"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ground1d</w:t>
            </w:r>
          </w:p>
        </w:tc>
        <w:tc>
          <w:tcPr>
            <w:tcW w:w="0" w:type="auto"/>
            <w:tcBorders>
              <w:top w:val="single" w:sz="4" w:space="0" w:color="000000"/>
              <w:bottom w:val="single" w:sz="4" w:space="0" w:color="000000"/>
            </w:tcBorders>
            <w:vAlign w:val="center"/>
            <w:hideMark/>
          </w:tcPr>
          <w:p w14:paraId="1E5DACA5" w14:textId="77777777" w:rsidR="00A71D19" w:rsidRPr="0064171C" w:rsidRDefault="00A71D19"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Calculates 1D groundwater flow/head steady transport using gaussian elimination.</w:t>
            </w:r>
          </w:p>
        </w:tc>
        <w:tc>
          <w:tcPr>
            <w:tcW w:w="0" w:type="auto"/>
            <w:tcBorders>
              <w:top w:val="single" w:sz="4" w:space="0" w:color="000000"/>
              <w:bottom w:val="single" w:sz="4" w:space="0" w:color="000000"/>
            </w:tcBorders>
            <w:vAlign w:val="center"/>
            <w:hideMark/>
          </w:tcPr>
          <w:p w14:paraId="0AB4F243"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Main function</w:t>
            </w:r>
          </w:p>
        </w:tc>
      </w:tr>
      <w:tr w:rsidR="00A71D19" w:rsidRPr="0064171C" w14:paraId="00890D1D" w14:textId="77777777" w:rsidTr="0073334B">
        <w:trPr>
          <w:trHeight w:val="6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07D9FFB" w14:textId="348375EF" w:rsidR="00A71D19" w:rsidRPr="0064171C" w:rsidRDefault="00A71D19" w:rsidP="00A71D19">
            <w:pPr>
              <w:pStyle w:val="tables1"/>
              <w:rPr>
                <w:sz w:val="20"/>
                <w:szCs w:val="22"/>
              </w:rPr>
            </w:pPr>
          </w:p>
        </w:tc>
        <w:tc>
          <w:tcPr>
            <w:tcW w:w="0" w:type="auto"/>
            <w:noWrap/>
          </w:tcPr>
          <w:p w14:paraId="4E6F5A9E" w14:textId="10E5F600" w:rsidR="00A71D19" w:rsidRPr="0064171C" w:rsidRDefault="00A71D19" w:rsidP="00A71D19">
            <w:pPr>
              <w:pStyle w:val="tables1"/>
              <w:cnfStyle w:val="000000000000" w:firstRow="0" w:lastRow="0" w:firstColumn="0" w:lastColumn="0" w:oddVBand="0" w:evenVBand="0" w:oddHBand="0" w:evenHBand="0" w:firstRowFirstColumn="0" w:firstRowLastColumn="0" w:lastRowFirstColumn="0" w:lastRowLastColumn="0"/>
              <w:rPr>
                <w:sz w:val="20"/>
                <w:szCs w:val="22"/>
              </w:rPr>
            </w:pPr>
          </w:p>
        </w:tc>
        <w:tc>
          <w:tcPr>
            <w:tcW w:w="0" w:type="auto"/>
            <w:tcBorders>
              <w:top w:val="single" w:sz="4" w:space="0" w:color="000000"/>
              <w:bottom w:val="single" w:sz="4" w:space="0" w:color="000000"/>
            </w:tcBorders>
            <w:noWrap/>
            <w:vAlign w:val="center"/>
            <w:hideMark/>
          </w:tcPr>
          <w:p w14:paraId="20F43199"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move</w:t>
            </w:r>
          </w:p>
        </w:tc>
        <w:tc>
          <w:tcPr>
            <w:tcW w:w="0" w:type="auto"/>
            <w:tcBorders>
              <w:top w:val="single" w:sz="4" w:space="0" w:color="000000"/>
              <w:bottom w:val="single" w:sz="4" w:space="0" w:color="000000"/>
            </w:tcBorders>
            <w:vAlign w:val="center"/>
            <w:hideMark/>
          </w:tcPr>
          <w:p w14:paraId="531F7806" w14:textId="77777777" w:rsidR="00A71D19" w:rsidRPr="0064171C" w:rsidRDefault="00A71D19"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Moves part of an array into another. Arguments should include the array and locations.</w:t>
            </w:r>
          </w:p>
        </w:tc>
        <w:tc>
          <w:tcPr>
            <w:tcW w:w="0" w:type="auto"/>
            <w:tcBorders>
              <w:top w:val="single" w:sz="4" w:space="0" w:color="000000"/>
              <w:bottom w:val="single" w:sz="4" w:space="0" w:color="000000"/>
            </w:tcBorders>
            <w:vAlign w:val="center"/>
            <w:hideMark/>
          </w:tcPr>
          <w:p w14:paraId="794C55EB"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Helper function</w:t>
            </w:r>
          </w:p>
        </w:tc>
      </w:tr>
      <w:tr w:rsidR="00A71D19" w:rsidRPr="0064171C" w14:paraId="7857D8EC" w14:textId="77777777" w:rsidTr="0073334B">
        <w:trPr>
          <w:trHeight w:val="4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24C8C503" w14:textId="32502CCA" w:rsidR="00A71D19" w:rsidRPr="0064171C" w:rsidRDefault="00A71D19" w:rsidP="00A71D19">
            <w:pPr>
              <w:pStyle w:val="tables1"/>
              <w:rPr>
                <w:sz w:val="20"/>
                <w:szCs w:val="22"/>
              </w:rPr>
            </w:pPr>
          </w:p>
        </w:tc>
        <w:tc>
          <w:tcPr>
            <w:tcW w:w="0" w:type="auto"/>
            <w:noWrap/>
          </w:tcPr>
          <w:p w14:paraId="453AD5C3" w14:textId="611B18F8" w:rsidR="00A71D19" w:rsidRPr="0064171C" w:rsidRDefault="00A71D19" w:rsidP="00A71D19">
            <w:pPr>
              <w:pStyle w:val="tables1"/>
              <w:cnfStyle w:val="000000000000" w:firstRow="0" w:lastRow="0" w:firstColumn="0" w:lastColumn="0" w:oddVBand="0" w:evenVBand="0" w:oddHBand="0" w:evenHBand="0" w:firstRowFirstColumn="0" w:firstRowLastColumn="0" w:lastRowFirstColumn="0" w:lastRowLastColumn="0"/>
              <w:rPr>
                <w:sz w:val="20"/>
                <w:szCs w:val="22"/>
              </w:rPr>
            </w:pPr>
          </w:p>
        </w:tc>
        <w:tc>
          <w:tcPr>
            <w:tcW w:w="0" w:type="auto"/>
            <w:tcBorders>
              <w:top w:val="single" w:sz="4" w:space="0" w:color="000000"/>
              <w:bottom w:val="single" w:sz="4" w:space="0" w:color="000000"/>
            </w:tcBorders>
            <w:noWrap/>
            <w:vAlign w:val="center"/>
            <w:hideMark/>
          </w:tcPr>
          <w:p w14:paraId="7D277EBA"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matrix</w:t>
            </w:r>
          </w:p>
        </w:tc>
        <w:tc>
          <w:tcPr>
            <w:tcW w:w="0" w:type="auto"/>
            <w:tcBorders>
              <w:top w:val="single" w:sz="4" w:space="0" w:color="000000"/>
              <w:bottom w:val="single" w:sz="4" w:space="0" w:color="000000"/>
            </w:tcBorders>
            <w:vAlign w:val="center"/>
            <w:hideMark/>
          </w:tcPr>
          <w:p w14:paraId="6F35A8D8" w14:textId="77777777" w:rsidR="00A71D19" w:rsidRPr="0064171C" w:rsidRDefault="00A71D19"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 xml:space="preserve">Creates an m x n matrix filled with 0s or any other number. </w:t>
            </w:r>
          </w:p>
        </w:tc>
        <w:tc>
          <w:tcPr>
            <w:tcW w:w="0" w:type="auto"/>
            <w:tcBorders>
              <w:top w:val="single" w:sz="4" w:space="0" w:color="000000"/>
              <w:bottom w:val="single" w:sz="4" w:space="0" w:color="000000"/>
            </w:tcBorders>
            <w:vAlign w:val="center"/>
            <w:hideMark/>
          </w:tcPr>
          <w:p w14:paraId="789B494C"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Helper function</w:t>
            </w:r>
          </w:p>
        </w:tc>
      </w:tr>
      <w:tr w:rsidR="00A71D19" w:rsidRPr="0064171C" w14:paraId="6F79BE16" w14:textId="77777777" w:rsidTr="0073334B">
        <w:trPr>
          <w:trHeight w:val="6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D29E0BA" w14:textId="48D3087D" w:rsidR="00A71D19" w:rsidRPr="0064171C" w:rsidRDefault="00A71D19" w:rsidP="00A71D19">
            <w:pPr>
              <w:pStyle w:val="tables1"/>
              <w:rPr>
                <w:sz w:val="20"/>
                <w:szCs w:val="22"/>
              </w:rPr>
            </w:pPr>
          </w:p>
        </w:tc>
        <w:tc>
          <w:tcPr>
            <w:tcW w:w="0" w:type="auto"/>
            <w:noWrap/>
          </w:tcPr>
          <w:p w14:paraId="2A9F1750" w14:textId="6799BA0F" w:rsidR="00A71D19" w:rsidRPr="0064171C" w:rsidRDefault="00A71D19" w:rsidP="00A71D19">
            <w:pPr>
              <w:pStyle w:val="tables1"/>
              <w:cnfStyle w:val="000000000000" w:firstRow="0" w:lastRow="0" w:firstColumn="0" w:lastColumn="0" w:oddVBand="0" w:evenVBand="0" w:oddHBand="0" w:evenHBand="0" w:firstRowFirstColumn="0" w:firstRowLastColumn="0" w:lastRowFirstColumn="0" w:lastRowLastColumn="0"/>
              <w:rPr>
                <w:sz w:val="20"/>
                <w:szCs w:val="22"/>
              </w:rPr>
            </w:pPr>
          </w:p>
        </w:tc>
        <w:tc>
          <w:tcPr>
            <w:tcW w:w="0" w:type="auto"/>
            <w:tcBorders>
              <w:top w:val="single" w:sz="4" w:space="0" w:color="000000"/>
            </w:tcBorders>
            <w:noWrap/>
            <w:vAlign w:val="center"/>
            <w:hideMark/>
          </w:tcPr>
          <w:p w14:paraId="344E2670"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proofErr w:type="spellStart"/>
            <w:r w:rsidRPr="0064171C">
              <w:rPr>
                <w:sz w:val="20"/>
                <w:szCs w:val="22"/>
              </w:rPr>
              <w:t>equationsystemsolver</w:t>
            </w:r>
            <w:proofErr w:type="spellEnd"/>
          </w:p>
        </w:tc>
        <w:tc>
          <w:tcPr>
            <w:tcW w:w="0" w:type="auto"/>
            <w:tcBorders>
              <w:top w:val="single" w:sz="4" w:space="0" w:color="000000"/>
            </w:tcBorders>
            <w:vAlign w:val="center"/>
            <w:hideMark/>
          </w:tcPr>
          <w:p w14:paraId="35257061" w14:textId="77777777" w:rsidR="00A71D19" w:rsidRPr="0064171C" w:rsidRDefault="00A71D19"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 xml:space="preserve">Solves linear system in the form Ax = b. Requires a matrix, left </w:t>
            </w:r>
            <w:proofErr w:type="gramStart"/>
            <w:r w:rsidRPr="0064171C">
              <w:rPr>
                <w:sz w:val="20"/>
                <w:szCs w:val="22"/>
              </w:rPr>
              <w:t>vector</w:t>
            </w:r>
            <w:proofErr w:type="gramEnd"/>
            <w:r w:rsidRPr="0064171C">
              <w:rPr>
                <w:sz w:val="20"/>
                <w:szCs w:val="22"/>
              </w:rPr>
              <w:t xml:space="preserve"> and right vectors as arguments.</w:t>
            </w:r>
          </w:p>
        </w:tc>
        <w:tc>
          <w:tcPr>
            <w:tcW w:w="0" w:type="auto"/>
            <w:tcBorders>
              <w:top w:val="single" w:sz="4" w:space="0" w:color="000000"/>
            </w:tcBorders>
            <w:vAlign w:val="center"/>
            <w:hideMark/>
          </w:tcPr>
          <w:p w14:paraId="7854FCF8"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Helper function</w:t>
            </w:r>
          </w:p>
        </w:tc>
      </w:tr>
    </w:tbl>
    <w:p w14:paraId="525CE1D0" w14:textId="77777777" w:rsidR="00995F56" w:rsidRDefault="00995F56" w:rsidP="009C49A6"/>
    <w:p w14:paraId="73796162" w14:textId="77777777" w:rsidR="003775C6" w:rsidRDefault="003775C6" w:rsidP="003775C6">
      <w:pPr>
        <w:keepNext/>
        <w:jc w:val="center"/>
      </w:pPr>
      <w:r>
        <w:rPr>
          <w:noProof/>
        </w:rPr>
        <w:drawing>
          <wp:inline distT="0" distB="0" distL="0" distR="0" wp14:anchorId="374F1EE0" wp14:editId="716048E5">
            <wp:extent cx="2921876"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1876" cy="2743200"/>
                    </a:xfrm>
                    <a:prstGeom prst="rect">
                      <a:avLst/>
                    </a:prstGeom>
                  </pic:spPr>
                </pic:pic>
              </a:graphicData>
            </a:graphic>
          </wp:inline>
        </w:drawing>
      </w:r>
    </w:p>
    <w:p w14:paraId="0048ECDD" w14:textId="13B235C0" w:rsidR="000F474C" w:rsidRDefault="003775C6" w:rsidP="00E34CB6">
      <w:pPr>
        <w:jc w:val="center"/>
      </w:pPr>
      <w:bookmarkStart w:id="71" w:name="_Toc48088763"/>
      <w:r>
        <w:t xml:space="preserve">Figure </w:t>
      </w:r>
      <w:r w:rsidR="003839B1">
        <w:fldChar w:fldCharType="begin"/>
      </w:r>
      <w:r w:rsidR="003839B1">
        <w:instrText xml:space="preserve"> SEQ Figure \* ARABIC </w:instrText>
      </w:r>
      <w:r w:rsidR="003839B1">
        <w:fldChar w:fldCharType="separate"/>
      </w:r>
      <w:r w:rsidR="005567FE">
        <w:rPr>
          <w:noProof/>
        </w:rPr>
        <w:t>10</w:t>
      </w:r>
      <w:r w:rsidR="003839B1">
        <w:rPr>
          <w:noProof/>
        </w:rPr>
        <w:fldChar w:fldCharType="end"/>
      </w:r>
      <w:r>
        <w:t>. Dependency diagram of hydro component.</w:t>
      </w:r>
      <w:bookmarkEnd w:id="71"/>
    </w:p>
    <w:p w14:paraId="25601833" w14:textId="638FC45C" w:rsidR="00557260" w:rsidRDefault="00557260" w:rsidP="009C49A6">
      <w:r w:rsidRPr="0007594E">
        <w:rPr>
          <w:i/>
          <w:iCs/>
        </w:rPr>
        <w:lastRenderedPageBreak/>
        <w:t>arithmetic</w:t>
      </w:r>
      <w:r>
        <w:t xml:space="preserve"> function calculates the mean distribution of a rainfall event caught by stations </w:t>
      </w:r>
      <w:r w:rsidR="007F5CF2">
        <w:t>i</w:t>
      </w:r>
      <w:r>
        <w:t xml:space="preserve">n the same basin. The arguments for the function are passed as an array of arrays, in which </w:t>
      </w:r>
      <w:r w:rsidR="006B4F8B">
        <w:t>each subarray contains</w:t>
      </w:r>
      <w:r>
        <w:t xml:space="preserve"> data for the event for </w:t>
      </w:r>
      <w:r w:rsidR="006B4F8B">
        <w:t>each</w:t>
      </w:r>
      <w:r>
        <w:t xml:space="preserve"> station</w:t>
      </w:r>
      <w:r w:rsidR="006B4F8B">
        <w:t xml:space="preserve"> to be considered</w:t>
      </w:r>
      <w:r>
        <w:t xml:space="preserve">. The rainfall event must be of equal length </w:t>
      </w:r>
      <w:r w:rsidR="006B4F8B">
        <w:t>for all the stations and only the data of the event should be fed to the argument.</w:t>
      </w:r>
    </w:p>
    <w:p w14:paraId="13760E22" w14:textId="77777777" w:rsidR="00B61FA9" w:rsidRDefault="00B61FA9" w:rsidP="000B03A3">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07952191"/>
        <w:rPr>
          <w:color w:val="FFFFFF"/>
        </w:rPr>
      </w:pPr>
      <w:r>
        <w:rPr>
          <w:color w:val="F0E68C"/>
        </w:rPr>
        <w:t>var</w:t>
      </w:r>
      <w:r>
        <w:rPr>
          <w:color w:val="FFFFFF"/>
        </w:rPr>
        <w:t xml:space="preserve"> </w:t>
      </w:r>
      <w:proofErr w:type="spellStart"/>
      <w:r>
        <w:rPr>
          <w:color w:val="FFFFFF"/>
        </w:rPr>
        <w:t>exarr</w:t>
      </w:r>
      <w:proofErr w:type="spellEnd"/>
      <w:r>
        <w:rPr>
          <w:color w:val="FFFFFF"/>
        </w:rPr>
        <w:t xml:space="preserve"> = [[data</w:t>
      </w:r>
      <w:proofErr w:type="gramStart"/>
      <w:r>
        <w:rPr>
          <w:color w:val="FFFFFF"/>
        </w:rPr>
        <w:t>1,data</w:t>
      </w:r>
      <w:proofErr w:type="gramEnd"/>
      <w:r>
        <w:rPr>
          <w:color w:val="FFFFFF"/>
        </w:rPr>
        <w:t>2,data3,data4…],[data1,data2,data3,data4….]]</w:t>
      </w:r>
    </w:p>
    <w:p w14:paraId="2766014F" w14:textId="3308F11E" w:rsidR="006B4F8B" w:rsidRDefault="00B61FA9" w:rsidP="00C00BD5">
      <w:pPr>
        <w:pStyle w:val="Caption"/>
      </w:pPr>
      <w:r>
        <w:rPr>
          <w:color w:val="FFFFFF"/>
        </w:rPr>
        <w:t> </w:t>
      </w:r>
      <w:r w:rsidR="0064171C" w:rsidRPr="0064171C">
        <w:rPr>
          <w:color w:val="auto"/>
        </w:rPr>
        <w:t> </w:t>
      </w:r>
      <w:r w:rsidR="003E120C" w:rsidRPr="003E120C">
        <w:rPr>
          <w:color w:val="FFFFFF"/>
          <w:sz w:val="20"/>
          <w:szCs w:val="16"/>
        </w:rPr>
        <w:t> </w:t>
      </w:r>
      <w:bookmarkStart w:id="72" w:name="_Toc48088789"/>
      <w:r w:rsidR="00C00BD5">
        <w:t xml:space="preserve">Snippet </w:t>
      </w:r>
      <w:r w:rsidR="003839B1">
        <w:fldChar w:fldCharType="begin"/>
      </w:r>
      <w:r w:rsidR="003839B1">
        <w:instrText xml:space="preserve"> SEQ Snippet \* ARABIC </w:instrText>
      </w:r>
      <w:r w:rsidR="003839B1">
        <w:fldChar w:fldCharType="separate"/>
      </w:r>
      <w:r w:rsidR="00E34CB6">
        <w:rPr>
          <w:noProof/>
        </w:rPr>
        <w:t>8</w:t>
      </w:r>
      <w:r w:rsidR="003839B1">
        <w:rPr>
          <w:noProof/>
        </w:rPr>
        <w:fldChar w:fldCharType="end"/>
      </w:r>
      <w:r w:rsidR="00C00BD5">
        <w:t>. Array example for arithmetic function.</w:t>
      </w:r>
      <w:bookmarkEnd w:id="72"/>
    </w:p>
    <w:p w14:paraId="45069350" w14:textId="2ACBD5FF" w:rsidR="00C00BD5" w:rsidRDefault="00C00BD5" w:rsidP="00C00BD5">
      <w:proofErr w:type="spellStart"/>
      <w:r w:rsidRPr="0007594E">
        <w:rPr>
          <w:i/>
          <w:iCs/>
        </w:rPr>
        <w:t>thiessen</w:t>
      </w:r>
      <w:proofErr w:type="spellEnd"/>
      <w:r w:rsidRPr="0007594E">
        <w:rPr>
          <w:i/>
          <w:iCs/>
        </w:rPr>
        <w:t xml:space="preserve"> </w:t>
      </w:r>
      <w:r>
        <w:t xml:space="preserve">function calculates the average precipitation for a given rainfall event in </w:t>
      </w:r>
      <w:r w:rsidR="003E120C">
        <w:t>a</w:t>
      </w:r>
      <w:r>
        <w:t xml:space="preserve"> basin considering there is one station per subbasin. It takes as arguments an object that describes the readings of a time series and the areas</w:t>
      </w:r>
      <w:r w:rsidR="003E120C">
        <w:t xml:space="preserve"> per each basin, both as arrays. If a sub</w:t>
      </w:r>
      <w:r w:rsidR="007F5CF2">
        <w:t>-</w:t>
      </w:r>
      <w:r w:rsidR="003E120C">
        <w:t>basin contains more than one station, then the arithmetic function should be first used to calculate the average of that sub</w:t>
      </w:r>
      <w:r w:rsidR="007F5CF2">
        <w:t>-</w:t>
      </w:r>
      <w:r w:rsidR="003E120C">
        <w:t>basin.</w:t>
      </w:r>
    </w:p>
    <w:p w14:paraId="6AB6385A" w14:textId="77777777" w:rsidR="00B61FA9" w:rsidRDefault="00B61FA9" w:rsidP="000B03A3">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16070906"/>
        <w:rPr>
          <w:color w:val="FFFFFF"/>
        </w:rPr>
      </w:pPr>
      <w:r>
        <w:rPr>
          <w:color w:val="F0E68C"/>
        </w:rPr>
        <w:t>var</w:t>
      </w:r>
      <w:r>
        <w:rPr>
          <w:color w:val="FFFFFF"/>
        </w:rPr>
        <w:t xml:space="preserve"> </w:t>
      </w:r>
      <w:proofErr w:type="spellStart"/>
      <w:r>
        <w:rPr>
          <w:color w:val="FFFFFF"/>
        </w:rPr>
        <w:t>rainf</w:t>
      </w:r>
      <w:proofErr w:type="spellEnd"/>
      <w:r>
        <w:rPr>
          <w:color w:val="FFFFFF"/>
        </w:rPr>
        <w:t xml:space="preserve"> = [[data</w:t>
      </w:r>
      <w:proofErr w:type="gramStart"/>
      <w:r>
        <w:rPr>
          <w:color w:val="FFFFFF"/>
        </w:rPr>
        <w:t>1,data</w:t>
      </w:r>
      <w:proofErr w:type="gramEnd"/>
      <w:r>
        <w:rPr>
          <w:color w:val="FFFFFF"/>
        </w:rPr>
        <w:t>2,data3,data4…],[data1,data2,data3,data4….]]</w:t>
      </w:r>
    </w:p>
    <w:p w14:paraId="6B9CCFA6" w14:textId="77777777" w:rsidR="00B61FA9" w:rsidRDefault="00B61FA9" w:rsidP="000B03A3">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16070906"/>
        <w:rPr>
          <w:color w:val="FFFFFF"/>
        </w:rPr>
      </w:pPr>
      <w:r>
        <w:rPr>
          <w:color w:val="F0E68C"/>
        </w:rPr>
        <w:t>var</w:t>
      </w:r>
      <w:r>
        <w:rPr>
          <w:color w:val="FFFFFF"/>
        </w:rPr>
        <w:t xml:space="preserve"> areas = [area1, area2, …]</w:t>
      </w:r>
    </w:p>
    <w:p w14:paraId="43A245BE" w14:textId="77777777" w:rsidR="00B61FA9" w:rsidRDefault="00B61FA9" w:rsidP="000B03A3">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13839832"/>
        <w:rPr>
          <w:color w:val="FFFFFF"/>
        </w:rPr>
      </w:pPr>
      <w:r>
        <w:rPr>
          <w:color w:val="FFFFFF"/>
        </w:rPr>
        <w:t>  </w:t>
      </w:r>
      <w:r>
        <w:rPr>
          <w:color w:val="F0E68C"/>
        </w:rPr>
        <w:t>var</w:t>
      </w:r>
      <w:r>
        <w:rPr>
          <w:color w:val="FFFFFF"/>
        </w:rPr>
        <w:t xml:space="preserve"> example = {</w:t>
      </w:r>
      <w:proofErr w:type="spellStart"/>
      <w:r>
        <w:rPr>
          <w:color w:val="FFFFFF"/>
        </w:rPr>
        <w:t>thiessenprec</w:t>
      </w:r>
      <w:proofErr w:type="spellEnd"/>
      <w:r>
        <w:rPr>
          <w:color w:val="FFFFFF"/>
        </w:rPr>
        <w:t xml:space="preserve">: </w:t>
      </w:r>
      <w:proofErr w:type="spellStart"/>
      <w:r>
        <w:rPr>
          <w:color w:val="FFFFFF"/>
        </w:rPr>
        <w:t>rainf</w:t>
      </w:r>
      <w:proofErr w:type="spellEnd"/>
      <w:r>
        <w:rPr>
          <w:color w:val="FFFFFF"/>
        </w:rPr>
        <w:t xml:space="preserve">, </w:t>
      </w:r>
      <w:proofErr w:type="spellStart"/>
      <w:r>
        <w:rPr>
          <w:color w:val="FFFFFF"/>
        </w:rPr>
        <w:t>thiessenareas</w:t>
      </w:r>
      <w:proofErr w:type="spellEnd"/>
      <w:r>
        <w:rPr>
          <w:color w:val="FFFFFF"/>
        </w:rPr>
        <w:t>: areas}</w:t>
      </w:r>
    </w:p>
    <w:p w14:paraId="199681DA" w14:textId="435A540D" w:rsidR="00644090" w:rsidRDefault="00B61FA9" w:rsidP="000677DA">
      <w:pPr>
        <w:pStyle w:val="Caption"/>
      </w:pPr>
      <w:r>
        <w:rPr>
          <w:color w:val="FFFFFF"/>
        </w:rPr>
        <w:t> </w:t>
      </w:r>
      <w:r w:rsidR="0064171C" w:rsidRPr="0064171C">
        <w:rPr>
          <w:color w:val="auto"/>
        </w:rPr>
        <w:t> </w:t>
      </w:r>
      <w:bookmarkStart w:id="73" w:name="_Toc48088790"/>
      <w:r w:rsidR="00644090">
        <w:t xml:space="preserve">Snippet </w:t>
      </w:r>
      <w:r w:rsidR="003839B1">
        <w:fldChar w:fldCharType="begin"/>
      </w:r>
      <w:r w:rsidR="003839B1">
        <w:instrText xml:space="preserve"> SEQ Snippet \* ARABIC </w:instrText>
      </w:r>
      <w:r w:rsidR="003839B1">
        <w:fldChar w:fldCharType="separate"/>
      </w:r>
      <w:r w:rsidR="00E34CB6">
        <w:rPr>
          <w:noProof/>
        </w:rPr>
        <w:t>9</w:t>
      </w:r>
      <w:r w:rsidR="003839B1">
        <w:rPr>
          <w:noProof/>
        </w:rPr>
        <w:fldChar w:fldCharType="end"/>
      </w:r>
      <w:r w:rsidR="00644090">
        <w:t xml:space="preserve">. Example object for </w:t>
      </w:r>
      <w:proofErr w:type="spellStart"/>
      <w:r w:rsidR="00644090">
        <w:t>thiessen</w:t>
      </w:r>
      <w:proofErr w:type="spellEnd"/>
      <w:r w:rsidR="00644090">
        <w:t xml:space="preserve"> function.</w:t>
      </w:r>
      <w:bookmarkEnd w:id="73"/>
    </w:p>
    <w:p w14:paraId="76AE68D3" w14:textId="52083046" w:rsidR="000677DA" w:rsidRDefault="00F871F8" w:rsidP="009C49A6">
      <w:proofErr w:type="spellStart"/>
      <w:r w:rsidRPr="0007594E">
        <w:rPr>
          <w:i/>
          <w:iCs/>
        </w:rPr>
        <w:t>syntheticalc</w:t>
      </w:r>
      <w:proofErr w:type="spellEnd"/>
      <w:r w:rsidRPr="0007594E">
        <w:rPr>
          <w:i/>
          <w:iCs/>
        </w:rPr>
        <w:t xml:space="preserve"> </w:t>
      </w:r>
      <w:r>
        <w:t>function is used for d</w:t>
      </w:r>
      <w:r w:rsidR="009F0C4B">
        <w:t xml:space="preserve">eriving duration </w:t>
      </w:r>
      <w:r w:rsidR="00A4319A">
        <w:t>parameters for the creation of a unit hydrograph based on approache</w:t>
      </w:r>
      <w:r w:rsidR="009F0C4B">
        <w:t xml:space="preserve">s from SCS, </w:t>
      </w:r>
      <w:r w:rsidR="007F5CF2">
        <w:t>Kerby-</w:t>
      </w:r>
      <w:proofErr w:type="spellStart"/>
      <w:r w:rsidR="009F0C4B">
        <w:t>Kirpich</w:t>
      </w:r>
      <w:proofErr w:type="spellEnd"/>
      <w:r w:rsidR="007F5CF2">
        <w:t>,</w:t>
      </w:r>
      <w:r w:rsidR="009F0C4B">
        <w:t xml:space="preserve"> and Kerby. The argument of the function is an object describing the </w:t>
      </w:r>
      <w:r w:rsidR="003F30BC">
        <w:t>method</w:t>
      </w:r>
      <w:r w:rsidR="009F0C4B">
        <w:t xml:space="preserve"> required, the units of the calculation (SI or metric), and additional parameters that depend on </w:t>
      </w:r>
      <w:r w:rsidR="003F30BC">
        <w:t>the method</w:t>
      </w:r>
      <w:r w:rsidR="009F0C4B">
        <w:t xml:space="preserve">. </w:t>
      </w:r>
    </w:p>
    <w:p w14:paraId="4F8C94D0" w14:textId="11F1F2F3" w:rsidR="000677DA" w:rsidRDefault="003F30BC" w:rsidP="000677DA">
      <w:pPr>
        <w:pStyle w:val="ListParagraph"/>
        <w:numPr>
          <w:ilvl w:val="0"/>
          <w:numId w:val="1"/>
        </w:numPr>
      </w:pPr>
      <w:r>
        <w:t>SCS method</w:t>
      </w:r>
      <w:r w:rsidR="000677DA">
        <w:t>:</w:t>
      </w:r>
      <w:r>
        <w:t xml:space="preserve"> the value for CN, longest path</w:t>
      </w:r>
      <w:r w:rsidR="009E59EC">
        <w:t xml:space="preserve"> (in feet or meters)</w:t>
      </w:r>
      <w:r>
        <w:t xml:space="preserve"> and average basin slope</w:t>
      </w:r>
      <w:r w:rsidR="000677DA">
        <w:t>.</w:t>
      </w:r>
    </w:p>
    <w:p w14:paraId="61AF5FDF" w14:textId="6BB00550" w:rsidR="000677DA" w:rsidRDefault="007F5CF2" w:rsidP="000677DA">
      <w:pPr>
        <w:pStyle w:val="ListParagraph"/>
        <w:numPr>
          <w:ilvl w:val="0"/>
          <w:numId w:val="1"/>
        </w:numPr>
      </w:pPr>
      <w:r>
        <w:t>Kerby-</w:t>
      </w:r>
      <w:proofErr w:type="spellStart"/>
      <w:r w:rsidR="003F30BC">
        <w:t>Kirpich</w:t>
      </w:r>
      <w:proofErr w:type="spellEnd"/>
      <w:r w:rsidR="000677DA">
        <w:t>:</w:t>
      </w:r>
      <w:r w:rsidR="003F30BC">
        <w:t xml:space="preserve"> the longest path</w:t>
      </w:r>
      <w:r w:rsidR="009E59EC">
        <w:t xml:space="preserve"> (in feet or meters)</w:t>
      </w:r>
      <w:r>
        <w:t>,</w:t>
      </w:r>
      <w:r w:rsidR="003F30BC">
        <w:t xml:space="preserve"> and average slope</w:t>
      </w:r>
      <w:r>
        <w:t xml:space="preserve"> for both the main channel and the basin</w:t>
      </w:r>
      <w:r w:rsidR="000677DA">
        <w:t>.</w:t>
      </w:r>
    </w:p>
    <w:p w14:paraId="5E62E567" w14:textId="5AC8AFB1" w:rsidR="000677DA" w:rsidRDefault="003F30BC" w:rsidP="000677DA">
      <w:pPr>
        <w:pStyle w:val="ListParagraph"/>
        <w:numPr>
          <w:ilvl w:val="0"/>
          <w:numId w:val="1"/>
        </w:numPr>
      </w:pPr>
      <w:r>
        <w:t>Kerby</w:t>
      </w:r>
      <w:r w:rsidR="000677DA">
        <w:t>:</w:t>
      </w:r>
      <w:r>
        <w:t xml:space="preserve"> the manning coefficient, the longest path</w:t>
      </w:r>
      <w:r w:rsidR="009E59EC">
        <w:t xml:space="preserve"> (in feet or meters)</w:t>
      </w:r>
      <w:r w:rsidR="007F5CF2">
        <w:t>,</w:t>
      </w:r>
      <w:r w:rsidR="009F0C4B">
        <w:t xml:space="preserve"> </w:t>
      </w:r>
      <w:r>
        <w:t xml:space="preserve">and slope. </w:t>
      </w:r>
    </w:p>
    <w:p w14:paraId="7B5E2BD1" w14:textId="36316190" w:rsidR="00995F56" w:rsidRDefault="003F30BC" w:rsidP="000677DA">
      <w:r>
        <w:t>The results from the function will return an object with keys of time of concentration and lag time</w:t>
      </w:r>
      <w:r w:rsidR="000677DA">
        <w:t xml:space="preserve"> in hours.</w:t>
      </w:r>
    </w:p>
    <w:p w14:paraId="09CB4796" w14:textId="77777777" w:rsidR="00B61FA9" w:rsidRDefault="00B61FA9" w:rsidP="000B03A3">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188643610"/>
        <w:rPr>
          <w:color w:val="FFFFFF"/>
        </w:rPr>
      </w:pPr>
      <w:r>
        <w:rPr>
          <w:color w:val="F0E68C"/>
        </w:rPr>
        <w:t>var</w:t>
      </w:r>
      <w:r>
        <w:rPr>
          <w:color w:val="FFFFFF"/>
        </w:rPr>
        <w:t> example = {type: </w:t>
      </w:r>
      <w:r>
        <w:rPr>
          <w:color w:val="FFA0A0"/>
        </w:rPr>
        <w:t>"type"</w:t>
      </w:r>
      <w:r>
        <w:rPr>
          <w:color w:val="FFFFFF"/>
        </w:rPr>
        <w:t>, units: </w:t>
      </w:r>
      <w:r>
        <w:rPr>
          <w:color w:val="FFA0A0"/>
        </w:rPr>
        <w:t>"SI or metric"</w:t>
      </w:r>
      <w:r>
        <w:rPr>
          <w:color w:val="FFFFFF"/>
        </w:rPr>
        <w:t>, args: {L: </w:t>
      </w:r>
      <w:r>
        <w:rPr>
          <w:color w:val="FFA0A0"/>
        </w:rPr>
        <w:t>"length in app units"</w:t>
      </w:r>
      <w:r>
        <w:rPr>
          <w:color w:val="FFFFFF"/>
        </w:rPr>
        <w:t>, slope: </w:t>
      </w:r>
      <w:r>
        <w:rPr>
          <w:color w:val="FFA0A0"/>
        </w:rPr>
        <w:t>"in percentage"</w:t>
      </w:r>
      <w:r>
        <w:rPr>
          <w:color w:val="FFFFFF"/>
        </w:rPr>
        <w:t>}}</w:t>
      </w:r>
    </w:p>
    <w:p w14:paraId="14A20776" w14:textId="56860508" w:rsidR="00644090" w:rsidRPr="009E59EC" w:rsidRDefault="00B61FA9" w:rsidP="009E59EC">
      <w:pPr>
        <w:pStyle w:val="Caption"/>
      </w:pPr>
      <w:r>
        <w:rPr>
          <w:color w:val="FFFFFF"/>
        </w:rPr>
        <w:t> </w:t>
      </w:r>
      <w:r w:rsidR="0064171C" w:rsidRPr="0064171C">
        <w:rPr>
          <w:color w:val="auto"/>
        </w:rPr>
        <w:t> </w:t>
      </w:r>
      <w:bookmarkStart w:id="74" w:name="_Toc48088791"/>
      <w:r w:rsidR="009E59EC">
        <w:t xml:space="preserve">Snippet </w:t>
      </w:r>
      <w:r w:rsidR="003839B1">
        <w:fldChar w:fldCharType="begin"/>
      </w:r>
      <w:r w:rsidR="003839B1">
        <w:instrText xml:space="preserve"> SEQ Snippet \* ARABIC </w:instrText>
      </w:r>
      <w:r w:rsidR="003839B1">
        <w:fldChar w:fldCharType="separate"/>
      </w:r>
      <w:r w:rsidR="00E34CB6">
        <w:rPr>
          <w:noProof/>
        </w:rPr>
        <w:t>10</w:t>
      </w:r>
      <w:r w:rsidR="003839B1">
        <w:rPr>
          <w:noProof/>
        </w:rPr>
        <w:fldChar w:fldCharType="end"/>
      </w:r>
      <w:r w:rsidR="009E59EC">
        <w:t xml:space="preserve">. Example object for </w:t>
      </w:r>
      <w:proofErr w:type="spellStart"/>
      <w:r w:rsidR="009E59EC">
        <w:t>syntheticalc</w:t>
      </w:r>
      <w:proofErr w:type="spellEnd"/>
      <w:r w:rsidR="009E59EC">
        <w:t xml:space="preserve"> function.</w:t>
      </w:r>
      <w:bookmarkEnd w:id="74"/>
    </w:p>
    <w:p w14:paraId="22B47F0E" w14:textId="6EE8F09A" w:rsidR="003F30BC" w:rsidRDefault="00436C29" w:rsidP="009C49A6">
      <w:proofErr w:type="spellStart"/>
      <w:r w:rsidRPr="0007594E">
        <w:rPr>
          <w:i/>
          <w:iCs/>
        </w:rPr>
        <w:lastRenderedPageBreak/>
        <w:t>dimunithydro</w:t>
      </w:r>
      <w:proofErr w:type="spellEnd"/>
      <w:r>
        <w:t xml:space="preserve"> function creates a dimensionless hydrograph based on the Gamma distribution for calculating peak rate flows (PRF). It accepts as argument an object describing the distribution type—for now, only Gamma has been used but others will be added in the future—the peak rate flow in </w:t>
      </w:r>
      <w:proofErr w:type="spellStart"/>
      <w:r>
        <w:t>cfs</w:t>
      </w:r>
      <w:proofErr w:type="spellEnd"/>
      <w:r>
        <w:t>, the required time</w:t>
      </w:r>
      <w:r w:rsidR="007F5CF2">
        <w:t xml:space="preserve"> </w:t>
      </w:r>
      <w:r>
        <w:t>step</w:t>
      </w:r>
      <w:r w:rsidR="006570BE">
        <w:t>,</w:t>
      </w:r>
      <w:r>
        <w:t xml:space="preserve"> and the number of hours for an event. The peak rate flow varies from 101 to 566. This yields the “m” parameter in the Gamma </w:t>
      </w:r>
      <w:r w:rsidR="006570BE">
        <w:t>distribution</w:t>
      </w:r>
      <w:r>
        <w:t xml:space="preserve"> which is later used to derive the hydrograph. If the PRF is on the lower end, then the</w:t>
      </w:r>
      <w:r w:rsidR="006D21C3">
        <w:t xml:space="preserve"> basin flooding area should have a flat slope and the response time of the basin would be longer. If on the contrary, it is on the highest end, then the basin area should be a very steep basin. This should be considered by the user </w:t>
      </w:r>
      <w:proofErr w:type="gramStart"/>
      <w:r w:rsidR="006D21C3">
        <w:t>previous to</w:t>
      </w:r>
      <w:proofErr w:type="gramEnd"/>
      <w:r w:rsidR="006D21C3">
        <w:t xml:space="preserve"> usage. </w:t>
      </w:r>
    </w:p>
    <w:p w14:paraId="23F1D25D" w14:textId="77777777" w:rsidR="00B61FA9" w:rsidRDefault="00B61FA9" w:rsidP="000B03A3">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20030151"/>
        <w:rPr>
          <w:color w:val="FFFFFF"/>
        </w:rPr>
      </w:pPr>
      <w:r>
        <w:rPr>
          <w:color w:val="F0E68C"/>
        </w:rPr>
        <w:t>var</w:t>
      </w:r>
      <w:r>
        <w:rPr>
          <w:color w:val="FFFFFF"/>
        </w:rPr>
        <w:t xml:space="preserve"> example = {distribution: {type: </w:t>
      </w:r>
      <w:r>
        <w:rPr>
          <w:color w:val="FFA0A0"/>
        </w:rPr>
        <w:t>"gamma"</w:t>
      </w:r>
      <w:r>
        <w:rPr>
          <w:color w:val="FFFFFF"/>
        </w:rPr>
        <w:t xml:space="preserve">, PRF: </w:t>
      </w:r>
      <w:r>
        <w:rPr>
          <w:color w:val="FFA0A0"/>
        </w:rPr>
        <w:t>"101-566"</w:t>
      </w:r>
      <w:r>
        <w:rPr>
          <w:color w:val="FFFFFF"/>
        </w:rPr>
        <w:t xml:space="preserve">}, timestep: number, </w:t>
      </w:r>
      <w:proofErr w:type="spellStart"/>
      <w:r>
        <w:rPr>
          <w:color w:val="FFFFFF"/>
        </w:rPr>
        <w:t>numhours</w:t>
      </w:r>
      <w:proofErr w:type="spellEnd"/>
      <w:r>
        <w:rPr>
          <w:color w:val="FFFFFF"/>
        </w:rPr>
        <w:t>: number}</w:t>
      </w:r>
    </w:p>
    <w:p w14:paraId="115D6A24" w14:textId="0F200EC2" w:rsidR="006D21C3" w:rsidRDefault="00B61FA9" w:rsidP="006D21C3">
      <w:pPr>
        <w:pStyle w:val="Caption"/>
      </w:pPr>
      <w:r>
        <w:rPr>
          <w:color w:val="FFFFFF"/>
        </w:rPr>
        <w:t> </w:t>
      </w:r>
      <w:r w:rsidR="0064171C" w:rsidRPr="0064171C">
        <w:rPr>
          <w:color w:val="auto"/>
        </w:rPr>
        <w:t> </w:t>
      </w:r>
      <w:bookmarkStart w:id="75" w:name="_Toc48088792"/>
      <w:r w:rsidR="006D21C3">
        <w:t xml:space="preserve">Snippet </w:t>
      </w:r>
      <w:r w:rsidR="003839B1">
        <w:fldChar w:fldCharType="begin"/>
      </w:r>
      <w:r w:rsidR="003839B1">
        <w:instrText xml:space="preserve"> SEQ Snippet \* ARABIC </w:instrText>
      </w:r>
      <w:r w:rsidR="003839B1">
        <w:fldChar w:fldCharType="separate"/>
      </w:r>
      <w:r w:rsidR="00E34CB6">
        <w:rPr>
          <w:noProof/>
        </w:rPr>
        <w:t>11</w:t>
      </w:r>
      <w:r w:rsidR="003839B1">
        <w:rPr>
          <w:noProof/>
        </w:rPr>
        <w:fldChar w:fldCharType="end"/>
      </w:r>
      <w:r w:rsidR="006D21C3">
        <w:t>. Example object for dimensionless hydrograph.</w:t>
      </w:r>
      <w:bookmarkEnd w:id="75"/>
    </w:p>
    <w:p w14:paraId="427A69BB" w14:textId="07739CA2" w:rsidR="006D21C3" w:rsidRDefault="006D21C3" w:rsidP="006D21C3">
      <w:proofErr w:type="spellStart"/>
      <w:r w:rsidRPr="0007594E">
        <w:rPr>
          <w:i/>
          <w:iCs/>
        </w:rPr>
        <w:t>hyetogen</w:t>
      </w:r>
      <w:proofErr w:type="spellEnd"/>
      <w:r>
        <w:t xml:space="preserve"> function creates an intensity hydrograph </w:t>
      </w:r>
      <w:r w:rsidR="006570BE">
        <w:t xml:space="preserve">in pulses </w:t>
      </w:r>
      <w:r>
        <w:t>for a time</w:t>
      </w:r>
      <w:r w:rsidR="006570BE">
        <w:t>-</w:t>
      </w:r>
      <w:r>
        <w:t xml:space="preserve">series event from a 2D array. It accepts either a time as string or number. It accepts as arguments the rainfall event and the aggregation required. For instance, from a 15 minute-data for 2 hours, create a 1-hour intensity hyetograph. </w:t>
      </w:r>
    </w:p>
    <w:p w14:paraId="21693E9F" w14:textId="77777777" w:rsidR="00B61FA9" w:rsidRDefault="00B61FA9" w:rsidP="000B03A3">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73109167"/>
        <w:rPr>
          <w:color w:val="FFFFFF"/>
        </w:rPr>
      </w:pPr>
      <w:r>
        <w:rPr>
          <w:color w:val="F0E68C"/>
        </w:rPr>
        <w:t>var</w:t>
      </w:r>
      <w:r>
        <w:rPr>
          <w:color w:val="FFFFFF"/>
        </w:rPr>
        <w:t xml:space="preserve"> example = {</w:t>
      </w:r>
      <w:r>
        <w:rPr>
          <w:color w:val="F0E68C"/>
        </w:rPr>
        <w:t>event</w:t>
      </w:r>
      <w:r>
        <w:rPr>
          <w:color w:val="FFFFFF"/>
        </w:rPr>
        <w:t>: data (</w:t>
      </w:r>
      <w:r>
        <w:rPr>
          <w:color w:val="CD5C5C"/>
        </w:rPr>
        <w:t>2d</w:t>
      </w:r>
      <w:r>
        <w:rPr>
          <w:color w:val="FFFFFF"/>
        </w:rPr>
        <w:t xml:space="preserve"> array) </w:t>
      </w:r>
      <w:proofErr w:type="spellStart"/>
      <w:r>
        <w:rPr>
          <w:color w:val="FFFFFF"/>
        </w:rPr>
        <w:t>timereq</w:t>
      </w:r>
      <w:proofErr w:type="spellEnd"/>
      <w:r>
        <w:rPr>
          <w:color w:val="FFFFFF"/>
        </w:rPr>
        <w:t xml:space="preserve"> = number}</w:t>
      </w:r>
    </w:p>
    <w:p w14:paraId="22708A26" w14:textId="5D942464" w:rsidR="006D21C3" w:rsidRDefault="00B61FA9" w:rsidP="006D21C3">
      <w:pPr>
        <w:pStyle w:val="Caption"/>
      </w:pPr>
      <w:r>
        <w:rPr>
          <w:color w:val="FFFFFF"/>
        </w:rPr>
        <w:t> </w:t>
      </w:r>
      <w:r w:rsidR="0064171C" w:rsidRPr="0064171C">
        <w:rPr>
          <w:color w:val="auto"/>
        </w:rPr>
        <w:t> </w:t>
      </w:r>
      <w:bookmarkStart w:id="76" w:name="_Toc48088793"/>
      <w:r w:rsidR="006D21C3">
        <w:t xml:space="preserve">Snippet </w:t>
      </w:r>
      <w:r w:rsidR="003839B1">
        <w:fldChar w:fldCharType="begin"/>
      </w:r>
      <w:r w:rsidR="003839B1">
        <w:instrText xml:space="preserve"> SEQ Snippet \* ARABIC </w:instrText>
      </w:r>
      <w:r w:rsidR="003839B1">
        <w:fldChar w:fldCharType="separate"/>
      </w:r>
      <w:r w:rsidR="00E34CB6">
        <w:rPr>
          <w:noProof/>
        </w:rPr>
        <w:t>12</w:t>
      </w:r>
      <w:r w:rsidR="003839B1">
        <w:rPr>
          <w:noProof/>
        </w:rPr>
        <w:fldChar w:fldCharType="end"/>
      </w:r>
      <w:r w:rsidR="006D21C3">
        <w:t xml:space="preserve">. Example object for </w:t>
      </w:r>
      <w:proofErr w:type="spellStart"/>
      <w:r w:rsidR="006D21C3">
        <w:t>hyetogen</w:t>
      </w:r>
      <w:proofErr w:type="spellEnd"/>
      <w:r w:rsidR="006D21C3">
        <w:t xml:space="preserve"> function.</w:t>
      </w:r>
      <w:bookmarkEnd w:id="76"/>
    </w:p>
    <w:p w14:paraId="10871B56" w14:textId="3A4B5D1F" w:rsidR="006D21C3" w:rsidRDefault="006D21C3" w:rsidP="006D21C3">
      <w:proofErr w:type="spellStart"/>
      <w:r w:rsidRPr="0007594E">
        <w:rPr>
          <w:i/>
          <w:iCs/>
        </w:rPr>
        <w:t>unithydrocons</w:t>
      </w:r>
      <w:proofErr w:type="spellEnd"/>
      <w:r>
        <w:t xml:space="preserve"> creates a unit hydrograph from </w:t>
      </w:r>
      <w:r w:rsidR="00370910">
        <w:t>a time</w:t>
      </w:r>
      <w:r w:rsidR="006570BE">
        <w:t>-</w:t>
      </w:r>
      <w:r w:rsidR="00370910">
        <w:t>series of either a dimensionless unit hydrograph or an observed discharge hydrograph. The argument will depend on which of the latter is selected. For the dimensionless case, it accepts as arguments the drainage area in square miles or</w:t>
      </w:r>
      <w:r w:rsidR="00D939B2">
        <w:t xml:space="preserve"> square kilometers</w:t>
      </w:r>
      <w:r w:rsidR="00370910">
        <w:t>, the time of concentration in hours</w:t>
      </w:r>
      <w:r w:rsidR="006570BE">
        <w:t>,</w:t>
      </w:r>
      <w:r w:rsidR="00D939B2">
        <w:t xml:space="preserve"> and the dimensionless unit hydrograph created from the </w:t>
      </w:r>
      <w:proofErr w:type="spellStart"/>
      <w:r w:rsidR="00D939B2" w:rsidRPr="0007594E">
        <w:rPr>
          <w:i/>
          <w:iCs/>
        </w:rPr>
        <w:t>dimunithydro</w:t>
      </w:r>
      <w:proofErr w:type="spellEnd"/>
      <w:r w:rsidR="00D939B2">
        <w:t xml:space="preserve"> function. The unit hydrograph is constructed by multiplying the entries of the dim hydro by the drainage area and divided by the time to peak. </w:t>
      </w:r>
    </w:p>
    <w:p w14:paraId="57EA2214" w14:textId="2BA29A61" w:rsidR="00BF351E" w:rsidRDefault="00D939B2" w:rsidP="006D21C3">
      <w:r>
        <w:t>For the observed hydrograph</w:t>
      </w:r>
      <w:r w:rsidR="00B772DC">
        <w:t xml:space="preserve"> uses an empirical approach for deriving the latte</w:t>
      </w:r>
      <w:r w:rsidR="00183E0C">
        <w:t>r</w:t>
      </w:r>
      <w:r w:rsidR="00B772DC">
        <w:t>.</w:t>
      </w:r>
      <w:r>
        <w:t xml:space="preserve"> </w:t>
      </w:r>
      <w:r w:rsidR="00B772DC">
        <w:t>T</w:t>
      </w:r>
      <w:r>
        <w:t xml:space="preserve">he function accepts as arguments the drainage area in the same units as the observed hydrograph (SI: </w:t>
      </w:r>
      <w:proofErr w:type="spellStart"/>
      <w:r>
        <w:t>cfs</w:t>
      </w:r>
      <w:proofErr w:type="spellEnd"/>
      <w:r w:rsidR="003775C6">
        <w:t xml:space="preserve">—square feet, metric: </w:t>
      </w:r>
      <w:proofErr w:type="spellStart"/>
      <w:r w:rsidR="003775C6">
        <w:t>cumecs</w:t>
      </w:r>
      <w:proofErr w:type="spellEnd"/>
      <w:r w:rsidR="003775C6">
        <w:t>—square meters)</w:t>
      </w:r>
      <w:r w:rsidR="00183E0C">
        <w:t xml:space="preserve">, </w:t>
      </w:r>
      <w:r w:rsidR="003775C6">
        <w:t>precipitation intensity</w:t>
      </w:r>
      <w:r w:rsidR="00B772DC">
        <w:t xml:space="preserve"> in cm/</w:t>
      </w:r>
      <w:proofErr w:type="spellStart"/>
      <w:r w:rsidR="00B772DC">
        <w:t>hr</w:t>
      </w:r>
      <w:proofErr w:type="spellEnd"/>
      <w:r w:rsidR="00B772DC">
        <w:t xml:space="preserve"> or in/</w:t>
      </w:r>
      <w:proofErr w:type="spellStart"/>
      <w:r w:rsidR="00B772DC">
        <w:t>hr</w:t>
      </w:r>
      <w:proofErr w:type="spellEnd"/>
      <w:r w:rsidR="006570BE">
        <w:t>,</w:t>
      </w:r>
      <w:r w:rsidR="00183E0C">
        <w:t xml:space="preserve"> and baseflow in </w:t>
      </w:r>
      <w:proofErr w:type="spellStart"/>
      <w:r w:rsidR="00183E0C">
        <w:t>cumecs</w:t>
      </w:r>
      <w:proofErr w:type="spellEnd"/>
      <w:r w:rsidR="00183E0C">
        <w:t xml:space="preserve"> or </w:t>
      </w:r>
      <w:proofErr w:type="spellStart"/>
      <w:r w:rsidR="00183E0C">
        <w:t>cfs</w:t>
      </w:r>
      <w:proofErr w:type="spellEnd"/>
      <w:r w:rsidR="00B772DC">
        <w:t>. From the observed hydrograph, a direct runoff hydrograph</w:t>
      </w:r>
      <w:r w:rsidR="00183E0C">
        <w:t xml:space="preserve"> (DRH)</w:t>
      </w:r>
      <w:r w:rsidR="000B13D8">
        <w:t xml:space="preserve"> </w:t>
      </w:r>
      <w:r w:rsidR="00B772DC">
        <w:t xml:space="preserve">is calculated </w:t>
      </w:r>
      <w:r w:rsidR="006570BE">
        <w:t>usi</w:t>
      </w:r>
      <w:r w:rsidR="00183E0C">
        <w:t xml:space="preserve">ng </w:t>
      </w:r>
      <w:r w:rsidR="00B772DC">
        <w:t>the area of the basin</w:t>
      </w:r>
      <w:r w:rsidR="00183E0C">
        <w:t xml:space="preserve">, </w:t>
      </w:r>
      <w:r w:rsidR="000B13D8">
        <w:t>removing the observed baseflow</w:t>
      </w:r>
      <w:r w:rsidR="00BF351E">
        <w:t xml:space="preserve">; the final hydrograph will have units of </w:t>
      </w:r>
      <w:proofErr w:type="spellStart"/>
      <w:r w:rsidR="00BF351E">
        <w:t>cumecs</w:t>
      </w:r>
      <w:proofErr w:type="spellEnd"/>
      <w:r w:rsidR="00BF351E">
        <w:t xml:space="preserve">/cm or </w:t>
      </w:r>
      <w:proofErr w:type="spellStart"/>
      <w:r w:rsidR="00BF351E">
        <w:t>cfs</w:t>
      </w:r>
      <w:proofErr w:type="spellEnd"/>
      <w:r w:rsidR="00BF351E">
        <w:t>/in</w:t>
      </w:r>
      <w:r w:rsidR="00B772DC">
        <w:t>.</w:t>
      </w:r>
      <w:r w:rsidR="00183E0C">
        <w:t xml:space="preserve"> </w:t>
      </w:r>
      <w:r w:rsidR="00223DBC">
        <w:t xml:space="preserve">The unit hydrograph is then calculated by </w:t>
      </w:r>
      <w:r w:rsidR="00223DBC">
        <w:lastRenderedPageBreak/>
        <w:t xml:space="preserve">dividing the DRH by its total volume in depth (inches or </w:t>
      </w:r>
      <w:proofErr w:type="spellStart"/>
      <w:r w:rsidR="00223DBC">
        <w:t>cms</w:t>
      </w:r>
      <w:proofErr w:type="spellEnd"/>
      <w:r w:rsidR="00223DBC">
        <w:t>).</w:t>
      </w:r>
      <w:r w:rsidR="00A53CD2">
        <w:t xml:space="preserve"> Finally, the function returns an object with the UH and the total volume calculated for the rainfall event in </w:t>
      </w:r>
      <w:proofErr w:type="spellStart"/>
      <w:r w:rsidR="00A53CD2">
        <w:t>cms</w:t>
      </w:r>
      <w:proofErr w:type="spellEnd"/>
      <w:r w:rsidR="00A53CD2">
        <w:t xml:space="preserve"> or in (this is used </w:t>
      </w:r>
      <w:proofErr w:type="gramStart"/>
      <w:r w:rsidR="00A53CD2">
        <w:t>later on</w:t>
      </w:r>
      <w:proofErr w:type="gramEnd"/>
      <w:r w:rsidR="00A53CD2">
        <w:t xml:space="preserve"> the </w:t>
      </w:r>
      <w:proofErr w:type="spellStart"/>
      <w:r w:rsidR="00A53CD2">
        <w:t>floodhydro</w:t>
      </w:r>
      <w:proofErr w:type="spellEnd"/>
      <w:r w:rsidR="00A53CD2">
        <w:t xml:space="preserve"> function).</w:t>
      </w:r>
    </w:p>
    <w:p w14:paraId="36858B4A" w14:textId="77777777" w:rsidR="00B61FA9" w:rsidRDefault="00B61FA9" w:rsidP="000B03A3">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981698"/>
        <w:rPr>
          <w:color w:val="FFFFFF"/>
        </w:rPr>
      </w:pPr>
      <w:r>
        <w:rPr>
          <w:color w:val="F0E68C"/>
        </w:rPr>
        <w:t>var</w:t>
      </w:r>
      <w:r>
        <w:rPr>
          <w:color w:val="FFFFFF"/>
        </w:rPr>
        <w:t xml:space="preserve"> ex1 = {</w:t>
      </w:r>
      <w:proofErr w:type="spellStart"/>
      <w:r>
        <w:rPr>
          <w:color w:val="FFFFFF"/>
        </w:rPr>
        <w:t>drainagearea</w:t>
      </w:r>
      <w:proofErr w:type="spellEnd"/>
      <w:r>
        <w:rPr>
          <w:color w:val="FFFFFF"/>
        </w:rPr>
        <w:t xml:space="preserve">: number, hydro: </w:t>
      </w:r>
      <w:r>
        <w:rPr>
          <w:color w:val="CD5C5C"/>
        </w:rPr>
        <w:t>2darray</w:t>
      </w:r>
      <w:r>
        <w:rPr>
          <w:color w:val="FFFFFF"/>
        </w:rPr>
        <w:t>(</w:t>
      </w:r>
      <w:proofErr w:type="spellStart"/>
      <w:r>
        <w:rPr>
          <w:color w:val="FFFFFF"/>
        </w:rPr>
        <w:t>dimhydro</w:t>
      </w:r>
      <w:proofErr w:type="spellEnd"/>
      <w:r>
        <w:rPr>
          <w:color w:val="FFFFFF"/>
        </w:rPr>
        <w:t xml:space="preserve">), type: </w:t>
      </w:r>
      <w:r>
        <w:rPr>
          <w:color w:val="FFA0A0"/>
        </w:rPr>
        <w:t>"dim"</w:t>
      </w:r>
      <w:r>
        <w:rPr>
          <w:color w:val="FFFFFF"/>
        </w:rPr>
        <w:t>, config: {</w:t>
      </w:r>
      <w:proofErr w:type="spellStart"/>
      <w:r>
        <w:rPr>
          <w:color w:val="FFFFFF"/>
        </w:rPr>
        <w:t>tconcentration</w:t>
      </w:r>
      <w:proofErr w:type="spellEnd"/>
      <w:r>
        <w:rPr>
          <w:color w:val="FFFFFF"/>
        </w:rPr>
        <w:t>: number(hours)}}</w:t>
      </w:r>
    </w:p>
    <w:p w14:paraId="3C3D63BC" w14:textId="77777777" w:rsidR="00B61FA9" w:rsidRDefault="00B61FA9" w:rsidP="000B03A3">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981698"/>
        <w:rPr>
          <w:color w:val="FFFFFF"/>
        </w:rPr>
      </w:pPr>
      <w:r>
        <w:rPr>
          <w:color w:val="F0E68C"/>
        </w:rPr>
        <w:t>var</w:t>
      </w:r>
      <w:r>
        <w:rPr>
          <w:color w:val="FFFFFF"/>
        </w:rPr>
        <w:t xml:space="preserve"> ex2 = {</w:t>
      </w:r>
      <w:proofErr w:type="spellStart"/>
      <w:r>
        <w:rPr>
          <w:color w:val="FFFFFF"/>
        </w:rPr>
        <w:t>drainagearea</w:t>
      </w:r>
      <w:proofErr w:type="spellEnd"/>
      <w:r>
        <w:rPr>
          <w:color w:val="FFFFFF"/>
        </w:rPr>
        <w:t xml:space="preserve">: number, hydro: </w:t>
      </w:r>
      <w:r>
        <w:rPr>
          <w:color w:val="CD5C5C"/>
        </w:rPr>
        <w:t>2darray</w:t>
      </w:r>
      <w:r>
        <w:rPr>
          <w:color w:val="FFFFFF"/>
        </w:rPr>
        <w:t>(</w:t>
      </w:r>
      <w:proofErr w:type="spellStart"/>
      <w:r>
        <w:rPr>
          <w:color w:val="FFFFFF"/>
        </w:rPr>
        <w:t>obshydro</w:t>
      </w:r>
      <w:proofErr w:type="spellEnd"/>
      <w:r>
        <w:rPr>
          <w:color w:val="FFFFFF"/>
        </w:rPr>
        <w:t xml:space="preserve">), type: </w:t>
      </w:r>
      <w:r>
        <w:rPr>
          <w:color w:val="FFA0A0"/>
        </w:rPr>
        <w:t>"</w:t>
      </w:r>
      <w:proofErr w:type="spellStart"/>
      <w:r>
        <w:rPr>
          <w:color w:val="FFA0A0"/>
        </w:rPr>
        <w:t>obs</w:t>
      </w:r>
      <w:proofErr w:type="spellEnd"/>
      <w:r>
        <w:rPr>
          <w:color w:val="FFA0A0"/>
        </w:rPr>
        <w:t>"</w:t>
      </w:r>
      <w:r>
        <w:rPr>
          <w:color w:val="FFFFFF"/>
        </w:rPr>
        <w:t>, config: {baseflow: number}}</w:t>
      </w:r>
    </w:p>
    <w:p w14:paraId="7EC85159" w14:textId="1A27F293" w:rsidR="00AB55ED" w:rsidRDefault="00B61FA9" w:rsidP="00AB55ED">
      <w:pPr>
        <w:pStyle w:val="Caption"/>
      </w:pPr>
      <w:r>
        <w:rPr>
          <w:color w:val="FFFFFF"/>
        </w:rPr>
        <w:t> </w:t>
      </w:r>
      <w:r w:rsidR="0064171C" w:rsidRPr="0064171C">
        <w:rPr>
          <w:color w:val="auto"/>
        </w:rPr>
        <w:t> </w:t>
      </w:r>
      <w:bookmarkStart w:id="77" w:name="_Toc48088794"/>
      <w:r w:rsidR="00AB55ED">
        <w:t xml:space="preserve">Snippet </w:t>
      </w:r>
      <w:r w:rsidR="003839B1">
        <w:fldChar w:fldCharType="begin"/>
      </w:r>
      <w:r w:rsidR="003839B1">
        <w:instrText xml:space="preserve"> SEQ Snippet \* ARABIC </w:instrText>
      </w:r>
      <w:r w:rsidR="003839B1">
        <w:fldChar w:fldCharType="separate"/>
      </w:r>
      <w:r w:rsidR="00E34CB6">
        <w:rPr>
          <w:noProof/>
        </w:rPr>
        <w:t>13</w:t>
      </w:r>
      <w:r w:rsidR="003839B1">
        <w:rPr>
          <w:noProof/>
        </w:rPr>
        <w:fldChar w:fldCharType="end"/>
      </w:r>
      <w:r w:rsidR="00AB55ED">
        <w:t xml:space="preserve">. Example objects for </w:t>
      </w:r>
      <w:proofErr w:type="spellStart"/>
      <w:r w:rsidR="00AB55ED">
        <w:t>unithydrocons</w:t>
      </w:r>
      <w:proofErr w:type="spellEnd"/>
      <w:r w:rsidR="00AB55ED">
        <w:t xml:space="preserve"> function.</w:t>
      </w:r>
      <w:bookmarkEnd w:id="77"/>
    </w:p>
    <w:p w14:paraId="3A719439" w14:textId="5042FEAE" w:rsidR="00AB55ED" w:rsidRPr="00AB55ED" w:rsidRDefault="00AB55ED" w:rsidP="00AB55ED">
      <w:proofErr w:type="spellStart"/>
      <w:r w:rsidRPr="0007594E">
        <w:rPr>
          <w:i/>
          <w:iCs/>
        </w:rPr>
        <w:t>floodhydro</w:t>
      </w:r>
      <w:proofErr w:type="spellEnd"/>
      <w:r w:rsidRPr="0007594E">
        <w:rPr>
          <w:i/>
          <w:iCs/>
        </w:rPr>
        <w:t xml:space="preserve"> </w:t>
      </w:r>
      <w:r>
        <w:t xml:space="preserve">function generates a flooding hydrograph based on the physical characteristics of a basin. It has two different methods for this: SCS and empirical method. The SCS calculates abstractions based on the CN number (for more information, please refer to the background chapter). This number is changed later based on the type of unit that the user specifies; using a unit hydrograph it then calculates the composite hydrograph which creates a hydrograph generated from the rainfall event. The method has been optimized for usage with a </w:t>
      </w:r>
      <w:r w:rsidR="00653290">
        <w:t>UH</w:t>
      </w:r>
      <w:r>
        <w:t xml:space="preserve"> constructed using </w:t>
      </w:r>
      <w:r w:rsidR="00653290">
        <w:t>a DUH.</w:t>
      </w:r>
    </w:p>
    <w:p w14:paraId="243A487A" w14:textId="32206D41" w:rsidR="00F871F8" w:rsidRDefault="00223DBC" w:rsidP="009C49A6">
      <w:r>
        <w:t xml:space="preserve">The empirical method calculates </w:t>
      </w:r>
      <w:r w:rsidR="00A53CD2">
        <w:t>runoff</w:t>
      </w:r>
      <w:r>
        <w:t xml:space="preserve"> consider</w:t>
      </w:r>
      <w:r w:rsidR="00911013">
        <w:t>ing</w:t>
      </w:r>
      <w:r>
        <w:t xml:space="preserve"> the total </w:t>
      </w:r>
      <w:r w:rsidR="00911013">
        <w:t>volume</w:t>
      </w:r>
      <w:r w:rsidR="00A53CD2">
        <w:t xml:space="preserve"> of a unit hydrograph in terms of depth from the </w:t>
      </w:r>
      <w:proofErr w:type="spellStart"/>
      <w:r w:rsidR="00A53CD2">
        <w:t>unithydrocons</w:t>
      </w:r>
      <w:proofErr w:type="spellEnd"/>
      <w:r w:rsidR="00A53CD2">
        <w:t xml:space="preserve"> function. Using the principle </w:t>
      </w:r>
      <w:r>
        <w:t xml:space="preserve">of </w:t>
      </w:r>
      <w:r w:rsidR="00B772DC">
        <w:t xml:space="preserve">superposition and proportionality, </w:t>
      </w:r>
      <w:r w:rsidR="00A53CD2">
        <w:t xml:space="preserve">the flooding hydrograph is calculated based on the convolution of the unit hydrograph, using rainfall intensity in terms of pulses. This calls the </w:t>
      </w:r>
      <w:proofErr w:type="spellStart"/>
      <w:r w:rsidR="00A53CD2">
        <w:t>hyteogen</w:t>
      </w:r>
      <w:proofErr w:type="spellEnd"/>
      <w:r w:rsidR="00A53CD2">
        <w:t xml:space="preserve"> function which generates</w:t>
      </w:r>
      <w:r w:rsidR="000F474C">
        <w:t xml:space="preserve"> hourly intensities. The pulses are found by </w:t>
      </w:r>
      <w:r w:rsidR="00BE59F0">
        <w:t>subtracting</w:t>
      </w:r>
      <w:r w:rsidR="000F474C">
        <w:t xml:space="preserve"> the </w:t>
      </w:r>
    </w:p>
    <w:p w14:paraId="210C2F08" w14:textId="565A8146" w:rsidR="0007594E" w:rsidRDefault="0007594E" w:rsidP="009C49A6">
      <w:r>
        <w:t>NEED TO FINISH</w:t>
      </w:r>
    </w:p>
    <w:p w14:paraId="7EFE16EF" w14:textId="0A6CCC0C" w:rsidR="009C49A6" w:rsidRDefault="009C49A6" w:rsidP="00E34CB6">
      <w:pPr>
        <w:pStyle w:val="Heading3"/>
      </w:pPr>
      <w:bookmarkStart w:id="78" w:name="_Toc48088936"/>
      <w:r>
        <w:t>NN</w:t>
      </w:r>
      <w:r w:rsidR="00B020B5">
        <w:t xml:space="preserve"> (Neural Networks)</w:t>
      </w:r>
      <w:bookmarkEnd w:id="78"/>
    </w:p>
    <w:p w14:paraId="36C87116" w14:textId="02CCE9DA" w:rsidR="00387DAF" w:rsidRDefault="009C49A6" w:rsidP="00387DAF">
      <w:r>
        <w:t xml:space="preserve">The NN component </w:t>
      </w:r>
      <w:r w:rsidR="0007594E">
        <w:t>using the open-source, client-side service of Tensorflow.js,</w:t>
      </w:r>
      <w:r w:rsidR="00463957">
        <w:t xml:space="preserve"> used for </w:t>
      </w:r>
      <w:r w:rsidR="0007594E">
        <w:t>artificial intelligence</w:t>
      </w:r>
      <w:r w:rsidR="00CA5F32">
        <w:t xml:space="preserve">. The </w:t>
      </w:r>
      <w:r w:rsidR="00B020B5">
        <w:t xml:space="preserve">module included within </w:t>
      </w:r>
      <w:proofErr w:type="spellStart"/>
      <w:r w:rsidR="00B020B5">
        <w:t>Hydro</w:t>
      </w:r>
      <w:r w:rsidR="00E778C4">
        <w:t>L</w:t>
      </w:r>
      <w:r w:rsidR="00B020B5">
        <w:t>ang</w:t>
      </w:r>
      <w:proofErr w:type="spellEnd"/>
      <w:r w:rsidR="00B020B5">
        <w:t xml:space="preserve"> c</w:t>
      </w:r>
      <w:r w:rsidR="005D6B04">
        <w:t>reates</w:t>
      </w:r>
      <w:r w:rsidR="00B020B5">
        <w:t xml:space="preserve"> </w:t>
      </w:r>
      <w:r w:rsidR="006570BE">
        <w:t xml:space="preserve">a </w:t>
      </w:r>
      <w:r w:rsidR="005D6B04">
        <w:t>sequential algorithm</w:t>
      </w:r>
      <w:r w:rsidR="00B020B5">
        <w:t xml:space="preserve"> mod</w:t>
      </w:r>
      <w:r w:rsidR="00463957">
        <w:t xml:space="preserve">el </w:t>
      </w:r>
      <w:r w:rsidR="000F474C">
        <w:t>using</w:t>
      </w:r>
      <w:r w:rsidR="006570BE">
        <w:t xml:space="preserve"> the</w:t>
      </w:r>
      <w:r w:rsidR="000F474C">
        <w:t xml:space="preserve"> </w:t>
      </w:r>
      <w:r w:rsidR="00463957">
        <w:t>recursive method. The</w:t>
      </w:r>
      <w:r w:rsidR="005D6B04">
        <w:t xml:space="preserve"> inputs are </w:t>
      </w:r>
      <w:r w:rsidR="00B020B5">
        <w:t>fed</w:t>
      </w:r>
      <w:r w:rsidR="005D6B04">
        <w:t xml:space="preserve"> directly </w:t>
      </w:r>
      <w:r w:rsidR="00B020B5">
        <w:t>to</w:t>
      </w:r>
      <w:r w:rsidR="005D6B04">
        <w:t xml:space="preserve"> the neurons</w:t>
      </w:r>
      <w:r w:rsidR="00B020B5">
        <w:t>, with preestablished activation functions</w:t>
      </w:r>
      <w:r w:rsidR="005D6B04">
        <w:t>. The</w:t>
      </w:r>
      <w:r w:rsidR="00CA5F32">
        <w:t xml:space="preserve"> number of inputs</w:t>
      </w:r>
      <w:r w:rsidR="005D6B04">
        <w:t>, neurons</w:t>
      </w:r>
      <w:r w:rsidR="006570BE">
        <w:t>,</w:t>
      </w:r>
      <w:r w:rsidR="005D6B04">
        <w:t xml:space="preserve"> and outputs are fed to the model by the user depending on th</w:t>
      </w:r>
      <w:r w:rsidR="00B020B5">
        <w:t xml:space="preserve">e </w:t>
      </w:r>
      <w:proofErr w:type="gramStart"/>
      <w:r w:rsidR="00B020B5">
        <w:t>final outcome</w:t>
      </w:r>
      <w:proofErr w:type="gramEnd"/>
      <w:r w:rsidR="00B020B5">
        <w:t xml:space="preserve"> needed</w:t>
      </w:r>
      <w:r w:rsidR="00CA5F32">
        <w:t xml:space="preserve">. It creates a 1 layer of neurons, with the </w:t>
      </w:r>
      <w:r w:rsidR="00B020B5">
        <w:t>number</w:t>
      </w:r>
      <w:r w:rsidR="00CA5F32">
        <w:t xml:space="preserve"> of neurons to be chosen by the user as well as the number of outputs</w:t>
      </w:r>
      <w:r w:rsidR="005D6B04">
        <w:t>.</w:t>
      </w:r>
      <w:r w:rsidR="00B020B5">
        <w:t xml:space="preserve"> </w:t>
      </w:r>
    </w:p>
    <w:tbl>
      <w:tblPr>
        <w:tblStyle w:val="tables"/>
        <w:tblW w:w="9297" w:type="dxa"/>
        <w:tblLook w:val="04A0" w:firstRow="1" w:lastRow="0" w:firstColumn="1" w:lastColumn="0" w:noHBand="0" w:noVBand="1"/>
      </w:tblPr>
      <w:tblGrid>
        <w:gridCol w:w="905"/>
        <w:gridCol w:w="1217"/>
        <w:gridCol w:w="1594"/>
        <w:gridCol w:w="4074"/>
        <w:gridCol w:w="1285"/>
        <w:gridCol w:w="222"/>
      </w:tblGrid>
      <w:tr w:rsidR="004A033A" w:rsidRPr="0064171C" w14:paraId="5C452900" w14:textId="50D7431A" w:rsidTr="0073334B">
        <w:trPr>
          <w:cnfStyle w:val="100000000000" w:firstRow="1" w:lastRow="0" w:firstColumn="0" w:lastColumn="0" w:oddVBand="0" w:evenVBand="0" w:oddHBand="0"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0" w:type="auto"/>
            <w:noWrap/>
            <w:hideMark/>
          </w:tcPr>
          <w:p w14:paraId="3FD298AE" w14:textId="77777777" w:rsidR="004A033A" w:rsidRPr="0064171C" w:rsidRDefault="004A033A" w:rsidP="00387DAF">
            <w:pPr>
              <w:pStyle w:val="tables1"/>
              <w:jc w:val="center"/>
              <w:rPr>
                <w:sz w:val="20"/>
                <w:szCs w:val="22"/>
              </w:rPr>
            </w:pPr>
            <w:r w:rsidRPr="0064171C">
              <w:rPr>
                <w:sz w:val="20"/>
                <w:szCs w:val="22"/>
              </w:rPr>
              <w:t>Module</w:t>
            </w:r>
          </w:p>
        </w:tc>
        <w:tc>
          <w:tcPr>
            <w:tcW w:w="0" w:type="auto"/>
            <w:noWrap/>
            <w:hideMark/>
          </w:tcPr>
          <w:p w14:paraId="0D3823A1" w14:textId="77777777" w:rsidR="004A033A" w:rsidRPr="0064171C" w:rsidRDefault="004A033A" w:rsidP="00387DAF">
            <w:pPr>
              <w:pStyle w:val="tables1"/>
              <w:jc w:val="center"/>
              <w:cnfStyle w:val="100000000000" w:firstRow="1" w:lastRow="0" w:firstColumn="0" w:lastColumn="0" w:oddVBand="0" w:evenVBand="0" w:oddHBand="0" w:evenHBand="0" w:firstRowFirstColumn="0" w:firstRowLastColumn="0" w:lastRowFirstColumn="0" w:lastRowLastColumn="0"/>
              <w:rPr>
                <w:sz w:val="20"/>
                <w:szCs w:val="22"/>
              </w:rPr>
            </w:pPr>
            <w:r w:rsidRPr="0064171C">
              <w:rPr>
                <w:sz w:val="20"/>
                <w:szCs w:val="22"/>
              </w:rPr>
              <w:t>Component</w:t>
            </w:r>
          </w:p>
        </w:tc>
        <w:tc>
          <w:tcPr>
            <w:tcW w:w="0" w:type="auto"/>
            <w:noWrap/>
            <w:hideMark/>
          </w:tcPr>
          <w:p w14:paraId="3DBB97DA" w14:textId="77777777" w:rsidR="004A033A" w:rsidRPr="0064171C" w:rsidRDefault="004A033A" w:rsidP="00387DAF">
            <w:pPr>
              <w:pStyle w:val="tables1"/>
              <w:jc w:val="center"/>
              <w:cnfStyle w:val="100000000000" w:firstRow="1" w:lastRow="0" w:firstColumn="0" w:lastColumn="0" w:oddVBand="0" w:evenVBand="0" w:oddHBand="0" w:evenHBand="0" w:firstRowFirstColumn="0" w:firstRowLastColumn="0" w:lastRowFirstColumn="0" w:lastRowLastColumn="0"/>
              <w:rPr>
                <w:sz w:val="20"/>
                <w:szCs w:val="22"/>
              </w:rPr>
            </w:pPr>
            <w:r w:rsidRPr="0064171C">
              <w:rPr>
                <w:sz w:val="20"/>
                <w:szCs w:val="22"/>
              </w:rPr>
              <w:t>Function</w:t>
            </w:r>
          </w:p>
        </w:tc>
        <w:tc>
          <w:tcPr>
            <w:tcW w:w="0" w:type="auto"/>
            <w:hideMark/>
          </w:tcPr>
          <w:p w14:paraId="60BD6128" w14:textId="1ECF4AA2" w:rsidR="004A033A" w:rsidRPr="0064171C" w:rsidRDefault="00563F2D" w:rsidP="00387DAF">
            <w:pPr>
              <w:pStyle w:val="tables1"/>
              <w:jc w:val="center"/>
              <w:cnfStyle w:val="100000000000" w:firstRow="1" w:lastRow="0" w:firstColumn="0" w:lastColumn="0" w:oddVBand="0" w:evenVBand="0" w:oddHBand="0" w:evenHBand="0" w:firstRowFirstColumn="0" w:firstRowLastColumn="0" w:lastRowFirstColumn="0" w:lastRowLastColumn="0"/>
              <w:rPr>
                <w:sz w:val="20"/>
                <w:szCs w:val="22"/>
              </w:rPr>
            </w:pPr>
            <w:r w:rsidRPr="0064171C">
              <w:rPr>
                <w:sz w:val="20"/>
                <w:szCs w:val="22"/>
              </w:rPr>
              <w:t>Overview</w:t>
            </w:r>
          </w:p>
        </w:tc>
        <w:tc>
          <w:tcPr>
            <w:tcW w:w="0" w:type="auto"/>
          </w:tcPr>
          <w:p w14:paraId="6D361528" w14:textId="544C0581" w:rsidR="004A033A" w:rsidRPr="0064171C" w:rsidRDefault="004A033A" w:rsidP="00387DAF">
            <w:pPr>
              <w:pStyle w:val="tables1"/>
              <w:jc w:val="center"/>
              <w:cnfStyle w:val="100000000000" w:firstRow="1" w:lastRow="0" w:firstColumn="0" w:lastColumn="0" w:oddVBand="0" w:evenVBand="0" w:oddHBand="0" w:evenHBand="0" w:firstRowFirstColumn="0" w:firstRowLastColumn="0" w:lastRowFirstColumn="0" w:lastRowLastColumn="0"/>
              <w:rPr>
                <w:sz w:val="20"/>
                <w:szCs w:val="22"/>
              </w:rPr>
            </w:pPr>
            <w:r w:rsidRPr="0064171C">
              <w:rPr>
                <w:sz w:val="20"/>
                <w:szCs w:val="22"/>
              </w:rPr>
              <w:t>Type</w:t>
            </w:r>
          </w:p>
        </w:tc>
        <w:tc>
          <w:tcPr>
            <w:tcW w:w="0" w:type="auto"/>
          </w:tcPr>
          <w:p w14:paraId="4ED6A221" w14:textId="77777777" w:rsidR="004A033A" w:rsidRPr="0064171C" w:rsidRDefault="004A033A" w:rsidP="00387DAF">
            <w:pPr>
              <w:pStyle w:val="tables1"/>
              <w:jc w:val="center"/>
              <w:cnfStyle w:val="100000000000" w:firstRow="1" w:lastRow="0" w:firstColumn="0" w:lastColumn="0" w:oddVBand="0" w:evenVBand="0" w:oddHBand="0" w:evenHBand="0" w:firstRowFirstColumn="0" w:firstRowLastColumn="0" w:lastRowFirstColumn="0" w:lastRowLastColumn="0"/>
              <w:rPr>
                <w:sz w:val="20"/>
                <w:szCs w:val="22"/>
              </w:rPr>
            </w:pPr>
          </w:p>
        </w:tc>
      </w:tr>
      <w:tr w:rsidR="004A033A" w:rsidRPr="0064171C" w14:paraId="4342BB2F" w14:textId="1B16BCE8" w:rsidTr="0073334B">
        <w:trPr>
          <w:trHeight w:val="348"/>
        </w:trPr>
        <w:tc>
          <w:tcPr>
            <w:cnfStyle w:val="001000000000" w:firstRow="0" w:lastRow="0" w:firstColumn="1" w:lastColumn="0" w:oddVBand="0" w:evenVBand="0" w:oddHBand="0" w:evenHBand="0" w:firstRowFirstColumn="0" w:firstRowLastColumn="0" w:lastRowFirstColumn="0" w:lastRowLastColumn="0"/>
            <w:tcW w:w="0" w:type="auto"/>
            <w:noWrap/>
            <w:hideMark/>
          </w:tcPr>
          <w:p w14:paraId="6442CD4C" w14:textId="77777777" w:rsidR="004A033A" w:rsidRPr="0064171C" w:rsidRDefault="004A033A" w:rsidP="0073334B">
            <w:pPr>
              <w:pStyle w:val="tables1"/>
              <w:jc w:val="center"/>
              <w:rPr>
                <w:sz w:val="20"/>
                <w:szCs w:val="22"/>
              </w:rPr>
            </w:pPr>
            <w:r w:rsidRPr="0064171C">
              <w:rPr>
                <w:sz w:val="20"/>
                <w:szCs w:val="22"/>
              </w:rPr>
              <w:t>Analyze</w:t>
            </w:r>
          </w:p>
        </w:tc>
        <w:tc>
          <w:tcPr>
            <w:tcW w:w="0" w:type="auto"/>
            <w:tcBorders>
              <w:top w:val="single" w:sz="12" w:space="0" w:color="000000"/>
            </w:tcBorders>
            <w:noWrap/>
            <w:vAlign w:val="center"/>
            <w:hideMark/>
          </w:tcPr>
          <w:p w14:paraId="71CAD6D1" w14:textId="77777777" w:rsidR="004A033A" w:rsidRPr="0064171C"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i/>
                <w:iCs/>
                <w:sz w:val="20"/>
                <w:szCs w:val="22"/>
              </w:rPr>
            </w:pPr>
            <w:r w:rsidRPr="0064171C">
              <w:rPr>
                <w:i/>
                <w:iCs/>
                <w:sz w:val="20"/>
                <w:szCs w:val="22"/>
              </w:rPr>
              <w:t>NN</w:t>
            </w:r>
          </w:p>
        </w:tc>
        <w:tc>
          <w:tcPr>
            <w:tcW w:w="0" w:type="auto"/>
            <w:tcBorders>
              <w:top w:val="single" w:sz="12" w:space="0" w:color="000000"/>
              <w:bottom w:val="single" w:sz="4" w:space="0" w:color="auto"/>
            </w:tcBorders>
            <w:noWrap/>
            <w:vAlign w:val="center"/>
            <w:hideMark/>
          </w:tcPr>
          <w:p w14:paraId="0D9FF395" w14:textId="77777777" w:rsidR="004A033A" w:rsidRPr="0064171C"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proofErr w:type="spellStart"/>
            <w:r w:rsidRPr="0064171C">
              <w:rPr>
                <w:sz w:val="20"/>
                <w:szCs w:val="22"/>
              </w:rPr>
              <w:t>createModel</w:t>
            </w:r>
            <w:proofErr w:type="spellEnd"/>
          </w:p>
        </w:tc>
        <w:tc>
          <w:tcPr>
            <w:tcW w:w="0" w:type="auto"/>
            <w:tcBorders>
              <w:top w:val="single" w:sz="12" w:space="0" w:color="000000"/>
              <w:bottom w:val="single" w:sz="4" w:space="0" w:color="auto"/>
            </w:tcBorders>
            <w:vAlign w:val="center"/>
            <w:hideMark/>
          </w:tcPr>
          <w:p w14:paraId="4C506515" w14:textId="51E6D5FF" w:rsidR="004A033A" w:rsidRPr="0064171C" w:rsidRDefault="004A033A"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Creates a new sequential neural network model.</w:t>
            </w:r>
          </w:p>
        </w:tc>
        <w:tc>
          <w:tcPr>
            <w:tcW w:w="0" w:type="auto"/>
            <w:tcBorders>
              <w:top w:val="single" w:sz="12" w:space="0" w:color="000000"/>
              <w:bottom w:val="single" w:sz="4" w:space="0" w:color="auto"/>
            </w:tcBorders>
            <w:vAlign w:val="center"/>
          </w:tcPr>
          <w:p w14:paraId="5259DFDB" w14:textId="78B6FCC7" w:rsidR="004A033A" w:rsidRPr="0064171C"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Main function</w:t>
            </w:r>
          </w:p>
        </w:tc>
        <w:tc>
          <w:tcPr>
            <w:tcW w:w="0" w:type="auto"/>
            <w:tcBorders>
              <w:top w:val="single" w:sz="12" w:space="0" w:color="000000"/>
              <w:bottom w:val="single" w:sz="4" w:space="0" w:color="auto"/>
            </w:tcBorders>
          </w:tcPr>
          <w:p w14:paraId="5CEDAAA6" w14:textId="77777777" w:rsidR="004A033A" w:rsidRPr="0064171C" w:rsidRDefault="004A033A" w:rsidP="00387DAF">
            <w:pPr>
              <w:pStyle w:val="tables1"/>
              <w:cnfStyle w:val="000000000000" w:firstRow="0" w:lastRow="0" w:firstColumn="0" w:lastColumn="0" w:oddVBand="0" w:evenVBand="0" w:oddHBand="0" w:evenHBand="0" w:firstRowFirstColumn="0" w:firstRowLastColumn="0" w:lastRowFirstColumn="0" w:lastRowLastColumn="0"/>
              <w:rPr>
                <w:sz w:val="20"/>
                <w:szCs w:val="22"/>
              </w:rPr>
            </w:pPr>
          </w:p>
        </w:tc>
      </w:tr>
      <w:tr w:rsidR="004A033A" w:rsidRPr="0064171C" w14:paraId="7663B396" w14:textId="24B89732" w:rsidTr="0073334B">
        <w:trPr>
          <w:trHeight w:val="208"/>
        </w:trPr>
        <w:tc>
          <w:tcPr>
            <w:cnfStyle w:val="001000000000" w:firstRow="0" w:lastRow="0" w:firstColumn="1" w:lastColumn="0" w:oddVBand="0" w:evenVBand="0" w:oddHBand="0" w:evenHBand="0" w:firstRowFirstColumn="0" w:firstRowLastColumn="0" w:lastRowFirstColumn="0" w:lastRowLastColumn="0"/>
            <w:tcW w:w="0" w:type="auto"/>
            <w:noWrap/>
          </w:tcPr>
          <w:p w14:paraId="7213CAC5" w14:textId="2BD4C2B2" w:rsidR="004A033A" w:rsidRPr="0064171C" w:rsidRDefault="004A033A" w:rsidP="00387DAF">
            <w:pPr>
              <w:pStyle w:val="tables1"/>
              <w:rPr>
                <w:sz w:val="20"/>
                <w:szCs w:val="22"/>
              </w:rPr>
            </w:pPr>
          </w:p>
        </w:tc>
        <w:tc>
          <w:tcPr>
            <w:tcW w:w="0" w:type="auto"/>
            <w:noWrap/>
          </w:tcPr>
          <w:p w14:paraId="7C56D974" w14:textId="2B02F744" w:rsidR="004A033A" w:rsidRPr="0064171C" w:rsidRDefault="004A033A" w:rsidP="00387DAF">
            <w:pPr>
              <w:pStyle w:val="tables1"/>
              <w:cnfStyle w:val="000000000000" w:firstRow="0" w:lastRow="0" w:firstColumn="0" w:lastColumn="0" w:oddVBand="0" w:evenVBand="0" w:oddHBand="0" w:evenHBand="0" w:firstRowFirstColumn="0" w:firstRowLastColumn="0" w:lastRowFirstColumn="0" w:lastRowLastColumn="0"/>
              <w:rPr>
                <w:sz w:val="20"/>
                <w:szCs w:val="22"/>
              </w:rPr>
            </w:pPr>
          </w:p>
        </w:tc>
        <w:tc>
          <w:tcPr>
            <w:tcW w:w="0" w:type="auto"/>
            <w:tcBorders>
              <w:top w:val="single" w:sz="4" w:space="0" w:color="auto"/>
              <w:bottom w:val="single" w:sz="4" w:space="0" w:color="auto"/>
            </w:tcBorders>
            <w:noWrap/>
            <w:vAlign w:val="center"/>
            <w:hideMark/>
          </w:tcPr>
          <w:p w14:paraId="2AE13AF1" w14:textId="77777777" w:rsidR="004A033A" w:rsidRPr="0064171C"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proofErr w:type="spellStart"/>
            <w:r w:rsidRPr="0064171C">
              <w:rPr>
                <w:sz w:val="20"/>
                <w:szCs w:val="22"/>
              </w:rPr>
              <w:t>convertToTensor</w:t>
            </w:r>
            <w:proofErr w:type="spellEnd"/>
          </w:p>
        </w:tc>
        <w:tc>
          <w:tcPr>
            <w:tcW w:w="0" w:type="auto"/>
            <w:tcBorders>
              <w:top w:val="single" w:sz="4" w:space="0" w:color="auto"/>
              <w:bottom w:val="single" w:sz="4" w:space="0" w:color="auto"/>
            </w:tcBorders>
            <w:vAlign w:val="center"/>
            <w:hideMark/>
          </w:tcPr>
          <w:p w14:paraId="1D9EF683" w14:textId="69739387" w:rsidR="004A033A" w:rsidRPr="0064171C" w:rsidRDefault="004A033A"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 xml:space="preserve">Converts JavaScript arrays into </w:t>
            </w:r>
            <w:proofErr w:type="spellStart"/>
            <w:r w:rsidRPr="0064171C">
              <w:rPr>
                <w:sz w:val="20"/>
                <w:szCs w:val="22"/>
              </w:rPr>
              <w:t>tensorflow</w:t>
            </w:r>
            <w:proofErr w:type="spellEnd"/>
            <w:r w:rsidRPr="0064171C">
              <w:rPr>
                <w:sz w:val="20"/>
                <w:szCs w:val="22"/>
              </w:rPr>
              <w:t xml:space="preserve"> tensors.</w:t>
            </w:r>
          </w:p>
        </w:tc>
        <w:tc>
          <w:tcPr>
            <w:tcW w:w="0" w:type="auto"/>
            <w:tcBorders>
              <w:top w:val="single" w:sz="4" w:space="0" w:color="auto"/>
              <w:bottom w:val="single" w:sz="4" w:space="0" w:color="auto"/>
            </w:tcBorders>
            <w:vAlign w:val="center"/>
          </w:tcPr>
          <w:p w14:paraId="588D1A6D" w14:textId="28DCFE44" w:rsidR="004A033A" w:rsidRPr="0064171C"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Main function</w:t>
            </w:r>
          </w:p>
        </w:tc>
        <w:tc>
          <w:tcPr>
            <w:tcW w:w="0" w:type="auto"/>
            <w:tcBorders>
              <w:top w:val="single" w:sz="4" w:space="0" w:color="auto"/>
              <w:bottom w:val="single" w:sz="4" w:space="0" w:color="auto"/>
            </w:tcBorders>
          </w:tcPr>
          <w:p w14:paraId="383BA974" w14:textId="77777777" w:rsidR="004A033A" w:rsidRPr="0064171C" w:rsidRDefault="004A033A" w:rsidP="00387DAF">
            <w:pPr>
              <w:pStyle w:val="tables1"/>
              <w:cnfStyle w:val="000000000000" w:firstRow="0" w:lastRow="0" w:firstColumn="0" w:lastColumn="0" w:oddVBand="0" w:evenVBand="0" w:oddHBand="0" w:evenHBand="0" w:firstRowFirstColumn="0" w:firstRowLastColumn="0" w:lastRowFirstColumn="0" w:lastRowLastColumn="0"/>
              <w:rPr>
                <w:sz w:val="20"/>
                <w:szCs w:val="22"/>
              </w:rPr>
            </w:pPr>
          </w:p>
        </w:tc>
      </w:tr>
      <w:tr w:rsidR="004A033A" w:rsidRPr="0064171C" w14:paraId="33CF5C4B" w14:textId="63E0A985" w:rsidTr="0073334B">
        <w:trPr>
          <w:trHeight w:val="348"/>
        </w:trPr>
        <w:tc>
          <w:tcPr>
            <w:cnfStyle w:val="001000000000" w:firstRow="0" w:lastRow="0" w:firstColumn="1" w:lastColumn="0" w:oddVBand="0" w:evenVBand="0" w:oddHBand="0" w:evenHBand="0" w:firstRowFirstColumn="0" w:firstRowLastColumn="0" w:lastRowFirstColumn="0" w:lastRowLastColumn="0"/>
            <w:tcW w:w="0" w:type="auto"/>
            <w:noWrap/>
          </w:tcPr>
          <w:p w14:paraId="69ED83F1" w14:textId="10FC8E2B" w:rsidR="004A033A" w:rsidRPr="0064171C" w:rsidRDefault="004A033A" w:rsidP="00387DAF">
            <w:pPr>
              <w:pStyle w:val="tables1"/>
              <w:rPr>
                <w:sz w:val="20"/>
                <w:szCs w:val="22"/>
              </w:rPr>
            </w:pPr>
          </w:p>
        </w:tc>
        <w:tc>
          <w:tcPr>
            <w:tcW w:w="0" w:type="auto"/>
            <w:noWrap/>
          </w:tcPr>
          <w:p w14:paraId="57EB9788" w14:textId="1C3DFC16" w:rsidR="004A033A" w:rsidRPr="0064171C" w:rsidRDefault="004A033A" w:rsidP="00387DAF">
            <w:pPr>
              <w:pStyle w:val="tables1"/>
              <w:cnfStyle w:val="000000000000" w:firstRow="0" w:lastRow="0" w:firstColumn="0" w:lastColumn="0" w:oddVBand="0" w:evenVBand="0" w:oddHBand="0" w:evenHBand="0" w:firstRowFirstColumn="0" w:firstRowLastColumn="0" w:lastRowFirstColumn="0" w:lastRowLastColumn="0"/>
              <w:rPr>
                <w:sz w:val="20"/>
                <w:szCs w:val="22"/>
              </w:rPr>
            </w:pPr>
          </w:p>
        </w:tc>
        <w:tc>
          <w:tcPr>
            <w:tcW w:w="0" w:type="auto"/>
            <w:tcBorders>
              <w:top w:val="single" w:sz="4" w:space="0" w:color="auto"/>
              <w:bottom w:val="single" w:sz="4" w:space="0" w:color="auto"/>
            </w:tcBorders>
            <w:noWrap/>
            <w:vAlign w:val="center"/>
            <w:hideMark/>
          </w:tcPr>
          <w:p w14:paraId="0421143A" w14:textId="77777777" w:rsidR="004A033A" w:rsidRPr="0064171C"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proofErr w:type="spellStart"/>
            <w:r w:rsidRPr="0064171C">
              <w:rPr>
                <w:sz w:val="20"/>
                <w:szCs w:val="22"/>
              </w:rPr>
              <w:t>trainModel</w:t>
            </w:r>
            <w:proofErr w:type="spellEnd"/>
          </w:p>
        </w:tc>
        <w:tc>
          <w:tcPr>
            <w:tcW w:w="0" w:type="auto"/>
            <w:tcBorders>
              <w:top w:val="single" w:sz="4" w:space="0" w:color="auto"/>
              <w:bottom w:val="single" w:sz="4" w:space="0" w:color="auto"/>
            </w:tcBorders>
            <w:vAlign w:val="center"/>
            <w:hideMark/>
          </w:tcPr>
          <w:p w14:paraId="0411A40E" w14:textId="77777777" w:rsidR="004A033A" w:rsidRPr="0064171C" w:rsidRDefault="004A033A"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 xml:space="preserve">Trains an </w:t>
            </w:r>
            <w:proofErr w:type="spellStart"/>
            <w:r w:rsidRPr="0064171C">
              <w:rPr>
                <w:sz w:val="20"/>
                <w:szCs w:val="22"/>
              </w:rPr>
              <w:t>exisiting</w:t>
            </w:r>
            <w:proofErr w:type="spellEnd"/>
            <w:r w:rsidRPr="0064171C">
              <w:rPr>
                <w:sz w:val="20"/>
                <w:szCs w:val="22"/>
              </w:rPr>
              <w:t xml:space="preserve"> model with already created tensors.</w:t>
            </w:r>
          </w:p>
        </w:tc>
        <w:tc>
          <w:tcPr>
            <w:tcW w:w="0" w:type="auto"/>
            <w:tcBorders>
              <w:top w:val="single" w:sz="4" w:space="0" w:color="auto"/>
              <w:bottom w:val="single" w:sz="4" w:space="0" w:color="auto"/>
            </w:tcBorders>
            <w:vAlign w:val="center"/>
          </w:tcPr>
          <w:p w14:paraId="3CD4401D" w14:textId="4E0E2280" w:rsidR="004A033A" w:rsidRPr="0064171C"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Main function</w:t>
            </w:r>
          </w:p>
        </w:tc>
        <w:tc>
          <w:tcPr>
            <w:tcW w:w="0" w:type="auto"/>
            <w:tcBorders>
              <w:top w:val="single" w:sz="4" w:space="0" w:color="auto"/>
              <w:bottom w:val="single" w:sz="4" w:space="0" w:color="auto"/>
            </w:tcBorders>
          </w:tcPr>
          <w:p w14:paraId="35AC687C" w14:textId="77777777" w:rsidR="004A033A" w:rsidRPr="0064171C" w:rsidRDefault="004A033A" w:rsidP="00387DAF">
            <w:pPr>
              <w:pStyle w:val="tables1"/>
              <w:cnfStyle w:val="000000000000" w:firstRow="0" w:lastRow="0" w:firstColumn="0" w:lastColumn="0" w:oddVBand="0" w:evenVBand="0" w:oddHBand="0" w:evenHBand="0" w:firstRowFirstColumn="0" w:firstRowLastColumn="0" w:lastRowFirstColumn="0" w:lastRowLastColumn="0"/>
              <w:rPr>
                <w:sz w:val="20"/>
                <w:szCs w:val="22"/>
              </w:rPr>
            </w:pPr>
          </w:p>
        </w:tc>
      </w:tr>
      <w:tr w:rsidR="004A033A" w:rsidRPr="0064171C" w14:paraId="32601499" w14:textId="32312F9E" w:rsidTr="0073334B">
        <w:trPr>
          <w:trHeight w:val="348"/>
        </w:trPr>
        <w:tc>
          <w:tcPr>
            <w:cnfStyle w:val="001000000000" w:firstRow="0" w:lastRow="0" w:firstColumn="1" w:lastColumn="0" w:oddVBand="0" w:evenVBand="0" w:oddHBand="0" w:evenHBand="0" w:firstRowFirstColumn="0" w:firstRowLastColumn="0" w:lastRowFirstColumn="0" w:lastRowLastColumn="0"/>
            <w:tcW w:w="0" w:type="auto"/>
            <w:noWrap/>
          </w:tcPr>
          <w:p w14:paraId="35146D5B" w14:textId="07848A29" w:rsidR="004A033A" w:rsidRPr="0064171C" w:rsidRDefault="004A033A" w:rsidP="00387DAF">
            <w:pPr>
              <w:pStyle w:val="tables1"/>
              <w:rPr>
                <w:sz w:val="20"/>
                <w:szCs w:val="22"/>
              </w:rPr>
            </w:pPr>
          </w:p>
        </w:tc>
        <w:tc>
          <w:tcPr>
            <w:tcW w:w="0" w:type="auto"/>
            <w:noWrap/>
          </w:tcPr>
          <w:p w14:paraId="6BB41A2B" w14:textId="43E6C79C" w:rsidR="004A033A" w:rsidRPr="0064171C" w:rsidRDefault="004A033A" w:rsidP="00387DAF">
            <w:pPr>
              <w:pStyle w:val="tables1"/>
              <w:cnfStyle w:val="000000000000" w:firstRow="0" w:lastRow="0" w:firstColumn="0" w:lastColumn="0" w:oddVBand="0" w:evenVBand="0" w:oddHBand="0" w:evenHBand="0" w:firstRowFirstColumn="0" w:firstRowLastColumn="0" w:lastRowFirstColumn="0" w:lastRowLastColumn="0"/>
              <w:rPr>
                <w:sz w:val="20"/>
                <w:szCs w:val="22"/>
              </w:rPr>
            </w:pPr>
          </w:p>
        </w:tc>
        <w:tc>
          <w:tcPr>
            <w:tcW w:w="0" w:type="auto"/>
            <w:tcBorders>
              <w:top w:val="single" w:sz="4" w:space="0" w:color="auto"/>
            </w:tcBorders>
            <w:noWrap/>
            <w:vAlign w:val="center"/>
            <w:hideMark/>
          </w:tcPr>
          <w:p w14:paraId="775CC2DA" w14:textId="77777777" w:rsidR="004A033A" w:rsidRPr="0064171C"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prediction</w:t>
            </w:r>
          </w:p>
        </w:tc>
        <w:tc>
          <w:tcPr>
            <w:tcW w:w="0" w:type="auto"/>
            <w:tcBorders>
              <w:top w:val="single" w:sz="4" w:space="0" w:color="auto"/>
            </w:tcBorders>
            <w:vAlign w:val="center"/>
            <w:hideMark/>
          </w:tcPr>
          <w:p w14:paraId="3CAC204E" w14:textId="77777777" w:rsidR="004A033A" w:rsidRPr="0064171C" w:rsidRDefault="004A033A"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Based on a trained model, predict data.</w:t>
            </w:r>
          </w:p>
        </w:tc>
        <w:tc>
          <w:tcPr>
            <w:tcW w:w="0" w:type="auto"/>
            <w:tcBorders>
              <w:top w:val="single" w:sz="4" w:space="0" w:color="auto"/>
            </w:tcBorders>
            <w:vAlign w:val="center"/>
          </w:tcPr>
          <w:p w14:paraId="23FCA0AF" w14:textId="3908FFDA" w:rsidR="004A033A" w:rsidRPr="0064171C"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Main function</w:t>
            </w:r>
          </w:p>
        </w:tc>
        <w:tc>
          <w:tcPr>
            <w:tcW w:w="0" w:type="auto"/>
            <w:tcBorders>
              <w:top w:val="single" w:sz="4" w:space="0" w:color="auto"/>
            </w:tcBorders>
          </w:tcPr>
          <w:p w14:paraId="2DAD1CB6" w14:textId="77777777" w:rsidR="004A033A" w:rsidRPr="0064171C" w:rsidRDefault="004A033A" w:rsidP="00387DAF">
            <w:pPr>
              <w:pStyle w:val="tables1"/>
              <w:cnfStyle w:val="000000000000" w:firstRow="0" w:lastRow="0" w:firstColumn="0" w:lastColumn="0" w:oddVBand="0" w:evenVBand="0" w:oddHBand="0" w:evenHBand="0" w:firstRowFirstColumn="0" w:firstRowLastColumn="0" w:lastRowFirstColumn="0" w:lastRowLastColumn="0"/>
              <w:rPr>
                <w:sz w:val="20"/>
                <w:szCs w:val="22"/>
              </w:rPr>
            </w:pPr>
          </w:p>
        </w:tc>
      </w:tr>
    </w:tbl>
    <w:p w14:paraId="5B3EE5F6" w14:textId="77777777" w:rsidR="00387DAF" w:rsidRDefault="00387DAF" w:rsidP="00387DAF"/>
    <w:p w14:paraId="3F773FE5" w14:textId="28BCD579" w:rsidR="00866B46" w:rsidRDefault="000D3A04" w:rsidP="00866B46">
      <w:pPr>
        <w:pStyle w:val="Heading2"/>
      </w:pPr>
      <w:bookmarkStart w:id="79" w:name="_Toc48088937"/>
      <w:r>
        <w:t>Visualize</w:t>
      </w:r>
      <w:bookmarkEnd w:id="79"/>
    </w:p>
    <w:p w14:paraId="386FE4E7" w14:textId="153276B4" w:rsidR="000D3A04" w:rsidRDefault="00FD41C4" w:rsidP="000D3A04">
      <w:r>
        <w:t>The visualiz</w:t>
      </w:r>
      <w:r w:rsidR="0007594E">
        <w:t>ation</w:t>
      </w:r>
      <w:r>
        <w:t xml:space="preserve"> module</w:t>
      </w:r>
      <w:r w:rsidR="0007594E">
        <w:t xml:space="preserve"> (named visualize)</w:t>
      </w:r>
      <w:r>
        <w:t xml:space="preserve"> contains 3 different main functions, with one of them (</w:t>
      </w:r>
      <w:r w:rsidR="0007594E">
        <w:t xml:space="preserve">i.e. </w:t>
      </w:r>
      <w:r>
        <w:t>styles) depending on the two others. They contain basic styling features accordingly to guidelines from Google Charts API documentation. The helper function defined within the module calls in the google charts API from the library components. It was decided to include the caller within the framework to avoid calling it from external servers.</w:t>
      </w:r>
    </w:p>
    <w:p w14:paraId="75525B0B" w14:textId="5E576DD6" w:rsidR="000D3A04" w:rsidRDefault="00435CD8" w:rsidP="000D3A04">
      <w:pPr>
        <w:jc w:val="center"/>
      </w:pPr>
      <w:r>
        <w:rPr>
          <w:noProof/>
        </w:rPr>
        <w:drawing>
          <wp:inline distT="0" distB="0" distL="0" distR="0" wp14:anchorId="620B2EA3" wp14:editId="697A6F64">
            <wp:extent cx="4813713" cy="18288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3713" cy="1828800"/>
                    </a:xfrm>
                    <a:prstGeom prst="rect">
                      <a:avLst/>
                    </a:prstGeom>
                  </pic:spPr>
                </pic:pic>
              </a:graphicData>
            </a:graphic>
          </wp:inline>
        </w:drawing>
      </w:r>
    </w:p>
    <w:p w14:paraId="0C2E8FBB" w14:textId="5E093D9A" w:rsidR="009169CB" w:rsidRDefault="009169CB" w:rsidP="009169CB">
      <w:pPr>
        <w:pStyle w:val="Caption"/>
        <w:keepNext/>
      </w:pPr>
      <w:bookmarkStart w:id="80" w:name="_Toc48088775"/>
      <w:r>
        <w:t xml:space="preserve">Table </w:t>
      </w:r>
      <w:r w:rsidR="003839B1">
        <w:fldChar w:fldCharType="begin"/>
      </w:r>
      <w:r w:rsidR="003839B1">
        <w:instrText xml:space="preserve"> SEQ Table \* ARABIC </w:instrText>
      </w:r>
      <w:r w:rsidR="003839B1">
        <w:fldChar w:fldCharType="separate"/>
      </w:r>
      <w:r w:rsidR="00184D88">
        <w:rPr>
          <w:noProof/>
        </w:rPr>
        <w:t>8</w:t>
      </w:r>
      <w:r w:rsidR="003839B1">
        <w:rPr>
          <w:noProof/>
        </w:rPr>
        <w:fldChar w:fldCharType="end"/>
      </w:r>
      <w:r>
        <w:t xml:space="preserve">. </w:t>
      </w:r>
      <w:r w:rsidR="00FD41C4">
        <w:t>Dependency diagram of visualize module.</w:t>
      </w:r>
      <w:bookmarkEnd w:id="80"/>
    </w:p>
    <w:p w14:paraId="7B159007" w14:textId="77777777" w:rsidR="00B61FA9" w:rsidRDefault="00B61FA9" w:rsidP="000B03A3">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6027816"/>
        <w:rPr>
          <w:color w:val="FFFFFF"/>
        </w:rPr>
      </w:pPr>
      <w:r>
        <w:rPr>
          <w:color w:val="FFFFFF"/>
        </w:rPr>
        <w:t>hydro[n</w:t>
      </w:r>
      <w:proofErr w:type="gramStart"/>
      <w:r>
        <w:rPr>
          <w:color w:val="FFFFFF"/>
        </w:rPr>
        <w:t>].</w:t>
      </w:r>
      <w:proofErr w:type="spellStart"/>
      <w:r>
        <w:rPr>
          <w:color w:val="FFFFFF"/>
        </w:rPr>
        <w:t>visualize</w:t>
      </w:r>
      <w:proofErr w:type="gramEnd"/>
      <w:r>
        <w:rPr>
          <w:color w:val="FFFFFF"/>
        </w:rPr>
        <w:t>.</w:t>
      </w:r>
      <w:r>
        <w:rPr>
          <w:color w:val="F0E68C"/>
        </w:rPr>
        <w:t>function</w:t>
      </w:r>
      <w:proofErr w:type="spellEnd"/>
      <w:r>
        <w:rPr>
          <w:color w:val="FFFFFF"/>
        </w:rPr>
        <w:t>(</w:t>
      </w:r>
      <w:proofErr w:type="spellStart"/>
      <w:r>
        <w:rPr>
          <w:color w:val="FFFFFF"/>
        </w:rPr>
        <w:t>arg</w:t>
      </w:r>
      <w:proofErr w:type="spellEnd"/>
      <w:r>
        <w:rPr>
          <w:color w:val="FFFFFF"/>
        </w:rPr>
        <w:t>)</w:t>
      </w:r>
    </w:p>
    <w:p w14:paraId="66B97854" w14:textId="05434DC3" w:rsidR="0015484F" w:rsidRPr="0015484F" w:rsidRDefault="00B61FA9" w:rsidP="0015484F">
      <w:pPr>
        <w:pStyle w:val="Caption"/>
      </w:pPr>
      <w:r>
        <w:rPr>
          <w:color w:val="FFFFFF"/>
        </w:rPr>
        <w:t> </w:t>
      </w:r>
      <w:r w:rsidR="0015484F" w:rsidRPr="0004737E">
        <w:rPr>
          <w:iCs w:val="0"/>
          <w:color w:val="auto"/>
        </w:rPr>
        <w:t> </w:t>
      </w:r>
      <w:r w:rsidR="0015484F">
        <w:rPr>
          <w:color w:val="FFFFFF"/>
        </w:rPr>
        <w:t> </w:t>
      </w:r>
      <w:bookmarkStart w:id="81" w:name="_Toc48088795"/>
      <w:r w:rsidR="0015484F">
        <w:t xml:space="preserve">Snippet </w:t>
      </w:r>
      <w:r w:rsidR="003839B1">
        <w:fldChar w:fldCharType="begin"/>
      </w:r>
      <w:r w:rsidR="003839B1">
        <w:instrText xml:space="preserve"> SEQ Snippet \* ARABIC </w:instrText>
      </w:r>
      <w:r w:rsidR="003839B1">
        <w:fldChar w:fldCharType="separate"/>
      </w:r>
      <w:r w:rsidR="0015484F">
        <w:rPr>
          <w:noProof/>
        </w:rPr>
        <w:t>14</w:t>
      </w:r>
      <w:r w:rsidR="003839B1">
        <w:rPr>
          <w:noProof/>
        </w:rPr>
        <w:fldChar w:fldCharType="end"/>
      </w:r>
      <w:r w:rsidR="0015484F">
        <w:t>. Example usage for visualize function.</w:t>
      </w:r>
      <w:bookmarkEnd w:id="81"/>
    </w:p>
    <w:p w14:paraId="1E7DABF9" w14:textId="0D0D4BE8" w:rsidR="00FD41C4" w:rsidRDefault="00FD41C4" w:rsidP="00FD41C4">
      <w:r>
        <w:t xml:space="preserve">The functions are located on the third level chainage accessed through the </w:t>
      </w:r>
      <w:proofErr w:type="spellStart"/>
      <w:r>
        <w:t>Hydro</w:t>
      </w:r>
      <w:r w:rsidR="00E778C4">
        <w:t>L</w:t>
      </w:r>
      <w:r>
        <w:t>ang</w:t>
      </w:r>
      <w:proofErr w:type="spellEnd"/>
      <w:r>
        <w:t xml:space="preserve"> instance as with the other modules. The arguments for the main functions are objects that have tailored with different arguments, depending solely on the final requirements from the user end and the API’s usage. Examples </w:t>
      </w:r>
      <w:r w:rsidR="006570BE">
        <w:t>of</w:t>
      </w:r>
      <w:r>
        <w:t xml:space="preserve"> function </w:t>
      </w:r>
      <w:proofErr w:type="gramStart"/>
      <w:r>
        <w:t>calling</w:t>
      </w:r>
      <w:proofErr w:type="gramEnd"/>
      <w:r>
        <w:t xml:space="preserve"> and arguments types are found in the usages a</w:t>
      </w:r>
      <w:r w:rsidR="006570BE">
        <w:t>ppendix.</w:t>
      </w:r>
    </w:p>
    <w:p w14:paraId="51D152EC" w14:textId="70AEBCD7" w:rsidR="00FD41C4" w:rsidRDefault="00FD41C4" w:rsidP="00FD41C4">
      <w:pPr>
        <w:pStyle w:val="Caption"/>
        <w:keepNext/>
      </w:pPr>
      <w:bookmarkStart w:id="82" w:name="_Toc48088776"/>
      <w:r>
        <w:t xml:space="preserve">Table </w:t>
      </w:r>
      <w:r w:rsidR="003839B1">
        <w:fldChar w:fldCharType="begin"/>
      </w:r>
      <w:r w:rsidR="003839B1">
        <w:instrText xml:space="preserve"> SEQ Table \* ARABIC </w:instrText>
      </w:r>
      <w:r w:rsidR="003839B1">
        <w:fldChar w:fldCharType="separate"/>
      </w:r>
      <w:r w:rsidR="00184D88">
        <w:rPr>
          <w:noProof/>
        </w:rPr>
        <w:t>9</w:t>
      </w:r>
      <w:r w:rsidR="003839B1">
        <w:rPr>
          <w:noProof/>
        </w:rPr>
        <w:fldChar w:fldCharType="end"/>
      </w:r>
      <w:r>
        <w:t>. Functions within visualize module.</w:t>
      </w:r>
      <w:bookmarkEnd w:id="82"/>
    </w:p>
    <w:tbl>
      <w:tblPr>
        <w:tblStyle w:val="tables"/>
        <w:tblW w:w="9360" w:type="dxa"/>
        <w:tblLook w:val="04A0" w:firstRow="1" w:lastRow="0" w:firstColumn="1" w:lastColumn="0" w:noHBand="0" w:noVBand="1"/>
      </w:tblPr>
      <w:tblGrid>
        <w:gridCol w:w="994"/>
        <w:gridCol w:w="1217"/>
        <w:gridCol w:w="2172"/>
        <w:gridCol w:w="4094"/>
        <w:gridCol w:w="883"/>
      </w:tblGrid>
      <w:tr w:rsidR="004A033A" w:rsidRPr="0004737E" w14:paraId="41BFB7EB" w14:textId="39476784" w:rsidTr="00FD41C4">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0" w:type="auto"/>
            <w:noWrap/>
            <w:vAlign w:val="top"/>
            <w:hideMark/>
          </w:tcPr>
          <w:p w14:paraId="7BCA619F" w14:textId="77777777" w:rsidR="004A033A" w:rsidRPr="0004737E" w:rsidRDefault="004A033A" w:rsidP="009D0F07">
            <w:pPr>
              <w:pStyle w:val="tables1"/>
              <w:jc w:val="center"/>
              <w:rPr>
                <w:sz w:val="20"/>
                <w:szCs w:val="22"/>
              </w:rPr>
            </w:pPr>
            <w:r w:rsidRPr="0004737E">
              <w:rPr>
                <w:sz w:val="20"/>
                <w:szCs w:val="22"/>
              </w:rPr>
              <w:t>Module</w:t>
            </w:r>
          </w:p>
        </w:tc>
        <w:tc>
          <w:tcPr>
            <w:tcW w:w="0" w:type="auto"/>
            <w:noWrap/>
            <w:vAlign w:val="top"/>
            <w:hideMark/>
          </w:tcPr>
          <w:p w14:paraId="1E0FFB63" w14:textId="77777777" w:rsidR="004A033A" w:rsidRPr="0004737E" w:rsidRDefault="004A033A" w:rsidP="009D0F07">
            <w:pPr>
              <w:pStyle w:val="tables1"/>
              <w:jc w:val="center"/>
              <w:cnfStyle w:val="100000000000" w:firstRow="1" w:lastRow="0" w:firstColumn="0" w:lastColumn="0" w:oddVBand="0" w:evenVBand="0" w:oddHBand="0" w:evenHBand="0" w:firstRowFirstColumn="0" w:firstRowLastColumn="0" w:lastRowFirstColumn="0" w:lastRowLastColumn="0"/>
              <w:rPr>
                <w:sz w:val="20"/>
                <w:szCs w:val="22"/>
              </w:rPr>
            </w:pPr>
            <w:r w:rsidRPr="0004737E">
              <w:rPr>
                <w:sz w:val="20"/>
                <w:szCs w:val="22"/>
              </w:rPr>
              <w:t>Component</w:t>
            </w:r>
          </w:p>
        </w:tc>
        <w:tc>
          <w:tcPr>
            <w:tcW w:w="1985" w:type="dxa"/>
            <w:noWrap/>
            <w:vAlign w:val="top"/>
            <w:hideMark/>
          </w:tcPr>
          <w:p w14:paraId="662BCAB9" w14:textId="2683C663" w:rsidR="004A033A" w:rsidRPr="0004737E" w:rsidRDefault="004A033A" w:rsidP="009D0F07">
            <w:pPr>
              <w:pStyle w:val="tables1"/>
              <w:jc w:val="center"/>
              <w:cnfStyle w:val="100000000000" w:firstRow="1" w:lastRow="0" w:firstColumn="0" w:lastColumn="0" w:oddVBand="0" w:evenVBand="0" w:oddHBand="0" w:evenHBand="0" w:firstRowFirstColumn="0" w:firstRowLastColumn="0" w:lastRowFirstColumn="0" w:lastRowLastColumn="0"/>
              <w:rPr>
                <w:sz w:val="20"/>
                <w:szCs w:val="22"/>
              </w:rPr>
            </w:pPr>
            <w:r w:rsidRPr="0004737E">
              <w:rPr>
                <w:sz w:val="20"/>
                <w:szCs w:val="22"/>
              </w:rPr>
              <w:t>Function</w:t>
            </w:r>
          </w:p>
        </w:tc>
        <w:tc>
          <w:tcPr>
            <w:tcW w:w="4546" w:type="dxa"/>
            <w:vAlign w:val="top"/>
            <w:hideMark/>
          </w:tcPr>
          <w:p w14:paraId="390CF92B" w14:textId="2425940C" w:rsidR="004A033A" w:rsidRPr="0004737E" w:rsidRDefault="00563F2D" w:rsidP="009D0F07">
            <w:pPr>
              <w:pStyle w:val="tables1"/>
              <w:jc w:val="center"/>
              <w:cnfStyle w:val="100000000000" w:firstRow="1" w:lastRow="0" w:firstColumn="0" w:lastColumn="0" w:oddVBand="0" w:evenVBand="0" w:oddHBand="0" w:evenHBand="0" w:firstRowFirstColumn="0" w:firstRowLastColumn="0" w:lastRowFirstColumn="0" w:lastRowLastColumn="0"/>
              <w:rPr>
                <w:sz w:val="20"/>
                <w:szCs w:val="22"/>
              </w:rPr>
            </w:pPr>
            <w:r w:rsidRPr="0004737E">
              <w:rPr>
                <w:sz w:val="20"/>
                <w:szCs w:val="22"/>
              </w:rPr>
              <w:t>Overview</w:t>
            </w:r>
          </w:p>
        </w:tc>
        <w:tc>
          <w:tcPr>
            <w:tcW w:w="0" w:type="auto"/>
            <w:vAlign w:val="top"/>
          </w:tcPr>
          <w:p w14:paraId="035B0BE6" w14:textId="059B92AA" w:rsidR="004A033A" w:rsidRPr="0004737E" w:rsidRDefault="004A033A" w:rsidP="009D0F07">
            <w:pPr>
              <w:pStyle w:val="tables1"/>
              <w:jc w:val="center"/>
              <w:cnfStyle w:val="100000000000" w:firstRow="1" w:lastRow="0" w:firstColumn="0" w:lastColumn="0" w:oddVBand="0" w:evenVBand="0" w:oddHBand="0" w:evenHBand="0" w:firstRowFirstColumn="0" w:firstRowLastColumn="0" w:lastRowFirstColumn="0" w:lastRowLastColumn="0"/>
              <w:rPr>
                <w:sz w:val="20"/>
                <w:szCs w:val="22"/>
              </w:rPr>
            </w:pPr>
            <w:r w:rsidRPr="0004737E">
              <w:rPr>
                <w:sz w:val="20"/>
                <w:szCs w:val="22"/>
              </w:rPr>
              <w:t>Type</w:t>
            </w:r>
          </w:p>
        </w:tc>
      </w:tr>
      <w:tr w:rsidR="004A033A" w:rsidRPr="0004737E" w14:paraId="042868CF" w14:textId="56E41AF8" w:rsidTr="00FD41C4">
        <w:trPr>
          <w:trHeight w:val="461"/>
        </w:trPr>
        <w:tc>
          <w:tcPr>
            <w:cnfStyle w:val="001000000000" w:firstRow="0" w:lastRow="0" w:firstColumn="1" w:lastColumn="0" w:oddVBand="0" w:evenVBand="0" w:oddHBand="0" w:evenHBand="0" w:firstRowFirstColumn="0" w:firstRowLastColumn="0" w:lastRowFirstColumn="0" w:lastRowLastColumn="0"/>
            <w:tcW w:w="0" w:type="auto"/>
            <w:noWrap/>
            <w:hideMark/>
          </w:tcPr>
          <w:p w14:paraId="72FF8F48" w14:textId="77777777" w:rsidR="004A033A" w:rsidRPr="0004737E" w:rsidRDefault="004A033A" w:rsidP="0073334B">
            <w:pPr>
              <w:pStyle w:val="tables1"/>
              <w:jc w:val="center"/>
              <w:rPr>
                <w:sz w:val="20"/>
                <w:szCs w:val="22"/>
              </w:rPr>
            </w:pPr>
            <w:r w:rsidRPr="0004737E">
              <w:rPr>
                <w:sz w:val="20"/>
                <w:szCs w:val="22"/>
              </w:rPr>
              <w:t>Visualize</w:t>
            </w:r>
          </w:p>
        </w:tc>
        <w:tc>
          <w:tcPr>
            <w:tcW w:w="0" w:type="auto"/>
            <w:noWrap/>
            <w:vAlign w:val="center"/>
            <w:hideMark/>
          </w:tcPr>
          <w:p w14:paraId="51289FFC" w14:textId="77777777"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i/>
                <w:iCs/>
                <w:sz w:val="20"/>
                <w:szCs w:val="22"/>
              </w:rPr>
            </w:pPr>
            <w:r w:rsidRPr="0004737E">
              <w:rPr>
                <w:i/>
                <w:iCs/>
                <w:sz w:val="20"/>
                <w:szCs w:val="22"/>
              </w:rPr>
              <w:t>visualize</w:t>
            </w:r>
          </w:p>
        </w:tc>
        <w:tc>
          <w:tcPr>
            <w:tcW w:w="1985" w:type="dxa"/>
            <w:tcBorders>
              <w:top w:val="single" w:sz="12" w:space="0" w:color="000000"/>
              <w:bottom w:val="single" w:sz="4" w:space="0" w:color="auto"/>
            </w:tcBorders>
            <w:noWrap/>
            <w:vAlign w:val="center"/>
            <w:hideMark/>
          </w:tcPr>
          <w:p w14:paraId="1E8E76DE" w14:textId="77777777"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04737E">
              <w:rPr>
                <w:sz w:val="20"/>
                <w:szCs w:val="22"/>
              </w:rPr>
              <w:t>chart</w:t>
            </w:r>
          </w:p>
        </w:tc>
        <w:tc>
          <w:tcPr>
            <w:tcW w:w="4546" w:type="dxa"/>
            <w:tcBorders>
              <w:top w:val="single" w:sz="12" w:space="0" w:color="000000"/>
              <w:bottom w:val="single" w:sz="4" w:space="0" w:color="auto"/>
            </w:tcBorders>
            <w:vAlign w:val="center"/>
            <w:hideMark/>
          </w:tcPr>
          <w:p w14:paraId="5A72E0D6" w14:textId="4B6E0727" w:rsidR="004A033A" w:rsidRPr="0004737E" w:rsidRDefault="004A033A"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04737E">
              <w:rPr>
                <w:sz w:val="20"/>
                <w:szCs w:val="22"/>
              </w:rPr>
              <w:t xml:space="preserve">Draws data as a chart depending on the options passed by the user. The data must be in array format. Options available are scatter, column, line, </w:t>
            </w:r>
            <w:proofErr w:type="gramStart"/>
            <w:r w:rsidRPr="0004737E">
              <w:rPr>
                <w:sz w:val="20"/>
                <w:szCs w:val="22"/>
              </w:rPr>
              <w:t>timeline</w:t>
            </w:r>
            <w:proofErr w:type="gramEnd"/>
            <w:r w:rsidRPr="0004737E">
              <w:rPr>
                <w:sz w:val="20"/>
                <w:szCs w:val="22"/>
              </w:rPr>
              <w:t xml:space="preserve"> and histograms.</w:t>
            </w:r>
          </w:p>
        </w:tc>
        <w:tc>
          <w:tcPr>
            <w:tcW w:w="0" w:type="auto"/>
            <w:tcBorders>
              <w:top w:val="single" w:sz="12" w:space="0" w:color="000000"/>
              <w:bottom w:val="single" w:sz="4" w:space="0" w:color="auto"/>
            </w:tcBorders>
            <w:vAlign w:val="center"/>
          </w:tcPr>
          <w:p w14:paraId="07EB8094" w14:textId="785AB159"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04737E">
              <w:rPr>
                <w:sz w:val="20"/>
                <w:szCs w:val="22"/>
              </w:rPr>
              <w:t>Main function</w:t>
            </w:r>
          </w:p>
        </w:tc>
      </w:tr>
      <w:tr w:rsidR="004A033A" w:rsidRPr="0004737E" w14:paraId="4E3B4775" w14:textId="70B05121" w:rsidTr="00FD41C4">
        <w:trPr>
          <w:trHeight w:val="230"/>
        </w:trPr>
        <w:tc>
          <w:tcPr>
            <w:cnfStyle w:val="001000000000" w:firstRow="0" w:lastRow="0" w:firstColumn="1" w:lastColumn="0" w:oddVBand="0" w:evenVBand="0" w:oddHBand="0" w:evenHBand="0" w:firstRowFirstColumn="0" w:firstRowLastColumn="0" w:lastRowFirstColumn="0" w:lastRowLastColumn="0"/>
            <w:tcW w:w="0" w:type="auto"/>
            <w:noWrap/>
          </w:tcPr>
          <w:p w14:paraId="1D49725E" w14:textId="5F40DFD1" w:rsidR="004A033A" w:rsidRPr="0004737E" w:rsidRDefault="004A033A" w:rsidP="009169CB">
            <w:pPr>
              <w:pStyle w:val="tables1"/>
              <w:rPr>
                <w:sz w:val="20"/>
                <w:szCs w:val="22"/>
              </w:rPr>
            </w:pPr>
          </w:p>
        </w:tc>
        <w:tc>
          <w:tcPr>
            <w:tcW w:w="0" w:type="auto"/>
            <w:noWrap/>
          </w:tcPr>
          <w:p w14:paraId="25B53739" w14:textId="6C6290A2" w:rsidR="004A033A" w:rsidRPr="0004737E" w:rsidRDefault="004A033A" w:rsidP="009169CB">
            <w:pPr>
              <w:pStyle w:val="tables1"/>
              <w:cnfStyle w:val="000000000000" w:firstRow="0" w:lastRow="0" w:firstColumn="0" w:lastColumn="0" w:oddVBand="0" w:evenVBand="0" w:oddHBand="0" w:evenHBand="0" w:firstRowFirstColumn="0" w:firstRowLastColumn="0" w:lastRowFirstColumn="0" w:lastRowLastColumn="0"/>
              <w:rPr>
                <w:sz w:val="20"/>
                <w:szCs w:val="22"/>
              </w:rPr>
            </w:pPr>
          </w:p>
        </w:tc>
        <w:tc>
          <w:tcPr>
            <w:tcW w:w="1985" w:type="dxa"/>
            <w:tcBorders>
              <w:top w:val="single" w:sz="4" w:space="0" w:color="auto"/>
              <w:bottom w:val="single" w:sz="4" w:space="0" w:color="auto"/>
            </w:tcBorders>
            <w:noWrap/>
            <w:vAlign w:val="center"/>
            <w:hideMark/>
          </w:tcPr>
          <w:p w14:paraId="34144C97" w14:textId="77777777"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04737E">
              <w:rPr>
                <w:sz w:val="20"/>
                <w:szCs w:val="22"/>
              </w:rPr>
              <w:t>table</w:t>
            </w:r>
          </w:p>
        </w:tc>
        <w:tc>
          <w:tcPr>
            <w:tcW w:w="4546" w:type="dxa"/>
            <w:tcBorders>
              <w:top w:val="single" w:sz="4" w:space="0" w:color="auto"/>
              <w:bottom w:val="single" w:sz="4" w:space="0" w:color="auto"/>
            </w:tcBorders>
            <w:vAlign w:val="center"/>
            <w:hideMark/>
          </w:tcPr>
          <w:p w14:paraId="09CB1041" w14:textId="77777777" w:rsidR="004A033A" w:rsidRPr="0004737E" w:rsidRDefault="004A033A"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04737E">
              <w:rPr>
                <w:sz w:val="20"/>
                <w:szCs w:val="22"/>
              </w:rPr>
              <w:t>Draws a table from data provided by the user. The data must include a header and passed as an array.</w:t>
            </w:r>
          </w:p>
        </w:tc>
        <w:tc>
          <w:tcPr>
            <w:tcW w:w="0" w:type="auto"/>
            <w:tcBorders>
              <w:top w:val="single" w:sz="4" w:space="0" w:color="auto"/>
              <w:bottom w:val="single" w:sz="4" w:space="0" w:color="auto"/>
            </w:tcBorders>
            <w:vAlign w:val="center"/>
          </w:tcPr>
          <w:p w14:paraId="37255500" w14:textId="2A124B0B"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04737E">
              <w:rPr>
                <w:sz w:val="20"/>
                <w:szCs w:val="22"/>
              </w:rPr>
              <w:t>Main function</w:t>
            </w:r>
          </w:p>
        </w:tc>
      </w:tr>
      <w:tr w:rsidR="004A033A" w:rsidRPr="0004737E" w14:paraId="6C9A5258" w14:textId="2E3ABE23" w:rsidTr="00FD41C4">
        <w:trPr>
          <w:trHeight w:val="461"/>
        </w:trPr>
        <w:tc>
          <w:tcPr>
            <w:cnfStyle w:val="001000000000" w:firstRow="0" w:lastRow="0" w:firstColumn="1" w:lastColumn="0" w:oddVBand="0" w:evenVBand="0" w:oddHBand="0" w:evenHBand="0" w:firstRowFirstColumn="0" w:firstRowLastColumn="0" w:lastRowFirstColumn="0" w:lastRowLastColumn="0"/>
            <w:tcW w:w="0" w:type="auto"/>
            <w:noWrap/>
          </w:tcPr>
          <w:p w14:paraId="53313609" w14:textId="77CBC491" w:rsidR="004A033A" w:rsidRPr="0004737E" w:rsidRDefault="004A033A" w:rsidP="009169CB">
            <w:pPr>
              <w:pStyle w:val="tables1"/>
              <w:rPr>
                <w:sz w:val="20"/>
                <w:szCs w:val="22"/>
              </w:rPr>
            </w:pPr>
          </w:p>
        </w:tc>
        <w:tc>
          <w:tcPr>
            <w:tcW w:w="0" w:type="auto"/>
            <w:noWrap/>
          </w:tcPr>
          <w:p w14:paraId="21F2CBA4" w14:textId="1C538BE4" w:rsidR="004A033A" w:rsidRPr="0004737E" w:rsidRDefault="004A033A" w:rsidP="009169CB">
            <w:pPr>
              <w:pStyle w:val="tables1"/>
              <w:cnfStyle w:val="000000000000" w:firstRow="0" w:lastRow="0" w:firstColumn="0" w:lastColumn="0" w:oddVBand="0" w:evenVBand="0" w:oddHBand="0" w:evenHBand="0" w:firstRowFirstColumn="0" w:firstRowLastColumn="0" w:lastRowFirstColumn="0" w:lastRowLastColumn="0"/>
              <w:rPr>
                <w:sz w:val="20"/>
                <w:szCs w:val="22"/>
              </w:rPr>
            </w:pPr>
          </w:p>
        </w:tc>
        <w:tc>
          <w:tcPr>
            <w:tcW w:w="1985" w:type="dxa"/>
            <w:tcBorders>
              <w:top w:val="single" w:sz="4" w:space="0" w:color="auto"/>
              <w:bottom w:val="single" w:sz="4" w:space="0" w:color="auto"/>
            </w:tcBorders>
            <w:noWrap/>
            <w:vAlign w:val="center"/>
            <w:hideMark/>
          </w:tcPr>
          <w:p w14:paraId="7A7B1A48" w14:textId="77777777"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04737E">
              <w:rPr>
                <w:sz w:val="20"/>
                <w:szCs w:val="22"/>
              </w:rPr>
              <w:t>styles</w:t>
            </w:r>
          </w:p>
        </w:tc>
        <w:tc>
          <w:tcPr>
            <w:tcW w:w="4546" w:type="dxa"/>
            <w:tcBorders>
              <w:top w:val="single" w:sz="4" w:space="0" w:color="auto"/>
              <w:bottom w:val="single" w:sz="4" w:space="0" w:color="auto"/>
            </w:tcBorders>
            <w:vAlign w:val="center"/>
            <w:hideMark/>
          </w:tcPr>
          <w:p w14:paraId="5FAC35D7" w14:textId="33F9B2A4" w:rsidR="004A033A" w:rsidRPr="0004737E" w:rsidRDefault="004A033A"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04737E">
              <w:rPr>
                <w:sz w:val="20"/>
                <w:szCs w:val="22"/>
              </w:rPr>
              <w:t>Contains different styles available to use by feeding fewer arguments than by directly using the chart and table functions. The drawing styles are meant just as options in case the user does not want to create a style object.</w:t>
            </w:r>
          </w:p>
        </w:tc>
        <w:tc>
          <w:tcPr>
            <w:tcW w:w="0" w:type="auto"/>
            <w:tcBorders>
              <w:top w:val="single" w:sz="4" w:space="0" w:color="auto"/>
              <w:bottom w:val="single" w:sz="4" w:space="0" w:color="auto"/>
            </w:tcBorders>
            <w:vAlign w:val="center"/>
          </w:tcPr>
          <w:p w14:paraId="1E9D1617" w14:textId="40B2C5F7"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04737E">
              <w:rPr>
                <w:sz w:val="20"/>
                <w:szCs w:val="22"/>
              </w:rPr>
              <w:t>Main function</w:t>
            </w:r>
          </w:p>
        </w:tc>
      </w:tr>
      <w:tr w:rsidR="004A033A" w:rsidRPr="0004737E" w14:paraId="414D6A17" w14:textId="0B652DE0" w:rsidTr="00FD41C4">
        <w:trPr>
          <w:trHeight w:val="230"/>
        </w:trPr>
        <w:tc>
          <w:tcPr>
            <w:cnfStyle w:val="001000000000" w:firstRow="0" w:lastRow="0" w:firstColumn="1" w:lastColumn="0" w:oddVBand="0" w:evenVBand="0" w:oddHBand="0" w:evenHBand="0" w:firstRowFirstColumn="0" w:firstRowLastColumn="0" w:lastRowFirstColumn="0" w:lastRowLastColumn="0"/>
            <w:tcW w:w="0" w:type="auto"/>
            <w:noWrap/>
          </w:tcPr>
          <w:p w14:paraId="7755E09E" w14:textId="5FA27E15" w:rsidR="004A033A" w:rsidRPr="0004737E" w:rsidRDefault="004A033A" w:rsidP="009169CB">
            <w:pPr>
              <w:pStyle w:val="tables1"/>
              <w:rPr>
                <w:sz w:val="20"/>
                <w:szCs w:val="22"/>
              </w:rPr>
            </w:pPr>
          </w:p>
        </w:tc>
        <w:tc>
          <w:tcPr>
            <w:tcW w:w="0" w:type="auto"/>
            <w:noWrap/>
          </w:tcPr>
          <w:p w14:paraId="349707E8" w14:textId="4C2A792D" w:rsidR="004A033A" w:rsidRPr="0004737E" w:rsidRDefault="004A033A" w:rsidP="009169CB">
            <w:pPr>
              <w:pStyle w:val="tables1"/>
              <w:cnfStyle w:val="000000000000" w:firstRow="0" w:lastRow="0" w:firstColumn="0" w:lastColumn="0" w:oddVBand="0" w:evenVBand="0" w:oddHBand="0" w:evenHBand="0" w:firstRowFirstColumn="0" w:firstRowLastColumn="0" w:lastRowFirstColumn="0" w:lastRowLastColumn="0"/>
              <w:rPr>
                <w:sz w:val="20"/>
                <w:szCs w:val="22"/>
              </w:rPr>
            </w:pPr>
          </w:p>
        </w:tc>
        <w:tc>
          <w:tcPr>
            <w:tcW w:w="1985" w:type="dxa"/>
            <w:tcBorders>
              <w:top w:val="single" w:sz="4" w:space="0" w:color="auto"/>
            </w:tcBorders>
            <w:noWrap/>
            <w:vAlign w:val="center"/>
            <w:hideMark/>
          </w:tcPr>
          <w:p w14:paraId="21172886" w14:textId="77777777"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proofErr w:type="spellStart"/>
            <w:r w:rsidRPr="0004737E">
              <w:rPr>
                <w:sz w:val="20"/>
                <w:szCs w:val="22"/>
              </w:rPr>
              <w:t>ensureGoogleChartIsSet</w:t>
            </w:r>
            <w:proofErr w:type="spellEnd"/>
          </w:p>
        </w:tc>
        <w:tc>
          <w:tcPr>
            <w:tcW w:w="4546" w:type="dxa"/>
            <w:tcBorders>
              <w:top w:val="single" w:sz="4" w:space="0" w:color="auto"/>
            </w:tcBorders>
            <w:vAlign w:val="center"/>
            <w:hideMark/>
          </w:tcPr>
          <w:p w14:paraId="107A5CF9" w14:textId="571539EF" w:rsidR="004A033A" w:rsidRPr="0004737E" w:rsidRDefault="004A033A"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04737E">
              <w:rPr>
                <w:sz w:val="20"/>
                <w:szCs w:val="22"/>
              </w:rPr>
              <w:t>Promise for calling the google charts component. Calls in all the charts and tables that are rendered in the library.</w:t>
            </w:r>
          </w:p>
        </w:tc>
        <w:tc>
          <w:tcPr>
            <w:tcW w:w="0" w:type="auto"/>
            <w:tcBorders>
              <w:top w:val="single" w:sz="4" w:space="0" w:color="auto"/>
            </w:tcBorders>
            <w:vAlign w:val="center"/>
          </w:tcPr>
          <w:p w14:paraId="439DA2B9" w14:textId="6A9D6DC0"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04737E">
              <w:rPr>
                <w:sz w:val="20"/>
                <w:szCs w:val="22"/>
              </w:rPr>
              <w:t>Helper function</w:t>
            </w:r>
          </w:p>
        </w:tc>
      </w:tr>
    </w:tbl>
    <w:p w14:paraId="5C42CE8B" w14:textId="6C16BA2B" w:rsidR="00FD41C4" w:rsidRDefault="00FD41C4" w:rsidP="00866B46">
      <w:pPr>
        <w:pStyle w:val="Heading3"/>
      </w:pPr>
      <w:bookmarkStart w:id="83" w:name="_Toc48088938"/>
      <w:r>
        <w:t>Functions</w:t>
      </w:r>
      <w:bookmarkEnd w:id="83"/>
    </w:p>
    <w:p w14:paraId="27764B4F" w14:textId="7E32B404" w:rsidR="00CF2B91" w:rsidRDefault="00B46807" w:rsidP="00FD41C4">
      <w:r>
        <w:t xml:space="preserve">The </w:t>
      </w:r>
      <w:r w:rsidRPr="0007594E">
        <w:rPr>
          <w:i/>
          <w:iCs/>
        </w:rPr>
        <w:t xml:space="preserve">chart </w:t>
      </w:r>
      <w:r>
        <w:t>function builds up a</w:t>
      </w:r>
      <w:r w:rsidR="006570BE">
        <w:t>n</w:t>
      </w:r>
      <w:r>
        <w:t xml:space="preserve"> n-dimensional chart.</w:t>
      </w:r>
      <w:r w:rsidR="00CD77D4">
        <w:t xml:space="preserve"> It accepts as arguments an object that specifies the data that is to be drawn, the chart type, the name of a new page division</w:t>
      </w:r>
      <w:r w:rsidR="006570BE">
        <w:t>,</w:t>
      </w:r>
      <w:r w:rsidR="00CD77D4">
        <w:t xml:space="preserve"> and the options which specify criteria dependent on the chart type. All the specifications of </w:t>
      </w:r>
      <w:r w:rsidR="006570BE">
        <w:t xml:space="preserve">the </w:t>
      </w:r>
      <w:r w:rsidR="00CD77D4">
        <w:t xml:space="preserve">charts can be found on the </w:t>
      </w:r>
      <w:r w:rsidR="006570BE">
        <w:t>G</w:t>
      </w:r>
      <w:r w:rsidR="00CF2B91">
        <w:t xml:space="preserve">oogle </w:t>
      </w:r>
      <w:r w:rsidR="006570BE">
        <w:t>C</w:t>
      </w:r>
      <w:r w:rsidR="00CF2B91">
        <w:t>harts API page. It creates a new division with the name of the graph title, the name of the page division with a fixed 1000px</w:t>
      </w:r>
      <w:r w:rsidR="006570BE">
        <w:t>,</w:t>
      </w:r>
      <w:r w:rsidR="00CF2B91">
        <w:t xml:space="preserve"> and 500px of width and height.</w:t>
      </w:r>
    </w:p>
    <w:p w14:paraId="38D068EE" w14:textId="77777777" w:rsidR="00B61FA9" w:rsidRDefault="00B61FA9" w:rsidP="000B03A3">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6717471"/>
        <w:rPr>
          <w:color w:val="FFFFFF"/>
        </w:rPr>
      </w:pPr>
      <w:r>
        <w:rPr>
          <w:color w:val="FFFFFF"/>
        </w:rPr>
        <w:t> </w:t>
      </w:r>
      <w:r>
        <w:rPr>
          <w:color w:val="F0E68C"/>
        </w:rPr>
        <w:t>var</w:t>
      </w:r>
      <w:r>
        <w:rPr>
          <w:color w:val="FFFFFF"/>
        </w:rPr>
        <w:t xml:space="preserve"> example = {</w:t>
      </w:r>
    </w:p>
    <w:p w14:paraId="2E5654D8" w14:textId="77777777" w:rsidR="00B61FA9" w:rsidRDefault="00B61FA9" w:rsidP="000B03A3">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6717471"/>
        <w:rPr>
          <w:color w:val="FFFFFF"/>
        </w:rPr>
      </w:pPr>
      <w:r>
        <w:rPr>
          <w:color w:val="FFFFFF"/>
        </w:rPr>
        <w:t xml:space="preserve">   </w:t>
      </w:r>
      <w:proofErr w:type="spellStart"/>
      <w:r>
        <w:rPr>
          <w:color w:val="FFFFFF"/>
        </w:rPr>
        <w:t>chartType</w:t>
      </w:r>
      <w:proofErr w:type="spellEnd"/>
      <w:r>
        <w:rPr>
          <w:color w:val="FFFFFF"/>
        </w:rPr>
        <w:t xml:space="preserve">: </w:t>
      </w:r>
      <w:r>
        <w:rPr>
          <w:color w:val="FFA0A0"/>
        </w:rPr>
        <w:t>"scatter, column, histogram, line or timeline"</w:t>
      </w:r>
      <w:r>
        <w:rPr>
          <w:color w:val="FFFFFF"/>
        </w:rPr>
        <w:t>,</w:t>
      </w:r>
    </w:p>
    <w:p w14:paraId="4101A8E7" w14:textId="77777777" w:rsidR="00B61FA9" w:rsidRDefault="00B61FA9" w:rsidP="000B03A3">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6717471"/>
        <w:rPr>
          <w:color w:val="FFFFFF"/>
        </w:rPr>
      </w:pPr>
      <w:r>
        <w:rPr>
          <w:color w:val="FFFFFF"/>
        </w:rPr>
        <w:t xml:space="preserve">   data: (</w:t>
      </w:r>
      <w:proofErr w:type="spellStart"/>
      <w:r>
        <w:rPr>
          <w:color w:val="FFFFFF"/>
        </w:rPr>
        <w:t>ndim</w:t>
      </w:r>
      <w:proofErr w:type="spellEnd"/>
      <w:r>
        <w:rPr>
          <w:color w:val="FFFFFF"/>
        </w:rPr>
        <w:t xml:space="preserve"> data </w:t>
      </w:r>
      <w:r>
        <w:rPr>
          <w:color w:val="F0E68C"/>
        </w:rPr>
        <w:t>as</w:t>
      </w:r>
      <w:r>
        <w:rPr>
          <w:color w:val="FFFFFF"/>
        </w:rPr>
        <w:t xml:space="preserve"> array),</w:t>
      </w:r>
    </w:p>
    <w:p w14:paraId="77B975DD" w14:textId="77777777" w:rsidR="00B61FA9" w:rsidRDefault="00B61FA9" w:rsidP="000B03A3">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6717471"/>
        <w:rPr>
          <w:color w:val="FFFFFF"/>
        </w:rPr>
      </w:pPr>
      <w:r>
        <w:rPr>
          <w:color w:val="FFFFFF"/>
        </w:rPr>
        <w:t xml:space="preserve">   </w:t>
      </w:r>
      <w:proofErr w:type="spellStart"/>
      <w:r>
        <w:rPr>
          <w:color w:val="FFFFFF"/>
        </w:rPr>
        <w:t>divID</w:t>
      </w:r>
      <w:proofErr w:type="spellEnd"/>
      <w:r>
        <w:rPr>
          <w:color w:val="FFFFFF"/>
        </w:rPr>
        <w:t xml:space="preserve">: </w:t>
      </w:r>
      <w:r>
        <w:rPr>
          <w:color w:val="FFA0A0"/>
        </w:rPr>
        <w:t>"name of page division"</w:t>
      </w:r>
      <w:r>
        <w:rPr>
          <w:color w:val="FFFFFF"/>
        </w:rPr>
        <w:t>,</w:t>
      </w:r>
    </w:p>
    <w:p w14:paraId="20EB9839" w14:textId="77777777" w:rsidR="00B61FA9" w:rsidRDefault="00B61FA9" w:rsidP="000B03A3">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6717471"/>
        <w:rPr>
          <w:color w:val="FFFFFF"/>
        </w:rPr>
      </w:pPr>
      <w:r>
        <w:rPr>
          <w:color w:val="FFFFFF"/>
        </w:rPr>
        <w:t xml:space="preserve">   </w:t>
      </w:r>
      <w:r>
        <w:rPr>
          <w:color w:val="87CEEB"/>
        </w:rPr>
        <w:t>//the different options can be found on google charts doc.</w:t>
      </w:r>
    </w:p>
    <w:p w14:paraId="093B7CC8" w14:textId="77777777" w:rsidR="00B61FA9" w:rsidRDefault="00B61FA9" w:rsidP="000B03A3">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6717471"/>
        <w:rPr>
          <w:color w:val="FFFFFF"/>
        </w:rPr>
      </w:pPr>
      <w:r>
        <w:rPr>
          <w:color w:val="FFFFFF"/>
        </w:rPr>
        <w:t xml:space="preserve">   options: {</w:t>
      </w:r>
    </w:p>
    <w:p w14:paraId="4A2EAF5D" w14:textId="77777777" w:rsidR="00B61FA9" w:rsidRDefault="00B61FA9" w:rsidP="000B03A3">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6717471"/>
        <w:rPr>
          <w:color w:val="FFFFFF"/>
        </w:rPr>
      </w:pPr>
      <w:r>
        <w:rPr>
          <w:color w:val="FFFFFF"/>
        </w:rPr>
        <w:t xml:space="preserve">     option1: option1,</w:t>
      </w:r>
    </w:p>
    <w:p w14:paraId="7C0A7127" w14:textId="77777777" w:rsidR="00B61FA9" w:rsidRDefault="00B61FA9" w:rsidP="000B03A3">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6717471"/>
        <w:rPr>
          <w:color w:val="FFFFFF"/>
        </w:rPr>
      </w:pPr>
      <w:r>
        <w:rPr>
          <w:color w:val="FFFFFF"/>
        </w:rPr>
        <w:t xml:space="preserve">     option2: option2</w:t>
      </w:r>
    </w:p>
    <w:p w14:paraId="37A3D45D" w14:textId="77777777" w:rsidR="00B61FA9" w:rsidRDefault="00B61FA9" w:rsidP="000B03A3">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6717471"/>
        <w:rPr>
          <w:color w:val="FFFFFF"/>
        </w:rPr>
      </w:pPr>
      <w:r>
        <w:rPr>
          <w:color w:val="FFFFFF"/>
        </w:rPr>
        <w:t xml:space="preserve">   },</w:t>
      </w:r>
    </w:p>
    <w:p w14:paraId="2316BC8B" w14:textId="77777777" w:rsidR="00B61FA9" w:rsidRDefault="00B61FA9" w:rsidP="000B03A3">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6717471"/>
        <w:rPr>
          <w:color w:val="FFFFFF"/>
        </w:rPr>
      </w:pPr>
      <w:r>
        <w:rPr>
          <w:color w:val="FFFFFF"/>
        </w:rPr>
        <w:t xml:space="preserve"> }   </w:t>
      </w:r>
    </w:p>
    <w:p w14:paraId="4BC97CFC" w14:textId="3A4BE249" w:rsidR="00CF2B91" w:rsidRDefault="00B61FA9" w:rsidP="00CF2B91">
      <w:pPr>
        <w:pStyle w:val="Caption"/>
      </w:pPr>
      <w:r>
        <w:rPr>
          <w:color w:val="FFFFFF"/>
        </w:rPr>
        <w:t> </w:t>
      </w:r>
      <w:r w:rsidR="0004737E" w:rsidRPr="0004737E">
        <w:rPr>
          <w:color w:val="auto"/>
        </w:rPr>
        <w:t> </w:t>
      </w:r>
      <w:bookmarkStart w:id="84" w:name="_Toc48088796"/>
      <w:r w:rsidR="00CF2B91">
        <w:t xml:space="preserve">Snippet </w:t>
      </w:r>
      <w:r w:rsidR="003839B1">
        <w:fldChar w:fldCharType="begin"/>
      </w:r>
      <w:r w:rsidR="003839B1">
        <w:instrText xml:space="preserve"> SEQ Snippet \* ARABIC </w:instrText>
      </w:r>
      <w:r w:rsidR="003839B1">
        <w:fldChar w:fldCharType="separate"/>
      </w:r>
      <w:r w:rsidR="00E34CB6">
        <w:rPr>
          <w:noProof/>
        </w:rPr>
        <w:t>15</w:t>
      </w:r>
      <w:r w:rsidR="003839B1">
        <w:rPr>
          <w:noProof/>
        </w:rPr>
        <w:fldChar w:fldCharType="end"/>
      </w:r>
      <w:r w:rsidR="00CF2B91">
        <w:t>. Example argument for chart function.</w:t>
      </w:r>
      <w:bookmarkEnd w:id="84"/>
    </w:p>
    <w:p w14:paraId="71A53043" w14:textId="57E03FBD" w:rsidR="0005191E" w:rsidRDefault="0005191E" w:rsidP="0005191E">
      <w:r>
        <w:t xml:space="preserve">The </w:t>
      </w:r>
      <w:r w:rsidRPr="0007594E">
        <w:rPr>
          <w:i/>
          <w:iCs/>
        </w:rPr>
        <w:t>table</w:t>
      </w:r>
      <w:r>
        <w:t xml:space="preserve"> function creates a n*dimensional table with headers. </w:t>
      </w:r>
      <w:r w:rsidR="0007594E">
        <w:t xml:space="preserve">Accepts </w:t>
      </w:r>
      <w:r>
        <w:t xml:space="preserve">an object </w:t>
      </w:r>
      <w:r w:rsidR="0007594E">
        <w:t>with the</w:t>
      </w:r>
      <w:r>
        <w:t xml:space="preserve"> data, division name</w:t>
      </w:r>
      <w:r w:rsidR="006570BE">
        <w:t>,</w:t>
      </w:r>
      <w:r>
        <w:t xml:space="preserve"> and an array specifying the data types of each column. It creates a new divisor where the table is appended to. The colors of the table are fixed to blue on the header and white on the content. The data should be a</w:t>
      </w:r>
      <w:r w:rsidR="006570BE">
        <w:t>n</w:t>
      </w:r>
      <w:r>
        <w:t xml:space="preserve"> n</w:t>
      </w:r>
      <w:r w:rsidR="006570BE">
        <w:t>-</w:t>
      </w:r>
      <w:r>
        <w:t>dimensional array with the data.</w:t>
      </w:r>
    </w:p>
    <w:p w14:paraId="2840A712" w14:textId="77777777" w:rsidR="00B61FA9" w:rsidRDefault="00B61FA9" w:rsidP="000B03A3">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38865997"/>
        <w:rPr>
          <w:color w:val="FFFFFF"/>
        </w:rPr>
      </w:pPr>
      <w:r>
        <w:rPr>
          <w:color w:val="FFFFFF"/>
        </w:rPr>
        <w:t xml:space="preserve">  </w:t>
      </w:r>
      <w:r>
        <w:rPr>
          <w:color w:val="F0E68C"/>
        </w:rPr>
        <w:t>var</w:t>
      </w:r>
      <w:r>
        <w:rPr>
          <w:color w:val="FFFFFF"/>
        </w:rPr>
        <w:t xml:space="preserve"> example = {</w:t>
      </w:r>
    </w:p>
    <w:p w14:paraId="53562612" w14:textId="77777777" w:rsidR="00B61FA9" w:rsidRDefault="00B61FA9" w:rsidP="000B03A3">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38865997"/>
        <w:rPr>
          <w:color w:val="FFFFFF"/>
        </w:rPr>
      </w:pPr>
      <w:r>
        <w:rPr>
          <w:color w:val="FFFFFF"/>
        </w:rPr>
        <w:t xml:space="preserve">   data: (</w:t>
      </w:r>
      <w:proofErr w:type="spellStart"/>
      <w:r>
        <w:rPr>
          <w:color w:val="FFFFFF"/>
        </w:rPr>
        <w:t>ndim</w:t>
      </w:r>
      <w:proofErr w:type="spellEnd"/>
      <w:r>
        <w:rPr>
          <w:color w:val="FFFFFF"/>
        </w:rPr>
        <w:t xml:space="preserve"> data </w:t>
      </w:r>
      <w:r>
        <w:rPr>
          <w:color w:val="F0E68C"/>
        </w:rPr>
        <w:t>as</w:t>
      </w:r>
      <w:r>
        <w:rPr>
          <w:color w:val="FFFFFF"/>
        </w:rPr>
        <w:t xml:space="preserve"> array),</w:t>
      </w:r>
    </w:p>
    <w:p w14:paraId="2AFF53C9" w14:textId="77777777" w:rsidR="00B61FA9" w:rsidRDefault="00B61FA9" w:rsidP="000B03A3">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38865997"/>
        <w:rPr>
          <w:color w:val="FFFFFF"/>
        </w:rPr>
      </w:pPr>
      <w:r>
        <w:rPr>
          <w:color w:val="FFFFFF"/>
        </w:rPr>
        <w:t xml:space="preserve">   </w:t>
      </w:r>
      <w:proofErr w:type="spellStart"/>
      <w:r>
        <w:rPr>
          <w:color w:val="FFFFFF"/>
        </w:rPr>
        <w:t>divID</w:t>
      </w:r>
      <w:proofErr w:type="spellEnd"/>
      <w:r>
        <w:rPr>
          <w:color w:val="FFFFFF"/>
        </w:rPr>
        <w:t xml:space="preserve">: </w:t>
      </w:r>
      <w:r>
        <w:rPr>
          <w:color w:val="FFA0A0"/>
        </w:rPr>
        <w:t>"name of page division"</w:t>
      </w:r>
      <w:r>
        <w:rPr>
          <w:color w:val="FFFFFF"/>
        </w:rPr>
        <w:t>,</w:t>
      </w:r>
    </w:p>
    <w:p w14:paraId="203E184B" w14:textId="77777777" w:rsidR="00B61FA9" w:rsidRDefault="00B61FA9" w:rsidP="000B03A3">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38865997"/>
        <w:rPr>
          <w:color w:val="FFFFFF"/>
        </w:rPr>
      </w:pPr>
      <w:r>
        <w:rPr>
          <w:color w:val="FFFFFF"/>
        </w:rPr>
        <w:t xml:space="preserve">   datatype: [</w:t>
      </w:r>
      <w:r>
        <w:rPr>
          <w:color w:val="FFA0A0"/>
        </w:rPr>
        <w:t>"datatype1"</w:t>
      </w:r>
      <w:r>
        <w:rPr>
          <w:color w:val="FFFFFF"/>
        </w:rPr>
        <w:t xml:space="preserve">, </w:t>
      </w:r>
      <w:r>
        <w:rPr>
          <w:color w:val="FFA0A0"/>
        </w:rPr>
        <w:t>"datatype2</w:t>
      </w:r>
      <w:proofErr w:type="gramStart"/>
      <w:r>
        <w:rPr>
          <w:color w:val="FFA0A0"/>
        </w:rPr>
        <w:t>"</w:t>
      </w:r>
      <w:r>
        <w:rPr>
          <w:color w:val="FFFFFF"/>
        </w:rPr>
        <w:t>,...</w:t>
      </w:r>
      <w:proofErr w:type="gramEnd"/>
      <w:r>
        <w:rPr>
          <w:color w:val="FFFFFF"/>
        </w:rPr>
        <w:t>]</w:t>
      </w:r>
    </w:p>
    <w:p w14:paraId="0936B9A9" w14:textId="77777777" w:rsidR="00B61FA9" w:rsidRDefault="00B61FA9" w:rsidP="000B03A3">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38865997"/>
        <w:rPr>
          <w:color w:val="FFFFFF"/>
        </w:rPr>
      </w:pPr>
      <w:r>
        <w:rPr>
          <w:color w:val="FFFFFF"/>
        </w:rPr>
        <w:t>}   </w:t>
      </w:r>
    </w:p>
    <w:p w14:paraId="6164EC3D" w14:textId="137D35A7" w:rsidR="00937848" w:rsidRDefault="00B61FA9" w:rsidP="00937848">
      <w:pPr>
        <w:pStyle w:val="Caption"/>
      </w:pPr>
      <w:r>
        <w:rPr>
          <w:color w:val="FFFFFF"/>
        </w:rPr>
        <w:t> </w:t>
      </w:r>
      <w:r w:rsidR="0004737E" w:rsidRPr="0004737E">
        <w:rPr>
          <w:color w:val="auto"/>
        </w:rPr>
        <w:t> </w:t>
      </w:r>
      <w:bookmarkStart w:id="85" w:name="_Toc48088797"/>
      <w:r w:rsidR="00937848">
        <w:t xml:space="preserve">Snippet </w:t>
      </w:r>
      <w:r w:rsidR="003839B1">
        <w:fldChar w:fldCharType="begin"/>
      </w:r>
      <w:r w:rsidR="003839B1">
        <w:instrText xml:space="preserve"> SEQ Snippet \* ARABIC </w:instrText>
      </w:r>
      <w:r w:rsidR="003839B1">
        <w:fldChar w:fldCharType="separate"/>
      </w:r>
      <w:r w:rsidR="00E34CB6">
        <w:rPr>
          <w:noProof/>
        </w:rPr>
        <w:t>16</w:t>
      </w:r>
      <w:r w:rsidR="003839B1">
        <w:rPr>
          <w:noProof/>
        </w:rPr>
        <w:fldChar w:fldCharType="end"/>
      </w:r>
      <w:r w:rsidR="00937848">
        <w:t>. Object example for table function.</w:t>
      </w:r>
      <w:bookmarkEnd w:id="85"/>
    </w:p>
    <w:p w14:paraId="596700BB" w14:textId="65149452" w:rsidR="0015484F" w:rsidRDefault="0007594E" w:rsidP="00B61FA9">
      <w:r w:rsidRPr="0007594E">
        <w:rPr>
          <w:i/>
          <w:iCs/>
        </w:rPr>
        <w:lastRenderedPageBreak/>
        <w:t>styles</w:t>
      </w:r>
      <w:r>
        <w:t xml:space="preserve"> function was created to create both graphs and tables that are considering certain options based on the documentation of the API. </w:t>
      </w:r>
      <w:r w:rsidR="00C07789">
        <w:t>The user can access the same types of charts and table</w:t>
      </w:r>
      <w:r w:rsidR="006570BE">
        <w:t>s</w:t>
      </w:r>
      <w:r w:rsidR="00C07789">
        <w:t xml:space="preserve"> available on the module by passing an object with fewer inputs. Afterward, the selected chart will be drawn using the latter functions.</w:t>
      </w:r>
    </w:p>
    <w:p w14:paraId="0E62AD1B" w14:textId="77777777" w:rsidR="00B61FA9" w:rsidRDefault="00B61FA9" w:rsidP="000B03A3">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Pr>
          <w:color w:val="FFFFFF"/>
        </w:rPr>
        <w:t> </w:t>
      </w:r>
      <w:r>
        <w:rPr>
          <w:color w:val="F0E68C"/>
        </w:rPr>
        <w:t>var</w:t>
      </w:r>
      <w:r>
        <w:rPr>
          <w:color w:val="FFFFFF"/>
        </w:rPr>
        <w:t xml:space="preserve"> example1 = {</w:t>
      </w:r>
    </w:p>
    <w:p w14:paraId="7A97AACA" w14:textId="77777777" w:rsidR="00B61FA9" w:rsidRDefault="00B61FA9" w:rsidP="000B03A3">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Pr>
          <w:color w:val="FFFFFF"/>
        </w:rPr>
        <w:t xml:space="preserve">   data: (</w:t>
      </w:r>
      <w:proofErr w:type="spellStart"/>
      <w:r>
        <w:rPr>
          <w:color w:val="FFFFFF"/>
        </w:rPr>
        <w:t>ndim</w:t>
      </w:r>
      <w:proofErr w:type="spellEnd"/>
      <w:r>
        <w:rPr>
          <w:color w:val="FFFFFF"/>
        </w:rPr>
        <w:t xml:space="preserve"> data </w:t>
      </w:r>
      <w:r>
        <w:rPr>
          <w:color w:val="F0E68C"/>
        </w:rPr>
        <w:t>as</w:t>
      </w:r>
      <w:r>
        <w:rPr>
          <w:color w:val="FFFFFF"/>
        </w:rPr>
        <w:t xml:space="preserve"> array),</w:t>
      </w:r>
    </w:p>
    <w:p w14:paraId="277FFA40" w14:textId="77777777" w:rsidR="00B61FA9" w:rsidRDefault="00B61FA9" w:rsidP="000B03A3">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Pr>
          <w:color w:val="FFFFFF"/>
        </w:rPr>
        <w:t xml:space="preserve">   </w:t>
      </w:r>
      <w:proofErr w:type="gramStart"/>
      <w:r>
        <w:rPr>
          <w:color w:val="FFFFFF"/>
        </w:rPr>
        <w:t>draw::</w:t>
      </w:r>
      <w:proofErr w:type="gramEnd"/>
      <w:r>
        <w:rPr>
          <w:color w:val="FFFFFF"/>
        </w:rPr>
        <w:t xml:space="preserve"> </w:t>
      </w:r>
      <w:r>
        <w:rPr>
          <w:color w:val="FFA0A0"/>
        </w:rPr>
        <w:t>"chart"</w:t>
      </w:r>
      <w:r>
        <w:rPr>
          <w:color w:val="FFFFFF"/>
        </w:rPr>
        <w:t>,</w:t>
      </w:r>
    </w:p>
    <w:p w14:paraId="73B02E42" w14:textId="77777777" w:rsidR="00B61FA9" w:rsidRDefault="00B61FA9" w:rsidP="000B03A3">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Pr>
          <w:color w:val="FFFFFF"/>
        </w:rPr>
        <w:t xml:space="preserve">   config: {chart: </w:t>
      </w:r>
      <w:r>
        <w:rPr>
          <w:color w:val="FFA0A0"/>
        </w:rPr>
        <w:t>"</w:t>
      </w:r>
      <w:proofErr w:type="spellStart"/>
      <w:r>
        <w:rPr>
          <w:color w:val="FFA0A0"/>
        </w:rPr>
        <w:t>chartype</w:t>
      </w:r>
      <w:proofErr w:type="spellEnd"/>
      <w:r>
        <w:rPr>
          <w:color w:val="FFA0A0"/>
        </w:rPr>
        <w:t>"</w:t>
      </w:r>
      <w:r>
        <w:rPr>
          <w:color w:val="FFFFFF"/>
        </w:rPr>
        <w:t xml:space="preserve">, div: </w:t>
      </w:r>
      <w:r>
        <w:rPr>
          <w:color w:val="FFA0A0"/>
        </w:rPr>
        <w:t>"</w:t>
      </w:r>
      <w:proofErr w:type="spellStart"/>
      <w:r>
        <w:rPr>
          <w:color w:val="FFA0A0"/>
        </w:rPr>
        <w:t>divname</w:t>
      </w:r>
      <w:proofErr w:type="spellEnd"/>
      <w:r>
        <w:rPr>
          <w:color w:val="FFA0A0"/>
        </w:rPr>
        <w:t>"</w:t>
      </w:r>
      <w:r>
        <w:rPr>
          <w:color w:val="FFFFFF"/>
        </w:rPr>
        <w:t xml:space="preserve">, title: </w:t>
      </w:r>
      <w:r>
        <w:rPr>
          <w:color w:val="FFA0A0"/>
        </w:rPr>
        <w:t>"</w:t>
      </w:r>
      <w:proofErr w:type="spellStart"/>
      <w:r>
        <w:rPr>
          <w:color w:val="FFA0A0"/>
        </w:rPr>
        <w:t>titlename</w:t>
      </w:r>
      <w:proofErr w:type="spellEnd"/>
      <w:r>
        <w:rPr>
          <w:color w:val="FFA0A0"/>
        </w:rPr>
        <w:t>"</w:t>
      </w:r>
      <w:r>
        <w:rPr>
          <w:color w:val="FFFFFF"/>
        </w:rPr>
        <w:t>}</w:t>
      </w:r>
    </w:p>
    <w:p w14:paraId="48EB7EFB" w14:textId="77777777" w:rsidR="00B61FA9" w:rsidRDefault="00B61FA9" w:rsidP="000B03A3">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Pr>
          <w:color w:val="FFFFFF"/>
        </w:rPr>
        <w:t>}</w:t>
      </w:r>
    </w:p>
    <w:p w14:paraId="0D733755" w14:textId="77777777" w:rsidR="00B61FA9" w:rsidRDefault="00B61FA9" w:rsidP="000B03A3">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Pr>
          <w:color w:val="FFFFFF"/>
        </w:rPr>
        <w:t> </w:t>
      </w:r>
    </w:p>
    <w:p w14:paraId="181E6AAF" w14:textId="77777777" w:rsidR="00B61FA9" w:rsidRDefault="00B61FA9" w:rsidP="000B03A3">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Pr>
          <w:color w:val="FFFFFF"/>
        </w:rPr>
        <w:t> </w:t>
      </w:r>
      <w:r>
        <w:rPr>
          <w:color w:val="F0E68C"/>
        </w:rPr>
        <w:t>var</w:t>
      </w:r>
      <w:r>
        <w:rPr>
          <w:color w:val="FFFFFF"/>
        </w:rPr>
        <w:t xml:space="preserve"> example2 = {</w:t>
      </w:r>
    </w:p>
    <w:p w14:paraId="61EF74E5" w14:textId="77777777" w:rsidR="00B61FA9" w:rsidRDefault="00B61FA9" w:rsidP="000B03A3">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Pr>
          <w:color w:val="FFFFFF"/>
        </w:rPr>
        <w:t xml:space="preserve">   data: (</w:t>
      </w:r>
      <w:r>
        <w:rPr>
          <w:color w:val="CD5C5C"/>
        </w:rPr>
        <w:t>2d</w:t>
      </w:r>
      <w:r>
        <w:rPr>
          <w:color w:val="FFFFFF"/>
        </w:rPr>
        <w:t xml:space="preserve"> array),</w:t>
      </w:r>
    </w:p>
    <w:p w14:paraId="3A644D4F" w14:textId="77777777" w:rsidR="00B61FA9" w:rsidRDefault="00B61FA9" w:rsidP="000B03A3">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Pr>
          <w:color w:val="FFFFFF"/>
        </w:rPr>
        <w:t xml:space="preserve">   </w:t>
      </w:r>
      <w:proofErr w:type="gramStart"/>
      <w:r>
        <w:rPr>
          <w:color w:val="FFFFFF"/>
        </w:rPr>
        <w:t>draw::</w:t>
      </w:r>
      <w:proofErr w:type="gramEnd"/>
      <w:r>
        <w:rPr>
          <w:color w:val="FFFFFF"/>
        </w:rPr>
        <w:t xml:space="preserve"> </w:t>
      </w:r>
      <w:r>
        <w:rPr>
          <w:color w:val="FFA0A0"/>
        </w:rPr>
        <w:t>"table"</w:t>
      </w:r>
      <w:r>
        <w:rPr>
          <w:color w:val="FFFFFF"/>
        </w:rPr>
        <w:t>,</w:t>
      </w:r>
    </w:p>
    <w:p w14:paraId="34F69A8E" w14:textId="77777777" w:rsidR="00B61FA9" w:rsidRDefault="00B61FA9" w:rsidP="000B03A3">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Pr>
          <w:color w:val="FFFFFF"/>
        </w:rPr>
        <w:t xml:space="preserve">   config: {div: </w:t>
      </w:r>
      <w:r>
        <w:rPr>
          <w:color w:val="FFA0A0"/>
        </w:rPr>
        <w:t>"</w:t>
      </w:r>
      <w:proofErr w:type="spellStart"/>
      <w:r>
        <w:rPr>
          <w:color w:val="FFA0A0"/>
        </w:rPr>
        <w:t>divname</w:t>
      </w:r>
      <w:proofErr w:type="spellEnd"/>
      <w:r>
        <w:rPr>
          <w:color w:val="FFA0A0"/>
        </w:rPr>
        <w:t>"</w:t>
      </w:r>
      <w:r>
        <w:rPr>
          <w:color w:val="FFFFFF"/>
        </w:rPr>
        <w:t>}</w:t>
      </w:r>
    </w:p>
    <w:p w14:paraId="7393FEAB" w14:textId="77777777" w:rsidR="00B61FA9" w:rsidRDefault="00B61FA9" w:rsidP="000B03A3">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Pr>
          <w:color w:val="FFFFFF"/>
        </w:rPr>
        <w:t>}</w:t>
      </w:r>
    </w:p>
    <w:p w14:paraId="488E8868" w14:textId="0F9DD219" w:rsidR="00937848" w:rsidRDefault="00B61FA9" w:rsidP="00937848">
      <w:pPr>
        <w:pStyle w:val="Caption"/>
      </w:pPr>
      <w:r>
        <w:rPr>
          <w:color w:val="FFFFFF"/>
        </w:rPr>
        <w:t> </w:t>
      </w:r>
      <w:r w:rsidR="0004737E" w:rsidRPr="0004737E">
        <w:rPr>
          <w:color w:val="auto"/>
        </w:rPr>
        <w:t> </w:t>
      </w:r>
      <w:bookmarkStart w:id="86" w:name="_Toc48088798"/>
      <w:r w:rsidR="00937848">
        <w:t xml:space="preserve">Snippet </w:t>
      </w:r>
      <w:r w:rsidR="003839B1">
        <w:fldChar w:fldCharType="begin"/>
      </w:r>
      <w:r w:rsidR="003839B1">
        <w:instrText xml:space="preserve"> SEQ Snippet \* ARABIC </w:instrText>
      </w:r>
      <w:r w:rsidR="003839B1">
        <w:fldChar w:fldCharType="separate"/>
      </w:r>
      <w:r w:rsidR="00E34CB6">
        <w:rPr>
          <w:noProof/>
        </w:rPr>
        <w:t>17</w:t>
      </w:r>
      <w:r w:rsidR="003839B1">
        <w:rPr>
          <w:noProof/>
        </w:rPr>
        <w:fldChar w:fldCharType="end"/>
      </w:r>
      <w:r w:rsidR="00937848">
        <w:t>. Object examples for styles function.</w:t>
      </w:r>
      <w:bookmarkEnd w:id="86"/>
    </w:p>
    <w:p w14:paraId="1AFC670F" w14:textId="4D3B092E" w:rsidR="008322CE" w:rsidRDefault="00937848" w:rsidP="00167D6D">
      <w:pPr>
        <w:pStyle w:val="Heading2"/>
      </w:pPr>
      <w:bookmarkStart w:id="87" w:name="_Toc48088939"/>
      <w:r>
        <w:t>M</w:t>
      </w:r>
      <w:r w:rsidR="00435CD8">
        <w:t>aps</w:t>
      </w:r>
      <w:bookmarkEnd w:id="87"/>
    </w:p>
    <w:p w14:paraId="34982C0D" w14:textId="3C1C0F6A" w:rsidR="00A92339" w:rsidRDefault="00A92339" w:rsidP="008322CE">
      <w:r>
        <w:t xml:space="preserve">The map module </w:t>
      </w:r>
      <w:r w:rsidR="00167D6D">
        <w:t>enables the user to visualize a map</w:t>
      </w:r>
      <w:r>
        <w:t xml:space="preserve"> for </w:t>
      </w:r>
      <w:r w:rsidR="006570BE">
        <w:t xml:space="preserve">the </w:t>
      </w:r>
      <w:r>
        <w:t xml:space="preserve">selection of stations, </w:t>
      </w:r>
      <w:r w:rsidR="0090000E">
        <w:t xml:space="preserve">render </w:t>
      </w:r>
      <w:r>
        <w:t>geodata files</w:t>
      </w:r>
      <w:r w:rsidR="006570BE">
        <w:t>,</w:t>
      </w:r>
      <w:r>
        <w:t xml:space="preserve"> </w:t>
      </w:r>
      <w:r w:rsidR="0090000E">
        <w:t xml:space="preserve">and </w:t>
      </w:r>
      <w:r w:rsidR="00167D6D">
        <w:t xml:space="preserve">generate queries from referenced points. It </w:t>
      </w:r>
      <w:r w:rsidR="0090000E">
        <w:t xml:space="preserve">uses two different map </w:t>
      </w:r>
      <w:r w:rsidR="0007594E">
        <w:t>engines</w:t>
      </w:r>
      <w:r w:rsidR="0090000E">
        <w:t>:</w:t>
      </w:r>
      <w:r>
        <w:t xml:space="preserve"> leaflet and google maps. </w:t>
      </w:r>
      <w:r w:rsidR="00B54E55">
        <w:t>The module provides a generalized single interface for all the map functionalities implemented, allowing the user for choosing the underlying map engine. As a demonstration of these feature</w:t>
      </w:r>
      <w:r w:rsidR="006570BE">
        <w:t>s</w:t>
      </w:r>
      <w:r w:rsidR="00B54E55">
        <w:t xml:space="preserve">, </w:t>
      </w:r>
      <w:proofErr w:type="spellStart"/>
      <w:r w:rsidR="00B54E55">
        <w:t>Hydro</w:t>
      </w:r>
      <w:r w:rsidR="006570BE">
        <w:t>La</w:t>
      </w:r>
      <w:r w:rsidR="00B54E55">
        <w:t>ng</w:t>
      </w:r>
      <w:proofErr w:type="spellEnd"/>
      <w:r w:rsidR="00B54E55">
        <w:t xml:space="preserve"> supports the previous engines (only leaflet fully implemented). This idea can be extendable to other engines in the future.</w:t>
      </w:r>
    </w:p>
    <w:p w14:paraId="04E3F1E7" w14:textId="77777777" w:rsidR="00167D6D" w:rsidRDefault="00167D6D" w:rsidP="00BE59F0">
      <w:pPr>
        <w:keepNext/>
        <w:ind w:firstLine="0"/>
        <w:jc w:val="center"/>
      </w:pPr>
      <w:r>
        <w:rPr>
          <w:noProof/>
        </w:rPr>
        <w:drawing>
          <wp:inline distT="0" distB="0" distL="0" distR="0" wp14:anchorId="162736B2" wp14:editId="02B6CF2B">
            <wp:extent cx="5943600" cy="20999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99945"/>
                    </a:xfrm>
                    <a:prstGeom prst="rect">
                      <a:avLst/>
                    </a:prstGeom>
                  </pic:spPr>
                </pic:pic>
              </a:graphicData>
            </a:graphic>
          </wp:inline>
        </w:drawing>
      </w:r>
    </w:p>
    <w:p w14:paraId="61C94F3E" w14:textId="3E3265D0" w:rsidR="00167D6D" w:rsidRDefault="00167D6D" w:rsidP="00167D6D">
      <w:pPr>
        <w:pStyle w:val="Caption"/>
      </w:pPr>
      <w:bookmarkStart w:id="88" w:name="_Toc48088764"/>
      <w:r>
        <w:t xml:space="preserve">Figure </w:t>
      </w:r>
      <w:r w:rsidR="003839B1">
        <w:fldChar w:fldCharType="begin"/>
      </w:r>
      <w:r w:rsidR="003839B1">
        <w:instrText xml:space="preserve"> SEQ Figure \* ARABIC </w:instrText>
      </w:r>
      <w:r w:rsidR="003839B1">
        <w:fldChar w:fldCharType="separate"/>
      </w:r>
      <w:r w:rsidR="005567FE">
        <w:rPr>
          <w:noProof/>
        </w:rPr>
        <w:t>11</w:t>
      </w:r>
      <w:r w:rsidR="003839B1">
        <w:rPr>
          <w:noProof/>
        </w:rPr>
        <w:fldChar w:fldCharType="end"/>
      </w:r>
      <w:r>
        <w:t>. Dependency diagram of map module.</w:t>
      </w:r>
      <w:bookmarkEnd w:id="88"/>
    </w:p>
    <w:p w14:paraId="04331365" w14:textId="52F1D67A" w:rsidR="0015484F" w:rsidRDefault="00A92339" w:rsidP="008322CE">
      <w:r>
        <w:t xml:space="preserve">The map module </w:t>
      </w:r>
      <w:r w:rsidR="00167D6D">
        <w:t>has 7 function</w:t>
      </w:r>
      <w:r w:rsidR="006570BE">
        <w:t>s</w:t>
      </w:r>
      <w:r w:rsidR="00167D6D">
        <w:t xml:space="preserve">, </w:t>
      </w:r>
      <w:r w:rsidR="00B54E55">
        <w:t>in</w:t>
      </w:r>
      <w:r w:rsidR="00167D6D">
        <w:t xml:space="preserve"> which 3 can be used from the map instance. The arguments on each function is a configuration object that changes depending on the function.</w:t>
      </w:r>
    </w:p>
    <w:p w14:paraId="5D13959B" w14:textId="78A574C6" w:rsidR="00330CEC" w:rsidRDefault="00330CEC" w:rsidP="00330CEC">
      <w:pPr>
        <w:pStyle w:val="Caption"/>
        <w:keepNext/>
      </w:pPr>
      <w:bookmarkStart w:id="89" w:name="_Toc48088777"/>
      <w:r>
        <w:lastRenderedPageBreak/>
        <w:t xml:space="preserve">Table </w:t>
      </w:r>
      <w:r w:rsidR="003839B1">
        <w:fldChar w:fldCharType="begin"/>
      </w:r>
      <w:r w:rsidR="003839B1">
        <w:instrText xml:space="preserve"> SEQ Table \* ARABIC </w:instrText>
      </w:r>
      <w:r w:rsidR="003839B1">
        <w:fldChar w:fldCharType="separate"/>
      </w:r>
      <w:r w:rsidR="00184D88">
        <w:rPr>
          <w:noProof/>
        </w:rPr>
        <w:t>10</w:t>
      </w:r>
      <w:r w:rsidR="003839B1">
        <w:rPr>
          <w:noProof/>
        </w:rPr>
        <w:fldChar w:fldCharType="end"/>
      </w:r>
      <w:r>
        <w:t>. Functions of map module.</w:t>
      </w:r>
      <w:bookmarkEnd w:id="89"/>
    </w:p>
    <w:tbl>
      <w:tblPr>
        <w:tblStyle w:val="tables"/>
        <w:tblW w:w="9360" w:type="dxa"/>
        <w:tblLook w:val="04A0" w:firstRow="1" w:lastRow="0" w:firstColumn="1" w:lastColumn="0" w:noHBand="0" w:noVBand="1"/>
      </w:tblPr>
      <w:tblGrid>
        <w:gridCol w:w="872"/>
        <w:gridCol w:w="1217"/>
        <w:gridCol w:w="1238"/>
        <w:gridCol w:w="4976"/>
        <w:gridCol w:w="1057"/>
      </w:tblGrid>
      <w:tr w:rsidR="004A033A" w:rsidRPr="0004737E" w14:paraId="1BC7A386" w14:textId="552997C6" w:rsidTr="004A033A">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0" w:type="auto"/>
            <w:noWrap/>
            <w:hideMark/>
          </w:tcPr>
          <w:p w14:paraId="46283EFE" w14:textId="77777777" w:rsidR="004A033A" w:rsidRPr="0004737E" w:rsidRDefault="004A033A" w:rsidP="009169CB">
            <w:pPr>
              <w:pStyle w:val="tables1"/>
              <w:jc w:val="center"/>
              <w:rPr>
                <w:sz w:val="20"/>
              </w:rPr>
            </w:pPr>
            <w:r w:rsidRPr="0004737E">
              <w:rPr>
                <w:sz w:val="20"/>
              </w:rPr>
              <w:t>Module</w:t>
            </w:r>
          </w:p>
        </w:tc>
        <w:tc>
          <w:tcPr>
            <w:tcW w:w="0" w:type="auto"/>
            <w:noWrap/>
            <w:hideMark/>
          </w:tcPr>
          <w:p w14:paraId="1105640D" w14:textId="77777777" w:rsidR="004A033A" w:rsidRPr="0004737E" w:rsidRDefault="004A033A" w:rsidP="009169CB">
            <w:pPr>
              <w:pStyle w:val="tables1"/>
              <w:jc w:val="center"/>
              <w:cnfStyle w:val="100000000000" w:firstRow="1" w:lastRow="0" w:firstColumn="0" w:lastColumn="0" w:oddVBand="0" w:evenVBand="0" w:oddHBand="0" w:evenHBand="0" w:firstRowFirstColumn="0" w:firstRowLastColumn="0" w:lastRowFirstColumn="0" w:lastRowLastColumn="0"/>
              <w:rPr>
                <w:sz w:val="20"/>
              </w:rPr>
            </w:pPr>
            <w:r w:rsidRPr="0004737E">
              <w:rPr>
                <w:sz w:val="20"/>
              </w:rPr>
              <w:t>Component</w:t>
            </w:r>
          </w:p>
        </w:tc>
        <w:tc>
          <w:tcPr>
            <w:tcW w:w="0" w:type="auto"/>
            <w:noWrap/>
            <w:hideMark/>
          </w:tcPr>
          <w:p w14:paraId="16DC0F08" w14:textId="5A611049" w:rsidR="004A033A" w:rsidRPr="0004737E" w:rsidRDefault="004A033A" w:rsidP="009169CB">
            <w:pPr>
              <w:pStyle w:val="tables1"/>
              <w:jc w:val="center"/>
              <w:cnfStyle w:val="100000000000" w:firstRow="1" w:lastRow="0" w:firstColumn="0" w:lastColumn="0" w:oddVBand="0" w:evenVBand="0" w:oddHBand="0" w:evenHBand="0" w:firstRowFirstColumn="0" w:firstRowLastColumn="0" w:lastRowFirstColumn="0" w:lastRowLastColumn="0"/>
              <w:rPr>
                <w:sz w:val="20"/>
              </w:rPr>
            </w:pPr>
            <w:r w:rsidRPr="0004737E">
              <w:rPr>
                <w:sz w:val="20"/>
              </w:rPr>
              <w:t>Function</w:t>
            </w:r>
          </w:p>
        </w:tc>
        <w:tc>
          <w:tcPr>
            <w:tcW w:w="0" w:type="auto"/>
            <w:hideMark/>
          </w:tcPr>
          <w:p w14:paraId="13396440" w14:textId="2ED1BEDE" w:rsidR="004A033A" w:rsidRPr="0004737E" w:rsidRDefault="00563F2D" w:rsidP="009169CB">
            <w:pPr>
              <w:pStyle w:val="tables1"/>
              <w:jc w:val="center"/>
              <w:cnfStyle w:val="100000000000" w:firstRow="1" w:lastRow="0" w:firstColumn="0" w:lastColumn="0" w:oddVBand="0" w:evenVBand="0" w:oddHBand="0" w:evenHBand="0" w:firstRowFirstColumn="0" w:firstRowLastColumn="0" w:lastRowFirstColumn="0" w:lastRowLastColumn="0"/>
              <w:rPr>
                <w:sz w:val="20"/>
              </w:rPr>
            </w:pPr>
            <w:r w:rsidRPr="0004737E">
              <w:rPr>
                <w:sz w:val="20"/>
              </w:rPr>
              <w:t>Overview</w:t>
            </w:r>
          </w:p>
        </w:tc>
        <w:tc>
          <w:tcPr>
            <w:tcW w:w="0" w:type="auto"/>
          </w:tcPr>
          <w:p w14:paraId="37B06018" w14:textId="52A23E37" w:rsidR="004A033A" w:rsidRPr="0004737E" w:rsidRDefault="004A033A" w:rsidP="009169CB">
            <w:pPr>
              <w:pStyle w:val="tables1"/>
              <w:jc w:val="center"/>
              <w:cnfStyle w:val="100000000000" w:firstRow="1" w:lastRow="0" w:firstColumn="0" w:lastColumn="0" w:oddVBand="0" w:evenVBand="0" w:oddHBand="0" w:evenHBand="0" w:firstRowFirstColumn="0" w:firstRowLastColumn="0" w:lastRowFirstColumn="0" w:lastRowLastColumn="0"/>
              <w:rPr>
                <w:sz w:val="20"/>
              </w:rPr>
            </w:pPr>
            <w:r w:rsidRPr="0004737E">
              <w:rPr>
                <w:sz w:val="20"/>
              </w:rPr>
              <w:t>Type</w:t>
            </w:r>
          </w:p>
        </w:tc>
      </w:tr>
      <w:tr w:rsidR="004A033A" w:rsidRPr="0004737E" w14:paraId="63B73936" w14:textId="04635868" w:rsidTr="0073334B">
        <w:trPr>
          <w:trHeight w:val="123"/>
        </w:trPr>
        <w:tc>
          <w:tcPr>
            <w:cnfStyle w:val="001000000000" w:firstRow="0" w:lastRow="0" w:firstColumn="1" w:lastColumn="0" w:oddVBand="0" w:evenVBand="0" w:oddHBand="0" w:evenHBand="0" w:firstRowFirstColumn="0" w:firstRowLastColumn="0" w:lastRowFirstColumn="0" w:lastRowLastColumn="0"/>
            <w:tcW w:w="0" w:type="auto"/>
            <w:noWrap/>
            <w:hideMark/>
          </w:tcPr>
          <w:p w14:paraId="54D90EF7" w14:textId="77777777" w:rsidR="004A033A" w:rsidRPr="0004737E" w:rsidRDefault="004A033A" w:rsidP="0073334B">
            <w:pPr>
              <w:pStyle w:val="tables1"/>
              <w:jc w:val="center"/>
              <w:rPr>
                <w:sz w:val="20"/>
              </w:rPr>
            </w:pPr>
            <w:r w:rsidRPr="0004737E">
              <w:rPr>
                <w:sz w:val="20"/>
              </w:rPr>
              <w:t>Map</w:t>
            </w:r>
          </w:p>
        </w:tc>
        <w:tc>
          <w:tcPr>
            <w:tcW w:w="0" w:type="auto"/>
            <w:noWrap/>
            <w:vAlign w:val="center"/>
            <w:hideMark/>
          </w:tcPr>
          <w:p w14:paraId="261FF7EB" w14:textId="77777777"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04737E">
              <w:rPr>
                <w:sz w:val="20"/>
              </w:rPr>
              <w:t>maps</w:t>
            </w:r>
          </w:p>
        </w:tc>
        <w:tc>
          <w:tcPr>
            <w:tcW w:w="0" w:type="auto"/>
            <w:tcBorders>
              <w:top w:val="single" w:sz="12" w:space="0" w:color="000000"/>
              <w:bottom w:val="single" w:sz="4" w:space="0" w:color="auto"/>
            </w:tcBorders>
            <w:noWrap/>
            <w:vAlign w:val="center"/>
            <w:hideMark/>
          </w:tcPr>
          <w:p w14:paraId="3376B236" w14:textId="77777777"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04737E">
              <w:rPr>
                <w:sz w:val="20"/>
              </w:rPr>
              <w:t>loader</w:t>
            </w:r>
          </w:p>
        </w:tc>
        <w:tc>
          <w:tcPr>
            <w:tcW w:w="0" w:type="auto"/>
            <w:tcBorders>
              <w:top w:val="single" w:sz="12" w:space="0" w:color="000000"/>
              <w:bottom w:val="single" w:sz="4" w:space="0" w:color="auto"/>
            </w:tcBorders>
            <w:vAlign w:val="center"/>
            <w:hideMark/>
          </w:tcPr>
          <w:p w14:paraId="6B9F922A" w14:textId="77777777" w:rsidR="004A033A" w:rsidRPr="0004737E" w:rsidRDefault="004A033A"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04737E">
              <w:rPr>
                <w:sz w:val="20"/>
              </w:rPr>
              <w:t>Loads maps from leaflet or google.</w:t>
            </w:r>
          </w:p>
        </w:tc>
        <w:tc>
          <w:tcPr>
            <w:tcW w:w="0" w:type="auto"/>
            <w:tcBorders>
              <w:top w:val="single" w:sz="12" w:space="0" w:color="000000"/>
              <w:bottom w:val="single" w:sz="4" w:space="0" w:color="auto"/>
            </w:tcBorders>
            <w:vAlign w:val="center"/>
          </w:tcPr>
          <w:p w14:paraId="72433F88" w14:textId="173A566A"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04737E">
              <w:rPr>
                <w:sz w:val="20"/>
              </w:rPr>
              <w:t>Main function</w:t>
            </w:r>
          </w:p>
        </w:tc>
      </w:tr>
      <w:tr w:rsidR="004A033A" w:rsidRPr="0004737E" w14:paraId="4BB5E242" w14:textId="18E935A0" w:rsidTr="0073334B">
        <w:trPr>
          <w:trHeight w:val="493"/>
        </w:trPr>
        <w:tc>
          <w:tcPr>
            <w:cnfStyle w:val="001000000000" w:firstRow="0" w:lastRow="0" w:firstColumn="1" w:lastColumn="0" w:oddVBand="0" w:evenVBand="0" w:oddHBand="0" w:evenHBand="0" w:firstRowFirstColumn="0" w:firstRowLastColumn="0" w:lastRowFirstColumn="0" w:lastRowLastColumn="0"/>
            <w:tcW w:w="0" w:type="auto"/>
            <w:noWrap/>
            <w:hideMark/>
          </w:tcPr>
          <w:p w14:paraId="071AB273" w14:textId="58C9AD9B" w:rsidR="004A033A" w:rsidRPr="0004737E" w:rsidRDefault="004A033A" w:rsidP="00330CEC">
            <w:pPr>
              <w:pStyle w:val="tables1"/>
              <w:rPr>
                <w:sz w:val="20"/>
              </w:rPr>
            </w:pPr>
          </w:p>
        </w:tc>
        <w:tc>
          <w:tcPr>
            <w:tcW w:w="0" w:type="auto"/>
            <w:noWrap/>
            <w:vAlign w:val="center"/>
          </w:tcPr>
          <w:p w14:paraId="263C937C" w14:textId="14779AE7" w:rsidR="004A033A" w:rsidRPr="0004737E" w:rsidRDefault="004A033A" w:rsidP="00BA41D6">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auto"/>
              <w:bottom w:val="single" w:sz="4" w:space="0" w:color="auto"/>
            </w:tcBorders>
            <w:noWrap/>
            <w:vAlign w:val="center"/>
            <w:hideMark/>
          </w:tcPr>
          <w:p w14:paraId="7CF2CE3D" w14:textId="77777777"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04737E">
              <w:rPr>
                <w:sz w:val="20"/>
              </w:rPr>
              <w:t>Layers</w:t>
            </w:r>
          </w:p>
        </w:tc>
        <w:tc>
          <w:tcPr>
            <w:tcW w:w="0" w:type="auto"/>
            <w:tcBorders>
              <w:top w:val="single" w:sz="4" w:space="0" w:color="auto"/>
              <w:bottom w:val="single" w:sz="4" w:space="0" w:color="auto"/>
            </w:tcBorders>
            <w:vAlign w:val="center"/>
            <w:hideMark/>
          </w:tcPr>
          <w:p w14:paraId="09DF0455" w14:textId="77777777" w:rsidR="004A033A" w:rsidRPr="0004737E" w:rsidRDefault="004A033A"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04737E">
              <w:rPr>
                <w:sz w:val="20"/>
              </w:rPr>
              <w:t xml:space="preserve">Add layers of data for both google or leaflet or both geodata, </w:t>
            </w:r>
            <w:proofErr w:type="spellStart"/>
            <w:r w:rsidRPr="0004737E">
              <w:rPr>
                <w:sz w:val="20"/>
              </w:rPr>
              <w:t>kml</w:t>
            </w:r>
            <w:proofErr w:type="spellEnd"/>
            <w:r w:rsidRPr="0004737E">
              <w:rPr>
                <w:sz w:val="20"/>
              </w:rPr>
              <w:t>, drawing tools, markers or remove layers. Main function used to draw new layers into an existing map.</w:t>
            </w:r>
          </w:p>
        </w:tc>
        <w:tc>
          <w:tcPr>
            <w:tcW w:w="0" w:type="auto"/>
            <w:tcBorders>
              <w:top w:val="single" w:sz="4" w:space="0" w:color="auto"/>
              <w:bottom w:val="single" w:sz="4" w:space="0" w:color="auto"/>
            </w:tcBorders>
            <w:vAlign w:val="center"/>
          </w:tcPr>
          <w:p w14:paraId="45BB0049" w14:textId="0E0407EC"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04737E">
              <w:rPr>
                <w:sz w:val="20"/>
              </w:rPr>
              <w:t>Main function</w:t>
            </w:r>
          </w:p>
        </w:tc>
      </w:tr>
      <w:tr w:rsidR="004A033A" w:rsidRPr="0004737E" w14:paraId="6E1DDFDE" w14:textId="3206BD19" w:rsidTr="0073334B">
        <w:trPr>
          <w:trHeight w:val="370"/>
        </w:trPr>
        <w:tc>
          <w:tcPr>
            <w:cnfStyle w:val="001000000000" w:firstRow="0" w:lastRow="0" w:firstColumn="1" w:lastColumn="0" w:oddVBand="0" w:evenVBand="0" w:oddHBand="0" w:evenHBand="0" w:firstRowFirstColumn="0" w:firstRowLastColumn="0" w:lastRowFirstColumn="0" w:lastRowLastColumn="0"/>
            <w:tcW w:w="0" w:type="auto"/>
            <w:noWrap/>
            <w:hideMark/>
          </w:tcPr>
          <w:p w14:paraId="1BB5CC5B" w14:textId="4C15F59D" w:rsidR="004A033A" w:rsidRPr="0004737E" w:rsidRDefault="004A033A" w:rsidP="00330CEC">
            <w:pPr>
              <w:pStyle w:val="tables1"/>
              <w:rPr>
                <w:sz w:val="20"/>
              </w:rPr>
            </w:pPr>
          </w:p>
        </w:tc>
        <w:tc>
          <w:tcPr>
            <w:tcW w:w="0" w:type="auto"/>
            <w:noWrap/>
            <w:vAlign w:val="center"/>
          </w:tcPr>
          <w:p w14:paraId="286D7263" w14:textId="4B7E4471" w:rsidR="004A033A" w:rsidRPr="0004737E" w:rsidRDefault="004A033A" w:rsidP="00BA41D6">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auto"/>
              <w:bottom w:val="single" w:sz="4" w:space="0" w:color="auto"/>
            </w:tcBorders>
            <w:noWrap/>
            <w:vAlign w:val="center"/>
            <w:hideMark/>
          </w:tcPr>
          <w:p w14:paraId="09CA03B4" w14:textId="77777777"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04737E">
              <w:rPr>
                <w:sz w:val="20"/>
              </w:rPr>
              <w:t>renderMap</w:t>
            </w:r>
            <w:proofErr w:type="spellEnd"/>
          </w:p>
        </w:tc>
        <w:tc>
          <w:tcPr>
            <w:tcW w:w="0" w:type="auto"/>
            <w:tcBorders>
              <w:top w:val="single" w:sz="4" w:space="0" w:color="auto"/>
              <w:bottom w:val="single" w:sz="4" w:space="0" w:color="auto"/>
            </w:tcBorders>
            <w:vAlign w:val="center"/>
            <w:hideMark/>
          </w:tcPr>
          <w:p w14:paraId="25FCCBA9" w14:textId="77777777" w:rsidR="004A033A" w:rsidRPr="0004737E" w:rsidRDefault="004A033A"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04737E">
              <w:rPr>
                <w:sz w:val="20"/>
              </w:rPr>
              <w:t>Appends a map loaded into a div located on the header of an html page. The loader function must be defined first before to load the necessary libraries.</w:t>
            </w:r>
          </w:p>
        </w:tc>
        <w:tc>
          <w:tcPr>
            <w:tcW w:w="0" w:type="auto"/>
            <w:tcBorders>
              <w:top w:val="single" w:sz="4" w:space="0" w:color="auto"/>
              <w:bottom w:val="single" w:sz="4" w:space="0" w:color="auto"/>
            </w:tcBorders>
            <w:vAlign w:val="center"/>
          </w:tcPr>
          <w:p w14:paraId="479133FC" w14:textId="4CCDF1B9"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04737E">
              <w:rPr>
                <w:sz w:val="20"/>
              </w:rPr>
              <w:t>Main function</w:t>
            </w:r>
          </w:p>
        </w:tc>
      </w:tr>
      <w:tr w:rsidR="004A033A" w:rsidRPr="0004737E" w14:paraId="6EB6E930" w14:textId="28842476" w:rsidTr="0073334B">
        <w:trPr>
          <w:trHeight w:val="246"/>
        </w:trPr>
        <w:tc>
          <w:tcPr>
            <w:cnfStyle w:val="001000000000" w:firstRow="0" w:lastRow="0" w:firstColumn="1" w:lastColumn="0" w:oddVBand="0" w:evenVBand="0" w:oddHBand="0" w:evenHBand="0" w:firstRowFirstColumn="0" w:firstRowLastColumn="0" w:lastRowFirstColumn="0" w:lastRowLastColumn="0"/>
            <w:tcW w:w="0" w:type="auto"/>
            <w:noWrap/>
            <w:hideMark/>
          </w:tcPr>
          <w:p w14:paraId="0B2240D0" w14:textId="017C6DDE" w:rsidR="004A033A" w:rsidRPr="0004737E" w:rsidRDefault="004A033A" w:rsidP="00330CEC">
            <w:pPr>
              <w:pStyle w:val="tables1"/>
              <w:rPr>
                <w:sz w:val="20"/>
              </w:rPr>
            </w:pPr>
          </w:p>
        </w:tc>
        <w:tc>
          <w:tcPr>
            <w:tcW w:w="0" w:type="auto"/>
            <w:noWrap/>
            <w:vAlign w:val="center"/>
          </w:tcPr>
          <w:p w14:paraId="3C1D1419" w14:textId="4614898D" w:rsidR="004A033A" w:rsidRPr="0004737E" w:rsidRDefault="004A033A" w:rsidP="00BA41D6">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auto"/>
              <w:bottom w:val="single" w:sz="4" w:space="0" w:color="auto"/>
            </w:tcBorders>
            <w:noWrap/>
            <w:vAlign w:val="center"/>
            <w:hideMark/>
          </w:tcPr>
          <w:p w14:paraId="4298E730" w14:textId="77777777"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04737E">
              <w:rPr>
                <w:sz w:val="20"/>
              </w:rPr>
              <w:t>geoJSON</w:t>
            </w:r>
            <w:proofErr w:type="spellEnd"/>
          </w:p>
        </w:tc>
        <w:tc>
          <w:tcPr>
            <w:tcW w:w="0" w:type="auto"/>
            <w:tcBorders>
              <w:top w:val="single" w:sz="4" w:space="0" w:color="auto"/>
              <w:bottom w:val="single" w:sz="4" w:space="0" w:color="auto"/>
            </w:tcBorders>
            <w:vAlign w:val="center"/>
            <w:hideMark/>
          </w:tcPr>
          <w:p w14:paraId="7EE9E9AF" w14:textId="77777777" w:rsidR="004A033A" w:rsidRPr="0004737E" w:rsidRDefault="004A033A"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proofErr w:type="spellStart"/>
            <w:r w:rsidRPr="0004737E">
              <w:rPr>
                <w:sz w:val="20"/>
              </w:rPr>
              <w:t>geoJSON</w:t>
            </w:r>
            <w:proofErr w:type="spellEnd"/>
            <w:r w:rsidRPr="0004737E">
              <w:rPr>
                <w:sz w:val="20"/>
              </w:rPr>
              <w:t xml:space="preserve"> function for rendering georeferenced layers into screen. Used through Layers function.</w:t>
            </w:r>
          </w:p>
        </w:tc>
        <w:tc>
          <w:tcPr>
            <w:tcW w:w="0" w:type="auto"/>
            <w:tcBorders>
              <w:top w:val="single" w:sz="4" w:space="0" w:color="auto"/>
              <w:bottom w:val="single" w:sz="4" w:space="0" w:color="auto"/>
            </w:tcBorders>
            <w:vAlign w:val="center"/>
          </w:tcPr>
          <w:p w14:paraId="70779B81" w14:textId="2E140F62"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04737E">
              <w:rPr>
                <w:sz w:val="20"/>
              </w:rPr>
              <w:t>Helper function</w:t>
            </w:r>
          </w:p>
        </w:tc>
      </w:tr>
      <w:tr w:rsidR="004A033A" w:rsidRPr="0004737E" w14:paraId="68DF1436" w14:textId="37959F7F" w:rsidTr="0073334B">
        <w:trPr>
          <w:trHeight w:val="246"/>
        </w:trPr>
        <w:tc>
          <w:tcPr>
            <w:cnfStyle w:val="001000000000" w:firstRow="0" w:lastRow="0" w:firstColumn="1" w:lastColumn="0" w:oddVBand="0" w:evenVBand="0" w:oddHBand="0" w:evenHBand="0" w:firstRowFirstColumn="0" w:firstRowLastColumn="0" w:lastRowFirstColumn="0" w:lastRowLastColumn="0"/>
            <w:tcW w:w="0" w:type="auto"/>
            <w:noWrap/>
            <w:hideMark/>
          </w:tcPr>
          <w:p w14:paraId="7A1CD823" w14:textId="1D8F8B5B" w:rsidR="004A033A" w:rsidRPr="0004737E" w:rsidRDefault="004A033A" w:rsidP="00330CEC">
            <w:pPr>
              <w:pStyle w:val="tables1"/>
              <w:rPr>
                <w:sz w:val="20"/>
              </w:rPr>
            </w:pPr>
          </w:p>
        </w:tc>
        <w:tc>
          <w:tcPr>
            <w:tcW w:w="0" w:type="auto"/>
            <w:noWrap/>
            <w:vAlign w:val="center"/>
          </w:tcPr>
          <w:p w14:paraId="3F9CA0BD" w14:textId="1CEDD2A5" w:rsidR="004A033A" w:rsidRPr="0004737E" w:rsidRDefault="004A033A" w:rsidP="00BA41D6">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auto"/>
              <w:bottom w:val="single" w:sz="4" w:space="0" w:color="auto"/>
            </w:tcBorders>
            <w:noWrap/>
            <w:vAlign w:val="center"/>
            <w:hideMark/>
          </w:tcPr>
          <w:p w14:paraId="76CF4D65" w14:textId="77777777"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04737E">
              <w:rPr>
                <w:sz w:val="20"/>
              </w:rPr>
              <w:t>kml</w:t>
            </w:r>
            <w:proofErr w:type="spellEnd"/>
          </w:p>
        </w:tc>
        <w:tc>
          <w:tcPr>
            <w:tcW w:w="0" w:type="auto"/>
            <w:tcBorders>
              <w:top w:val="single" w:sz="4" w:space="0" w:color="auto"/>
              <w:bottom w:val="single" w:sz="4" w:space="0" w:color="auto"/>
            </w:tcBorders>
            <w:vAlign w:val="center"/>
            <w:hideMark/>
          </w:tcPr>
          <w:p w14:paraId="09D91AA0" w14:textId="77777777" w:rsidR="004A033A" w:rsidRPr="0004737E" w:rsidRDefault="004A033A"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04737E">
              <w:rPr>
                <w:sz w:val="20"/>
              </w:rPr>
              <w:t xml:space="preserve">Creates a layer of </w:t>
            </w:r>
            <w:proofErr w:type="spellStart"/>
            <w:r w:rsidRPr="0004737E">
              <w:rPr>
                <w:sz w:val="20"/>
              </w:rPr>
              <w:t>kml</w:t>
            </w:r>
            <w:proofErr w:type="spellEnd"/>
            <w:r w:rsidRPr="0004737E">
              <w:rPr>
                <w:sz w:val="20"/>
              </w:rPr>
              <w:t xml:space="preserve"> data passed through an object to an </w:t>
            </w:r>
            <w:proofErr w:type="spellStart"/>
            <w:r w:rsidRPr="0004737E">
              <w:rPr>
                <w:sz w:val="20"/>
              </w:rPr>
              <w:t>exisiting</w:t>
            </w:r>
            <w:proofErr w:type="spellEnd"/>
            <w:r w:rsidRPr="0004737E">
              <w:rPr>
                <w:sz w:val="20"/>
              </w:rPr>
              <w:t xml:space="preserve"> map. Used through Layers function.</w:t>
            </w:r>
          </w:p>
        </w:tc>
        <w:tc>
          <w:tcPr>
            <w:tcW w:w="0" w:type="auto"/>
            <w:tcBorders>
              <w:top w:val="single" w:sz="4" w:space="0" w:color="auto"/>
              <w:bottom w:val="single" w:sz="4" w:space="0" w:color="auto"/>
            </w:tcBorders>
            <w:vAlign w:val="center"/>
          </w:tcPr>
          <w:p w14:paraId="021499E4" w14:textId="10F9C419"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04737E">
              <w:rPr>
                <w:sz w:val="20"/>
              </w:rPr>
              <w:t>Helper function</w:t>
            </w:r>
          </w:p>
        </w:tc>
      </w:tr>
      <w:tr w:rsidR="004A033A" w:rsidRPr="0004737E" w14:paraId="671594CC" w14:textId="6B606FA1" w:rsidTr="0073334B">
        <w:trPr>
          <w:trHeight w:val="246"/>
        </w:trPr>
        <w:tc>
          <w:tcPr>
            <w:cnfStyle w:val="001000000000" w:firstRow="0" w:lastRow="0" w:firstColumn="1" w:lastColumn="0" w:oddVBand="0" w:evenVBand="0" w:oddHBand="0" w:evenHBand="0" w:firstRowFirstColumn="0" w:firstRowLastColumn="0" w:lastRowFirstColumn="0" w:lastRowLastColumn="0"/>
            <w:tcW w:w="0" w:type="auto"/>
            <w:noWrap/>
            <w:hideMark/>
          </w:tcPr>
          <w:p w14:paraId="51173C46" w14:textId="26E1F442" w:rsidR="004A033A" w:rsidRPr="0004737E" w:rsidRDefault="004A033A" w:rsidP="00330CEC">
            <w:pPr>
              <w:pStyle w:val="tables1"/>
              <w:rPr>
                <w:sz w:val="20"/>
              </w:rPr>
            </w:pPr>
          </w:p>
        </w:tc>
        <w:tc>
          <w:tcPr>
            <w:tcW w:w="0" w:type="auto"/>
            <w:noWrap/>
            <w:vAlign w:val="center"/>
          </w:tcPr>
          <w:p w14:paraId="03702F69" w14:textId="6AB6D769" w:rsidR="004A033A" w:rsidRPr="0004737E" w:rsidRDefault="004A033A" w:rsidP="00BA41D6">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auto"/>
              <w:bottom w:val="single" w:sz="4" w:space="0" w:color="auto"/>
            </w:tcBorders>
            <w:noWrap/>
            <w:vAlign w:val="center"/>
            <w:hideMark/>
          </w:tcPr>
          <w:p w14:paraId="01D78ACB" w14:textId="77777777"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04737E">
              <w:rPr>
                <w:sz w:val="20"/>
              </w:rPr>
              <w:t>Marker</w:t>
            </w:r>
          </w:p>
        </w:tc>
        <w:tc>
          <w:tcPr>
            <w:tcW w:w="0" w:type="auto"/>
            <w:tcBorders>
              <w:top w:val="single" w:sz="4" w:space="0" w:color="auto"/>
              <w:bottom w:val="single" w:sz="4" w:space="0" w:color="auto"/>
            </w:tcBorders>
            <w:vAlign w:val="center"/>
            <w:hideMark/>
          </w:tcPr>
          <w:p w14:paraId="44F43156" w14:textId="77777777" w:rsidR="004A033A" w:rsidRPr="0004737E" w:rsidRDefault="004A033A"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04737E">
              <w:rPr>
                <w:sz w:val="20"/>
              </w:rPr>
              <w:t>Creates a new maker into an existing map given the coordinates. Used through Layers function.</w:t>
            </w:r>
          </w:p>
        </w:tc>
        <w:tc>
          <w:tcPr>
            <w:tcW w:w="0" w:type="auto"/>
            <w:tcBorders>
              <w:top w:val="single" w:sz="4" w:space="0" w:color="auto"/>
              <w:bottom w:val="single" w:sz="4" w:space="0" w:color="auto"/>
            </w:tcBorders>
            <w:vAlign w:val="center"/>
          </w:tcPr>
          <w:p w14:paraId="6DA76F58" w14:textId="0B782D20"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04737E">
              <w:rPr>
                <w:sz w:val="20"/>
              </w:rPr>
              <w:t>Helper function</w:t>
            </w:r>
          </w:p>
        </w:tc>
      </w:tr>
      <w:tr w:rsidR="004A033A" w:rsidRPr="0004737E" w14:paraId="30FBDC5A" w14:textId="4B677D7A" w:rsidTr="0073334B">
        <w:trPr>
          <w:trHeight w:val="246"/>
        </w:trPr>
        <w:tc>
          <w:tcPr>
            <w:cnfStyle w:val="001000000000" w:firstRow="0" w:lastRow="0" w:firstColumn="1" w:lastColumn="0" w:oddVBand="0" w:evenVBand="0" w:oddHBand="0" w:evenHBand="0" w:firstRowFirstColumn="0" w:firstRowLastColumn="0" w:lastRowFirstColumn="0" w:lastRowLastColumn="0"/>
            <w:tcW w:w="0" w:type="auto"/>
            <w:noWrap/>
            <w:hideMark/>
          </w:tcPr>
          <w:p w14:paraId="41FA3DCF" w14:textId="456450EB" w:rsidR="004A033A" w:rsidRPr="0004737E" w:rsidRDefault="004A033A" w:rsidP="00330CEC">
            <w:pPr>
              <w:pStyle w:val="tables1"/>
              <w:rPr>
                <w:sz w:val="20"/>
              </w:rPr>
            </w:pPr>
          </w:p>
        </w:tc>
        <w:tc>
          <w:tcPr>
            <w:tcW w:w="0" w:type="auto"/>
            <w:noWrap/>
            <w:vAlign w:val="center"/>
          </w:tcPr>
          <w:p w14:paraId="38221706" w14:textId="0372BE53" w:rsidR="004A033A" w:rsidRPr="0004737E" w:rsidRDefault="004A033A" w:rsidP="00BA41D6">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auto"/>
              <w:bottom w:val="single" w:sz="4" w:space="0" w:color="auto"/>
            </w:tcBorders>
            <w:noWrap/>
            <w:vAlign w:val="center"/>
            <w:hideMark/>
          </w:tcPr>
          <w:p w14:paraId="0EDA1F71" w14:textId="77777777"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04737E">
              <w:rPr>
                <w:sz w:val="20"/>
              </w:rPr>
              <w:t>markerstyles</w:t>
            </w:r>
            <w:proofErr w:type="spellEnd"/>
          </w:p>
        </w:tc>
        <w:tc>
          <w:tcPr>
            <w:tcW w:w="0" w:type="auto"/>
            <w:tcBorders>
              <w:top w:val="single" w:sz="4" w:space="0" w:color="auto"/>
              <w:bottom w:val="single" w:sz="4" w:space="0" w:color="auto"/>
            </w:tcBorders>
            <w:vAlign w:val="center"/>
            <w:hideMark/>
          </w:tcPr>
          <w:p w14:paraId="60F4F8DB" w14:textId="77777777" w:rsidR="004A033A" w:rsidRPr="0004737E" w:rsidRDefault="004A033A"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04737E">
              <w:rPr>
                <w:sz w:val="20"/>
              </w:rPr>
              <w:t>Changes the style of a marker depending on the marker shape itself. Used through Marker function.</w:t>
            </w:r>
          </w:p>
        </w:tc>
        <w:tc>
          <w:tcPr>
            <w:tcW w:w="0" w:type="auto"/>
            <w:tcBorders>
              <w:top w:val="single" w:sz="4" w:space="0" w:color="auto"/>
              <w:bottom w:val="single" w:sz="4" w:space="0" w:color="auto"/>
            </w:tcBorders>
            <w:vAlign w:val="center"/>
          </w:tcPr>
          <w:p w14:paraId="5C458A8F" w14:textId="716410D9"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04737E">
              <w:rPr>
                <w:sz w:val="20"/>
              </w:rPr>
              <w:t>Helper function</w:t>
            </w:r>
          </w:p>
        </w:tc>
      </w:tr>
      <w:tr w:rsidR="004A033A" w:rsidRPr="0004737E" w14:paraId="7C47CA47" w14:textId="72E17699" w:rsidTr="0073334B">
        <w:trPr>
          <w:trHeight w:val="370"/>
        </w:trPr>
        <w:tc>
          <w:tcPr>
            <w:cnfStyle w:val="001000000000" w:firstRow="0" w:lastRow="0" w:firstColumn="1" w:lastColumn="0" w:oddVBand="0" w:evenVBand="0" w:oddHBand="0" w:evenHBand="0" w:firstRowFirstColumn="0" w:firstRowLastColumn="0" w:lastRowFirstColumn="0" w:lastRowLastColumn="0"/>
            <w:tcW w:w="0" w:type="auto"/>
            <w:noWrap/>
            <w:hideMark/>
          </w:tcPr>
          <w:p w14:paraId="494126A9" w14:textId="34812DC3" w:rsidR="004A033A" w:rsidRPr="0004737E" w:rsidRDefault="004A033A" w:rsidP="00330CEC">
            <w:pPr>
              <w:pStyle w:val="tables1"/>
              <w:rPr>
                <w:sz w:val="20"/>
              </w:rPr>
            </w:pPr>
          </w:p>
        </w:tc>
        <w:tc>
          <w:tcPr>
            <w:tcW w:w="0" w:type="auto"/>
            <w:noWrap/>
            <w:vAlign w:val="center"/>
          </w:tcPr>
          <w:p w14:paraId="6375038C" w14:textId="63FC2E32" w:rsidR="004A033A" w:rsidRPr="0004737E" w:rsidRDefault="004A033A" w:rsidP="00BA41D6">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auto"/>
            </w:tcBorders>
            <w:noWrap/>
            <w:vAlign w:val="center"/>
            <w:hideMark/>
          </w:tcPr>
          <w:p w14:paraId="1B16101E" w14:textId="77777777"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04737E">
              <w:rPr>
                <w:sz w:val="20"/>
              </w:rPr>
              <w:t>draw</w:t>
            </w:r>
          </w:p>
        </w:tc>
        <w:tc>
          <w:tcPr>
            <w:tcW w:w="0" w:type="auto"/>
            <w:tcBorders>
              <w:top w:val="single" w:sz="4" w:space="0" w:color="auto"/>
            </w:tcBorders>
            <w:vAlign w:val="center"/>
            <w:hideMark/>
          </w:tcPr>
          <w:p w14:paraId="387504D9" w14:textId="77777777" w:rsidR="004A033A" w:rsidRPr="0004737E" w:rsidRDefault="004A033A"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04737E">
              <w:rPr>
                <w:sz w:val="20"/>
              </w:rPr>
              <w:t>Appends a drawing tool on a map. Can create similar shapes as in markers and layers can be saved. Used through Layers function.</w:t>
            </w:r>
          </w:p>
        </w:tc>
        <w:tc>
          <w:tcPr>
            <w:tcW w:w="0" w:type="auto"/>
            <w:tcBorders>
              <w:top w:val="single" w:sz="4" w:space="0" w:color="auto"/>
            </w:tcBorders>
            <w:vAlign w:val="center"/>
          </w:tcPr>
          <w:p w14:paraId="4E8FC5F0" w14:textId="4E973A16"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04737E">
              <w:rPr>
                <w:sz w:val="20"/>
              </w:rPr>
              <w:t>Helper function</w:t>
            </w:r>
          </w:p>
        </w:tc>
      </w:tr>
    </w:tbl>
    <w:p w14:paraId="6D12FDF9" w14:textId="77777777" w:rsidR="00B54E55" w:rsidRDefault="00B54E55">
      <w:pPr>
        <w:jc w:val="left"/>
      </w:pPr>
    </w:p>
    <w:p w14:paraId="1528BD1F" w14:textId="535D2B04" w:rsidR="00DC1EE3" w:rsidRDefault="00DC1EE3">
      <w:pPr>
        <w:jc w:val="left"/>
      </w:pPr>
      <w:r>
        <w:t xml:space="preserve">The </w:t>
      </w:r>
      <w:r w:rsidRPr="00B54E55">
        <w:rPr>
          <w:i/>
          <w:iCs/>
        </w:rPr>
        <w:t>loader</w:t>
      </w:r>
      <w:r>
        <w:t xml:space="preserve"> function is in charge of calling the necessary libraries for either provider </w:t>
      </w:r>
      <w:proofErr w:type="gramStart"/>
      <w:r>
        <w:t>and</w:t>
      </w:r>
      <w:proofErr w:type="gramEnd"/>
      <w:r>
        <w:t xml:space="preserve"> append them to the HTML file in use. It has a very simple call but </w:t>
      </w:r>
      <w:proofErr w:type="gramStart"/>
      <w:r>
        <w:t>has to</w:t>
      </w:r>
      <w:proofErr w:type="gramEnd"/>
      <w:r>
        <w:t xml:space="preserve"> be used previous</w:t>
      </w:r>
      <w:r w:rsidR="006570BE">
        <w:t>ly</w:t>
      </w:r>
      <w:r>
        <w:t xml:space="preserve"> to other functions in the module. It accepts an object as</w:t>
      </w:r>
      <w:r w:rsidR="006570BE">
        <w:t xml:space="preserve"> an</w:t>
      </w:r>
      <w:r>
        <w:t xml:space="preserve"> argument which specifies the map type to be used: google or </w:t>
      </w:r>
      <w:proofErr w:type="spellStart"/>
      <w:r>
        <w:t>osm</w:t>
      </w:r>
      <w:proofErr w:type="spellEnd"/>
      <w:r>
        <w:t xml:space="preserve"> (reference for leaflet).</w:t>
      </w:r>
    </w:p>
    <w:p w14:paraId="3AAAF5C6" w14:textId="77777777" w:rsidR="00B61FA9" w:rsidRDefault="00B61FA9" w:rsidP="000B03A3">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866022485"/>
        <w:rPr>
          <w:color w:val="FFFFFF"/>
        </w:rPr>
      </w:pPr>
      <w:r>
        <w:rPr>
          <w:color w:val="F0E68C"/>
        </w:rPr>
        <w:t>var</w:t>
      </w:r>
      <w:r>
        <w:rPr>
          <w:color w:val="FFFFFF"/>
        </w:rPr>
        <w:t> map = {</w:t>
      </w:r>
      <w:proofErr w:type="spellStart"/>
      <w:r>
        <w:rPr>
          <w:color w:val="FFFFFF"/>
        </w:rPr>
        <w:t>maptype</w:t>
      </w:r>
      <w:proofErr w:type="spellEnd"/>
      <w:r>
        <w:rPr>
          <w:color w:val="FFFFFF"/>
        </w:rPr>
        <w:t>: </w:t>
      </w:r>
      <w:proofErr w:type="spellStart"/>
      <w:proofErr w:type="gramStart"/>
      <w:r>
        <w:rPr>
          <w:color w:val="FFFFFF"/>
        </w:rPr>
        <w:t>config.mapType</w:t>
      </w:r>
      <w:proofErr w:type="spellEnd"/>
      <w:proofErr w:type="gramEnd"/>
      <w:r>
        <w:rPr>
          <w:color w:val="FFFFFF"/>
        </w:rPr>
        <w:t>};</w:t>
      </w:r>
    </w:p>
    <w:p w14:paraId="13F91A44" w14:textId="4BA389EA" w:rsidR="00DC1EE3" w:rsidRDefault="00B61FA9" w:rsidP="00DC1EE3">
      <w:pPr>
        <w:pStyle w:val="Caption"/>
      </w:pPr>
      <w:r>
        <w:rPr>
          <w:color w:val="FFFFFF"/>
        </w:rPr>
        <w:t> </w:t>
      </w:r>
      <w:r w:rsidR="0004737E" w:rsidRPr="0004737E">
        <w:rPr>
          <w:color w:val="auto"/>
        </w:rPr>
        <w:t> </w:t>
      </w:r>
      <w:bookmarkStart w:id="90" w:name="_Toc48088799"/>
      <w:r w:rsidR="00DC1EE3">
        <w:t xml:space="preserve">Snippet </w:t>
      </w:r>
      <w:r w:rsidR="003839B1">
        <w:fldChar w:fldCharType="begin"/>
      </w:r>
      <w:r w:rsidR="003839B1">
        <w:instrText xml:space="preserve"> SEQ Snippet \* ARABIC </w:instrText>
      </w:r>
      <w:r w:rsidR="003839B1">
        <w:fldChar w:fldCharType="separate"/>
      </w:r>
      <w:r w:rsidR="00E34CB6">
        <w:rPr>
          <w:noProof/>
        </w:rPr>
        <w:t>18</w:t>
      </w:r>
      <w:r w:rsidR="003839B1">
        <w:rPr>
          <w:noProof/>
        </w:rPr>
        <w:fldChar w:fldCharType="end"/>
      </w:r>
      <w:r w:rsidR="00DC1EE3">
        <w:t>. Argument for loader function.</w:t>
      </w:r>
      <w:bookmarkEnd w:id="90"/>
    </w:p>
    <w:p w14:paraId="028F438C" w14:textId="044D5C8F" w:rsidR="0004737E" w:rsidRDefault="00DC1EE3" w:rsidP="00B61FA9">
      <w:proofErr w:type="spellStart"/>
      <w:r w:rsidRPr="00B54E55">
        <w:rPr>
          <w:i/>
          <w:iCs/>
        </w:rPr>
        <w:t>renderMap</w:t>
      </w:r>
      <w:proofErr w:type="spellEnd"/>
      <w:r w:rsidRPr="00B54E55">
        <w:rPr>
          <w:i/>
          <w:iCs/>
        </w:rPr>
        <w:t xml:space="preserve"> </w:t>
      </w:r>
      <w:r>
        <w:t xml:space="preserve">is the function that renders the map </w:t>
      </w:r>
      <w:r w:rsidR="00972FB1">
        <w:t>to screen by appending a new div</w:t>
      </w:r>
      <w:r w:rsidR="00B64A29">
        <w:t>ision</w:t>
      </w:r>
      <w:r w:rsidR="00972FB1">
        <w:t xml:space="preserve"> into the HTML file</w:t>
      </w:r>
      <w:r>
        <w:t xml:space="preserve">. </w:t>
      </w:r>
      <w:r w:rsidR="00972FB1">
        <w:t>T</w:t>
      </w:r>
      <w:r>
        <w:t xml:space="preserve">he loader </w:t>
      </w:r>
      <w:r w:rsidR="00B64A29">
        <w:t>function should</w:t>
      </w:r>
      <w:r w:rsidR="00972FB1">
        <w:t xml:space="preserve"> have been already called;</w:t>
      </w:r>
      <w:r>
        <w:t xml:space="preserve"> requires as arguments an object that specifies the map type, the </w:t>
      </w:r>
      <w:r w:rsidR="00972FB1">
        <w:t>coordinates</w:t>
      </w:r>
      <w:r w:rsidR="006570BE">
        <w:t>,</w:t>
      </w:r>
      <w:r w:rsidR="00972FB1">
        <w:t xml:space="preserve"> and zoom of the map</w:t>
      </w:r>
      <w:r w:rsidR="006570BE">
        <w:t>,</w:t>
      </w:r>
      <w:r w:rsidR="00972FB1">
        <w:t xml:space="preserve"> and another object that specifies the type of tile to be used. The tiles can be found on the </w:t>
      </w:r>
      <w:proofErr w:type="spellStart"/>
      <w:r w:rsidR="00972FB1">
        <w:t>tileprov</w:t>
      </w:r>
      <w:proofErr w:type="spellEnd"/>
      <w:r w:rsidR="00972FB1">
        <w:t xml:space="preserve"> library; the user is able to use any of the tile types specified on the latter by passing the name of the provider to the configuration object.</w:t>
      </w:r>
      <w:r w:rsidR="00B64A29">
        <w:t xml:space="preserve"> The function then calls the Layers function to render a tile from the provided sources.</w:t>
      </w:r>
    </w:p>
    <w:p w14:paraId="18CA7F93" w14:textId="77777777" w:rsidR="00B61FA9" w:rsidRDefault="00B61FA9" w:rsidP="000B03A3">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56927717"/>
        <w:rPr>
          <w:color w:val="FFFFFF"/>
        </w:rPr>
      </w:pPr>
      <w:r>
        <w:rPr>
          <w:color w:val="F0E68C"/>
        </w:rPr>
        <w:t>var</w:t>
      </w:r>
      <w:r>
        <w:rPr>
          <w:color w:val="FFFFFF"/>
        </w:rPr>
        <w:t> </w:t>
      </w:r>
      <w:proofErr w:type="spellStart"/>
      <w:r>
        <w:rPr>
          <w:color w:val="FFFFFF"/>
        </w:rPr>
        <w:t>mapconfig</w:t>
      </w:r>
      <w:proofErr w:type="spellEnd"/>
      <w:r>
        <w:rPr>
          <w:color w:val="FFFFFF"/>
        </w:rPr>
        <w:t> = {</w:t>
      </w:r>
    </w:p>
    <w:p w14:paraId="2B8CF8A1" w14:textId="77777777" w:rsidR="00B61FA9" w:rsidRDefault="00B61FA9" w:rsidP="000B03A3">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56927717"/>
        <w:rPr>
          <w:color w:val="FFFFFF"/>
        </w:rPr>
      </w:pPr>
      <w:r>
        <w:rPr>
          <w:color w:val="FFFFFF"/>
        </w:rPr>
        <w:t>  </w:t>
      </w:r>
      <w:proofErr w:type="spellStart"/>
      <w:r>
        <w:rPr>
          <w:color w:val="FFFFFF"/>
        </w:rPr>
        <w:t>maptype</w:t>
      </w:r>
      <w:proofErr w:type="spellEnd"/>
      <w:r>
        <w:rPr>
          <w:color w:val="FFFFFF"/>
        </w:rPr>
        <w:t>: </w:t>
      </w:r>
      <w:r>
        <w:rPr>
          <w:color w:val="FFA0A0"/>
        </w:rPr>
        <w:t>"</w:t>
      </w:r>
      <w:proofErr w:type="spellStart"/>
      <w:r>
        <w:rPr>
          <w:color w:val="FFA0A0"/>
        </w:rPr>
        <w:t>osm</w:t>
      </w:r>
      <w:proofErr w:type="spellEnd"/>
      <w:r>
        <w:rPr>
          <w:color w:val="FFA0A0"/>
        </w:rPr>
        <w:t>"</w:t>
      </w:r>
      <w:r>
        <w:rPr>
          <w:color w:val="FFFFFF"/>
        </w:rPr>
        <w:t>,</w:t>
      </w:r>
    </w:p>
    <w:p w14:paraId="5A2B043D" w14:textId="77777777" w:rsidR="00B61FA9" w:rsidRDefault="00B61FA9" w:rsidP="000B03A3">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56927717"/>
        <w:rPr>
          <w:color w:val="FFFFFF"/>
        </w:rPr>
      </w:pPr>
      <w:r>
        <w:rPr>
          <w:color w:val="FFFFFF"/>
        </w:rPr>
        <w:t>  </w:t>
      </w:r>
      <w:proofErr w:type="spellStart"/>
      <w:r>
        <w:rPr>
          <w:color w:val="FFFFFF"/>
        </w:rPr>
        <w:t>lat</w:t>
      </w:r>
      <w:proofErr w:type="spellEnd"/>
      <w:r>
        <w:rPr>
          <w:color w:val="FFFFFF"/>
        </w:rPr>
        <w:t>: </w:t>
      </w:r>
      <w:r>
        <w:rPr>
          <w:color w:val="FFA0A0"/>
        </w:rPr>
        <w:t>"value"</w:t>
      </w:r>
      <w:r>
        <w:rPr>
          <w:color w:val="FFFFFF"/>
        </w:rPr>
        <w:t>,</w:t>
      </w:r>
    </w:p>
    <w:p w14:paraId="3F4E8A80" w14:textId="77777777" w:rsidR="00B61FA9" w:rsidRDefault="00B61FA9" w:rsidP="000B03A3">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56927717"/>
        <w:rPr>
          <w:color w:val="FFFFFF"/>
        </w:rPr>
      </w:pPr>
      <w:r>
        <w:rPr>
          <w:color w:val="FFFFFF"/>
        </w:rPr>
        <w:lastRenderedPageBreak/>
        <w:t>  </w:t>
      </w:r>
      <w:proofErr w:type="spellStart"/>
      <w:r>
        <w:rPr>
          <w:color w:val="FFFFFF"/>
        </w:rPr>
        <w:t>lon</w:t>
      </w:r>
      <w:proofErr w:type="spellEnd"/>
      <w:r>
        <w:rPr>
          <w:color w:val="FFFFFF"/>
        </w:rPr>
        <w:t>: </w:t>
      </w:r>
      <w:r>
        <w:rPr>
          <w:color w:val="FFA0A0"/>
        </w:rPr>
        <w:t>"value"</w:t>
      </w:r>
      <w:r>
        <w:rPr>
          <w:color w:val="FFFFFF"/>
        </w:rPr>
        <w:t>,</w:t>
      </w:r>
    </w:p>
    <w:p w14:paraId="43243162" w14:textId="77777777" w:rsidR="00B61FA9" w:rsidRDefault="00B61FA9" w:rsidP="000B03A3">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56927717"/>
        <w:rPr>
          <w:color w:val="FFFFFF"/>
        </w:rPr>
      </w:pPr>
      <w:r>
        <w:rPr>
          <w:color w:val="FFFFFF"/>
        </w:rPr>
        <w:t>  zoom: </w:t>
      </w:r>
      <w:r>
        <w:rPr>
          <w:color w:val="FFA0A0"/>
        </w:rPr>
        <w:t>"value"</w:t>
      </w:r>
      <w:r>
        <w:rPr>
          <w:color w:val="FFFFFF"/>
        </w:rPr>
        <w:t>,</w:t>
      </w:r>
    </w:p>
    <w:p w14:paraId="5E87511E" w14:textId="77777777" w:rsidR="00B61FA9" w:rsidRDefault="00B61FA9" w:rsidP="000B03A3">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56927717"/>
        <w:rPr>
          <w:color w:val="FFFFFF"/>
        </w:rPr>
      </w:pPr>
      <w:r>
        <w:rPr>
          <w:color w:val="FFFFFF"/>
        </w:rPr>
        <w:t>  </w:t>
      </w:r>
      <w:proofErr w:type="spellStart"/>
      <w:r>
        <w:rPr>
          <w:color w:val="FFFFFF"/>
        </w:rPr>
        <w:t>layertype</w:t>
      </w:r>
      <w:proofErr w:type="spellEnd"/>
      <w:r>
        <w:rPr>
          <w:color w:val="FFFFFF"/>
        </w:rPr>
        <w:t>: {</w:t>
      </w:r>
    </w:p>
    <w:p w14:paraId="083FE7E9" w14:textId="77777777" w:rsidR="00B61FA9" w:rsidRDefault="00B61FA9" w:rsidP="000B03A3">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56927717"/>
        <w:rPr>
          <w:color w:val="FFFFFF"/>
        </w:rPr>
      </w:pPr>
      <w:r>
        <w:rPr>
          <w:color w:val="FFFFFF"/>
        </w:rPr>
        <w:t>    type: </w:t>
      </w:r>
      <w:r>
        <w:rPr>
          <w:color w:val="FFA0A0"/>
        </w:rPr>
        <w:t>"tile"</w:t>
      </w:r>
      <w:r>
        <w:rPr>
          <w:color w:val="FFFFFF"/>
        </w:rPr>
        <w:t>,</w:t>
      </w:r>
    </w:p>
    <w:p w14:paraId="16B07A5D" w14:textId="77777777" w:rsidR="00B61FA9" w:rsidRDefault="00B61FA9" w:rsidP="000B03A3">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56927717"/>
        <w:rPr>
          <w:color w:val="FFFFFF"/>
        </w:rPr>
      </w:pPr>
      <w:r>
        <w:rPr>
          <w:color w:val="FFFFFF"/>
        </w:rPr>
        <w:t>    name: </w:t>
      </w:r>
      <w:r>
        <w:rPr>
          <w:color w:val="FFA0A0"/>
        </w:rPr>
        <w:t>"OpenStreetMap"</w:t>
      </w:r>
      <w:r>
        <w:rPr>
          <w:color w:val="FFFFFF"/>
        </w:rPr>
        <w:t>,</w:t>
      </w:r>
    </w:p>
    <w:p w14:paraId="0B52F56A" w14:textId="77777777" w:rsidR="00B61FA9" w:rsidRDefault="00B61FA9" w:rsidP="000B03A3">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56927717"/>
        <w:rPr>
          <w:color w:val="FFFFFF"/>
        </w:rPr>
      </w:pPr>
      <w:r>
        <w:rPr>
          <w:color w:val="FFFFFF"/>
        </w:rPr>
        <w:t>  },</w:t>
      </w:r>
    </w:p>
    <w:p w14:paraId="089D9CC2" w14:textId="77777777" w:rsidR="00B61FA9" w:rsidRDefault="00B61FA9" w:rsidP="000B03A3">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56927717"/>
        <w:rPr>
          <w:color w:val="FFFFFF"/>
        </w:rPr>
      </w:pPr>
      <w:r>
        <w:rPr>
          <w:color w:val="FFFFFF"/>
        </w:rPr>
        <w:t>};</w:t>
      </w:r>
    </w:p>
    <w:p w14:paraId="2A1FFDC1" w14:textId="21936943" w:rsidR="00DC1EE3" w:rsidRDefault="00B61FA9" w:rsidP="00AE4547">
      <w:pPr>
        <w:pStyle w:val="Caption"/>
      </w:pPr>
      <w:r>
        <w:rPr>
          <w:color w:val="FFFFFF"/>
        </w:rPr>
        <w:t> </w:t>
      </w:r>
      <w:r w:rsidR="0004737E" w:rsidRPr="0004737E">
        <w:rPr>
          <w:color w:val="auto"/>
        </w:rPr>
        <w:t> </w:t>
      </w:r>
      <w:bookmarkStart w:id="91" w:name="_Toc48088800"/>
      <w:r w:rsidR="00B64A29">
        <w:t xml:space="preserve">Snippet </w:t>
      </w:r>
      <w:r w:rsidR="003839B1">
        <w:fldChar w:fldCharType="begin"/>
      </w:r>
      <w:r w:rsidR="003839B1">
        <w:instrText xml:space="preserve"> SEQ Snippet \* ARABIC </w:instrText>
      </w:r>
      <w:r w:rsidR="003839B1">
        <w:fldChar w:fldCharType="separate"/>
      </w:r>
      <w:r w:rsidR="00E34CB6">
        <w:rPr>
          <w:noProof/>
        </w:rPr>
        <w:t>19</w:t>
      </w:r>
      <w:r w:rsidR="003839B1">
        <w:rPr>
          <w:noProof/>
        </w:rPr>
        <w:fldChar w:fldCharType="end"/>
      </w:r>
      <w:r w:rsidR="00B64A29">
        <w:t xml:space="preserve">. Configuration object for </w:t>
      </w:r>
      <w:proofErr w:type="spellStart"/>
      <w:r w:rsidR="00B64A29">
        <w:t>renderMap</w:t>
      </w:r>
      <w:proofErr w:type="spellEnd"/>
      <w:r w:rsidR="00B64A29">
        <w:t xml:space="preserve"> function</w:t>
      </w:r>
      <w:r w:rsidR="00AE4547">
        <w:t>.</w:t>
      </w:r>
      <w:bookmarkEnd w:id="91"/>
    </w:p>
    <w:p w14:paraId="4CE3C9DD" w14:textId="6F95C44A" w:rsidR="007A509E" w:rsidRDefault="00AE4547" w:rsidP="00AE4547">
      <w:r w:rsidRPr="00B54E55">
        <w:rPr>
          <w:i/>
          <w:iCs/>
        </w:rPr>
        <w:t>Layers</w:t>
      </w:r>
      <w:r>
        <w:t xml:space="preserve"> is the main function of the module. It has been tailored </w:t>
      </w:r>
      <w:r w:rsidR="006570BE">
        <w:t xml:space="preserve">to </w:t>
      </w:r>
      <w:r w:rsidR="007A509E">
        <w:t>deal with all sorts of layer manipulation within an existing map</w:t>
      </w:r>
      <w:r>
        <w:t xml:space="preserve">. It requires a configuration object that changes depending on the type of action the function should do. </w:t>
      </w:r>
      <w:r w:rsidR="007A509E">
        <w:t xml:space="preserve">The data should be on the specified format for each call and can be from either external </w:t>
      </w:r>
      <w:proofErr w:type="gramStart"/>
      <w:r w:rsidR="007A509E">
        <w:t>sources</w:t>
      </w:r>
      <w:proofErr w:type="gramEnd"/>
      <w:r w:rsidR="007A509E">
        <w:t>—like the sources included on the framework—or data from the user</w:t>
      </w:r>
      <w:r w:rsidR="006570BE">
        <w:t>’</w:t>
      </w:r>
      <w:r w:rsidR="007A509E">
        <w:t xml:space="preserve">s local storage. </w:t>
      </w:r>
    </w:p>
    <w:p w14:paraId="1AA0F2C1" w14:textId="56D14351" w:rsidR="00AE4547" w:rsidRDefault="00575C34" w:rsidP="00AE4547">
      <w:r>
        <w:t>Like the map, the layers as saved on the module.</w:t>
      </w:r>
      <w:r w:rsidR="007A509E">
        <w:t xml:space="preserve"> All the helper functions on the module are called by the Layers function to add new layers including </w:t>
      </w:r>
      <w:proofErr w:type="spellStart"/>
      <w:r w:rsidR="007A509E">
        <w:t>geoJSON</w:t>
      </w:r>
      <w:proofErr w:type="spellEnd"/>
      <w:r w:rsidR="007A509E">
        <w:t xml:space="preserve"> data, markers, </w:t>
      </w:r>
      <w:r w:rsidR="006570BE">
        <w:t>KML</w:t>
      </w:r>
      <w:r w:rsidR="007A509E">
        <w:t xml:space="preserve"> data, drawing tools</w:t>
      </w:r>
      <w:r w:rsidR="006570BE">
        <w:t>,</w:t>
      </w:r>
      <w:r w:rsidR="007A509E">
        <w:t xml:space="preserve"> or new tiles to an existing map.  If the user wants to remove a certain layer, that is also done through the function</w:t>
      </w:r>
      <w:r>
        <w:t xml:space="preserve"> by specifying the layer name on the configuration object. To see the different types of layers that can be added to the map, please see the usage annex.</w:t>
      </w:r>
    </w:p>
    <w:p w14:paraId="1641D214" w14:textId="77777777" w:rsidR="00B61FA9" w:rsidRDefault="00B61FA9" w:rsidP="000B03A3">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0E68C"/>
        </w:rPr>
        <w:t>var</w:t>
      </w:r>
      <w:r>
        <w:rPr>
          <w:color w:val="FFFFFF"/>
        </w:rPr>
        <w:t> marker = {</w:t>
      </w:r>
    </w:p>
    <w:p w14:paraId="7624FDF0" w14:textId="77777777" w:rsidR="00B61FA9" w:rsidRDefault="00B61FA9" w:rsidP="000B03A3">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w:t>
      </w:r>
      <w:proofErr w:type="spellStart"/>
      <w:r>
        <w:rPr>
          <w:color w:val="FFFFFF"/>
        </w:rPr>
        <w:t>maptype</w:t>
      </w:r>
      <w:proofErr w:type="spellEnd"/>
      <w:r>
        <w:rPr>
          <w:color w:val="FFFFFF"/>
        </w:rPr>
        <w:t>: </w:t>
      </w:r>
      <w:r>
        <w:rPr>
          <w:color w:val="FFA0A0"/>
        </w:rPr>
        <w:t>"</w:t>
      </w:r>
      <w:proofErr w:type="spellStart"/>
      <w:r>
        <w:rPr>
          <w:color w:val="FFA0A0"/>
        </w:rPr>
        <w:t>osm</w:t>
      </w:r>
      <w:proofErr w:type="spellEnd"/>
      <w:r>
        <w:rPr>
          <w:color w:val="FFA0A0"/>
        </w:rPr>
        <w:t>"</w:t>
      </w:r>
      <w:r>
        <w:rPr>
          <w:color w:val="FFFFFF"/>
        </w:rPr>
        <w:t>,</w:t>
      </w:r>
    </w:p>
    <w:p w14:paraId="042ED4A1" w14:textId="77777777" w:rsidR="00B61FA9" w:rsidRDefault="00B61FA9" w:rsidP="000B03A3">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w:t>
      </w:r>
      <w:proofErr w:type="spellStart"/>
      <w:r>
        <w:rPr>
          <w:color w:val="FFFFFF"/>
        </w:rPr>
        <w:t>layertype</w:t>
      </w:r>
      <w:proofErr w:type="spellEnd"/>
      <w:r>
        <w:rPr>
          <w:color w:val="FFFFFF"/>
        </w:rPr>
        <w:t>: {</w:t>
      </w:r>
    </w:p>
    <w:p w14:paraId="139FE275" w14:textId="77777777" w:rsidR="00B61FA9" w:rsidRDefault="00B61FA9" w:rsidP="000B03A3">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type: </w:t>
      </w:r>
      <w:r>
        <w:rPr>
          <w:color w:val="FFA0A0"/>
        </w:rPr>
        <w:t>"marker"</w:t>
      </w:r>
      <w:r>
        <w:rPr>
          <w:color w:val="FFFFFF"/>
        </w:rPr>
        <w:t>,</w:t>
      </w:r>
    </w:p>
    <w:p w14:paraId="77BF5E4B" w14:textId="77777777" w:rsidR="00B61FA9" w:rsidRDefault="00B61FA9" w:rsidP="000B03A3">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w:t>
      </w:r>
      <w:proofErr w:type="spellStart"/>
      <w:r>
        <w:rPr>
          <w:color w:val="FFFFFF"/>
        </w:rPr>
        <w:t>markertype</w:t>
      </w:r>
      <w:proofErr w:type="spellEnd"/>
      <w:r>
        <w:rPr>
          <w:color w:val="FFFFFF"/>
        </w:rPr>
        <w:t>: </w:t>
      </w:r>
      <w:r>
        <w:rPr>
          <w:color w:val="FFA0A0"/>
        </w:rPr>
        <w:t xml:space="preserve">"rectangle, circle, </w:t>
      </w:r>
      <w:proofErr w:type="spellStart"/>
      <w:r>
        <w:rPr>
          <w:color w:val="FFA0A0"/>
        </w:rPr>
        <w:t>circlemarker</w:t>
      </w:r>
      <w:proofErr w:type="spellEnd"/>
      <w:r>
        <w:rPr>
          <w:color w:val="FFA0A0"/>
        </w:rPr>
        <w:t xml:space="preserve">, polyline, </w:t>
      </w:r>
      <w:proofErr w:type="spellStart"/>
      <w:r>
        <w:rPr>
          <w:color w:val="FFA0A0"/>
        </w:rPr>
        <w:t>etc</w:t>
      </w:r>
      <w:proofErr w:type="spellEnd"/>
      <w:r>
        <w:rPr>
          <w:color w:val="FFA0A0"/>
        </w:rPr>
        <w:t>…"</w:t>
      </w:r>
      <w:r>
        <w:rPr>
          <w:color w:val="FFFFFF"/>
        </w:rPr>
        <w:t>,</w:t>
      </w:r>
    </w:p>
    <w:p w14:paraId="03916181" w14:textId="77777777" w:rsidR="00B61FA9" w:rsidRDefault="00B61FA9" w:rsidP="000B03A3">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name: </w:t>
      </w:r>
      <w:r>
        <w:rPr>
          <w:color w:val="FFA0A0"/>
        </w:rPr>
        <w:t>"1st marker"</w:t>
      </w:r>
    </w:p>
    <w:p w14:paraId="7B5647E2" w14:textId="77777777" w:rsidR="00B61FA9" w:rsidRDefault="00B61FA9" w:rsidP="000B03A3">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w:t>
      </w:r>
    </w:p>
    <w:p w14:paraId="3810A7E2" w14:textId="77777777" w:rsidR="00B61FA9" w:rsidRDefault="00B61FA9" w:rsidP="000B03A3">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w:t>
      </w:r>
    </w:p>
    <w:p w14:paraId="72054976" w14:textId="77777777" w:rsidR="00B61FA9" w:rsidRDefault="00B61FA9" w:rsidP="000B03A3">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w:t>
      </w:r>
    </w:p>
    <w:p w14:paraId="4FE03531" w14:textId="77777777" w:rsidR="00B61FA9" w:rsidRDefault="00B61FA9" w:rsidP="000B03A3">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0E68C"/>
        </w:rPr>
        <w:t>var</w:t>
      </w:r>
      <w:r>
        <w:rPr>
          <w:color w:val="FFFFFF"/>
        </w:rPr>
        <w:t> </w:t>
      </w:r>
      <w:r>
        <w:rPr>
          <w:color w:val="F0E68C"/>
        </w:rPr>
        <w:t>remove</w:t>
      </w:r>
      <w:r>
        <w:rPr>
          <w:color w:val="FFFFFF"/>
        </w:rPr>
        <w:t> = {</w:t>
      </w:r>
    </w:p>
    <w:p w14:paraId="6765866B" w14:textId="77777777" w:rsidR="00B61FA9" w:rsidRDefault="00B61FA9" w:rsidP="000B03A3">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w:t>
      </w:r>
      <w:proofErr w:type="spellStart"/>
      <w:r>
        <w:rPr>
          <w:color w:val="FFFFFF"/>
        </w:rPr>
        <w:t>maptype</w:t>
      </w:r>
      <w:proofErr w:type="spellEnd"/>
      <w:r>
        <w:rPr>
          <w:color w:val="FFFFFF"/>
        </w:rPr>
        <w:t>: </w:t>
      </w:r>
      <w:r>
        <w:rPr>
          <w:color w:val="FFA0A0"/>
        </w:rPr>
        <w:t>"</w:t>
      </w:r>
      <w:proofErr w:type="spellStart"/>
      <w:r>
        <w:rPr>
          <w:color w:val="FFA0A0"/>
        </w:rPr>
        <w:t>osm</w:t>
      </w:r>
      <w:proofErr w:type="spellEnd"/>
      <w:r>
        <w:rPr>
          <w:color w:val="FFA0A0"/>
        </w:rPr>
        <w:t>"</w:t>
      </w:r>
      <w:r>
        <w:rPr>
          <w:color w:val="FFFFFF"/>
        </w:rPr>
        <w:t>,</w:t>
      </w:r>
    </w:p>
    <w:p w14:paraId="3CE2AD1C" w14:textId="77777777" w:rsidR="00B61FA9" w:rsidRDefault="00B61FA9" w:rsidP="000B03A3">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w:t>
      </w:r>
      <w:proofErr w:type="spellStart"/>
      <w:r>
        <w:rPr>
          <w:color w:val="FFFFFF"/>
        </w:rPr>
        <w:t>layertype</w:t>
      </w:r>
      <w:proofErr w:type="spellEnd"/>
      <w:r>
        <w:rPr>
          <w:color w:val="FFFFFF"/>
        </w:rPr>
        <w:t>: { </w:t>
      </w:r>
    </w:p>
    <w:p w14:paraId="5F17D6C6" w14:textId="77777777" w:rsidR="00B61FA9" w:rsidRDefault="00B61FA9" w:rsidP="000B03A3">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type: </w:t>
      </w:r>
      <w:r>
        <w:rPr>
          <w:color w:val="FFA0A0"/>
        </w:rPr>
        <w:t>"</w:t>
      </w:r>
      <w:proofErr w:type="spellStart"/>
      <w:r>
        <w:rPr>
          <w:color w:val="FFA0A0"/>
        </w:rPr>
        <w:t>removelayers</w:t>
      </w:r>
      <w:proofErr w:type="spellEnd"/>
      <w:r>
        <w:rPr>
          <w:color w:val="FFA0A0"/>
        </w:rPr>
        <w:t>"</w:t>
      </w:r>
      <w:r>
        <w:rPr>
          <w:color w:val="FFFFFF"/>
        </w:rPr>
        <w:t>,</w:t>
      </w:r>
    </w:p>
    <w:p w14:paraId="30974E56" w14:textId="77777777" w:rsidR="00B61FA9" w:rsidRDefault="00B61FA9" w:rsidP="000B03A3">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name: </w:t>
      </w:r>
      <w:r>
        <w:rPr>
          <w:color w:val="FFA0A0"/>
        </w:rPr>
        <w:t>"</w:t>
      </w:r>
      <w:proofErr w:type="spellStart"/>
      <w:r>
        <w:rPr>
          <w:color w:val="FFA0A0"/>
        </w:rPr>
        <w:t>layername</w:t>
      </w:r>
      <w:proofErr w:type="spellEnd"/>
      <w:r>
        <w:rPr>
          <w:color w:val="FFA0A0"/>
        </w:rPr>
        <w:t>"</w:t>
      </w:r>
    </w:p>
    <w:p w14:paraId="37A4FC01" w14:textId="77777777" w:rsidR="00B61FA9" w:rsidRDefault="00B61FA9" w:rsidP="000B03A3">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w:t>
      </w:r>
    </w:p>
    <w:p w14:paraId="4F648622" w14:textId="77777777" w:rsidR="00B61FA9" w:rsidRDefault="00B61FA9" w:rsidP="000B03A3">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w:t>
      </w:r>
    </w:p>
    <w:p w14:paraId="38BFFDD7" w14:textId="5E7AA309" w:rsidR="006B0FE5" w:rsidRDefault="00B61FA9" w:rsidP="006B0FE5">
      <w:pPr>
        <w:pStyle w:val="Caption"/>
      </w:pPr>
      <w:r>
        <w:rPr>
          <w:color w:val="FFFFFF"/>
        </w:rPr>
        <w:t> </w:t>
      </w:r>
      <w:r w:rsidR="0004737E" w:rsidRPr="0004737E">
        <w:rPr>
          <w:color w:val="auto"/>
        </w:rPr>
        <w:t> </w:t>
      </w:r>
      <w:r w:rsidR="00783ECF">
        <w:rPr>
          <w:color w:val="FFFFFF"/>
        </w:rPr>
        <w:t> </w:t>
      </w:r>
      <w:bookmarkStart w:id="92" w:name="_Toc48088801"/>
      <w:r w:rsidR="00783ECF">
        <w:t xml:space="preserve">Snippet </w:t>
      </w:r>
      <w:r w:rsidR="003839B1">
        <w:fldChar w:fldCharType="begin"/>
      </w:r>
      <w:r w:rsidR="003839B1">
        <w:instrText xml:space="preserve"> SEQ Snippet \* ARABIC </w:instrText>
      </w:r>
      <w:r w:rsidR="003839B1">
        <w:fldChar w:fldCharType="separate"/>
      </w:r>
      <w:r w:rsidR="00E34CB6">
        <w:rPr>
          <w:noProof/>
        </w:rPr>
        <w:t>20</w:t>
      </w:r>
      <w:r w:rsidR="003839B1">
        <w:rPr>
          <w:noProof/>
        </w:rPr>
        <w:fldChar w:fldCharType="end"/>
      </w:r>
      <w:r w:rsidR="00783ECF">
        <w:t>. Example objects for Layers function.</w:t>
      </w:r>
      <w:bookmarkEnd w:id="92"/>
    </w:p>
    <w:p w14:paraId="2F6C4FE0" w14:textId="526CE481" w:rsidR="00ED1FFE" w:rsidRDefault="00B00331" w:rsidP="000F01DC">
      <w:pPr>
        <w:pStyle w:val="Heading1"/>
      </w:pPr>
      <w:bookmarkStart w:id="93" w:name="_Toc48088940"/>
      <w:r>
        <w:lastRenderedPageBreak/>
        <w:t>Case study</w:t>
      </w:r>
      <w:r w:rsidR="00A845E7">
        <w:t xml:space="preserve"> 1</w:t>
      </w:r>
      <w:r>
        <w:t xml:space="preserve">: rainfall </w:t>
      </w:r>
      <w:r w:rsidR="00B61FA9">
        <w:t>analysis</w:t>
      </w:r>
      <w:bookmarkEnd w:id="93"/>
    </w:p>
    <w:p w14:paraId="5CF6A670" w14:textId="04CC161A" w:rsidR="00243FA1" w:rsidRDefault="00243FA1" w:rsidP="000F01DC">
      <w:pPr>
        <w:pStyle w:val="Heading2"/>
      </w:pPr>
      <w:bookmarkStart w:id="94" w:name="_Toc48088941"/>
      <w:r>
        <w:t>Description</w:t>
      </w:r>
      <w:bookmarkEnd w:id="94"/>
    </w:p>
    <w:p w14:paraId="56D81EB7" w14:textId="02ADB91F" w:rsidR="004142EE" w:rsidRDefault="00A911CC" w:rsidP="00ED1FFE">
      <w:r>
        <w:t xml:space="preserve">As part of a feature within the library, a neural network </w:t>
      </w:r>
      <w:r w:rsidR="00ED1FFE">
        <w:t>model has</w:t>
      </w:r>
      <w:r>
        <w:t xml:space="preserve"> been developed for analyzing rainfall disaggregation patterns</w:t>
      </w:r>
      <w:r w:rsidR="007B036A">
        <w:t xml:space="preserve"> from 1 hour to 15 min data.</w:t>
      </w:r>
      <w:r w:rsidR="004142EE">
        <w:t xml:space="preserve"> The data requirements are</w:t>
      </w:r>
      <w:r w:rsidR="007B036A">
        <w:t xml:space="preserve"> both 15 min and </w:t>
      </w:r>
      <w:r w:rsidR="000F01DC">
        <w:t>1-hour</w:t>
      </w:r>
      <w:r w:rsidR="007B036A">
        <w:t xml:space="preserve"> </w:t>
      </w:r>
      <w:r w:rsidR="00243FA1">
        <w:t>interval</w:t>
      </w:r>
      <w:r w:rsidR="000F01DC">
        <w:t xml:space="preserve"> data</w:t>
      </w:r>
      <w:r w:rsidR="004142EE">
        <w:t xml:space="preserve"> with identified </w:t>
      </w:r>
      <w:r w:rsidR="00D74959">
        <w:t xml:space="preserve">1 hour, </w:t>
      </w:r>
      <w:r w:rsidR="004142EE">
        <w:t>2 hours</w:t>
      </w:r>
      <w:r w:rsidR="006570BE">
        <w:t>,</w:t>
      </w:r>
      <w:r w:rsidR="004142EE">
        <w:t xml:space="preserve"> and 4 hour</w:t>
      </w:r>
      <w:r w:rsidR="00404952">
        <w:t>s</w:t>
      </w:r>
      <w:r w:rsidR="004142EE">
        <w:t xml:space="preserve"> storm events</w:t>
      </w:r>
      <w:r w:rsidR="00DF297F">
        <w:t xml:space="preserve">. </w:t>
      </w:r>
      <w:r w:rsidR="00B54E55">
        <w:t>Case study 1</w:t>
      </w:r>
      <w:r w:rsidR="00DF297F">
        <w:t xml:space="preserve"> is the development of the latter by u</w:t>
      </w:r>
      <w:r w:rsidR="00D74959">
        <w:t xml:space="preserve">sing the </w:t>
      </w:r>
      <w:r w:rsidR="00B54E55">
        <w:t>functionalities</w:t>
      </w:r>
      <w:r w:rsidR="00DF297F">
        <w:t xml:space="preserve"> </w:t>
      </w:r>
      <w:r w:rsidR="00D74959">
        <w:t>that</w:t>
      </w:r>
      <w:r w:rsidR="00DF297F">
        <w:t xml:space="preserve"> </w:t>
      </w:r>
      <w:proofErr w:type="spellStart"/>
      <w:r w:rsidR="00DF297F">
        <w:t>Hydro</w:t>
      </w:r>
      <w:r w:rsidR="00E778C4">
        <w:t>L</w:t>
      </w:r>
      <w:r w:rsidR="00DF297F">
        <w:t>ang</w:t>
      </w:r>
      <w:proofErr w:type="spellEnd"/>
      <w:r w:rsidR="00D74959">
        <w:t xml:space="preserve"> </w:t>
      </w:r>
      <w:r w:rsidR="00B54E55">
        <w:t>offer</w:t>
      </w:r>
      <w:r w:rsidR="00DF297F">
        <w:t xml:space="preserve"> for data retrieval, cleaning</w:t>
      </w:r>
      <w:r w:rsidR="006570BE">
        <w:t>,</w:t>
      </w:r>
      <w:r w:rsidR="00DF297F">
        <w:t xml:space="preserve"> and sorting. </w:t>
      </w:r>
    </w:p>
    <w:p w14:paraId="1B0CF76D" w14:textId="292395F7" w:rsidR="00A64C94" w:rsidRDefault="00A64C94" w:rsidP="00ED1FFE">
      <w:r>
        <w:t>The specification</w:t>
      </w:r>
      <w:r w:rsidR="008166E4">
        <w:t>s</w:t>
      </w:r>
      <w:r>
        <w:t xml:space="preserve"> of the </w:t>
      </w:r>
      <w:r w:rsidR="008166E4">
        <w:t>environment</w:t>
      </w:r>
      <w:r>
        <w:t xml:space="preserve"> used </w:t>
      </w:r>
      <w:r w:rsidR="00D74959">
        <w:t xml:space="preserve">the </w:t>
      </w:r>
      <w:r>
        <w:t>case study are the following:</w:t>
      </w:r>
    </w:p>
    <w:p w14:paraId="21292DF6" w14:textId="358F8233" w:rsidR="00A64C94" w:rsidRDefault="00A64C94" w:rsidP="00A64C94">
      <w:pPr>
        <w:pStyle w:val="ListParagraph"/>
        <w:numPr>
          <w:ilvl w:val="0"/>
          <w:numId w:val="1"/>
        </w:numPr>
      </w:pPr>
      <w:r>
        <w:t>Model: ASUS GL702VSK.</w:t>
      </w:r>
    </w:p>
    <w:p w14:paraId="18225460" w14:textId="5D82A752" w:rsidR="00A64C94" w:rsidRDefault="00A64C94" w:rsidP="00A64C94">
      <w:pPr>
        <w:pStyle w:val="ListParagraph"/>
        <w:numPr>
          <w:ilvl w:val="0"/>
          <w:numId w:val="1"/>
        </w:numPr>
      </w:pPr>
      <w:r>
        <w:t>Processor: Inter Core i7-7700 HQ CPU @ 2.80 GHz.</w:t>
      </w:r>
    </w:p>
    <w:p w14:paraId="794C7A98" w14:textId="6C12FA04" w:rsidR="00A64C94" w:rsidRDefault="00A64C94" w:rsidP="00A64C94">
      <w:pPr>
        <w:pStyle w:val="ListParagraph"/>
        <w:numPr>
          <w:ilvl w:val="0"/>
          <w:numId w:val="1"/>
        </w:numPr>
      </w:pPr>
      <w:r>
        <w:t>RAM: 12 GB</w:t>
      </w:r>
      <w:r w:rsidR="00B54E55">
        <w:t xml:space="preserve">, 2400 </w:t>
      </w:r>
      <w:proofErr w:type="spellStart"/>
      <w:r w:rsidR="00B54E55">
        <w:t>MHz</w:t>
      </w:r>
      <w:r>
        <w:t>.</w:t>
      </w:r>
      <w:proofErr w:type="spellEnd"/>
    </w:p>
    <w:p w14:paraId="43B4864A" w14:textId="32A31C52" w:rsidR="00A64C94" w:rsidRDefault="00A64C94" w:rsidP="00A64C94">
      <w:pPr>
        <w:pStyle w:val="ListParagraph"/>
        <w:numPr>
          <w:ilvl w:val="0"/>
          <w:numId w:val="1"/>
        </w:numPr>
      </w:pPr>
      <w:r>
        <w:t>GPU: NVIDIA GeForce GT</w:t>
      </w:r>
      <w:r w:rsidR="000A4A42">
        <w:t>X</w:t>
      </w:r>
      <w:r>
        <w:t xml:space="preserve"> 1070 GDDR5 @8 GB.</w:t>
      </w:r>
    </w:p>
    <w:p w14:paraId="61E9AAF7" w14:textId="41C9CA70" w:rsidR="00A64C94" w:rsidRDefault="00A64C94" w:rsidP="00A64C94">
      <w:pPr>
        <w:pStyle w:val="ListParagraph"/>
        <w:numPr>
          <w:ilvl w:val="0"/>
          <w:numId w:val="1"/>
        </w:numPr>
      </w:pPr>
      <w:r>
        <w:t>Hard drive: 1049GB.</w:t>
      </w:r>
    </w:p>
    <w:p w14:paraId="7567F8C3" w14:textId="47304B23" w:rsidR="00A64C94" w:rsidRPr="00A64C94" w:rsidRDefault="00A64C94" w:rsidP="00A64C94">
      <w:pPr>
        <w:pStyle w:val="ListParagraph"/>
        <w:numPr>
          <w:ilvl w:val="0"/>
          <w:numId w:val="1"/>
        </w:numPr>
        <w:rPr>
          <w:lang w:val="es-HN"/>
        </w:rPr>
      </w:pPr>
      <w:proofErr w:type="spellStart"/>
      <w:r w:rsidRPr="00A64C94">
        <w:rPr>
          <w:lang w:val="es-HN"/>
        </w:rPr>
        <w:t>Code</w:t>
      </w:r>
      <w:proofErr w:type="spellEnd"/>
      <w:r w:rsidRPr="00A64C94">
        <w:rPr>
          <w:lang w:val="es-HN"/>
        </w:rPr>
        <w:t xml:space="preserve"> editor: Visual Studio </w:t>
      </w:r>
      <w:proofErr w:type="spellStart"/>
      <w:r w:rsidRPr="00A64C94">
        <w:rPr>
          <w:lang w:val="es-HN"/>
        </w:rPr>
        <w:t>Cod</w:t>
      </w:r>
      <w:r>
        <w:rPr>
          <w:lang w:val="es-HN"/>
        </w:rPr>
        <w:t>e</w:t>
      </w:r>
      <w:proofErr w:type="spellEnd"/>
      <w:r w:rsidR="00B54E55">
        <w:rPr>
          <w:lang w:val="es-HN"/>
        </w:rPr>
        <w:t xml:space="preserve"> versión 1.47.3</w:t>
      </w:r>
      <w:r w:rsidR="00E24BFD">
        <w:rPr>
          <w:lang w:val="es-HN"/>
        </w:rPr>
        <w:t>.</w:t>
      </w:r>
    </w:p>
    <w:p w14:paraId="5CF3E7F3" w14:textId="1AE325FD" w:rsidR="00A64C94" w:rsidRDefault="00A64C94" w:rsidP="00A64C94">
      <w:pPr>
        <w:pStyle w:val="ListParagraph"/>
        <w:numPr>
          <w:ilvl w:val="0"/>
          <w:numId w:val="1"/>
        </w:numPr>
      </w:pPr>
      <w:r>
        <w:t xml:space="preserve">Web browser: Google Chrome version </w:t>
      </w:r>
      <w:r w:rsidRPr="00A64C94">
        <w:t>84.0.4147.105</w:t>
      </w:r>
      <w:r>
        <w:t>.</w:t>
      </w:r>
    </w:p>
    <w:p w14:paraId="57B525A6" w14:textId="543F7D36" w:rsidR="00E24BFD" w:rsidRDefault="00F412E2" w:rsidP="000F01DC">
      <w:pPr>
        <w:pStyle w:val="Heading2"/>
      </w:pPr>
      <w:bookmarkStart w:id="95" w:name="_Toc48088942"/>
      <w:r>
        <w:t>Library usage</w:t>
      </w:r>
      <w:bookmarkEnd w:id="95"/>
    </w:p>
    <w:p w14:paraId="7C7DED5E" w14:textId="0FFB776A" w:rsidR="006570BE" w:rsidRDefault="006570BE" w:rsidP="00ED1FFE">
      <w:proofErr w:type="spellStart"/>
      <w:r w:rsidRPr="006570BE">
        <w:t>HydroLang</w:t>
      </w:r>
      <w:proofErr w:type="spellEnd"/>
      <w:r w:rsidRPr="006570BE">
        <w:t xml:space="preserve"> is called using the onload feature </w:t>
      </w:r>
      <w:r w:rsidR="002A223D" w:rsidRPr="006570BE">
        <w:t>within</w:t>
      </w:r>
      <w:r w:rsidRPr="006570BE">
        <w:t xml:space="preserve"> HTML. The source of the hydro.js file must be specified as well as any other external libraries for styling. Afterward, a new instance of </w:t>
      </w:r>
      <w:proofErr w:type="spellStart"/>
      <w:r w:rsidRPr="006570BE">
        <w:t>HydroLang</w:t>
      </w:r>
      <w:proofErr w:type="spellEnd"/>
      <w:r w:rsidRPr="006570BE">
        <w:t xml:space="preserve"> is created on the script of the document. Since a map layer will be loaded, the function caller for the framework is asynchronous and must be specified. A new variable is created named hydro, instantiating the library.</w:t>
      </w:r>
    </w:p>
    <w:p w14:paraId="2FFF3CD5" w14:textId="77777777" w:rsidR="00B61FA9" w:rsidRDefault="00B61FA9" w:rsidP="000B03A3">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98FB98"/>
        </w:rPr>
        <w:t>&lt;!DOCTYPE html&gt;</w:t>
      </w:r>
    </w:p>
    <w:p w14:paraId="6DCD7B56" w14:textId="77777777" w:rsidR="00B61FA9" w:rsidRDefault="00B61FA9" w:rsidP="000B03A3">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0E68C"/>
        </w:rPr>
        <w:t>&lt;html&gt;</w:t>
      </w:r>
    </w:p>
    <w:p w14:paraId="7F0188C6" w14:textId="77777777" w:rsidR="00B61FA9" w:rsidRDefault="00B61FA9" w:rsidP="000B03A3">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r>
        <w:rPr>
          <w:color w:val="F0E68C"/>
        </w:rPr>
        <w:t>&lt;head&gt;</w:t>
      </w:r>
    </w:p>
    <w:p w14:paraId="78E921EA" w14:textId="77777777" w:rsidR="00B61FA9" w:rsidRDefault="00B61FA9" w:rsidP="000B03A3">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r>
        <w:rPr>
          <w:color w:val="F0E68C"/>
        </w:rPr>
        <w:t>&lt;link</w:t>
      </w:r>
    </w:p>
    <w:p w14:paraId="22C7164E" w14:textId="77777777" w:rsidR="00B61FA9" w:rsidRDefault="00B61FA9" w:rsidP="000B03A3">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proofErr w:type="spellStart"/>
      <w:r>
        <w:rPr>
          <w:b/>
          <w:bCs/>
          <w:color w:val="BDB76B"/>
        </w:rPr>
        <w:t>rel</w:t>
      </w:r>
      <w:proofErr w:type="spellEnd"/>
      <w:r>
        <w:rPr>
          <w:color w:val="FFFFFF"/>
        </w:rPr>
        <w:t>=</w:t>
      </w:r>
      <w:r>
        <w:rPr>
          <w:color w:val="FFA0A0"/>
        </w:rPr>
        <w:t>"stylesheet"</w:t>
      </w:r>
    </w:p>
    <w:p w14:paraId="4AAF7165" w14:textId="77777777" w:rsidR="00B61FA9" w:rsidRDefault="00B61FA9" w:rsidP="000B03A3">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r>
        <w:rPr>
          <w:b/>
          <w:bCs/>
          <w:color w:val="BDB76B"/>
        </w:rPr>
        <w:t>href</w:t>
      </w:r>
      <w:r>
        <w:rPr>
          <w:color w:val="FFFFFF"/>
        </w:rPr>
        <w:t>=</w:t>
      </w:r>
      <w:r>
        <w:rPr>
          <w:color w:val="FFA0A0"/>
        </w:rPr>
        <w:t>"https://stackpath.bootstrapcdn.com/bootstrap/4.5.0/css/bootstrap.min.css"</w:t>
      </w:r>
    </w:p>
    <w:p w14:paraId="479E1F56" w14:textId="77777777" w:rsidR="00B61FA9" w:rsidRDefault="00B61FA9" w:rsidP="000B03A3">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r>
        <w:rPr>
          <w:color w:val="F0E68C"/>
        </w:rPr>
        <w:t>/&gt;</w:t>
      </w:r>
    </w:p>
    <w:p w14:paraId="1824F272" w14:textId="77777777" w:rsidR="00B61FA9" w:rsidRDefault="00B61FA9" w:rsidP="000B03A3">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r>
        <w:rPr>
          <w:color w:val="F0E68C"/>
        </w:rPr>
        <w:t>&lt;title&gt;</w:t>
      </w:r>
      <w:proofErr w:type="spellStart"/>
      <w:r>
        <w:rPr>
          <w:color w:val="FFFFFF"/>
        </w:rPr>
        <w:t>Hydrolang</w:t>
      </w:r>
      <w:proofErr w:type="spellEnd"/>
      <w:r>
        <w:rPr>
          <w:color w:val="FFFFFF"/>
        </w:rPr>
        <w:t xml:space="preserve"> Use Case</w:t>
      </w:r>
      <w:r>
        <w:rPr>
          <w:color w:val="F0E68C"/>
        </w:rPr>
        <w:t>&lt;/title&gt;</w:t>
      </w:r>
    </w:p>
    <w:p w14:paraId="5C75CED6" w14:textId="77777777" w:rsidR="00B61FA9" w:rsidRDefault="00B61FA9" w:rsidP="000B03A3">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r>
        <w:rPr>
          <w:color w:val="F0E68C"/>
        </w:rPr>
        <w:t>&lt;script</w:t>
      </w:r>
    </w:p>
    <w:p w14:paraId="2E8CD643" w14:textId="77777777" w:rsidR="00B61FA9" w:rsidRDefault="00B61FA9" w:rsidP="000B03A3">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r>
        <w:rPr>
          <w:b/>
          <w:bCs/>
          <w:color w:val="BDB76B"/>
        </w:rPr>
        <w:t>type</w:t>
      </w:r>
      <w:r>
        <w:rPr>
          <w:color w:val="FFFFFF"/>
        </w:rPr>
        <w:t>=</w:t>
      </w:r>
      <w:r>
        <w:rPr>
          <w:color w:val="FFA0A0"/>
        </w:rPr>
        <w:t>"module"</w:t>
      </w:r>
    </w:p>
    <w:p w14:paraId="6C049F1B" w14:textId="77777777" w:rsidR="00B61FA9" w:rsidRDefault="00B61FA9" w:rsidP="000B03A3">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r>
        <w:rPr>
          <w:b/>
          <w:bCs/>
          <w:color w:val="BDB76B"/>
        </w:rPr>
        <w:t>onload</w:t>
      </w:r>
      <w:r>
        <w:rPr>
          <w:color w:val="FFFFFF"/>
        </w:rPr>
        <w:t>=</w:t>
      </w:r>
      <w:r>
        <w:rPr>
          <w:color w:val="FFA0A0"/>
        </w:rPr>
        <w:t>"</w:t>
      </w:r>
      <w:proofErr w:type="spellStart"/>
      <w:proofErr w:type="gramStart"/>
      <w:r>
        <w:rPr>
          <w:color w:val="FFFFFF"/>
        </w:rPr>
        <w:t>initHydrolang</w:t>
      </w:r>
      <w:proofErr w:type="spellEnd"/>
      <w:r>
        <w:rPr>
          <w:color w:val="FFFFFF"/>
        </w:rPr>
        <w:t>(</w:t>
      </w:r>
      <w:proofErr w:type="gramEnd"/>
      <w:r>
        <w:rPr>
          <w:color w:val="FFFFFF"/>
        </w:rPr>
        <w:t>)</w:t>
      </w:r>
      <w:r>
        <w:rPr>
          <w:color w:val="FFA0A0"/>
        </w:rPr>
        <w:t>"</w:t>
      </w:r>
    </w:p>
    <w:p w14:paraId="0858B5B0" w14:textId="77777777" w:rsidR="00B61FA9" w:rsidRDefault="00B61FA9" w:rsidP="000B03A3">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proofErr w:type="spellStart"/>
      <w:r>
        <w:rPr>
          <w:b/>
          <w:bCs/>
          <w:color w:val="BDB76B"/>
        </w:rPr>
        <w:t>src</w:t>
      </w:r>
      <w:proofErr w:type="spellEnd"/>
      <w:r>
        <w:rPr>
          <w:color w:val="FFFFFF"/>
        </w:rPr>
        <w:t>=</w:t>
      </w:r>
      <w:r>
        <w:rPr>
          <w:color w:val="FFA0A0"/>
        </w:rPr>
        <w:t>"./</w:t>
      </w:r>
      <w:proofErr w:type="spellStart"/>
      <w:r>
        <w:rPr>
          <w:color w:val="FFA0A0"/>
        </w:rPr>
        <w:t>hydrolang</w:t>
      </w:r>
      <w:proofErr w:type="spellEnd"/>
      <w:r>
        <w:rPr>
          <w:color w:val="FFA0A0"/>
        </w:rPr>
        <w:t>/hydro.js"</w:t>
      </w:r>
    </w:p>
    <w:p w14:paraId="4E3EE38C" w14:textId="77777777" w:rsidR="00B61FA9" w:rsidRDefault="00B61FA9" w:rsidP="000B03A3">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r>
        <w:rPr>
          <w:color w:val="F0E68C"/>
        </w:rPr>
        <w:t>&gt;&lt;/script&gt;</w:t>
      </w:r>
    </w:p>
    <w:p w14:paraId="5DAC5E0E" w14:textId="77777777" w:rsidR="00B61FA9" w:rsidRDefault="00B61FA9" w:rsidP="000B03A3">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r>
        <w:rPr>
          <w:color w:val="F0E68C"/>
        </w:rPr>
        <w:t>&lt;/head&gt;</w:t>
      </w:r>
    </w:p>
    <w:p w14:paraId="38A12404" w14:textId="77777777" w:rsidR="00B61FA9" w:rsidRDefault="00B61FA9" w:rsidP="000B03A3">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r>
        <w:rPr>
          <w:color w:val="F0E68C"/>
        </w:rPr>
        <w:t>&lt;body&gt;</w:t>
      </w:r>
    </w:p>
    <w:p w14:paraId="18EF7AA2" w14:textId="77777777" w:rsidR="00B61FA9" w:rsidRDefault="00B61FA9" w:rsidP="000B03A3">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lastRenderedPageBreak/>
        <w:t xml:space="preserve">    </w:t>
      </w:r>
      <w:r>
        <w:rPr>
          <w:color w:val="F0E68C"/>
        </w:rPr>
        <w:t>&lt;script&gt;</w:t>
      </w:r>
    </w:p>
    <w:p w14:paraId="36404FC6" w14:textId="77777777" w:rsidR="00B61FA9" w:rsidRDefault="00B61FA9" w:rsidP="000B03A3">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async function </w:t>
      </w:r>
      <w:proofErr w:type="spellStart"/>
      <w:proofErr w:type="gramStart"/>
      <w:r>
        <w:rPr>
          <w:color w:val="FFFFFF"/>
        </w:rPr>
        <w:t>initHydrolang</w:t>
      </w:r>
      <w:proofErr w:type="spellEnd"/>
      <w:r>
        <w:rPr>
          <w:color w:val="FFFFFF"/>
        </w:rPr>
        <w:t>(</w:t>
      </w:r>
      <w:proofErr w:type="gramEnd"/>
      <w:r>
        <w:rPr>
          <w:color w:val="FFFFFF"/>
        </w:rPr>
        <w:t>) {</w:t>
      </w:r>
    </w:p>
    <w:p w14:paraId="5C413E3D" w14:textId="77777777" w:rsidR="00B61FA9" w:rsidRDefault="00B61FA9" w:rsidP="000B03A3">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hydro1 = new </w:t>
      </w:r>
      <w:proofErr w:type="spellStart"/>
      <w:proofErr w:type="gramStart"/>
      <w:r>
        <w:rPr>
          <w:color w:val="FFFFFF"/>
        </w:rPr>
        <w:t>Hydrolang</w:t>
      </w:r>
      <w:proofErr w:type="spellEnd"/>
      <w:r>
        <w:rPr>
          <w:color w:val="FFFFFF"/>
        </w:rPr>
        <w:t>(</w:t>
      </w:r>
      <w:proofErr w:type="gramEnd"/>
      <w:r>
        <w:rPr>
          <w:color w:val="FFFFFF"/>
        </w:rPr>
        <w:t>);</w:t>
      </w:r>
    </w:p>
    <w:p w14:paraId="33B9D4B2" w14:textId="4DFD85CC" w:rsidR="00F412E2" w:rsidRDefault="00B61FA9" w:rsidP="00F412E2">
      <w:pPr>
        <w:pStyle w:val="Caption"/>
      </w:pPr>
      <w:r>
        <w:rPr>
          <w:color w:val="FFFFFF"/>
        </w:rPr>
        <w:t> </w:t>
      </w:r>
      <w:r w:rsidR="0004737E" w:rsidRPr="0004737E">
        <w:rPr>
          <w:color w:val="auto"/>
        </w:rPr>
        <w:t> </w:t>
      </w:r>
      <w:r w:rsidR="000F01DC" w:rsidRPr="000F01DC">
        <w:rPr>
          <w:color w:val="FFFFFF"/>
          <w:sz w:val="20"/>
          <w:szCs w:val="16"/>
        </w:rPr>
        <w:t> </w:t>
      </w:r>
      <w:r w:rsidR="00730098">
        <w:rPr>
          <w:color w:val="FFFFFF"/>
        </w:rPr>
        <w:t> </w:t>
      </w:r>
      <w:bookmarkStart w:id="96" w:name="_Toc48088802"/>
      <w:r w:rsidR="00E24BFD">
        <w:t xml:space="preserve">Snippet </w:t>
      </w:r>
      <w:r w:rsidR="003839B1">
        <w:fldChar w:fldCharType="begin"/>
      </w:r>
      <w:r w:rsidR="003839B1">
        <w:instrText xml:space="preserve"> SEQ Snippet \* ARABIC </w:instrText>
      </w:r>
      <w:r w:rsidR="003839B1">
        <w:fldChar w:fldCharType="separate"/>
      </w:r>
      <w:r w:rsidR="00E34CB6">
        <w:rPr>
          <w:noProof/>
        </w:rPr>
        <w:t>21</w:t>
      </w:r>
      <w:r w:rsidR="003839B1">
        <w:rPr>
          <w:noProof/>
        </w:rPr>
        <w:fldChar w:fldCharType="end"/>
      </w:r>
      <w:r w:rsidR="00E24BFD">
        <w:t xml:space="preserve">. </w:t>
      </w:r>
      <w:r w:rsidR="00A22943">
        <w:t xml:space="preserve">Example of </w:t>
      </w:r>
      <w:proofErr w:type="spellStart"/>
      <w:r w:rsidR="00D74959">
        <w:t>Hydro</w:t>
      </w:r>
      <w:r w:rsidR="00E778C4">
        <w:t>L</w:t>
      </w:r>
      <w:r w:rsidR="00D74959">
        <w:t>ang</w:t>
      </w:r>
      <w:proofErr w:type="spellEnd"/>
      <w:r w:rsidR="00D74959">
        <w:t xml:space="preserve"> library on HTML file.</w:t>
      </w:r>
      <w:bookmarkEnd w:id="96"/>
    </w:p>
    <w:p w14:paraId="7D0AE57C" w14:textId="715A649F" w:rsidR="00A22943" w:rsidRDefault="00A22943" w:rsidP="00C85B34">
      <w:pPr>
        <w:pStyle w:val="Heading2"/>
      </w:pPr>
      <w:bookmarkStart w:id="97" w:name="_Toc48088943"/>
      <w:r>
        <w:t>Load</w:t>
      </w:r>
      <w:r w:rsidR="00D74959">
        <w:t xml:space="preserve">ing a </w:t>
      </w:r>
      <w:r>
        <w:t>map for visualization</w:t>
      </w:r>
      <w:bookmarkEnd w:id="97"/>
    </w:p>
    <w:p w14:paraId="0BFC45B6" w14:textId="49A7BEED" w:rsidR="00A22943" w:rsidRDefault="005879C3" w:rsidP="00E24BFD">
      <w:r>
        <w:t>A</w:t>
      </w:r>
      <w:r w:rsidR="00A22943">
        <w:t xml:space="preserve"> new map </w:t>
      </w:r>
      <w:r w:rsidR="000F01DC">
        <w:t>was</w:t>
      </w:r>
      <w:r w:rsidR="00A22943">
        <w:t xml:space="preserve"> loade</w:t>
      </w:r>
      <w:r w:rsidR="000F01DC">
        <w:t xml:space="preserve">d to the </w:t>
      </w:r>
      <w:r w:rsidR="00A22943">
        <w:t>HTML webpage to visualize th</w:t>
      </w:r>
      <w:r>
        <w:t xml:space="preserve">e </w:t>
      </w:r>
      <w:r w:rsidR="00A22943">
        <w:t>locatio</w:t>
      </w:r>
      <w:r w:rsidR="000F01DC">
        <w:t>ns prompted from each station</w:t>
      </w:r>
      <w:r>
        <w:t>.</w:t>
      </w:r>
      <w:r w:rsidR="00A22943">
        <w:t xml:space="preserve"> To achieve this, the map module </w:t>
      </w:r>
      <w:r w:rsidR="000F01DC">
        <w:t>was</w:t>
      </w:r>
      <w:r w:rsidR="00A22943">
        <w:t xml:space="preserve"> used by calling the functions using </w:t>
      </w:r>
      <w:r w:rsidR="000F01DC">
        <w:t xml:space="preserve">the new framework instance. The map can also be drawn one the HTML goes live. </w:t>
      </w:r>
    </w:p>
    <w:p w14:paraId="587B947D" w14:textId="77777777" w:rsidR="00B61FA9" w:rsidRDefault="00B61FA9" w:rsidP="000B03A3">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r>
        <w:rPr>
          <w:color w:val="F0E68C"/>
        </w:rPr>
        <w:t>var</w:t>
      </w:r>
      <w:r>
        <w:rPr>
          <w:color w:val="FFFFFF"/>
        </w:rPr>
        <w:t> map = {</w:t>
      </w:r>
    </w:p>
    <w:p w14:paraId="17FC75BA" w14:textId="77777777" w:rsidR="00B61FA9" w:rsidRDefault="00B61FA9" w:rsidP="000B03A3">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proofErr w:type="spellStart"/>
      <w:r>
        <w:rPr>
          <w:color w:val="FFFFFF"/>
        </w:rPr>
        <w:t>maptype</w:t>
      </w:r>
      <w:proofErr w:type="spellEnd"/>
      <w:r>
        <w:rPr>
          <w:color w:val="FFFFFF"/>
        </w:rPr>
        <w:t>: </w:t>
      </w:r>
      <w:r>
        <w:rPr>
          <w:color w:val="FFA0A0"/>
        </w:rPr>
        <w:t>"</w:t>
      </w:r>
      <w:proofErr w:type="spellStart"/>
      <w:r>
        <w:rPr>
          <w:color w:val="FFA0A0"/>
        </w:rPr>
        <w:t>osm</w:t>
      </w:r>
      <w:proofErr w:type="spellEnd"/>
      <w:r>
        <w:rPr>
          <w:color w:val="FFA0A0"/>
        </w:rPr>
        <w:t>"</w:t>
      </w:r>
    </w:p>
    <w:p w14:paraId="4B3D0CC7" w14:textId="77777777" w:rsidR="00B61FA9" w:rsidRDefault="00B61FA9" w:rsidP="000B03A3">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p>
    <w:p w14:paraId="00200E94" w14:textId="77777777" w:rsidR="00B61FA9" w:rsidRDefault="00B61FA9" w:rsidP="000B03A3">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r>
        <w:rPr>
          <w:color w:val="F0E68C"/>
        </w:rPr>
        <w:t>await</w:t>
      </w:r>
      <w:r>
        <w:rPr>
          <w:color w:val="FFFFFF"/>
        </w:rPr>
        <w:t> hydro1.map.loader(map</w:t>
      </w:r>
      <w:proofErr w:type="gramStart"/>
      <w:r>
        <w:rPr>
          <w:color w:val="FFFFFF"/>
        </w:rPr>
        <w:t>);</w:t>
      </w:r>
      <w:proofErr w:type="gramEnd"/>
    </w:p>
    <w:p w14:paraId="68DC06E6" w14:textId="77777777" w:rsidR="00B61FA9" w:rsidRDefault="00B61FA9" w:rsidP="000B03A3">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p>
    <w:p w14:paraId="5C019C2B" w14:textId="77777777" w:rsidR="00B61FA9" w:rsidRDefault="00B61FA9" w:rsidP="000B03A3">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r>
        <w:rPr>
          <w:color w:val="F0E68C"/>
        </w:rPr>
        <w:t>var</w:t>
      </w:r>
      <w:r>
        <w:rPr>
          <w:color w:val="FFFFFF"/>
        </w:rPr>
        <w:t> </w:t>
      </w:r>
      <w:proofErr w:type="spellStart"/>
      <w:r>
        <w:rPr>
          <w:color w:val="FFFFFF"/>
        </w:rPr>
        <w:t>mapconfig</w:t>
      </w:r>
      <w:proofErr w:type="spellEnd"/>
      <w:r>
        <w:rPr>
          <w:color w:val="FFFFFF"/>
        </w:rPr>
        <w:t> = {</w:t>
      </w:r>
    </w:p>
    <w:p w14:paraId="44D0F417" w14:textId="77777777" w:rsidR="00B61FA9" w:rsidRDefault="00B61FA9" w:rsidP="000B03A3">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proofErr w:type="spellStart"/>
      <w:r>
        <w:rPr>
          <w:color w:val="FFFFFF"/>
        </w:rPr>
        <w:t>maptype</w:t>
      </w:r>
      <w:proofErr w:type="spellEnd"/>
      <w:r>
        <w:rPr>
          <w:color w:val="FFFFFF"/>
        </w:rPr>
        <w:t>: </w:t>
      </w:r>
      <w:r>
        <w:rPr>
          <w:color w:val="FFA0A0"/>
        </w:rPr>
        <w:t>"</w:t>
      </w:r>
      <w:proofErr w:type="spellStart"/>
      <w:r>
        <w:rPr>
          <w:color w:val="FFA0A0"/>
        </w:rPr>
        <w:t>osm</w:t>
      </w:r>
      <w:proofErr w:type="spellEnd"/>
      <w:r>
        <w:rPr>
          <w:color w:val="FFA0A0"/>
        </w:rPr>
        <w:t>"</w:t>
      </w:r>
      <w:r>
        <w:rPr>
          <w:color w:val="FFFFFF"/>
        </w:rPr>
        <w:t>,</w:t>
      </w:r>
    </w:p>
    <w:p w14:paraId="1F30E15C" w14:textId="77777777" w:rsidR="00B61FA9" w:rsidRDefault="00B61FA9" w:rsidP="000B03A3">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proofErr w:type="spellStart"/>
      <w:r>
        <w:rPr>
          <w:color w:val="FFFFFF"/>
        </w:rPr>
        <w:t>lat</w:t>
      </w:r>
      <w:proofErr w:type="spellEnd"/>
      <w:r>
        <w:rPr>
          <w:color w:val="FFFFFF"/>
        </w:rPr>
        <w:t>: </w:t>
      </w:r>
      <w:r>
        <w:rPr>
          <w:color w:val="FFA0A0"/>
        </w:rPr>
        <w:t>"40"</w:t>
      </w:r>
      <w:r>
        <w:rPr>
          <w:color w:val="FFFFFF"/>
        </w:rPr>
        <w:t>,</w:t>
      </w:r>
    </w:p>
    <w:p w14:paraId="31425972" w14:textId="77777777" w:rsidR="00B61FA9" w:rsidRDefault="00B61FA9" w:rsidP="000B03A3">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proofErr w:type="spellStart"/>
      <w:r>
        <w:rPr>
          <w:color w:val="FFFFFF"/>
        </w:rPr>
        <w:t>lon</w:t>
      </w:r>
      <w:proofErr w:type="spellEnd"/>
      <w:r>
        <w:rPr>
          <w:color w:val="FFFFFF"/>
        </w:rPr>
        <w:t>: </w:t>
      </w:r>
      <w:r>
        <w:rPr>
          <w:color w:val="FFA0A0"/>
        </w:rPr>
        <w:t>"-100"</w:t>
      </w:r>
      <w:r>
        <w:rPr>
          <w:color w:val="FFFFFF"/>
        </w:rPr>
        <w:t>,</w:t>
      </w:r>
    </w:p>
    <w:p w14:paraId="596E27C7" w14:textId="77777777" w:rsidR="00B61FA9" w:rsidRDefault="00B61FA9" w:rsidP="000B03A3">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zoom: </w:t>
      </w:r>
      <w:r>
        <w:rPr>
          <w:color w:val="FFA0A0"/>
        </w:rPr>
        <w:t>"13"</w:t>
      </w:r>
      <w:r>
        <w:rPr>
          <w:color w:val="FFFFFF"/>
        </w:rPr>
        <w:t>,</w:t>
      </w:r>
    </w:p>
    <w:p w14:paraId="71F8F46D" w14:textId="77777777" w:rsidR="00B61FA9" w:rsidRDefault="00B61FA9" w:rsidP="000B03A3">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proofErr w:type="spellStart"/>
      <w:r>
        <w:rPr>
          <w:color w:val="FFFFFF"/>
        </w:rPr>
        <w:t>layertype</w:t>
      </w:r>
      <w:proofErr w:type="spellEnd"/>
      <w:r>
        <w:rPr>
          <w:color w:val="FFFFFF"/>
        </w:rPr>
        <w:t>: {</w:t>
      </w:r>
    </w:p>
    <w:p w14:paraId="76C5F274" w14:textId="77777777" w:rsidR="00B61FA9" w:rsidRDefault="00B61FA9" w:rsidP="000B03A3">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type: </w:t>
      </w:r>
      <w:r>
        <w:rPr>
          <w:color w:val="FFA0A0"/>
        </w:rPr>
        <w:t>"tile"</w:t>
      </w:r>
      <w:r>
        <w:rPr>
          <w:color w:val="FFFFFF"/>
        </w:rPr>
        <w:t>,</w:t>
      </w:r>
    </w:p>
    <w:p w14:paraId="22F34BE5" w14:textId="77777777" w:rsidR="00B61FA9" w:rsidRDefault="00B61FA9" w:rsidP="000B03A3">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name: </w:t>
      </w:r>
      <w:r>
        <w:rPr>
          <w:color w:val="FFA0A0"/>
        </w:rPr>
        <w:t>"OpenStreetMap"</w:t>
      </w:r>
      <w:r>
        <w:rPr>
          <w:color w:val="FFFFFF"/>
        </w:rPr>
        <w:t>,</w:t>
      </w:r>
    </w:p>
    <w:p w14:paraId="6AB35E7D" w14:textId="77777777" w:rsidR="00B61FA9" w:rsidRDefault="00B61FA9" w:rsidP="000B03A3">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p>
    <w:p w14:paraId="7E3CDA7E" w14:textId="77777777" w:rsidR="00B61FA9" w:rsidRDefault="00B61FA9" w:rsidP="000B03A3">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p>
    <w:p w14:paraId="7F9701FD" w14:textId="77777777" w:rsidR="00B61FA9" w:rsidRDefault="00B61FA9" w:rsidP="000B03A3">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p>
    <w:p w14:paraId="5F344E9B" w14:textId="77777777" w:rsidR="00B61FA9" w:rsidRDefault="00B61FA9" w:rsidP="000B03A3">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r>
        <w:rPr>
          <w:color w:val="87CEEB"/>
        </w:rPr>
        <w:t>//Map renderer.</w:t>
      </w:r>
    </w:p>
    <w:p w14:paraId="74B86859" w14:textId="77777777" w:rsidR="00B61FA9" w:rsidRDefault="00B61FA9" w:rsidP="000B03A3">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hydro1.map.renderMap(</w:t>
      </w:r>
      <w:proofErr w:type="spellStart"/>
      <w:r>
        <w:rPr>
          <w:color w:val="FFFFFF"/>
        </w:rPr>
        <w:t>mapconfig</w:t>
      </w:r>
      <w:proofErr w:type="spellEnd"/>
      <w:proofErr w:type="gramStart"/>
      <w:r>
        <w:rPr>
          <w:color w:val="FFFFFF"/>
        </w:rPr>
        <w:t>);</w:t>
      </w:r>
      <w:proofErr w:type="gramEnd"/>
    </w:p>
    <w:p w14:paraId="63087299" w14:textId="61880894" w:rsidR="000F01DC" w:rsidRDefault="00B61FA9" w:rsidP="000F01DC">
      <w:pPr>
        <w:pStyle w:val="Caption"/>
      </w:pPr>
      <w:r>
        <w:rPr>
          <w:color w:val="FFFFFF"/>
        </w:rPr>
        <w:t> </w:t>
      </w:r>
      <w:r w:rsidR="0004737E" w:rsidRPr="0004737E">
        <w:rPr>
          <w:color w:val="auto"/>
        </w:rPr>
        <w:t> </w:t>
      </w:r>
      <w:bookmarkStart w:id="98" w:name="_Toc48088803"/>
      <w:r w:rsidR="000F01DC">
        <w:t xml:space="preserve">Snippet </w:t>
      </w:r>
      <w:r w:rsidR="003839B1">
        <w:fldChar w:fldCharType="begin"/>
      </w:r>
      <w:r w:rsidR="003839B1">
        <w:instrText xml:space="preserve"> SEQ Snippet \* ARABIC </w:instrText>
      </w:r>
      <w:r w:rsidR="003839B1">
        <w:fldChar w:fldCharType="separate"/>
      </w:r>
      <w:r w:rsidR="00E34CB6">
        <w:rPr>
          <w:noProof/>
        </w:rPr>
        <w:t>22</w:t>
      </w:r>
      <w:r w:rsidR="003839B1">
        <w:rPr>
          <w:noProof/>
        </w:rPr>
        <w:fldChar w:fldCharType="end"/>
      </w:r>
      <w:r w:rsidR="000F01DC">
        <w:t>. Adding a map to screen.</w:t>
      </w:r>
      <w:bookmarkEnd w:id="98"/>
    </w:p>
    <w:p w14:paraId="06994536" w14:textId="2F1C74B0" w:rsidR="00E24BFD" w:rsidRDefault="00E24BFD" w:rsidP="00C85B34">
      <w:pPr>
        <w:pStyle w:val="Heading2"/>
      </w:pPr>
      <w:bookmarkStart w:id="99" w:name="_Toc48088944"/>
      <w:r>
        <w:t>Data</w:t>
      </w:r>
      <w:bookmarkEnd w:id="99"/>
    </w:p>
    <w:p w14:paraId="76DADF5F" w14:textId="4F2C2193" w:rsidR="00771027" w:rsidRDefault="00DF297F" w:rsidP="00ED1FFE">
      <w:r>
        <w:t xml:space="preserve">NOAA has been selected </w:t>
      </w:r>
      <w:proofErr w:type="gramStart"/>
      <w:r>
        <w:t>as</w:t>
      </w:r>
      <w:r w:rsidR="002A223D">
        <w:t xml:space="preserve"> </w:t>
      </w:r>
      <w:r>
        <w:t xml:space="preserve"> </w:t>
      </w:r>
      <w:r w:rsidR="00A64C94">
        <w:t>data</w:t>
      </w:r>
      <w:proofErr w:type="gramEnd"/>
      <w:r w:rsidR="00A64C94">
        <w:t xml:space="preserve"> </w:t>
      </w:r>
      <w:r>
        <w:t>source</w:t>
      </w:r>
      <w:r w:rsidR="001852C9">
        <w:t xml:space="preserve"> because the source can provide</w:t>
      </w:r>
      <w:r>
        <w:t xml:space="preserve"> finer resolution precipitation </w:t>
      </w:r>
      <w:r w:rsidR="00A64C94">
        <w:t>of</w:t>
      </w:r>
      <w:r>
        <w:t xml:space="preserve"> up to 15 minutes from several stations across the</w:t>
      </w:r>
      <w:r w:rsidR="002A223D">
        <w:t xml:space="preserve"> </w:t>
      </w:r>
      <w:r w:rsidR="001852C9">
        <w:t>US</w:t>
      </w:r>
      <w:r>
        <w:t xml:space="preserve">. </w:t>
      </w:r>
      <w:r w:rsidR="00F412E2">
        <w:t xml:space="preserve">It is important to mention that the data source requires a token to the header of the request, which can be obtained by requesting one at the API web page. </w:t>
      </w:r>
      <w:r w:rsidR="00CB14EE">
        <w:t xml:space="preserve">The request should include a limit for the </w:t>
      </w:r>
      <w:r w:rsidR="0004211E">
        <w:t>number</w:t>
      </w:r>
      <w:r w:rsidR="00CB14EE">
        <w:t xml:space="preserve"> of items that it should contain; if it is not given</w:t>
      </w:r>
      <w:r w:rsidR="001852C9">
        <w:t>,</w:t>
      </w:r>
      <w:r w:rsidR="00CB14EE">
        <w:t xml:space="preserve"> then the default number is 25. </w:t>
      </w:r>
      <w:r w:rsidR="00093D2B">
        <w:t>The quality of the data</w:t>
      </w:r>
      <w:r w:rsidR="004142EE">
        <w:t xml:space="preserve"> r</w:t>
      </w:r>
      <w:r w:rsidR="00093D2B">
        <w:t>elies on th</w:t>
      </w:r>
      <w:r>
        <w:t>e total coverage</w:t>
      </w:r>
      <w:r w:rsidR="00093D2B">
        <w:t xml:space="preserve"> </w:t>
      </w:r>
      <w:r w:rsidR="00A64C94">
        <w:t>within a</w:t>
      </w:r>
      <w:r w:rsidR="004142EE">
        <w:t xml:space="preserve"> specific station</w:t>
      </w:r>
      <w:r w:rsidR="001852C9">
        <w:t xml:space="preserve">, </w:t>
      </w:r>
      <w:r>
        <w:t xml:space="preserve">the </w:t>
      </w:r>
      <w:r w:rsidR="004142EE">
        <w:t>f</w:t>
      </w:r>
      <w:r w:rsidR="00093D2B">
        <w:t>requency of the readings</w:t>
      </w:r>
      <w:r w:rsidR="002A223D">
        <w:t>,</w:t>
      </w:r>
      <w:r w:rsidR="004142EE">
        <w:t xml:space="preserve"> and the </w:t>
      </w:r>
      <w:r w:rsidR="0004211E">
        <w:t>number</w:t>
      </w:r>
      <w:r w:rsidR="004142EE">
        <w:t xml:space="preserve"> of gaps</w:t>
      </w:r>
      <w:r w:rsidR="00093D2B">
        <w:t>.</w:t>
      </w:r>
      <w:r w:rsidR="004142EE">
        <w:t xml:space="preserve"> Three different endpoints were used to select </w:t>
      </w:r>
      <w:r>
        <w:t>a</w:t>
      </w:r>
      <w:r w:rsidR="004142EE">
        <w:t xml:space="preserve"> station that fulfills the data quality requirement</w:t>
      </w:r>
      <w:r w:rsidR="00D01DA4">
        <w:t xml:space="preserve">s </w:t>
      </w:r>
      <w:sdt>
        <w:sdtPr>
          <w:id w:val="233908093"/>
          <w:citation/>
        </w:sdtPr>
        <w:sdtContent>
          <w:r w:rsidR="00D01DA4">
            <w:fldChar w:fldCharType="begin"/>
          </w:r>
          <w:r w:rsidR="00D01DA4" w:rsidRPr="00D01DA4">
            <w:instrText xml:space="preserve"> CITATION NOA20 \l 18442 </w:instrText>
          </w:r>
          <w:r w:rsidR="00D01DA4">
            <w:fldChar w:fldCharType="separate"/>
          </w:r>
          <w:r w:rsidR="00A94E03" w:rsidRPr="00A94E03">
            <w:rPr>
              <w:noProof/>
            </w:rPr>
            <w:t>(NOAA, 2020)</w:t>
          </w:r>
          <w:r w:rsidR="00D01DA4">
            <w:fldChar w:fldCharType="end"/>
          </w:r>
        </w:sdtContent>
      </w:sdt>
      <w:r w:rsidR="00D01DA4">
        <w:t>.</w:t>
      </w:r>
      <w:r w:rsidR="00771027">
        <w:t xml:space="preserve"> For rainfall information, two different values can be obtained </w:t>
      </w:r>
      <w:r w:rsidR="0004211E">
        <w:t>from a</w:t>
      </w:r>
      <w:r w:rsidR="00771027">
        <w:t xml:space="preserve"> query: </w:t>
      </w:r>
    </w:p>
    <w:p w14:paraId="71B7F662" w14:textId="2EFA2C9B" w:rsidR="007B6948" w:rsidRDefault="00771027" w:rsidP="00771027">
      <w:pPr>
        <w:pStyle w:val="ListParagraph"/>
        <w:numPr>
          <w:ilvl w:val="0"/>
          <w:numId w:val="1"/>
        </w:numPr>
      </w:pPr>
      <w:r>
        <w:t>QPCP:</w:t>
      </w:r>
      <w:r w:rsidR="002A223D">
        <w:t xml:space="preserve"> the amount</w:t>
      </w:r>
      <w:r>
        <w:t xml:space="preserve"> of precipitation recorded at a station </w:t>
      </w:r>
      <w:proofErr w:type="gramStart"/>
      <w:r>
        <w:t>in a given</w:t>
      </w:r>
      <w:proofErr w:type="gramEnd"/>
      <w:r>
        <w:t xml:space="preserve"> interval in hundreds of inches of tenths of millimeters, depending on the units selected by the user.</w:t>
      </w:r>
    </w:p>
    <w:p w14:paraId="4B2ED664" w14:textId="5A546B31" w:rsidR="003A5D57" w:rsidRDefault="00771027" w:rsidP="00AD69A6">
      <w:pPr>
        <w:pStyle w:val="ListParagraph"/>
        <w:numPr>
          <w:ilvl w:val="0"/>
          <w:numId w:val="1"/>
        </w:numPr>
      </w:pPr>
      <w:r>
        <w:lastRenderedPageBreak/>
        <w:t xml:space="preserve">QGAG: volume of precipitation that is calculated by weight on a station </w:t>
      </w:r>
      <w:proofErr w:type="gramStart"/>
      <w:r>
        <w:t>in a given</w:t>
      </w:r>
      <w:proofErr w:type="gramEnd"/>
      <w:r>
        <w:t xml:space="preserve"> interval in hundreds of inches or tenths of millimeters, depending on the units selected by the user.</w:t>
      </w:r>
      <w:r w:rsidR="003A5D57">
        <w:t xml:space="preserve"> This value was added as metric until 1992. </w:t>
      </w:r>
    </w:p>
    <w:p w14:paraId="4A1A2B66" w14:textId="189DF685" w:rsidR="004142EE" w:rsidRDefault="00771027" w:rsidP="00ED1FFE">
      <w:r>
        <w:t xml:space="preserve">For </w:t>
      </w:r>
      <w:r w:rsidR="002A223D">
        <w:t xml:space="preserve">the </w:t>
      </w:r>
      <w:r>
        <w:t xml:space="preserve">purpose of the case study, </w:t>
      </w:r>
      <w:r w:rsidR="003A5D57">
        <w:t xml:space="preserve">the requests sent only acquired QPCP data in metric system, </w:t>
      </w:r>
      <w:r w:rsidR="00404952">
        <w:t>precipitation data of 15 min</w:t>
      </w:r>
      <w:r w:rsidR="008F398C">
        <w:t>. Data coverage—between 0 and 1, 1 being the best—is a variable included in the query</w:t>
      </w:r>
      <w:r w:rsidR="002A223D">
        <w:t xml:space="preserve"> that</w:t>
      </w:r>
      <w:r w:rsidR="00A60C8F">
        <w:t xml:space="preserve"> helps </w:t>
      </w:r>
      <w:r w:rsidR="002A223D">
        <w:t>to sort</w:t>
      </w:r>
      <w:r w:rsidR="008F398C">
        <w:t xml:space="preserve"> the stations</w:t>
      </w:r>
      <w:r w:rsidR="002A223D">
        <w:t xml:space="preserve"> with</w:t>
      </w:r>
      <w:r w:rsidR="008F398C">
        <w:t xml:space="preserve"> </w:t>
      </w:r>
      <w:r w:rsidR="00A60C8F">
        <w:t>b</w:t>
      </w:r>
      <w:r w:rsidR="008F398C">
        <w:t>est coverage</w:t>
      </w:r>
      <w:r w:rsidR="007B6948">
        <w:t>.</w:t>
      </w:r>
      <w:r w:rsidR="00A60C8F">
        <w:t xml:space="preserve"> For</w:t>
      </w:r>
      <w:r w:rsidR="0032636A">
        <w:t xml:space="preserve"> the</w:t>
      </w:r>
      <w:r w:rsidR="00A60C8F">
        <w:t xml:space="preserve"> data analysis</w:t>
      </w:r>
      <w:r w:rsidR="0032636A">
        <w:t xml:space="preserve"> module</w:t>
      </w:r>
      <w:r w:rsidR="00A60C8F">
        <w:t xml:space="preserve">, a function for handling </w:t>
      </w:r>
      <w:r w:rsidR="0032636A">
        <w:t>retrieved</w:t>
      </w:r>
      <w:r w:rsidR="00A60C8F">
        <w:t xml:space="preserve"> data is also passed to the body of the</w:t>
      </w:r>
      <w:r w:rsidR="0032636A">
        <w:t xml:space="preserve"> HTML</w:t>
      </w:r>
      <w:r w:rsidR="00A60C8F">
        <w:t xml:space="preserve">, used for showing the retrieved data to console. From here, </w:t>
      </w:r>
      <w:r w:rsidR="003A5D57">
        <w:t xml:space="preserve">the </w:t>
      </w:r>
      <w:r w:rsidR="00A60C8F">
        <w:t>retrieval function</w:t>
      </w:r>
      <w:r w:rsidR="003A5D57">
        <w:t xml:space="preserve"> was called,</w:t>
      </w:r>
      <w:r w:rsidR="00A60C8F">
        <w:t xml:space="preserve"> passing as arguments the created object and the handling data function.</w:t>
      </w:r>
    </w:p>
    <w:p w14:paraId="7D8259DE" w14:textId="77777777" w:rsidR="00B61FA9" w:rsidRDefault="00B61FA9" w:rsidP="000B03A3">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dataRetrievalParams1= {</w:t>
      </w:r>
    </w:p>
    <w:p w14:paraId="0CBE962F" w14:textId="77777777" w:rsidR="00B61FA9" w:rsidRDefault="00B61FA9" w:rsidP="000B03A3">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source: </w:t>
      </w:r>
      <w:r>
        <w:rPr>
          <w:color w:val="FFA0A0"/>
        </w:rPr>
        <w:t>"</w:t>
      </w:r>
      <w:proofErr w:type="spellStart"/>
      <w:r>
        <w:rPr>
          <w:color w:val="FFA0A0"/>
        </w:rPr>
        <w:t>noaa</w:t>
      </w:r>
      <w:proofErr w:type="spellEnd"/>
      <w:r>
        <w:rPr>
          <w:color w:val="FFA0A0"/>
        </w:rPr>
        <w:t>"</w:t>
      </w:r>
      <w:r>
        <w:rPr>
          <w:color w:val="FFFFFF"/>
        </w:rPr>
        <w:t>,</w:t>
      </w:r>
    </w:p>
    <w:p w14:paraId="0694385C" w14:textId="77777777" w:rsidR="00B61FA9" w:rsidRDefault="00B61FA9" w:rsidP="000B03A3">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w:t>
      </w:r>
      <w:proofErr w:type="spellStart"/>
      <w:r>
        <w:rPr>
          <w:color w:val="FFFFFF"/>
        </w:rPr>
        <w:t>dataType</w:t>
      </w:r>
      <w:proofErr w:type="spellEnd"/>
      <w:r>
        <w:rPr>
          <w:color w:val="FFFFFF"/>
        </w:rPr>
        <w:t>: </w:t>
      </w:r>
      <w:r>
        <w:rPr>
          <w:color w:val="FFA0A0"/>
        </w:rPr>
        <w:t>"</w:t>
      </w:r>
      <w:proofErr w:type="spellStart"/>
      <w:r>
        <w:rPr>
          <w:color w:val="FFA0A0"/>
        </w:rPr>
        <w:t>availablestations</w:t>
      </w:r>
      <w:proofErr w:type="spellEnd"/>
      <w:r>
        <w:rPr>
          <w:color w:val="FFA0A0"/>
        </w:rPr>
        <w:t>"</w:t>
      </w:r>
      <w:r>
        <w:rPr>
          <w:color w:val="FFFFFF"/>
        </w:rPr>
        <w:t>,</w:t>
      </w:r>
    </w:p>
    <w:p w14:paraId="7F42C622" w14:textId="77777777" w:rsidR="00B61FA9" w:rsidRDefault="00B61FA9" w:rsidP="000B03A3">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type: </w:t>
      </w:r>
      <w:r>
        <w:rPr>
          <w:color w:val="FFA0A0"/>
        </w:rPr>
        <w:t>"json"</w:t>
      </w:r>
      <w:r>
        <w:rPr>
          <w:color w:val="FFFFFF"/>
        </w:rPr>
        <w:t>,</w:t>
      </w:r>
    </w:p>
    <w:p w14:paraId="3FB806B4" w14:textId="77777777" w:rsidR="00B61FA9" w:rsidRDefault="00B61FA9" w:rsidP="000B03A3">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arguments: {</w:t>
      </w:r>
    </w:p>
    <w:p w14:paraId="11E60714" w14:textId="77777777" w:rsidR="00B61FA9" w:rsidRDefault="00B61FA9" w:rsidP="000B03A3">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w:t>
      </w:r>
      <w:proofErr w:type="spellStart"/>
      <w:r>
        <w:rPr>
          <w:color w:val="FFFFFF"/>
        </w:rPr>
        <w:t>datasetid</w:t>
      </w:r>
      <w:proofErr w:type="spellEnd"/>
      <w:r>
        <w:rPr>
          <w:color w:val="FFFFFF"/>
        </w:rPr>
        <w:t>: </w:t>
      </w:r>
      <w:r>
        <w:rPr>
          <w:color w:val="FFA0A0"/>
        </w:rPr>
        <w:t>"PRECIP_15"</w:t>
      </w:r>
      <w:r>
        <w:rPr>
          <w:color w:val="FFFFFF"/>
        </w:rPr>
        <w:t>,</w:t>
      </w:r>
    </w:p>
    <w:p w14:paraId="40AA3C05" w14:textId="77777777" w:rsidR="00B61FA9" w:rsidRDefault="00B61FA9" w:rsidP="000B03A3">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xml:space="preserve">    </w:t>
      </w:r>
      <w:proofErr w:type="spellStart"/>
      <w:r>
        <w:rPr>
          <w:color w:val="FFFFFF"/>
        </w:rPr>
        <w:t>locationid</w:t>
      </w:r>
      <w:proofErr w:type="spellEnd"/>
      <w:r>
        <w:rPr>
          <w:color w:val="FFFFFF"/>
        </w:rPr>
        <w:t xml:space="preserve">: </w:t>
      </w:r>
      <w:r>
        <w:rPr>
          <w:color w:val="FFA0A0"/>
        </w:rPr>
        <w:t>"PRECIP_15"</w:t>
      </w:r>
      <w:r>
        <w:rPr>
          <w:color w:val="FFFFFF"/>
        </w:rPr>
        <w:t>,</w:t>
      </w:r>
    </w:p>
    <w:p w14:paraId="5DCD56AB" w14:textId="77777777" w:rsidR="00B61FA9" w:rsidRDefault="00B61FA9" w:rsidP="000B03A3">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w:t>
      </w:r>
      <w:proofErr w:type="spellStart"/>
      <w:r>
        <w:rPr>
          <w:color w:val="FFFFFF"/>
        </w:rPr>
        <w:t>sortfield</w:t>
      </w:r>
      <w:proofErr w:type="spellEnd"/>
      <w:r>
        <w:rPr>
          <w:color w:val="FFFFFF"/>
        </w:rPr>
        <w:t>: </w:t>
      </w:r>
      <w:r>
        <w:rPr>
          <w:color w:val="FFA0A0"/>
        </w:rPr>
        <w:t>"</w:t>
      </w:r>
      <w:proofErr w:type="spellStart"/>
      <w:r>
        <w:rPr>
          <w:color w:val="FFA0A0"/>
        </w:rPr>
        <w:t>datacoverage</w:t>
      </w:r>
      <w:proofErr w:type="spellEnd"/>
      <w:r>
        <w:rPr>
          <w:color w:val="FFA0A0"/>
        </w:rPr>
        <w:t>"</w:t>
      </w:r>
      <w:r>
        <w:rPr>
          <w:color w:val="FFFFFF"/>
        </w:rPr>
        <w:t>,</w:t>
      </w:r>
    </w:p>
    <w:p w14:paraId="2982C992" w14:textId="77777777" w:rsidR="00B61FA9" w:rsidRDefault="00B61FA9" w:rsidP="000B03A3">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w:t>
      </w:r>
      <w:proofErr w:type="spellStart"/>
      <w:r>
        <w:rPr>
          <w:color w:val="FFFFFF"/>
        </w:rPr>
        <w:t>sortorder</w:t>
      </w:r>
      <w:proofErr w:type="spellEnd"/>
      <w:r>
        <w:rPr>
          <w:color w:val="FFFFFF"/>
        </w:rPr>
        <w:t>: </w:t>
      </w:r>
      <w:r>
        <w:rPr>
          <w:color w:val="FFA0A0"/>
        </w:rPr>
        <w:t>"desc"</w:t>
      </w:r>
      <w:r>
        <w:rPr>
          <w:color w:val="FFFFFF"/>
        </w:rPr>
        <w:t>,</w:t>
      </w:r>
    </w:p>
    <w:p w14:paraId="197BABA6" w14:textId="77777777" w:rsidR="00B61FA9" w:rsidRDefault="00B61FA9" w:rsidP="000B03A3">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limit: </w:t>
      </w:r>
      <w:r>
        <w:rPr>
          <w:color w:val="CD5C5C"/>
        </w:rPr>
        <w:t>1000</w:t>
      </w:r>
      <w:r>
        <w:rPr>
          <w:color w:val="FFFFFF"/>
        </w:rPr>
        <w:t>,</w:t>
      </w:r>
    </w:p>
    <w:p w14:paraId="3874CF54" w14:textId="77777777" w:rsidR="00B61FA9" w:rsidRDefault="00B61FA9" w:rsidP="000B03A3">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w:t>
      </w:r>
    </w:p>
    <w:p w14:paraId="7442A30D" w14:textId="77777777" w:rsidR="00B61FA9" w:rsidRDefault="00B61FA9" w:rsidP="000B03A3">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token: </w:t>
      </w:r>
      <w:proofErr w:type="spellStart"/>
      <w:r>
        <w:rPr>
          <w:color w:val="FFFFFF"/>
        </w:rPr>
        <w:t>tokennoa</w:t>
      </w:r>
      <w:proofErr w:type="spellEnd"/>
      <w:r>
        <w:rPr>
          <w:color w:val="FFFFFF"/>
        </w:rPr>
        <w:t>,</w:t>
      </w:r>
    </w:p>
    <w:p w14:paraId="3B762C40" w14:textId="77777777" w:rsidR="00B61FA9" w:rsidRDefault="00B61FA9" w:rsidP="000B03A3">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w:t>
      </w:r>
    </w:p>
    <w:p w14:paraId="3F8C56E9" w14:textId="77777777" w:rsidR="00B61FA9" w:rsidRDefault="00B61FA9" w:rsidP="000B03A3">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w:t>
      </w:r>
    </w:p>
    <w:p w14:paraId="05EF0350" w14:textId="77777777" w:rsidR="00B61FA9" w:rsidRDefault="00B61FA9" w:rsidP="000B03A3">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0E68C"/>
        </w:rPr>
        <w:t>function</w:t>
      </w:r>
      <w:r>
        <w:rPr>
          <w:color w:val="FFFFFF"/>
        </w:rPr>
        <w:t> </w:t>
      </w:r>
      <w:proofErr w:type="spellStart"/>
      <w:r>
        <w:rPr>
          <w:color w:val="FFFFFF"/>
        </w:rPr>
        <w:t>handleWaterData</w:t>
      </w:r>
      <w:proofErr w:type="spellEnd"/>
      <w:r>
        <w:rPr>
          <w:color w:val="FFFFFF"/>
        </w:rPr>
        <w:t>(data) {</w:t>
      </w:r>
    </w:p>
    <w:p w14:paraId="3D5EBF4C" w14:textId="77777777" w:rsidR="00B61FA9" w:rsidRDefault="00B61FA9" w:rsidP="000B03A3">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console.log(data);}</w:t>
      </w:r>
    </w:p>
    <w:p w14:paraId="76DD9907" w14:textId="77777777" w:rsidR="00B61FA9" w:rsidRDefault="00B61FA9" w:rsidP="000B03A3">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w:t>
      </w:r>
    </w:p>
    <w:p w14:paraId="2E449A41" w14:textId="77777777" w:rsidR="00B61FA9" w:rsidRDefault="00B61FA9" w:rsidP="000B03A3">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proofErr w:type="gramStart"/>
      <w:r>
        <w:rPr>
          <w:color w:val="FFFFFF"/>
        </w:rPr>
        <w:t>hydro1.data.retrieve</w:t>
      </w:r>
      <w:proofErr w:type="gramEnd"/>
      <w:r>
        <w:rPr>
          <w:color w:val="FFFFFF"/>
        </w:rPr>
        <w:t>(dataRetrievalParams1, </w:t>
      </w:r>
      <w:proofErr w:type="spellStart"/>
      <w:r>
        <w:rPr>
          <w:color w:val="FFFFFF"/>
        </w:rPr>
        <w:t>handleWaterData</w:t>
      </w:r>
      <w:proofErr w:type="spellEnd"/>
      <w:r>
        <w:rPr>
          <w:color w:val="FFFFFF"/>
        </w:rPr>
        <w:t>);</w:t>
      </w:r>
    </w:p>
    <w:p w14:paraId="6DE3A538" w14:textId="18DE7B12" w:rsidR="00A60C8F" w:rsidRDefault="00B61FA9" w:rsidP="00A92779">
      <w:pPr>
        <w:pStyle w:val="Caption"/>
      </w:pPr>
      <w:r>
        <w:rPr>
          <w:color w:val="FFFFFF"/>
        </w:rPr>
        <w:t> </w:t>
      </w:r>
      <w:r w:rsidR="0004737E" w:rsidRPr="0004737E">
        <w:rPr>
          <w:color w:val="auto"/>
        </w:rPr>
        <w:t> </w:t>
      </w:r>
      <w:bookmarkStart w:id="100" w:name="_Toc48088804"/>
      <w:r w:rsidR="008F398C">
        <w:t xml:space="preserve">Snippet </w:t>
      </w:r>
      <w:r w:rsidR="003839B1">
        <w:fldChar w:fldCharType="begin"/>
      </w:r>
      <w:r w:rsidR="003839B1">
        <w:instrText xml:space="preserve"> SEQ Snippet \* ARABIC </w:instrText>
      </w:r>
      <w:r w:rsidR="003839B1">
        <w:fldChar w:fldCharType="separate"/>
      </w:r>
      <w:r w:rsidR="00E34CB6">
        <w:rPr>
          <w:noProof/>
        </w:rPr>
        <w:t>23</w:t>
      </w:r>
      <w:r w:rsidR="003839B1">
        <w:rPr>
          <w:noProof/>
        </w:rPr>
        <w:fldChar w:fldCharType="end"/>
      </w:r>
      <w:r w:rsidR="008F398C">
        <w:t xml:space="preserve">. </w:t>
      </w:r>
      <w:r w:rsidR="00A60C8F">
        <w:t>Example commands for downloading data.</w:t>
      </w:r>
      <w:bookmarkEnd w:id="100"/>
    </w:p>
    <w:p w14:paraId="30CFA2AE" w14:textId="5FDB3B35" w:rsidR="00771027" w:rsidRDefault="00A92779" w:rsidP="00A92779">
      <w:r>
        <w:t xml:space="preserve">By saving the file and opening it in the browser, the downloaded data </w:t>
      </w:r>
      <w:r w:rsidR="0032636A">
        <w:t xml:space="preserve">was </w:t>
      </w:r>
      <w:r>
        <w:t xml:space="preserve">prompted to console </w:t>
      </w:r>
      <w:r w:rsidR="000A4A42">
        <w:t>a soon as it is retrieved.</w:t>
      </w:r>
      <w:r>
        <w:t xml:space="preserve"> There are more than 3000 stations that provide </w:t>
      </w:r>
      <w:r w:rsidR="0004211E">
        <w:t>15-minute</w:t>
      </w:r>
      <w:r>
        <w:t xml:space="preserve"> data within the US</w:t>
      </w:r>
      <w:r w:rsidR="000A4A42">
        <w:t xml:space="preserve"> and most of t</w:t>
      </w:r>
      <w:r w:rsidR="00D64D63">
        <w:t>hem have coverage of around 25%.</w:t>
      </w:r>
    </w:p>
    <w:p w14:paraId="2ED31AB3" w14:textId="40C6E1A5" w:rsidR="00E67C6F" w:rsidRDefault="0032636A" w:rsidP="00A92779">
      <w:r>
        <w:t xml:space="preserve">As part of the quality, </w:t>
      </w:r>
      <w:r w:rsidR="00E32643">
        <w:t>full years of data that have been recorded by a specific station</w:t>
      </w:r>
      <w:r>
        <w:t xml:space="preserve"> are being considered</w:t>
      </w:r>
      <w:r w:rsidR="00E32643">
        <w:t xml:space="preserve">. The stations that have the best coverages </w:t>
      </w:r>
      <w:r w:rsidR="00771027">
        <w:t>have been</w:t>
      </w:r>
      <w:r w:rsidR="00E32643">
        <w:t xml:space="preserve"> queried yearly from the minimum </w:t>
      </w:r>
      <w:r w:rsidR="00771027">
        <w:t xml:space="preserve">available </w:t>
      </w:r>
      <w:r w:rsidR="00E32643">
        <w:t>date until the maximum date</w:t>
      </w:r>
      <w:r w:rsidR="00771027">
        <w:t xml:space="preserve"> (most stations have data until 2014)</w:t>
      </w:r>
      <w:r w:rsidR="00E32643">
        <w:t xml:space="preserve">. For example, if a station has data from 1974 through 2014, then the </w:t>
      </w:r>
      <w:r>
        <w:t xml:space="preserve">query starts </w:t>
      </w:r>
      <w:r w:rsidR="00E32643">
        <w:t xml:space="preserve">from 01/1974 through 12/1974. The number of values from each query </w:t>
      </w:r>
      <w:r w:rsidR="00771027">
        <w:t>was</w:t>
      </w:r>
      <w:r w:rsidR="00E32643">
        <w:t xml:space="preserve"> quantified and classified based on the expected number of features (4-hourly data, 24 hours, 365 days = 35,040</w:t>
      </w:r>
      <w:r>
        <w:t>)</w:t>
      </w:r>
      <w:r w:rsidR="00E32643">
        <w:t xml:space="preserve">. </w:t>
      </w:r>
      <w:r>
        <w:t>The years with</w:t>
      </w:r>
      <w:r w:rsidR="002A223D">
        <w:t xml:space="preserve"> the</w:t>
      </w:r>
      <w:r>
        <w:t xml:space="preserve"> highest percentages of data are then used for p</w:t>
      </w:r>
      <w:r w:rsidR="007B4841">
        <w:t xml:space="preserve">rocessing. </w:t>
      </w:r>
    </w:p>
    <w:p w14:paraId="07044F69" w14:textId="33FCDBAC" w:rsidR="00AD7A60" w:rsidRDefault="00771027" w:rsidP="00A92779">
      <w:r>
        <w:lastRenderedPageBreak/>
        <w:t xml:space="preserve">For the case study, the station of Altavista, Virginia was selected because it can provide the most amount of data </w:t>
      </w:r>
      <w:r w:rsidR="002A223D">
        <w:t>o</w:t>
      </w:r>
      <w:r>
        <w:t xml:space="preserve">n a yearly basis. </w:t>
      </w:r>
      <w:r w:rsidR="003E10BD">
        <w:t xml:space="preserve">The data was retrieved for years 1984 to 1987. The selection was based on the amount of data that was retrieved </w:t>
      </w:r>
      <w:r w:rsidR="002A223D">
        <w:t>i</w:t>
      </w:r>
      <w:r w:rsidR="003E10BD">
        <w:t xml:space="preserve">n those years. </w:t>
      </w:r>
      <w:r w:rsidR="00E34CB6">
        <w:t>The station was added to the existing map by adding it as a new layer using the Layers function on the map module.</w:t>
      </w:r>
    </w:p>
    <w:p w14:paraId="692AAE47" w14:textId="77777777" w:rsidR="00B61FA9" w:rsidRDefault="00B61FA9" w:rsidP="000B03A3">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Pr>
          <w:color w:val="FFFFFF"/>
        </w:rPr>
        <w:t>        </w:t>
      </w:r>
      <w:r>
        <w:rPr>
          <w:color w:val="F0E68C"/>
        </w:rPr>
        <w:t>var</w:t>
      </w:r>
      <w:r>
        <w:rPr>
          <w:color w:val="FFFFFF"/>
        </w:rPr>
        <w:t> marker = {</w:t>
      </w:r>
    </w:p>
    <w:p w14:paraId="256CBE80" w14:textId="77777777" w:rsidR="00B61FA9" w:rsidRDefault="00B61FA9" w:rsidP="000B03A3">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Pr>
          <w:color w:val="FFFFFF"/>
        </w:rPr>
        <w:t>        </w:t>
      </w:r>
      <w:proofErr w:type="spellStart"/>
      <w:r>
        <w:rPr>
          <w:color w:val="FFFFFF"/>
        </w:rPr>
        <w:t>maptype</w:t>
      </w:r>
      <w:proofErr w:type="spellEnd"/>
      <w:r>
        <w:rPr>
          <w:color w:val="FFFFFF"/>
        </w:rPr>
        <w:t>: </w:t>
      </w:r>
      <w:r>
        <w:rPr>
          <w:color w:val="FFA0A0"/>
        </w:rPr>
        <w:t>"</w:t>
      </w:r>
      <w:proofErr w:type="spellStart"/>
      <w:r>
        <w:rPr>
          <w:color w:val="FFA0A0"/>
        </w:rPr>
        <w:t>osm</w:t>
      </w:r>
      <w:proofErr w:type="spellEnd"/>
      <w:r>
        <w:rPr>
          <w:color w:val="FFA0A0"/>
        </w:rPr>
        <w:t>"</w:t>
      </w:r>
      <w:r>
        <w:rPr>
          <w:color w:val="FFFFFF"/>
        </w:rPr>
        <w:t>,</w:t>
      </w:r>
    </w:p>
    <w:p w14:paraId="57D4ECC5" w14:textId="77777777" w:rsidR="00B61FA9" w:rsidRDefault="00B61FA9" w:rsidP="000B03A3">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Pr>
          <w:color w:val="FFFFFF"/>
        </w:rPr>
        <w:t>        </w:t>
      </w:r>
      <w:proofErr w:type="spellStart"/>
      <w:r>
        <w:rPr>
          <w:color w:val="FFFFFF"/>
        </w:rPr>
        <w:t>layertype</w:t>
      </w:r>
      <w:proofErr w:type="spellEnd"/>
      <w:r>
        <w:rPr>
          <w:color w:val="FFFFFF"/>
        </w:rPr>
        <w:t>: {</w:t>
      </w:r>
    </w:p>
    <w:p w14:paraId="1E8C2B38" w14:textId="77777777" w:rsidR="00B61FA9" w:rsidRDefault="00B61FA9" w:rsidP="000B03A3">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Pr>
          <w:color w:val="FFFFFF"/>
        </w:rPr>
        <w:t>          type: </w:t>
      </w:r>
      <w:r>
        <w:rPr>
          <w:color w:val="FFA0A0"/>
        </w:rPr>
        <w:t>"marker"</w:t>
      </w:r>
      <w:r>
        <w:rPr>
          <w:color w:val="FFFFFF"/>
        </w:rPr>
        <w:t>,</w:t>
      </w:r>
    </w:p>
    <w:p w14:paraId="0262BB2B" w14:textId="77777777" w:rsidR="00B61FA9" w:rsidRDefault="00B61FA9" w:rsidP="000B03A3">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Pr>
          <w:color w:val="FFFFFF"/>
        </w:rPr>
        <w:t>          </w:t>
      </w:r>
      <w:proofErr w:type="spellStart"/>
      <w:r>
        <w:rPr>
          <w:color w:val="FFFFFF"/>
        </w:rPr>
        <w:t>markertype</w:t>
      </w:r>
      <w:proofErr w:type="spellEnd"/>
      <w:r>
        <w:rPr>
          <w:color w:val="FFFFFF"/>
        </w:rPr>
        <w:t>: </w:t>
      </w:r>
      <w:r>
        <w:rPr>
          <w:color w:val="FFA0A0"/>
        </w:rPr>
        <w:t>"marker"</w:t>
      </w:r>
      <w:r>
        <w:rPr>
          <w:color w:val="FFFFFF"/>
        </w:rPr>
        <w:t>,</w:t>
      </w:r>
    </w:p>
    <w:p w14:paraId="20B32076" w14:textId="77777777" w:rsidR="00B61FA9" w:rsidRDefault="00B61FA9" w:rsidP="000B03A3">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Pr>
          <w:color w:val="FFFFFF"/>
        </w:rPr>
        <w:t>          </w:t>
      </w:r>
      <w:proofErr w:type="spellStart"/>
      <w:r>
        <w:rPr>
          <w:color w:val="FFFFFF"/>
        </w:rPr>
        <w:t>coord</w:t>
      </w:r>
      <w:proofErr w:type="spellEnd"/>
      <w:r>
        <w:rPr>
          <w:color w:val="FFFFFF"/>
        </w:rPr>
        <w:t>: [</w:t>
      </w:r>
      <w:r>
        <w:rPr>
          <w:color w:val="CD5C5C"/>
        </w:rPr>
        <w:t>37.116667</w:t>
      </w:r>
      <w:r>
        <w:rPr>
          <w:color w:val="FFFFFF"/>
        </w:rPr>
        <w:t>, -</w:t>
      </w:r>
      <w:r>
        <w:rPr>
          <w:color w:val="CD5C5C"/>
        </w:rPr>
        <w:t>79.283333</w:t>
      </w:r>
      <w:r>
        <w:rPr>
          <w:color w:val="FFFFFF"/>
        </w:rPr>
        <w:t>],</w:t>
      </w:r>
    </w:p>
    <w:p w14:paraId="12F11F6C" w14:textId="77777777" w:rsidR="00B61FA9" w:rsidRDefault="00B61FA9" w:rsidP="000B03A3">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Pr>
          <w:color w:val="FFFFFF"/>
        </w:rPr>
        <w:t>          name: </w:t>
      </w:r>
      <w:r>
        <w:rPr>
          <w:color w:val="FFA0A0"/>
        </w:rPr>
        <w:t>"Altavista, VA"</w:t>
      </w:r>
    </w:p>
    <w:p w14:paraId="474F2077" w14:textId="77777777" w:rsidR="00B61FA9" w:rsidRDefault="00B61FA9" w:rsidP="000B03A3">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Pr>
          <w:color w:val="FFFFFF"/>
        </w:rPr>
        <w:t>        },</w:t>
      </w:r>
    </w:p>
    <w:p w14:paraId="419D51D8" w14:textId="77777777" w:rsidR="00B61FA9" w:rsidRDefault="00B61FA9" w:rsidP="000B03A3">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Pr>
          <w:color w:val="FFFFFF"/>
        </w:rPr>
        <w:t>      };</w:t>
      </w:r>
    </w:p>
    <w:p w14:paraId="4B59926D" w14:textId="77777777" w:rsidR="00B61FA9" w:rsidRDefault="00B61FA9" w:rsidP="000B03A3">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Pr>
          <w:color w:val="FFFFFF"/>
        </w:rPr>
        <w:t> </w:t>
      </w:r>
    </w:p>
    <w:p w14:paraId="465339F6" w14:textId="77777777" w:rsidR="00B61FA9" w:rsidRDefault="00B61FA9" w:rsidP="000B03A3">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Pr>
          <w:color w:val="FFFFFF"/>
        </w:rPr>
        <w:t>      hydro1.map.</w:t>
      </w:r>
      <w:r>
        <w:rPr>
          <w:color w:val="98FB98"/>
        </w:rPr>
        <w:t>Layers</w:t>
      </w:r>
      <w:r>
        <w:rPr>
          <w:color w:val="FFFFFF"/>
        </w:rPr>
        <w:t>(marker)</w:t>
      </w:r>
    </w:p>
    <w:p w14:paraId="71087FAC" w14:textId="01E36E75" w:rsidR="0004737E" w:rsidRPr="0004737E" w:rsidRDefault="00B61FA9" w:rsidP="0004737E">
      <w:pPr>
        <w:pStyle w:val="Caption"/>
      </w:pPr>
      <w:r>
        <w:rPr>
          <w:color w:val="FFFFFF"/>
        </w:rPr>
        <w:t> </w:t>
      </w:r>
      <w:bookmarkStart w:id="101" w:name="_Toc48088805"/>
      <w:r w:rsidR="00E34CB6">
        <w:t xml:space="preserve">Snippet </w:t>
      </w:r>
      <w:r w:rsidR="003839B1">
        <w:fldChar w:fldCharType="begin"/>
      </w:r>
      <w:r w:rsidR="003839B1">
        <w:instrText xml:space="preserve"> SEQ Snippet \* ARABIC </w:instrText>
      </w:r>
      <w:r w:rsidR="003839B1">
        <w:fldChar w:fldCharType="separate"/>
      </w:r>
      <w:r w:rsidR="00E34CB6">
        <w:rPr>
          <w:noProof/>
        </w:rPr>
        <w:t>24</w:t>
      </w:r>
      <w:r w:rsidR="003839B1">
        <w:rPr>
          <w:noProof/>
        </w:rPr>
        <w:fldChar w:fldCharType="end"/>
      </w:r>
      <w:r w:rsidR="00E34CB6">
        <w:t>. Adding the station into the map.</w:t>
      </w:r>
      <w:bookmarkEnd w:id="101"/>
    </w:p>
    <w:p w14:paraId="02D89EF4" w14:textId="03C328FF" w:rsidR="00E67C6F" w:rsidRDefault="00E67C6F" w:rsidP="0004737E">
      <w:pPr>
        <w:ind w:firstLine="0"/>
        <w:jc w:val="center"/>
      </w:pPr>
      <w:r>
        <w:rPr>
          <w:noProof/>
        </w:rPr>
        <w:drawing>
          <wp:inline distT="0" distB="0" distL="0" distR="0" wp14:anchorId="1DA41FE8" wp14:editId="3F6236D9">
            <wp:extent cx="5682637" cy="2834640"/>
            <wp:effectExtent l="38100" t="38100" r="32385" b="419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2637" cy="2834640"/>
                    </a:xfrm>
                    <a:prstGeom prst="rect">
                      <a:avLst/>
                    </a:prstGeom>
                    <a:ln w="28575">
                      <a:solidFill>
                        <a:schemeClr val="tx1"/>
                      </a:solidFill>
                    </a:ln>
                  </pic:spPr>
                </pic:pic>
              </a:graphicData>
            </a:graphic>
          </wp:inline>
        </w:drawing>
      </w:r>
    </w:p>
    <w:p w14:paraId="61228E02" w14:textId="0DD9A18D" w:rsidR="00E67C6F" w:rsidRDefault="00E67C6F" w:rsidP="00E67C6F">
      <w:pPr>
        <w:pStyle w:val="Caption"/>
      </w:pPr>
      <w:bookmarkStart w:id="102" w:name="_Toc48088765"/>
      <w:r>
        <w:t xml:space="preserve">Figure </w:t>
      </w:r>
      <w:r w:rsidR="003839B1">
        <w:fldChar w:fldCharType="begin"/>
      </w:r>
      <w:r w:rsidR="003839B1">
        <w:instrText xml:space="preserve"> SEQ Figure \* ARABIC </w:instrText>
      </w:r>
      <w:r w:rsidR="003839B1">
        <w:fldChar w:fldCharType="separate"/>
      </w:r>
      <w:r w:rsidR="005567FE">
        <w:rPr>
          <w:noProof/>
        </w:rPr>
        <w:t>12</w:t>
      </w:r>
      <w:r w:rsidR="003839B1">
        <w:rPr>
          <w:noProof/>
        </w:rPr>
        <w:fldChar w:fldCharType="end"/>
      </w:r>
      <w:r>
        <w:t>. Station location.</w:t>
      </w:r>
      <w:bookmarkEnd w:id="102"/>
    </w:p>
    <w:p w14:paraId="68ECFEF3" w14:textId="55EE160A" w:rsidR="000572AC" w:rsidRDefault="00E67C6F" w:rsidP="0004211E">
      <w:r>
        <w:t>Data that is available per time request is given on the metadata object on screen; the results of the request were saved in a temporary object for further manipulation. Onwards, all the manipulations of the files or functions that are called from the library have been done in the console of the browser; the objects created in the HTML file are available on console.</w:t>
      </w:r>
    </w:p>
    <w:p w14:paraId="3559A2D6" w14:textId="5AD5F343" w:rsidR="00BC7BC1" w:rsidRDefault="00BC7BC1" w:rsidP="00C85B34">
      <w:pPr>
        <w:pStyle w:val="Heading3"/>
      </w:pPr>
      <w:bookmarkStart w:id="103" w:name="_Toc48088945"/>
      <w:r>
        <w:lastRenderedPageBreak/>
        <w:t xml:space="preserve">Data </w:t>
      </w:r>
      <w:r w:rsidR="00AD7A60">
        <w:t>analysis</w:t>
      </w:r>
      <w:bookmarkEnd w:id="103"/>
    </w:p>
    <w:p w14:paraId="70DE6085" w14:textId="3481011C" w:rsidR="0004211E" w:rsidRDefault="00AD7A60" w:rsidP="00A92779">
      <w:r>
        <w:t xml:space="preserve">Each request was handled separately per year. </w:t>
      </w:r>
      <w:r w:rsidR="00BD5CD0">
        <w:t xml:space="preserve">The </w:t>
      </w:r>
      <w:r w:rsidR="0004211E">
        <w:t xml:space="preserve">max </w:t>
      </w:r>
      <w:r w:rsidR="00BD5CD0">
        <w:t xml:space="preserve">number of items that can be </w:t>
      </w:r>
      <w:r w:rsidR="0004211E">
        <w:t xml:space="preserve">retrieved per </w:t>
      </w:r>
      <w:r w:rsidR="00BD5CD0">
        <w:t xml:space="preserve">request </w:t>
      </w:r>
      <w:r w:rsidR="002A223D">
        <w:t>is</w:t>
      </w:r>
      <w:r w:rsidR="00BD5CD0">
        <w:t xml:space="preserve"> 1000 and the years for the analysis have more than 1000 items, thus </w:t>
      </w:r>
      <w:r w:rsidR="00E67C6F">
        <w:t>several</w:t>
      </w:r>
      <w:r w:rsidR="00BD5CD0">
        <w:t xml:space="preserve"> request</w:t>
      </w:r>
      <w:r w:rsidR="00E67C6F">
        <w:t>s</w:t>
      </w:r>
      <w:r w:rsidR="00BD5CD0">
        <w:t xml:space="preserve"> were </w:t>
      </w:r>
      <w:r w:rsidR="00E67C6F">
        <w:t>sent per year of study</w:t>
      </w:r>
      <w:r w:rsidR="00BD5CD0">
        <w:t>.</w:t>
      </w:r>
      <w:r w:rsidR="0004211E">
        <w:t xml:space="preserve"> Each yeah was dealt with separately; for retrieving data for a new year the </w:t>
      </w:r>
      <w:r w:rsidR="00AD69A6">
        <w:t>request object changed the dates and the page was reloaded.</w:t>
      </w:r>
    </w:p>
    <w:p w14:paraId="065A4052" w14:textId="77777777" w:rsidR="0004211E" w:rsidRDefault="0004211E" w:rsidP="0015484F">
      <w:pPr>
        <w:ind w:firstLine="0"/>
        <w:jc w:val="center"/>
      </w:pPr>
      <w:r>
        <w:rPr>
          <w:noProof/>
        </w:rPr>
        <w:drawing>
          <wp:inline distT="0" distB="0" distL="0" distR="0" wp14:anchorId="07482635" wp14:editId="059BAC12">
            <wp:extent cx="5274733" cy="2286000"/>
            <wp:effectExtent l="38100" t="38100" r="40640" b="381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60" t="6805" r="1" b="53250"/>
                    <a:stretch/>
                  </pic:blipFill>
                  <pic:spPr bwMode="auto">
                    <a:xfrm>
                      <a:off x="0" y="0"/>
                      <a:ext cx="5274733" cy="2286000"/>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7603AEEA" w14:textId="5A5D3184" w:rsidR="0004211E" w:rsidRDefault="0004211E" w:rsidP="00AD69A6">
      <w:pPr>
        <w:pStyle w:val="Caption"/>
      </w:pPr>
      <w:bookmarkStart w:id="104" w:name="_Toc48088766"/>
      <w:r>
        <w:t xml:space="preserve">Figure </w:t>
      </w:r>
      <w:r w:rsidR="003839B1">
        <w:fldChar w:fldCharType="begin"/>
      </w:r>
      <w:r w:rsidR="003839B1">
        <w:instrText xml:space="preserve"> SEQ Figure \* ARABIC </w:instrText>
      </w:r>
      <w:r w:rsidR="003839B1">
        <w:fldChar w:fldCharType="separate"/>
      </w:r>
      <w:r w:rsidR="005567FE">
        <w:rPr>
          <w:noProof/>
        </w:rPr>
        <w:t>13</w:t>
      </w:r>
      <w:r w:rsidR="003839B1">
        <w:rPr>
          <w:noProof/>
        </w:rPr>
        <w:fldChar w:fldCharType="end"/>
      </w:r>
      <w:r>
        <w:t>. Response from console after first request.</w:t>
      </w:r>
      <w:bookmarkEnd w:id="104"/>
    </w:p>
    <w:p w14:paraId="057E0556" w14:textId="054B002F" w:rsidR="00BD5CD0" w:rsidRDefault="00E67C6F" w:rsidP="00A92779">
      <w:r>
        <w:t>After downloading all the data needed,</w:t>
      </w:r>
      <w:r w:rsidR="0004211E">
        <w:t xml:space="preserve"> it was cleaned up using the tools on the data module</w:t>
      </w:r>
      <w:r>
        <w:t xml:space="preserve">. </w:t>
      </w:r>
      <w:r w:rsidR="00BD5CD0">
        <w:t xml:space="preserve">The only fields that are required </w:t>
      </w:r>
      <w:r w:rsidR="0004211E">
        <w:t>from the downloaded files are date and value</w:t>
      </w:r>
      <w:r w:rsidR="00BD5CD0">
        <w:t xml:space="preserve">. For this, a configuration object </w:t>
      </w:r>
      <w:r>
        <w:t>was</w:t>
      </w:r>
      <w:r w:rsidR="00BD5CD0">
        <w:t xml:space="preserve"> created </w:t>
      </w:r>
      <w:r>
        <w:t xml:space="preserve">to be given as </w:t>
      </w:r>
      <w:r w:rsidR="002A223D">
        <w:t xml:space="preserve">an </w:t>
      </w:r>
      <w:r>
        <w:t>argument to the</w:t>
      </w:r>
      <w:r w:rsidR="00BD5CD0">
        <w:t xml:space="preserve"> transformation function. </w:t>
      </w:r>
      <w:r w:rsidR="000572AC">
        <w:t xml:space="preserve">The final object, named x, will have all the data from the year. </w:t>
      </w:r>
    </w:p>
    <w:p w14:paraId="408EF6FF" w14:textId="77777777" w:rsidR="00B61FA9" w:rsidRDefault="00B61FA9" w:rsidP="000B03A3">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309048235"/>
        <w:rPr>
          <w:color w:val="FFFFFF"/>
        </w:rPr>
      </w:pPr>
      <w:r>
        <w:rPr>
          <w:color w:val="F0E68C"/>
        </w:rPr>
        <w:t>var</w:t>
      </w:r>
      <w:r>
        <w:rPr>
          <w:color w:val="FFFFFF"/>
        </w:rPr>
        <w:t xml:space="preserve"> </w:t>
      </w:r>
      <w:proofErr w:type="spellStart"/>
      <w:r>
        <w:rPr>
          <w:color w:val="FFFFFF"/>
        </w:rPr>
        <w:t>configu</w:t>
      </w:r>
      <w:proofErr w:type="spellEnd"/>
      <w:r>
        <w:rPr>
          <w:color w:val="FFFFFF"/>
        </w:rPr>
        <w:t xml:space="preserve"> = {</w:t>
      </w:r>
      <w:r>
        <w:rPr>
          <w:color w:val="FFA0A0"/>
        </w:rPr>
        <w:t>"type"</w:t>
      </w:r>
      <w:r>
        <w:rPr>
          <w:color w:val="FFFFFF"/>
        </w:rPr>
        <w:t xml:space="preserve">: </w:t>
      </w:r>
      <w:r>
        <w:rPr>
          <w:color w:val="FFA0A0"/>
        </w:rPr>
        <w:t>"ARR"</w:t>
      </w:r>
      <w:r>
        <w:rPr>
          <w:color w:val="FFFFFF"/>
        </w:rPr>
        <w:t xml:space="preserve">, </w:t>
      </w:r>
      <w:proofErr w:type="gramStart"/>
      <w:r>
        <w:rPr>
          <w:color w:val="FFFFFF"/>
        </w:rPr>
        <w:t>keep:[</w:t>
      </w:r>
      <w:proofErr w:type="gramEnd"/>
      <w:r>
        <w:rPr>
          <w:color w:val="FFA0A0"/>
        </w:rPr>
        <w:t>"date"</w:t>
      </w:r>
      <w:r>
        <w:rPr>
          <w:color w:val="FFFFFF"/>
        </w:rPr>
        <w:t xml:space="preserve">, </w:t>
      </w:r>
      <w:r>
        <w:rPr>
          <w:color w:val="FFA0A0"/>
        </w:rPr>
        <w:t>"value"</w:t>
      </w:r>
      <w:r>
        <w:rPr>
          <w:color w:val="FFFFFF"/>
        </w:rPr>
        <w:t>]}</w:t>
      </w:r>
    </w:p>
    <w:p w14:paraId="47A6755E" w14:textId="77777777" w:rsidR="00B61FA9" w:rsidRDefault="00B61FA9" w:rsidP="000B03A3">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309048235"/>
        <w:rPr>
          <w:color w:val="FFFFFF"/>
        </w:rPr>
      </w:pPr>
      <w:r>
        <w:rPr>
          <w:color w:val="FFFFFF"/>
        </w:rPr>
        <w:t> </w:t>
      </w:r>
    </w:p>
    <w:p w14:paraId="57F18418" w14:textId="77777777" w:rsidR="00B61FA9" w:rsidRDefault="00B61FA9" w:rsidP="000B03A3">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309048235"/>
        <w:rPr>
          <w:color w:val="FFFFFF"/>
        </w:rPr>
      </w:pPr>
      <w:r>
        <w:rPr>
          <w:color w:val="F0E68C"/>
        </w:rPr>
        <w:t>var</w:t>
      </w:r>
      <w:r>
        <w:rPr>
          <w:color w:val="FFFFFF"/>
        </w:rPr>
        <w:t xml:space="preserve"> </w:t>
      </w:r>
      <w:proofErr w:type="spellStart"/>
      <w:r>
        <w:rPr>
          <w:color w:val="FFFFFF"/>
        </w:rPr>
        <w:t>xa</w:t>
      </w:r>
      <w:proofErr w:type="spellEnd"/>
      <w:r>
        <w:rPr>
          <w:color w:val="FFFFFF"/>
        </w:rPr>
        <w:t xml:space="preserve"> = </w:t>
      </w:r>
      <w:proofErr w:type="gramStart"/>
      <w:r>
        <w:rPr>
          <w:color w:val="FFFFFF"/>
        </w:rPr>
        <w:t>hydro1.data.transform</w:t>
      </w:r>
      <w:proofErr w:type="gramEnd"/>
      <w:r>
        <w:rPr>
          <w:color w:val="FFFFFF"/>
        </w:rPr>
        <w:t xml:space="preserve">(temp1, </w:t>
      </w:r>
      <w:proofErr w:type="spellStart"/>
      <w:r>
        <w:rPr>
          <w:color w:val="FFFFFF"/>
        </w:rPr>
        <w:t>configu</w:t>
      </w:r>
      <w:proofErr w:type="spellEnd"/>
      <w:r>
        <w:rPr>
          <w:color w:val="FFFFFF"/>
        </w:rPr>
        <w:t>)</w:t>
      </w:r>
    </w:p>
    <w:p w14:paraId="67656A9A" w14:textId="77777777" w:rsidR="00B61FA9" w:rsidRDefault="00B61FA9" w:rsidP="000B03A3">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309048235"/>
        <w:rPr>
          <w:color w:val="FFFFFF"/>
        </w:rPr>
      </w:pPr>
      <w:r>
        <w:rPr>
          <w:color w:val="FFFFFF"/>
        </w:rPr>
        <w:t> </w:t>
      </w:r>
    </w:p>
    <w:p w14:paraId="38B786A3" w14:textId="77777777" w:rsidR="00B61FA9" w:rsidRDefault="00B61FA9" w:rsidP="000B03A3">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309048235"/>
        <w:rPr>
          <w:color w:val="FFFFFF"/>
        </w:rPr>
      </w:pPr>
      <w:r>
        <w:rPr>
          <w:color w:val="F0E68C"/>
        </w:rPr>
        <w:t>var</w:t>
      </w:r>
      <w:r>
        <w:rPr>
          <w:color w:val="FFFFFF"/>
        </w:rPr>
        <w:t xml:space="preserve"> xo = </w:t>
      </w:r>
      <w:proofErr w:type="gramStart"/>
      <w:r>
        <w:rPr>
          <w:color w:val="FFFFFF"/>
        </w:rPr>
        <w:t>hydro1.data.transform</w:t>
      </w:r>
      <w:proofErr w:type="gramEnd"/>
      <w:r>
        <w:rPr>
          <w:color w:val="FFFFFF"/>
        </w:rPr>
        <w:t xml:space="preserve">(temp2, </w:t>
      </w:r>
      <w:proofErr w:type="spellStart"/>
      <w:r>
        <w:rPr>
          <w:color w:val="FFFFFF"/>
        </w:rPr>
        <w:t>configu</w:t>
      </w:r>
      <w:proofErr w:type="spellEnd"/>
      <w:r>
        <w:rPr>
          <w:color w:val="FFFFFF"/>
        </w:rPr>
        <w:t>)</w:t>
      </w:r>
    </w:p>
    <w:p w14:paraId="1F240A9F" w14:textId="73B4FC3F" w:rsidR="000572AC" w:rsidRDefault="00B61FA9" w:rsidP="000572AC">
      <w:pPr>
        <w:pStyle w:val="Caption"/>
      </w:pPr>
      <w:r>
        <w:rPr>
          <w:color w:val="FFFFFF"/>
        </w:rPr>
        <w:t> </w:t>
      </w:r>
      <w:r w:rsidR="0004737E" w:rsidRPr="0004737E">
        <w:rPr>
          <w:color w:val="auto"/>
        </w:rPr>
        <w:t> </w:t>
      </w:r>
      <w:bookmarkStart w:id="105" w:name="_Toc48088806"/>
      <w:r w:rsidR="00BD5CD0">
        <w:t xml:space="preserve">Snippet </w:t>
      </w:r>
      <w:r w:rsidR="003839B1">
        <w:fldChar w:fldCharType="begin"/>
      </w:r>
      <w:r w:rsidR="003839B1">
        <w:instrText xml:space="preserve"> SEQ Snippet \* ARABIC </w:instrText>
      </w:r>
      <w:r w:rsidR="003839B1">
        <w:fldChar w:fldCharType="separate"/>
      </w:r>
      <w:r w:rsidR="00E34CB6">
        <w:rPr>
          <w:noProof/>
        </w:rPr>
        <w:t>25</w:t>
      </w:r>
      <w:r w:rsidR="003839B1">
        <w:rPr>
          <w:noProof/>
        </w:rPr>
        <w:fldChar w:fldCharType="end"/>
      </w:r>
      <w:r w:rsidR="00BD5CD0">
        <w:t>. Using the transformation function.</w:t>
      </w:r>
      <w:bookmarkEnd w:id="105"/>
    </w:p>
    <w:p w14:paraId="67FC1597" w14:textId="65624488" w:rsidR="00FC7E6C" w:rsidRDefault="00AD69A6" w:rsidP="00FC7E6C">
      <w:r>
        <w:t>For an overview</w:t>
      </w:r>
      <w:r w:rsidR="00FC7E6C">
        <w:t xml:space="preserve"> of the data, </w:t>
      </w:r>
      <w:r>
        <w:t>the function of</w:t>
      </w:r>
      <w:r w:rsidR="00FC7E6C">
        <w:t xml:space="preserve"> basic statistics, frequency</w:t>
      </w:r>
      <w:r w:rsidR="002A223D">
        <w:t>,</w:t>
      </w:r>
      <w:r w:rsidR="00FC7E6C">
        <w:t xml:space="preserve"> and outliers have been used. </w:t>
      </w:r>
      <w:r>
        <w:t>The results of the variables can be seen in console</w:t>
      </w:r>
      <w:r w:rsidR="00BE59F0">
        <w:t>. M</w:t>
      </w:r>
      <w:r>
        <w:t xml:space="preserve">oreover, the </w:t>
      </w:r>
      <w:proofErr w:type="spellStart"/>
      <w:r>
        <w:t>basicstats</w:t>
      </w:r>
      <w:proofErr w:type="spellEnd"/>
      <w:r>
        <w:t xml:space="preserve"> array can be rendered to screen using the table function on the visualization module</w:t>
      </w:r>
      <w:r w:rsidR="00FC7E6C">
        <w:t xml:space="preserve"> </w:t>
      </w:r>
    </w:p>
    <w:p w14:paraId="5CBE50AE" w14:textId="77777777" w:rsidR="00B61FA9" w:rsidRPr="00B61FA9" w:rsidRDefault="00B61FA9" w:rsidP="000B03A3">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lang w:val="es-HN"/>
        </w:rPr>
      </w:pPr>
      <w:proofErr w:type="spellStart"/>
      <w:r w:rsidRPr="00B61FA9">
        <w:rPr>
          <w:color w:val="F0E68C"/>
          <w:lang w:val="es-HN"/>
        </w:rPr>
        <w:t>var</w:t>
      </w:r>
      <w:proofErr w:type="spellEnd"/>
      <w:r w:rsidRPr="00B61FA9">
        <w:rPr>
          <w:color w:val="FFFFFF"/>
          <w:lang w:val="es-HN"/>
        </w:rPr>
        <w:t xml:space="preserve"> </w:t>
      </w:r>
      <w:r w:rsidRPr="00B61FA9">
        <w:rPr>
          <w:color w:val="F0E68C"/>
          <w:lang w:val="es-HN"/>
        </w:rPr>
        <w:t>final</w:t>
      </w:r>
      <w:r w:rsidRPr="00B61FA9">
        <w:rPr>
          <w:color w:val="FFFFFF"/>
          <w:lang w:val="es-HN"/>
        </w:rPr>
        <w:t xml:space="preserve"> = </w:t>
      </w:r>
      <w:proofErr w:type="gramStart"/>
      <w:r w:rsidRPr="00B61FA9">
        <w:rPr>
          <w:color w:val="FFFFFF"/>
          <w:lang w:val="es-HN"/>
        </w:rPr>
        <w:t>hydro1.analyze.stats</w:t>
      </w:r>
      <w:proofErr w:type="gramEnd"/>
      <w:r w:rsidRPr="00B61FA9">
        <w:rPr>
          <w:color w:val="FFFFFF"/>
          <w:lang w:val="es-HN"/>
        </w:rPr>
        <w:t>.push(</w:t>
      </w:r>
      <w:proofErr w:type="spellStart"/>
      <w:r w:rsidRPr="00B61FA9">
        <w:rPr>
          <w:color w:val="FFFFFF"/>
          <w:lang w:val="es-HN"/>
        </w:rPr>
        <w:t>xa</w:t>
      </w:r>
      <w:proofErr w:type="spellEnd"/>
      <w:r w:rsidRPr="00B61FA9">
        <w:rPr>
          <w:color w:val="FFFFFF"/>
          <w:lang w:val="es-HN"/>
        </w:rPr>
        <w:t xml:space="preserve">, </w:t>
      </w:r>
      <w:proofErr w:type="spellStart"/>
      <w:r w:rsidRPr="00B61FA9">
        <w:rPr>
          <w:color w:val="FFFFFF"/>
          <w:lang w:val="es-HN"/>
        </w:rPr>
        <w:t>xo</w:t>
      </w:r>
      <w:proofErr w:type="spellEnd"/>
      <w:r w:rsidRPr="00B61FA9">
        <w:rPr>
          <w:color w:val="FFFFFF"/>
          <w:lang w:val="es-HN"/>
        </w:rPr>
        <w:t>)</w:t>
      </w:r>
    </w:p>
    <w:p w14:paraId="0C2A1B66" w14:textId="77777777" w:rsidR="00B61FA9" w:rsidRPr="00B61FA9" w:rsidRDefault="00B61FA9" w:rsidP="000B03A3">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lang w:val="es-HN"/>
        </w:rPr>
      </w:pPr>
      <w:r w:rsidRPr="00B61FA9">
        <w:rPr>
          <w:color w:val="FFFFFF"/>
          <w:lang w:val="es-HN"/>
        </w:rPr>
        <w:t> </w:t>
      </w:r>
    </w:p>
    <w:p w14:paraId="4669D904" w14:textId="77777777" w:rsidR="00B61FA9" w:rsidRDefault="00B61FA9" w:rsidP="000B03A3">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rPr>
      </w:pPr>
      <w:r>
        <w:rPr>
          <w:color w:val="F0E68C"/>
        </w:rPr>
        <w:t>var</w:t>
      </w:r>
      <w:r>
        <w:rPr>
          <w:color w:val="FFFFFF"/>
        </w:rPr>
        <w:t xml:space="preserve"> stats = </w:t>
      </w:r>
      <w:proofErr w:type="gramStart"/>
      <w:r>
        <w:rPr>
          <w:color w:val="FFFFFF"/>
        </w:rPr>
        <w:t>hydro1.analyze.stats</w:t>
      </w:r>
      <w:proofErr w:type="gramEnd"/>
      <w:r>
        <w:rPr>
          <w:color w:val="FFFFFF"/>
        </w:rPr>
        <w:t>.basicstats(</w:t>
      </w:r>
      <w:r>
        <w:rPr>
          <w:color w:val="F0E68C"/>
        </w:rPr>
        <w:t>final</w:t>
      </w:r>
      <w:r>
        <w:rPr>
          <w:color w:val="FFFFFF"/>
        </w:rPr>
        <w:t>[</w:t>
      </w:r>
      <w:r>
        <w:rPr>
          <w:color w:val="CD5C5C"/>
        </w:rPr>
        <w:t>1</w:t>
      </w:r>
      <w:r>
        <w:rPr>
          <w:color w:val="FFFFFF"/>
        </w:rPr>
        <w:t>])</w:t>
      </w:r>
    </w:p>
    <w:p w14:paraId="65B75ACC" w14:textId="77777777" w:rsidR="00B61FA9" w:rsidRDefault="00B61FA9" w:rsidP="000B03A3">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rPr>
      </w:pPr>
      <w:r>
        <w:rPr>
          <w:color w:val="FFFFFF"/>
        </w:rPr>
        <w:t> </w:t>
      </w:r>
    </w:p>
    <w:p w14:paraId="462336F9" w14:textId="77777777" w:rsidR="00B61FA9" w:rsidRDefault="00B61FA9" w:rsidP="000B03A3">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rPr>
      </w:pPr>
      <w:r>
        <w:rPr>
          <w:color w:val="F0E68C"/>
        </w:rPr>
        <w:t>var</w:t>
      </w:r>
      <w:r>
        <w:rPr>
          <w:color w:val="FFFFFF"/>
        </w:rPr>
        <w:t xml:space="preserve"> </w:t>
      </w:r>
      <w:proofErr w:type="spellStart"/>
      <w:r>
        <w:rPr>
          <w:color w:val="FFFFFF"/>
        </w:rPr>
        <w:t>freq</w:t>
      </w:r>
      <w:proofErr w:type="spellEnd"/>
      <w:r>
        <w:rPr>
          <w:color w:val="FFFFFF"/>
        </w:rPr>
        <w:t xml:space="preserve"> = </w:t>
      </w:r>
      <w:proofErr w:type="gramStart"/>
      <w:r>
        <w:rPr>
          <w:color w:val="FFFFFF"/>
        </w:rPr>
        <w:t>hydro1.analyze.stats</w:t>
      </w:r>
      <w:proofErr w:type="gramEnd"/>
      <w:r>
        <w:rPr>
          <w:color w:val="FFFFFF"/>
        </w:rPr>
        <w:t>.frequency(</w:t>
      </w:r>
      <w:r>
        <w:rPr>
          <w:color w:val="F0E68C"/>
        </w:rPr>
        <w:t>final</w:t>
      </w:r>
      <w:r>
        <w:rPr>
          <w:color w:val="FFFFFF"/>
        </w:rPr>
        <w:t>[</w:t>
      </w:r>
      <w:r>
        <w:rPr>
          <w:color w:val="CD5C5C"/>
        </w:rPr>
        <w:t>1</w:t>
      </w:r>
      <w:r>
        <w:rPr>
          <w:color w:val="FFFFFF"/>
        </w:rPr>
        <w:t>])</w:t>
      </w:r>
    </w:p>
    <w:p w14:paraId="5000D9C1" w14:textId="77777777" w:rsidR="00B61FA9" w:rsidRDefault="00B61FA9" w:rsidP="000B03A3">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rPr>
      </w:pPr>
      <w:r>
        <w:rPr>
          <w:color w:val="FFFFFF"/>
        </w:rPr>
        <w:t> </w:t>
      </w:r>
    </w:p>
    <w:p w14:paraId="4BAE9F26" w14:textId="77777777" w:rsidR="00B61FA9" w:rsidRDefault="00B61FA9" w:rsidP="000B03A3">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rPr>
      </w:pPr>
      <w:r>
        <w:rPr>
          <w:color w:val="F0E68C"/>
        </w:rPr>
        <w:t>var</w:t>
      </w:r>
      <w:r>
        <w:rPr>
          <w:color w:val="FFFFFF"/>
        </w:rPr>
        <w:t xml:space="preserve"> outliers = </w:t>
      </w:r>
      <w:proofErr w:type="gramStart"/>
      <w:r>
        <w:rPr>
          <w:color w:val="FFFFFF"/>
        </w:rPr>
        <w:t>hydro1.analyze.stats</w:t>
      </w:r>
      <w:proofErr w:type="gramEnd"/>
      <w:r>
        <w:rPr>
          <w:color w:val="FFFFFF"/>
        </w:rPr>
        <w:t>.normoutliers(xo)</w:t>
      </w:r>
    </w:p>
    <w:p w14:paraId="051C4D13" w14:textId="77777777" w:rsidR="00B61FA9" w:rsidRDefault="00B61FA9" w:rsidP="000B03A3">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rPr>
      </w:pPr>
      <w:r>
        <w:rPr>
          <w:color w:val="FFFFFF"/>
        </w:rPr>
        <w:lastRenderedPageBreak/>
        <w:t> </w:t>
      </w:r>
    </w:p>
    <w:p w14:paraId="29C58455" w14:textId="77777777" w:rsidR="00B61FA9" w:rsidRDefault="00B61FA9" w:rsidP="000B03A3">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rPr>
      </w:pPr>
      <w:proofErr w:type="gramStart"/>
      <w:r>
        <w:rPr>
          <w:color w:val="FFFFFF"/>
        </w:rPr>
        <w:t>hydro1.visualize.styles</w:t>
      </w:r>
      <w:proofErr w:type="gramEnd"/>
      <w:r>
        <w:rPr>
          <w:color w:val="FFFFFF"/>
        </w:rPr>
        <w:t xml:space="preserve">({data: stats, draw: </w:t>
      </w:r>
      <w:r>
        <w:rPr>
          <w:color w:val="FFA0A0"/>
        </w:rPr>
        <w:t>"table"</w:t>
      </w:r>
      <w:r>
        <w:rPr>
          <w:color w:val="FFFFFF"/>
        </w:rPr>
        <w:t xml:space="preserve">, config: {div: </w:t>
      </w:r>
      <w:r>
        <w:rPr>
          <w:color w:val="FFA0A0"/>
        </w:rPr>
        <w:t>"</w:t>
      </w:r>
      <w:proofErr w:type="spellStart"/>
      <w:r>
        <w:rPr>
          <w:color w:val="FFA0A0"/>
        </w:rPr>
        <w:t>statstable</w:t>
      </w:r>
      <w:proofErr w:type="spellEnd"/>
      <w:r>
        <w:rPr>
          <w:color w:val="FFA0A0"/>
        </w:rPr>
        <w:t>"</w:t>
      </w:r>
      <w:r>
        <w:rPr>
          <w:color w:val="FFFFFF"/>
        </w:rPr>
        <w:t>}})</w:t>
      </w:r>
    </w:p>
    <w:p w14:paraId="19726DB9" w14:textId="77777777" w:rsidR="00B61FA9" w:rsidRDefault="00B61FA9" w:rsidP="000B03A3">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rPr>
      </w:pPr>
      <w:r>
        <w:rPr>
          <w:color w:val="FFFFFF"/>
        </w:rPr>
        <w:t> </w:t>
      </w:r>
    </w:p>
    <w:p w14:paraId="55E81890" w14:textId="77777777" w:rsidR="00B61FA9" w:rsidRDefault="00B61FA9" w:rsidP="000B03A3">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rPr>
      </w:pPr>
      <w:r>
        <w:rPr>
          <w:color w:val="F0E68C"/>
        </w:rPr>
        <w:t>var</w:t>
      </w:r>
      <w:r>
        <w:rPr>
          <w:color w:val="FFFFFF"/>
        </w:rPr>
        <w:t xml:space="preserve"> clean = </w:t>
      </w:r>
      <w:proofErr w:type="gramStart"/>
      <w:r>
        <w:rPr>
          <w:color w:val="FFFFFF"/>
        </w:rPr>
        <w:t>hydro1.analyze.stats</w:t>
      </w:r>
      <w:proofErr w:type="gramEnd"/>
      <w:r>
        <w:rPr>
          <w:color w:val="FFFFFF"/>
        </w:rPr>
        <w:t>.outremove(</w:t>
      </w:r>
      <w:r>
        <w:rPr>
          <w:color w:val="F0E68C"/>
        </w:rPr>
        <w:t>final</w:t>
      </w:r>
      <w:r>
        <w:rPr>
          <w:color w:val="FFFFFF"/>
        </w:rPr>
        <w:t>)</w:t>
      </w:r>
    </w:p>
    <w:p w14:paraId="4D44F43D" w14:textId="44033BA8" w:rsidR="00074279" w:rsidRDefault="00B61FA9" w:rsidP="00BE385B">
      <w:pPr>
        <w:pStyle w:val="Caption"/>
      </w:pPr>
      <w:r>
        <w:rPr>
          <w:color w:val="FFFFFF"/>
        </w:rPr>
        <w:t> </w:t>
      </w:r>
      <w:r w:rsidR="0004737E" w:rsidRPr="0004737E">
        <w:rPr>
          <w:color w:val="auto"/>
        </w:rPr>
        <w:t> </w:t>
      </w:r>
      <w:bookmarkStart w:id="106" w:name="_Toc48088807"/>
      <w:r w:rsidR="00074279">
        <w:t xml:space="preserve">Snippet </w:t>
      </w:r>
      <w:r w:rsidR="003839B1">
        <w:fldChar w:fldCharType="begin"/>
      </w:r>
      <w:r w:rsidR="003839B1">
        <w:instrText xml:space="preserve"> SEQ Snippet \* ARABIC </w:instrText>
      </w:r>
      <w:r w:rsidR="003839B1">
        <w:fldChar w:fldCharType="separate"/>
      </w:r>
      <w:r w:rsidR="00E34CB6">
        <w:rPr>
          <w:noProof/>
        </w:rPr>
        <w:t>26</w:t>
      </w:r>
      <w:r w:rsidR="003839B1">
        <w:rPr>
          <w:noProof/>
        </w:rPr>
        <w:fldChar w:fldCharType="end"/>
      </w:r>
      <w:r w:rsidR="00074279">
        <w:t>. Code for calling statistics for the data.</w:t>
      </w:r>
      <w:bookmarkEnd w:id="106"/>
    </w:p>
    <w:p w14:paraId="549346E1" w14:textId="2320E39B" w:rsidR="00AD69A6" w:rsidRDefault="00AD69A6" w:rsidP="00006C4E">
      <w:r>
        <w:t xml:space="preserve">By studying the latter variable, </w:t>
      </w:r>
      <w:proofErr w:type="gramStart"/>
      <w:r>
        <w:t>it is clear that the</w:t>
      </w:r>
      <w:proofErr w:type="gramEnd"/>
      <w:r>
        <w:t xml:space="preserve"> data contains outliers</w:t>
      </w:r>
      <w:r w:rsidR="00006C4E">
        <w:t xml:space="preserve">. </w:t>
      </w:r>
      <w:r>
        <w:t>The result</w:t>
      </w:r>
      <w:r w:rsidR="00006C4E">
        <w:t>s of the variable outliers</w:t>
      </w:r>
      <w:r>
        <w:t xml:space="preserve"> </w:t>
      </w:r>
      <w:r w:rsidR="00006C4E">
        <w:t xml:space="preserve">show that there are </w:t>
      </w:r>
      <w:r w:rsidR="00A530FF">
        <w:t>17</w:t>
      </w:r>
      <w:r w:rsidR="00006C4E">
        <w:t xml:space="preserve"> outliers that </w:t>
      </w:r>
      <w:r>
        <w:t>are needed to be removed</w:t>
      </w:r>
      <w:r w:rsidR="00006C4E">
        <w:t>. For this, the</w:t>
      </w:r>
      <w:r>
        <w:t xml:space="preserve"> </w:t>
      </w:r>
      <w:proofErr w:type="spellStart"/>
      <w:r>
        <w:t>outremove</w:t>
      </w:r>
      <w:proofErr w:type="spellEnd"/>
      <w:r>
        <w:t xml:space="preserve"> function was</w:t>
      </w:r>
      <w:r w:rsidR="00006C4E">
        <w:t xml:space="preserve"> u</w:t>
      </w:r>
      <w:r>
        <w:t>sed, having as arguments the data and the name “normalized”</w:t>
      </w:r>
      <w:r w:rsidR="00006C4E">
        <w:t xml:space="preserve">. </w:t>
      </w:r>
      <w:r>
        <w:t>The data without outliers was named cleaned and the functions were r</w:t>
      </w:r>
      <w:r w:rsidR="002A223D">
        <w:t>u</w:t>
      </w:r>
      <w:r>
        <w:t>n once again on the cleaned data.</w:t>
      </w:r>
    </w:p>
    <w:p w14:paraId="75A8476B" w14:textId="448FB0E0" w:rsidR="00006C4E" w:rsidRDefault="00006C4E" w:rsidP="00006C4E">
      <w:r>
        <w:rPr>
          <w:noProof/>
        </w:rPr>
        <w:drawing>
          <wp:inline distT="0" distB="0" distL="0" distR="0" wp14:anchorId="31AB476E" wp14:editId="69E04EE7">
            <wp:extent cx="5943600" cy="5124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12445"/>
                    </a:xfrm>
                    <a:prstGeom prst="rect">
                      <a:avLst/>
                    </a:prstGeom>
                  </pic:spPr>
                </pic:pic>
              </a:graphicData>
            </a:graphic>
          </wp:inline>
        </w:drawing>
      </w:r>
    </w:p>
    <w:p w14:paraId="09AA8524" w14:textId="1F2BBD36" w:rsidR="00074279" w:rsidRDefault="00006C4E" w:rsidP="00006C4E">
      <w:r>
        <w:rPr>
          <w:noProof/>
        </w:rPr>
        <w:drawing>
          <wp:inline distT="0" distB="0" distL="0" distR="0" wp14:anchorId="0635BB13" wp14:editId="2FF24332">
            <wp:extent cx="4524375" cy="371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3333"/>
                    <a:stretch/>
                  </pic:blipFill>
                  <pic:spPr bwMode="auto">
                    <a:xfrm>
                      <a:off x="0" y="0"/>
                      <a:ext cx="4524375" cy="371475"/>
                    </a:xfrm>
                    <a:prstGeom prst="rect">
                      <a:avLst/>
                    </a:prstGeom>
                    <a:ln>
                      <a:noFill/>
                    </a:ln>
                    <a:extLst>
                      <a:ext uri="{53640926-AAD7-44D8-BBD7-CCE9431645EC}">
                        <a14:shadowObscured xmlns:a14="http://schemas.microsoft.com/office/drawing/2010/main"/>
                      </a:ext>
                    </a:extLst>
                  </pic:spPr>
                </pic:pic>
              </a:graphicData>
            </a:graphic>
          </wp:inline>
        </w:drawing>
      </w:r>
    </w:p>
    <w:p w14:paraId="21207A4A" w14:textId="77777777" w:rsidR="00006C4E" w:rsidRDefault="00006C4E" w:rsidP="00006C4E">
      <w:pPr>
        <w:keepNext/>
        <w:jc w:val="center"/>
      </w:pPr>
      <w:r>
        <w:rPr>
          <w:noProof/>
        </w:rPr>
        <w:drawing>
          <wp:inline distT="0" distB="0" distL="0" distR="0" wp14:anchorId="7F07732D" wp14:editId="5BDA7045">
            <wp:extent cx="2029626" cy="22860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29626" cy="2286000"/>
                    </a:xfrm>
                    <a:prstGeom prst="rect">
                      <a:avLst/>
                    </a:prstGeom>
                  </pic:spPr>
                </pic:pic>
              </a:graphicData>
            </a:graphic>
          </wp:inline>
        </w:drawing>
      </w:r>
    </w:p>
    <w:p w14:paraId="760027E5" w14:textId="1E138DC0" w:rsidR="00006C4E" w:rsidRDefault="00006C4E" w:rsidP="00006C4E">
      <w:pPr>
        <w:pStyle w:val="Caption"/>
      </w:pPr>
      <w:bookmarkStart w:id="107" w:name="_Toc48088767"/>
      <w:r>
        <w:t xml:space="preserve">Figure </w:t>
      </w:r>
      <w:r w:rsidR="003839B1">
        <w:fldChar w:fldCharType="begin"/>
      </w:r>
      <w:r w:rsidR="003839B1">
        <w:instrText xml:space="preserve"> SEQ Figure \* ARABIC </w:instrText>
      </w:r>
      <w:r w:rsidR="003839B1">
        <w:fldChar w:fldCharType="separate"/>
      </w:r>
      <w:r w:rsidR="005567FE">
        <w:rPr>
          <w:noProof/>
        </w:rPr>
        <w:t>14</w:t>
      </w:r>
      <w:r w:rsidR="003839B1">
        <w:rPr>
          <w:noProof/>
        </w:rPr>
        <w:fldChar w:fldCharType="end"/>
      </w:r>
      <w:r>
        <w:t xml:space="preserve"> Example of statistics of raw data vs cleaned data.</w:t>
      </w:r>
      <w:bookmarkEnd w:id="107"/>
    </w:p>
    <w:p w14:paraId="69B102C8" w14:textId="7D37C94B" w:rsidR="00006C4E" w:rsidRDefault="00006C4E" w:rsidP="00006C4E">
      <w:r>
        <w:t xml:space="preserve">Once the data has been cleaned from </w:t>
      </w:r>
      <w:r w:rsidR="00543F15">
        <w:t xml:space="preserve">outliers, </w:t>
      </w:r>
      <w:r w:rsidR="00AD69A6">
        <w:t>it</w:t>
      </w:r>
      <w:r w:rsidR="00543F15">
        <w:t xml:space="preserve"> was verified for gaps </w:t>
      </w:r>
      <w:r w:rsidR="00AD69A6">
        <w:t xml:space="preserve">pertaining </w:t>
      </w:r>
      <w:r w:rsidR="002A223D">
        <w:t xml:space="preserve">to </w:t>
      </w:r>
      <w:r w:rsidR="00AD69A6">
        <w:t xml:space="preserve">both </w:t>
      </w:r>
      <w:r w:rsidR="00543F15">
        <w:t xml:space="preserve">time </w:t>
      </w:r>
      <w:r w:rsidR="00AD69A6">
        <w:t>and/</w:t>
      </w:r>
      <w:r w:rsidR="00543F15">
        <w:t>or data.</w:t>
      </w:r>
    </w:p>
    <w:p w14:paraId="1E5CE505" w14:textId="77777777" w:rsidR="00BE59F0" w:rsidRDefault="00BE59F0" w:rsidP="000B03A3">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81631505"/>
        <w:rPr>
          <w:color w:val="FFFFFF"/>
        </w:rPr>
      </w:pPr>
      <w:r>
        <w:rPr>
          <w:color w:val="F0E68C"/>
        </w:rPr>
        <w:t>var</w:t>
      </w:r>
      <w:r>
        <w:rPr>
          <w:color w:val="FFFFFF"/>
        </w:rPr>
        <w:t xml:space="preserve"> </w:t>
      </w:r>
      <w:proofErr w:type="spellStart"/>
      <w:r>
        <w:rPr>
          <w:color w:val="FFFFFF"/>
        </w:rPr>
        <w:t>timegaps</w:t>
      </w:r>
      <w:proofErr w:type="spellEnd"/>
      <w:r>
        <w:rPr>
          <w:color w:val="FFFFFF"/>
        </w:rPr>
        <w:t xml:space="preserve"> = </w:t>
      </w:r>
      <w:proofErr w:type="gramStart"/>
      <w:r>
        <w:rPr>
          <w:color w:val="FFFFFF"/>
        </w:rPr>
        <w:t>hydro1.analyze.stats</w:t>
      </w:r>
      <w:proofErr w:type="gramEnd"/>
      <w:r>
        <w:rPr>
          <w:color w:val="FFFFFF"/>
        </w:rPr>
        <w:t xml:space="preserve">.timegaps(clean, </w:t>
      </w:r>
      <w:r>
        <w:rPr>
          <w:color w:val="CD5C5C"/>
        </w:rPr>
        <w:t>15</w:t>
      </w:r>
      <w:r>
        <w:rPr>
          <w:color w:val="FFFFFF"/>
        </w:rPr>
        <w:t>)</w:t>
      </w:r>
    </w:p>
    <w:p w14:paraId="6CCABE84" w14:textId="77777777" w:rsidR="00BE59F0" w:rsidRDefault="00BE59F0" w:rsidP="000B03A3">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81631505"/>
        <w:rPr>
          <w:color w:val="FFFFFF"/>
        </w:rPr>
      </w:pPr>
      <w:r>
        <w:rPr>
          <w:color w:val="FFFFFF"/>
        </w:rPr>
        <w:t> </w:t>
      </w:r>
    </w:p>
    <w:p w14:paraId="38FBB5A8" w14:textId="77777777" w:rsidR="00BE59F0" w:rsidRDefault="00BE59F0" w:rsidP="000B03A3">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81631505"/>
        <w:rPr>
          <w:color w:val="FFFFFF"/>
        </w:rPr>
      </w:pPr>
      <w:r>
        <w:rPr>
          <w:color w:val="F0E68C"/>
        </w:rPr>
        <w:t>var</w:t>
      </w:r>
      <w:r>
        <w:rPr>
          <w:color w:val="FFFFFF"/>
        </w:rPr>
        <w:t xml:space="preserve"> </w:t>
      </w:r>
      <w:proofErr w:type="spellStart"/>
      <w:r>
        <w:rPr>
          <w:color w:val="FFFFFF"/>
        </w:rPr>
        <w:t>datagap</w:t>
      </w:r>
      <w:proofErr w:type="spellEnd"/>
      <w:r>
        <w:rPr>
          <w:color w:val="FFFFFF"/>
        </w:rPr>
        <w:t xml:space="preserve"> = </w:t>
      </w:r>
      <w:proofErr w:type="gramStart"/>
      <w:r>
        <w:rPr>
          <w:color w:val="FFFFFF"/>
        </w:rPr>
        <w:t>hydro1.analyze.stats</w:t>
      </w:r>
      <w:proofErr w:type="gramEnd"/>
      <w:r>
        <w:rPr>
          <w:color w:val="FFFFFF"/>
        </w:rPr>
        <w:t>.datagaps(clean)</w:t>
      </w:r>
    </w:p>
    <w:p w14:paraId="40FE20E0" w14:textId="2B74B07F" w:rsidR="00543F15" w:rsidRDefault="00BE59F0" w:rsidP="00543F15">
      <w:pPr>
        <w:pStyle w:val="Caption"/>
      </w:pPr>
      <w:r>
        <w:rPr>
          <w:color w:val="FFFFFF"/>
        </w:rPr>
        <w:t> </w:t>
      </w:r>
      <w:r w:rsidR="0004737E" w:rsidRPr="0004737E">
        <w:rPr>
          <w:color w:val="auto"/>
        </w:rPr>
        <w:t> </w:t>
      </w:r>
      <w:bookmarkStart w:id="108" w:name="_Toc48088808"/>
      <w:r w:rsidR="00543F15">
        <w:t xml:space="preserve">Snippet </w:t>
      </w:r>
      <w:r w:rsidR="003839B1">
        <w:fldChar w:fldCharType="begin"/>
      </w:r>
      <w:r w:rsidR="003839B1">
        <w:instrText xml:space="preserve"> SEQ Snippet \* ARABIC </w:instrText>
      </w:r>
      <w:r w:rsidR="003839B1">
        <w:fldChar w:fldCharType="separate"/>
      </w:r>
      <w:r w:rsidR="00E34CB6">
        <w:rPr>
          <w:noProof/>
        </w:rPr>
        <w:t>27</w:t>
      </w:r>
      <w:r w:rsidR="003839B1">
        <w:rPr>
          <w:noProof/>
        </w:rPr>
        <w:fldChar w:fldCharType="end"/>
      </w:r>
      <w:r w:rsidR="00543F15">
        <w:t xml:space="preserve">. Function calls for </w:t>
      </w:r>
      <w:r w:rsidR="00A530FF">
        <w:t xml:space="preserve">time and data </w:t>
      </w:r>
      <w:r w:rsidR="00543F15">
        <w:t>gaps identifiers.</w:t>
      </w:r>
      <w:bookmarkEnd w:id="108"/>
    </w:p>
    <w:p w14:paraId="6182AB1A" w14:textId="77777777" w:rsidR="00543F15" w:rsidRDefault="00543F15" w:rsidP="00543F15">
      <w:pPr>
        <w:pStyle w:val="coding"/>
      </w:pPr>
    </w:p>
    <w:p w14:paraId="46E09D7B" w14:textId="77777777" w:rsidR="00543F15" w:rsidRDefault="00543F15" w:rsidP="00543F15">
      <w:pPr>
        <w:keepNext/>
        <w:jc w:val="center"/>
      </w:pPr>
      <w:r>
        <w:rPr>
          <w:noProof/>
        </w:rPr>
        <w:lastRenderedPageBreak/>
        <w:drawing>
          <wp:inline distT="0" distB="0" distL="0" distR="0" wp14:anchorId="6B1319CF" wp14:editId="58922CC8">
            <wp:extent cx="5943600" cy="8089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08990"/>
                    </a:xfrm>
                    <a:prstGeom prst="rect">
                      <a:avLst/>
                    </a:prstGeom>
                  </pic:spPr>
                </pic:pic>
              </a:graphicData>
            </a:graphic>
          </wp:inline>
        </w:drawing>
      </w:r>
    </w:p>
    <w:p w14:paraId="6F5FDFD1" w14:textId="2E38390F" w:rsidR="00543F15" w:rsidRDefault="00543F15" w:rsidP="00543F15">
      <w:pPr>
        <w:pStyle w:val="Caption"/>
      </w:pPr>
      <w:bookmarkStart w:id="109" w:name="_Toc48088768"/>
      <w:r>
        <w:t xml:space="preserve">Figure </w:t>
      </w:r>
      <w:r w:rsidR="003839B1">
        <w:fldChar w:fldCharType="begin"/>
      </w:r>
      <w:r w:rsidR="003839B1">
        <w:instrText xml:space="preserve"> SEQ Figure \* ARABIC </w:instrText>
      </w:r>
      <w:r w:rsidR="003839B1">
        <w:fldChar w:fldCharType="separate"/>
      </w:r>
      <w:r w:rsidR="005567FE">
        <w:rPr>
          <w:noProof/>
        </w:rPr>
        <w:t>15</w:t>
      </w:r>
      <w:r w:rsidR="003839B1">
        <w:rPr>
          <w:noProof/>
        </w:rPr>
        <w:fldChar w:fldCharType="end"/>
      </w:r>
      <w:r>
        <w:t>. Identification of time gaps and data gaps.</w:t>
      </w:r>
      <w:bookmarkEnd w:id="109"/>
    </w:p>
    <w:p w14:paraId="5E8D34C4" w14:textId="328C9957" w:rsidR="00543F15" w:rsidRDefault="00543F15" w:rsidP="00543F15">
      <w:r>
        <w:t>After cleaning the data and identifying the gaps, the data was downloaded using the download function in the data module.</w:t>
      </w:r>
      <w:r w:rsidR="00AD69A6">
        <w:t xml:space="preserve"> CSV format was used so that further manipulation of it could be done using Excel.</w:t>
      </w:r>
      <w:r w:rsidR="00C169FD" w:rsidRPr="00C169FD">
        <w:t xml:space="preserve"> </w:t>
      </w:r>
      <w:r w:rsidR="00C169FD">
        <w:t>To see the rest of the data manipulations, please refer to the case study 1 annex.</w:t>
      </w:r>
    </w:p>
    <w:p w14:paraId="2DC4203C" w14:textId="77777777" w:rsidR="00BE59F0" w:rsidRDefault="00BE59F0" w:rsidP="000B03A3">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89109296"/>
        <w:rPr>
          <w:color w:val="FFFFFF"/>
        </w:rPr>
      </w:pPr>
      <w:proofErr w:type="gramStart"/>
      <w:r>
        <w:rPr>
          <w:color w:val="FFFFFF"/>
        </w:rPr>
        <w:t>hydro1.data.download</w:t>
      </w:r>
      <w:proofErr w:type="gramEnd"/>
      <w:r>
        <w:rPr>
          <w:color w:val="FFFFFF"/>
        </w:rPr>
        <w:t>(clean,{</w:t>
      </w:r>
      <w:r>
        <w:rPr>
          <w:color w:val="FFA0A0"/>
        </w:rPr>
        <w:t>"type"</w:t>
      </w:r>
      <w:r>
        <w:rPr>
          <w:color w:val="FFFFFF"/>
        </w:rPr>
        <w:t xml:space="preserve">: </w:t>
      </w:r>
      <w:r>
        <w:rPr>
          <w:color w:val="FFA0A0"/>
        </w:rPr>
        <w:t>"CSV"</w:t>
      </w:r>
      <w:r>
        <w:rPr>
          <w:color w:val="FFFFFF"/>
        </w:rPr>
        <w:t>})</w:t>
      </w:r>
    </w:p>
    <w:p w14:paraId="4A41766E" w14:textId="58157862" w:rsidR="00AD69A6" w:rsidRDefault="00BE59F0" w:rsidP="00C169FD">
      <w:pPr>
        <w:pStyle w:val="Caption"/>
      </w:pPr>
      <w:r>
        <w:rPr>
          <w:color w:val="FFFFFF"/>
        </w:rPr>
        <w:t> </w:t>
      </w:r>
      <w:r w:rsidR="0004737E" w:rsidRPr="0004737E">
        <w:rPr>
          <w:color w:val="auto"/>
        </w:rPr>
        <w:t> </w:t>
      </w:r>
      <w:bookmarkStart w:id="110" w:name="_Toc48088809"/>
      <w:r w:rsidR="00AD69A6">
        <w:t xml:space="preserve">Snippet </w:t>
      </w:r>
      <w:r w:rsidR="003839B1">
        <w:fldChar w:fldCharType="begin"/>
      </w:r>
      <w:r w:rsidR="003839B1">
        <w:instrText xml:space="preserve"> SEQ Snippet \* ARABIC </w:instrText>
      </w:r>
      <w:r w:rsidR="003839B1">
        <w:fldChar w:fldCharType="separate"/>
      </w:r>
      <w:r w:rsidR="00E34CB6">
        <w:rPr>
          <w:noProof/>
        </w:rPr>
        <w:t>28</w:t>
      </w:r>
      <w:r w:rsidR="003839B1">
        <w:rPr>
          <w:noProof/>
        </w:rPr>
        <w:fldChar w:fldCharType="end"/>
      </w:r>
      <w:r w:rsidR="00AD69A6">
        <w:t>. Downloading the data.</w:t>
      </w:r>
      <w:bookmarkEnd w:id="110"/>
    </w:p>
    <w:p w14:paraId="4615B978" w14:textId="77777777" w:rsidR="00E34CB6" w:rsidRDefault="00E34CB6">
      <w:pPr>
        <w:jc w:val="left"/>
        <w:rPr>
          <w:rFonts w:asciiTheme="majorHAnsi" w:eastAsiaTheme="majorEastAsia" w:hAnsiTheme="majorHAnsi" w:cstheme="majorBidi"/>
          <w:color w:val="2F5496" w:themeColor="accent1" w:themeShade="BF"/>
          <w:sz w:val="32"/>
          <w:szCs w:val="32"/>
        </w:rPr>
      </w:pPr>
      <w:r>
        <w:br w:type="page"/>
      </w:r>
    </w:p>
    <w:p w14:paraId="70EBD2F2" w14:textId="761A53D2" w:rsidR="006A56A4" w:rsidRDefault="00CC1476" w:rsidP="006D06E5">
      <w:pPr>
        <w:pStyle w:val="Heading1"/>
      </w:pPr>
      <w:bookmarkStart w:id="111" w:name="_Toc48088946"/>
      <w:r>
        <w:lastRenderedPageBreak/>
        <w:t>Case study</w:t>
      </w:r>
      <w:r w:rsidR="00A845E7">
        <w:t xml:space="preserve"> 2</w:t>
      </w:r>
      <w:r>
        <w:t>:</w:t>
      </w:r>
      <w:r w:rsidR="0095353E">
        <w:t xml:space="preserve"> Derivation </w:t>
      </w:r>
      <w:r w:rsidR="00BE59F0">
        <w:t>of a flooding hydrograph</w:t>
      </w:r>
      <w:bookmarkEnd w:id="111"/>
    </w:p>
    <w:p w14:paraId="6B0E9633" w14:textId="77777777" w:rsidR="003839B1" w:rsidRPr="003839B1" w:rsidRDefault="003839B1" w:rsidP="003839B1"/>
    <w:p w14:paraId="5A7C40C4" w14:textId="77777777" w:rsidR="0095353E" w:rsidRDefault="0095353E"/>
    <w:p w14:paraId="22BFBCE9" w14:textId="77777777" w:rsidR="00E34CB6" w:rsidRDefault="00E34CB6">
      <w:pPr>
        <w:jc w:val="left"/>
      </w:pPr>
      <w:r>
        <w:br w:type="page"/>
      </w:r>
    </w:p>
    <w:p w14:paraId="701B8F9B" w14:textId="6236DBED" w:rsidR="00FA5843" w:rsidRDefault="00B54E55" w:rsidP="00E34CB6">
      <w:pPr>
        <w:pStyle w:val="Heading1"/>
      </w:pPr>
      <w:bookmarkStart w:id="112" w:name="_Toc48088947"/>
      <w:r>
        <w:lastRenderedPageBreak/>
        <w:t>Discussions</w:t>
      </w:r>
      <w:bookmarkEnd w:id="112"/>
    </w:p>
    <w:p w14:paraId="79D43B91" w14:textId="72F8709F" w:rsidR="00A845E7" w:rsidRDefault="009E0794">
      <w:r>
        <w:t xml:space="preserve">So far, the </w:t>
      </w:r>
      <w:r w:rsidR="00A845E7">
        <w:t>framework</w:t>
      </w:r>
      <w:r>
        <w:t xml:space="preserve"> has become a robust</w:t>
      </w:r>
      <w:r w:rsidR="00A845E7">
        <w:t xml:space="preserve"> library </w:t>
      </w:r>
      <w:r>
        <w:t>that allows for</w:t>
      </w:r>
      <w:r w:rsidR="002A223D">
        <w:t xml:space="preserve"> the</w:t>
      </w:r>
      <w:r>
        <w:t xml:space="preserve"> manipulation of </w:t>
      </w:r>
      <w:r w:rsidR="007625D8">
        <w:t xml:space="preserve">environmental </w:t>
      </w:r>
      <w:r>
        <w:t>data in different formats. The flexibility of using a standardized programming language, open</w:t>
      </w:r>
      <w:r w:rsidR="002A223D">
        <w:t>-</w:t>
      </w:r>
      <w:r>
        <w:t xml:space="preserve">source </w:t>
      </w:r>
      <w:r w:rsidR="007625D8">
        <w:t>libraries</w:t>
      </w:r>
      <w:r w:rsidR="002A223D">
        <w:t>,</w:t>
      </w:r>
      <w:r>
        <w:t xml:space="preserve"> and no need for installation provides an important step for scalability and upgrades features</w:t>
      </w:r>
      <w:r w:rsidR="00A845E7">
        <w:t>,</w:t>
      </w:r>
      <w:r>
        <w:t xml:space="preserve"> in the hopes that the library can grow</w:t>
      </w:r>
      <w:r w:rsidR="00A845E7">
        <w:t xml:space="preserve"> by becoming </w:t>
      </w:r>
      <w:r w:rsidR="000C2A85">
        <w:t xml:space="preserve">a </w:t>
      </w:r>
      <w:r w:rsidR="00A845E7">
        <w:t>community-based framework with collaborations from research institutions or individuals with expertise.</w:t>
      </w:r>
    </w:p>
    <w:p w14:paraId="30F99285" w14:textId="2B03F62D" w:rsidR="00133506" w:rsidRDefault="001A5052" w:rsidP="00133506">
      <w:r>
        <w:t xml:space="preserve">One main feature considered when developing </w:t>
      </w:r>
      <w:proofErr w:type="spellStart"/>
      <w:r>
        <w:t>Hydro</w:t>
      </w:r>
      <w:r w:rsidR="00E778C4">
        <w:t>L</w:t>
      </w:r>
      <w:r>
        <w:t>ang</w:t>
      </w:r>
      <w:proofErr w:type="spellEnd"/>
      <w:r>
        <w:t xml:space="preserve"> was </w:t>
      </w:r>
      <w:r w:rsidR="00A845E7">
        <w:t>t</w:t>
      </w:r>
      <w:r>
        <w:t xml:space="preserve">he importance of </w:t>
      </w:r>
      <w:r w:rsidR="00A845E7">
        <w:t>state-of-the-art</w:t>
      </w:r>
      <w:r>
        <w:t xml:space="preserve"> </w:t>
      </w:r>
      <w:r w:rsidR="006D06E5">
        <w:t xml:space="preserve">technology. This meant </w:t>
      </w:r>
      <w:r w:rsidR="000C2A85">
        <w:t>the usage of</w:t>
      </w:r>
      <w:r w:rsidR="00133506">
        <w:t xml:space="preserve"> various features of modern </w:t>
      </w:r>
      <w:proofErr w:type="spellStart"/>
      <w:r w:rsidR="00133506">
        <w:t>Javascript</w:t>
      </w:r>
      <w:proofErr w:type="spellEnd"/>
      <w:r w:rsidR="00133506">
        <w:t xml:space="preserve"> specifications as well as the incorporation of</w:t>
      </w:r>
      <w:r w:rsidR="006D06E5">
        <w:t xml:space="preserve"> libraries such as Tensor</w:t>
      </w:r>
      <w:r w:rsidR="00133506">
        <w:t>F</w:t>
      </w:r>
      <w:r w:rsidR="006D06E5">
        <w:t>low, D3, Leaflet.</w:t>
      </w:r>
      <w:r w:rsidR="00B54E55">
        <w:t xml:space="preserve"> </w:t>
      </w:r>
      <w:proofErr w:type="spellStart"/>
      <w:r w:rsidR="00B54E55">
        <w:t>Hydrolang</w:t>
      </w:r>
      <w:proofErr w:type="spellEnd"/>
      <w:r w:rsidR="00B54E55">
        <w:t xml:space="preserve"> can be customized and extended by interested parties to be suited for specific use cases, development environments, project requirements, etc. The language provides a single generalized solution for hydrology-related applications</w:t>
      </w:r>
      <w:r w:rsidR="002A223D">
        <w:t>,</w:t>
      </w:r>
      <w:r w:rsidR="00B54E55">
        <w:t xml:space="preserve"> bu</w:t>
      </w:r>
      <w:r w:rsidR="00133506">
        <w:t xml:space="preserve">t the functions can be extended/modified simply by following the unique software design. The underlying technologies such as the external libraries can also be changed by removing/adding new ones. </w:t>
      </w:r>
    </w:p>
    <w:p w14:paraId="79AD209E" w14:textId="1B05DD76" w:rsidR="00A530FF" w:rsidRDefault="00F53B66" w:rsidP="00E34CB6">
      <w:pPr>
        <w:pStyle w:val="Heading2"/>
      </w:pPr>
      <w:bookmarkStart w:id="113" w:name="_Toc48088948"/>
      <w:r>
        <w:t>Challenges and limitations</w:t>
      </w:r>
      <w:bookmarkEnd w:id="113"/>
    </w:p>
    <w:p w14:paraId="67C0BA01" w14:textId="6C6CB1E7" w:rsidR="00A845E7" w:rsidRDefault="00A845E7" w:rsidP="00A845E7">
      <w:r>
        <w:t>Manipulation of data is an important feature that has been taken close attention to. For instance, the data module has been developed to obtain, transform, download, and upload data; but it still misses more in-depth features like adding and handling other formats, the number of data sources</w:t>
      </w:r>
      <w:r w:rsidR="002A223D">
        <w:t>,</w:t>
      </w:r>
      <w:r>
        <w:t xml:space="preserve"> and endpoints for each source, interconnectivity with other modules like maps</w:t>
      </w:r>
      <w:r w:rsidR="000C2A85">
        <w:t>, among others</w:t>
      </w:r>
      <w:r>
        <w:t xml:space="preserve">. There is still room for improvement, but the biggest unavoidable constraint is data availability. When researching for sources, many times data was required to be paid or limited by </w:t>
      </w:r>
      <w:r w:rsidR="000C2A85">
        <w:t>the location of the request</w:t>
      </w:r>
      <w:r>
        <w:t>. Another example is that open</w:t>
      </w:r>
      <w:r w:rsidR="002A223D">
        <w:t>-</w:t>
      </w:r>
      <w:r>
        <w:t xml:space="preserve">source API’s that can provide </w:t>
      </w:r>
      <w:proofErr w:type="spellStart"/>
      <w:r>
        <w:t>geoJSON</w:t>
      </w:r>
      <w:proofErr w:type="spellEnd"/>
      <w:r>
        <w:t xml:space="preserve"> format </w:t>
      </w:r>
      <w:r w:rsidR="002A223D">
        <w:t>is</w:t>
      </w:r>
      <w:r>
        <w:t xml:space="preserve"> very limited and can only give the user part of a query. </w:t>
      </w:r>
    </w:p>
    <w:p w14:paraId="6C572F5B" w14:textId="2A3D5CD3" w:rsidR="00A845E7" w:rsidRDefault="00A845E7">
      <w:r>
        <w:t>The analyze module can be considered the strongest in the number of available functions, but the weakest in terms of complexity. The stats</w:t>
      </w:r>
      <w:r w:rsidR="00532AAC">
        <w:t xml:space="preserve"> component</w:t>
      </w:r>
      <w:r>
        <w:t xml:space="preserve"> provides basic statistical cleaning but lacks on probabilistic features. A clear example of this is the gap filler function, which considers only the average</w:t>
      </w:r>
      <w:r w:rsidR="00532AAC">
        <w:t>s</w:t>
      </w:r>
      <w:r>
        <w:t xml:space="preserve"> between the upper and the lower data</w:t>
      </w:r>
      <w:r w:rsidR="00532AAC">
        <w:t xml:space="preserve"> numbers</w:t>
      </w:r>
      <w:r>
        <w:t xml:space="preserve"> from the one that is missing; but this is just one of the many approaches developed on the literature</w:t>
      </w:r>
      <w:r w:rsidR="000C2A85">
        <w:t xml:space="preserve"> for th</w:t>
      </w:r>
      <w:r w:rsidR="002A223D">
        <w:t>e</w:t>
      </w:r>
      <w:r w:rsidR="000C2A85">
        <w:t>s</w:t>
      </w:r>
      <w:r w:rsidR="002A223D">
        <w:t>e</w:t>
      </w:r>
      <w:r w:rsidR="000C2A85">
        <w:t xml:space="preserve"> situations</w:t>
      </w:r>
      <w:r>
        <w:t>. The hydro module contains very basic tools for precipitation and runoff analy</w:t>
      </w:r>
      <w:r w:rsidR="0092622C">
        <w:t>s</w:t>
      </w:r>
      <w:r>
        <w:t xml:space="preserve">es. All the functions have </w:t>
      </w:r>
      <w:r w:rsidR="00AF7670">
        <w:t>been</w:t>
      </w:r>
      <w:r>
        <w:t xml:space="preserve"> used as a starting point so that the user is able to comprehend the </w:t>
      </w:r>
      <w:r w:rsidR="00AF7670">
        <w:t>data but</w:t>
      </w:r>
      <w:r>
        <w:t xml:space="preserve"> cannot be considered as the only solution to a problem. Each feature </w:t>
      </w:r>
      <w:r>
        <w:lastRenderedPageBreak/>
        <w:t xml:space="preserve">is but a mere example of the vast number of procedures available and because of this, there is little room for flexibility </w:t>
      </w:r>
      <w:r w:rsidR="00AF7670">
        <w:t>in terms of arguments and results</w:t>
      </w:r>
      <w:r>
        <w:t>. Finally, the idea behind including a neural network module comes from all the uses that the field of artificial intelligence ha</w:t>
      </w:r>
      <w:r w:rsidR="000C2A85">
        <w:t>s</w:t>
      </w:r>
      <w:r>
        <w:t xml:space="preserve"> on hydrology/hydraulics. The component includes only sequential recursive models, that once again, are limited to certain applications</w:t>
      </w:r>
      <w:r w:rsidR="006D06E5">
        <w:t xml:space="preserve"> and is not the only approach that can be used for hydrology</w:t>
      </w:r>
      <w:r>
        <w:t>.</w:t>
      </w:r>
      <w:r w:rsidR="006D06E5">
        <w:t xml:space="preserve"> </w:t>
      </w:r>
      <w:r>
        <w:t xml:space="preserve"> </w:t>
      </w:r>
    </w:p>
    <w:p w14:paraId="463D7A74" w14:textId="00633FC9" w:rsidR="00A355B7" w:rsidRDefault="00A845E7">
      <w:r>
        <w:t xml:space="preserve">So far, the </w:t>
      </w:r>
      <w:r w:rsidR="00A355B7">
        <w:t xml:space="preserve">framework </w:t>
      </w:r>
      <w:r>
        <w:t>can</w:t>
      </w:r>
      <w:r w:rsidR="00A355B7">
        <w:t xml:space="preserve"> be downloaded as a complete library to be used </w:t>
      </w:r>
      <w:r>
        <w:t>on local</w:t>
      </w:r>
      <w:r w:rsidR="00A355B7">
        <w:t xml:space="preserve"> storage. Nonetheless, most of the functions require </w:t>
      </w:r>
      <w:r w:rsidR="002A223D">
        <w:t xml:space="preserve">an </w:t>
      </w:r>
      <w:r w:rsidR="00A355B7">
        <w:t xml:space="preserve">internet connection to work </w:t>
      </w:r>
      <w:r>
        <w:t>because of the usage of</w:t>
      </w:r>
      <w:r w:rsidR="00A355B7">
        <w:t xml:space="preserve"> external libraries</w:t>
      </w:r>
      <w:r>
        <w:t>.</w:t>
      </w:r>
      <w:r w:rsidR="00A355B7">
        <w:t xml:space="preserve"> A migration towards back</w:t>
      </w:r>
      <w:r>
        <w:t>-</w:t>
      </w:r>
      <w:r w:rsidR="00A355B7">
        <w:t>end development can</w:t>
      </w:r>
      <w:r w:rsidR="000C2A85">
        <w:t xml:space="preserve"> sole this </w:t>
      </w:r>
      <w:r w:rsidR="00A355B7">
        <w:t xml:space="preserve">which would give the library still more computational capability for performing </w:t>
      </w:r>
      <w:r>
        <w:t>more special cases.</w:t>
      </w:r>
      <w:r w:rsidR="000C2A85">
        <w:t xml:space="preserve"> </w:t>
      </w:r>
      <w:r w:rsidR="00133506">
        <w:t>The variations that CPU performances on the client</w:t>
      </w:r>
      <w:r w:rsidR="002A223D">
        <w:t>-</w:t>
      </w:r>
      <w:r w:rsidR="00133506">
        <w:t xml:space="preserve">side can result in abnormal runtimes, </w:t>
      </w:r>
      <w:r w:rsidR="002A223D">
        <w:t>e</w:t>
      </w:r>
      <w:r w:rsidR="00133506">
        <w:t>specially when large chunks of data are analyzed.</w:t>
      </w:r>
    </w:p>
    <w:p w14:paraId="6F6092E9" w14:textId="1F544715" w:rsidR="00DB75CA" w:rsidRDefault="00DB75CA" w:rsidP="00E34CB6">
      <w:pPr>
        <w:pStyle w:val="Heading1"/>
      </w:pPr>
      <w:bookmarkStart w:id="114" w:name="_Toc48088949"/>
      <w:r>
        <w:lastRenderedPageBreak/>
        <w:t>Conclusions</w:t>
      </w:r>
      <w:bookmarkEnd w:id="114"/>
    </w:p>
    <w:p w14:paraId="192A96A7" w14:textId="31E899C5" w:rsidR="009D39A6" w:rsidRDefault="00147F5A" w:rsidP="009D39A6">
      <w:r>
        <w:t xml:space="preserve">The development of </w:t>
      </w:r>
      <w:proofErr w:type="spellStart"/>
      <w:r>
        <w:t>Hydro</w:t>
      </w:r>
      <w:r w:rsidR="00E778C4">
        <w:t>L</w:t>
      </w:r>
      <w:r>
        <w:t>ang</w:t>
      </w:r>
      <w:proofErr w:type="spellEnd"/>
      <w:r>
        <w:t xml:space="preserve"> has been focused on data. The analytical features within each module have been tailored to adapt to different </w:t>
      </w:r>
      <w:r w:rsidR="00A845E7">
        <w:t>data formats</w:t>
      </w:r>
      <w:r>
        <w:t xml:space="preserve"> that are either retrieved from external sources or uploaded</w:t>
      </w:r>
      <w:r w:rsidR="00A355B7">
        <w:t xml:space="preserve"> from local storage</w:t>
      </w:r>
      <w:r>
        <w:t xml:space="preserve">. </w:t>
      </w:r>
      <w:r w:rsidR="00A845E7">
        <w:t>Moreover, considering</w:t>
      </w:r>
      <w:r>
        <w:t xml:space="preserve"> </w:t>
      </w:r>
      <w:r w:rsidR="00A845E7">
        <w:t xml:space="preserve">that </w:t>
      </w:r>
      <w:r>
        <w:t xml:space="preserve">the capabilities of web browsers </w:t>
      </w:r>
      <w:r w:rsidR="00A355B7">
        <w:t>nowadays</w:t>
      </w:r>
      <w:r>
        <w:t xml:space="preserve"> are not limited by the computational </w:t>
      </w:r>
      <w:r w:rsidR="00A355B7">
        <w:t>power</w:t>
      </w:r>
      <w:r>
        <w:t xml:space="preserve"> required for running </w:t>
      </w:r>
      <w:r w:rsidR="00A355B7">
        <w:t>complex</w:t>
      </w:r>
      <w:r>
        <w:t xml:space="preserve"> </w:t>
      </w:r>
      <w:r w:rsidR="00A355B7">
        <w:t>algorithms</w:t>
      </w:r>
      <w:r w:rsidR="006D06E5">
        <w:t>, the possibilities for new features are limitless</w:t>
      </w:r>
      <w:r>
        <w:t xml:space="preserve">. </w:t>
      </w:r>
      <w:r w:rsidR="007017D4">
        <w:t xml:space="preserve">The existing features can still be </w:t>
      </w:r>
      <w:r w:rsidR="0004737E">
        <w:t>improved,</w:t>
      </w:r>
      <w:r w:rsidR="007017D4">
        <w:t xml:space="preserve"> </w:t>
      </w:r>
      <w:r w:rsidR="000C2A85">
        <w:t>and new features should be added to give a sense of a more complete program.</w:t>
      </w:r>
    </w:p>
    <w:p w14:paraId="02FB323A" w14:textId="08BCFDFF" w:rsidR="00C50CE0" w:rsidRDefault="00D85F95" w:rsidP="00E34CB6">
      <w:pPr>
        <w:pStyle w:val="Heading2"/>
      </w:pPr>
      <w:bookmarkStart w:id="115" w:name="_Toc48088950"/>
      <w:r>
        <w:t>Future work</w:t>
      </w:r>
      <w:bookmarkEnd w:id="115"/>
    </w:p>
    <w:p w14:paraId="285F10B9" w14:textId="3DC012BF" w:rsidR="00C50CE0" w:rsidRDefault="007017D4">
      <w:r>
        <w:t xml:space="preserve">Having in mind the idea that the framework can grow through </w:t>
      </w:r>
      <w:r w:rsidR="000C2A85">
        <w:t xml:space="preserve">the scientific </w:t>
      </w:r>
      <w:r>
        <w:t xml:space="preserve">community, all the existing features </w:t>
      </w:r>
      <w:r w:rsidR="00133506">
        <w:t>will</w:t>
      </w:r>
      <w:r>
        <w:t xml:space="preserve"> be revised and improved were possible</w:t>
      </w:r>
      <w:r w:rsidR="00133506">
        <w:t xml:space="preserve">. </w:t>
      </w:r>
      <w:proofErr w:type="spellStart"/>
      <w:r w:rsidR="00133506">
        <w:t>HydroLang</w:t>
      </w:r>
      <w:proofErr w:type="spellEnd"/>
      <w:r w:rsidR="00133506">
        <w:t xml:space="preserve"> will be </w:t>
      </w:r>
      <w:proofErr w:type="gramStart"/>
      <w:r w:rsidR="00133506">
        <w:t>open-source</w:t>
      </w:r>
      <w:proofErr w:type="gramEnd"/>
      <w:r w:rsidR="00133506">
        <w:t xml:space="preserve"> in the future, allowing the scientific community to contribute to the framework for a more comprehensive and consensual solutions in software development, hydrological</w:t>
      </w:r>
      <w:r w:rsidR="00FD3013">
        <w:t xml:space="preserve"> and statistical</w:t>
      </w:r>
      <w:r w:rsidR="00133506">
        <w:t xml:space="preserve"> functionalities,</w:t>
      </w:r>
      <w:r w:rsidR="00FD3013">
        <w:t xml:space="preserve"> and visualization. The framework can be ported to sever-side JavaScript environments (e.g. </w:t>
      </w:r>
      <w:proofErr w:type="spellStart"/>
      <w:r w:rsidR="00FD3013">
        <w:t>nodejs</w:t>
      </w:r>
      <w:proofErr w:type="spellEnd"/>
      <w:r w:rsidR="00FD3013">
        <w:t xml:space="preserve">) of the purpose of having more computational power available for more specialized cases. Having the library on the server-side allows for analyses of huge and entangled data feasible. </w:t>
      </w:r>
      <w:r w:rsidR="00133506">
        <w:t xml:space="preserve"> </w:t>
      </w:r>
    </w:p>
    <w:p w14:paraId="0D940722" w14:textId="0D48F6B0" w:rsidR="00FF6085" w:rsidRDefault="00FD3013">
      <w:proofErr w:type="gramStart"/>
      <w:r>
        <w:t>Specifically</w:t>
      </w:r>
      <w:proofErr w:type="gramEnd"/>
      <w:r>
        <w:t xml:space="preserve"> per module: t</w:t>
      </w:r>
      <w:r w:rsidR="00FF6085">
        <w:t xml:space="preserve">he data module can be improved in two different ways: the number of sources (and </w:t>
      </w:r>
      <w:r w:rsidR="000C2A85">
        <w:t>endpoints</w:t>
      </w:r>
      <w:r w:rsidR="00FF6085">
        <w:t>)</w:t>
      </w:r>
      <w:r w:rsidR="000C2A85">
        <w:t xml:space="preserve"> </w:t>
      </w:r>
      <w:r w:rsidR="00FF6085">
        <w:t xml:space="preserve">and the types of data that can be retrieved. So far, the </w:t>
      </w:r>
      <w:r>
        <w:t>8</w:t>
      </w:r>
      <w:r w:rsidR="00FF6085">
        <w:t xml:space="preserve"> sources have a total of 36 </w:t>
      </w:r>
      <w:r w:rsidR="000C2A85">
        <w:t>endpoints,</w:t>
      </w:r>
      <w:r w:rsidR="00FF6085">
        <w:t xml:space="preserve"> and each can be modified to obtain different type of information by passing new arguments to each request. </w:t>
      </w:r>
      <w:r w:rsidR="000C2A85">
        <w:t>Nonetheless, the module</w:t>
      </w:r>
      <w:r w:rsidR="00FF6085">
        <w:t xml:space="preserve"> is limited by spatial aggregation, quality of data and </w:t>
      </w:r>
      <w:r w:rsidR="000C2A85">
        <w:t>locations</w:t>
      </w:r>
      <w:r w:rsidR="00FF6085">
        <w:t xml:space="preserve">. The types of data that the module can handle can also be improved by adding new data handling situations. The upload function will be upgraded to deal with other types of data such as shapefiles, ASCII, etc. This can be then used on other modules. </w:t>
      </w:r>
      <w:r>
        <w:t xml:space="preserve">New functions will be added to the hydro component accounting for other runoff modules. The stats component will include new </w:t>
      </w:r>
      <w:r w:rsidR="009D39A6">
        <w:t xml:space="preserve">features for analyzing trends and new ways of analyzing data. The NN component’s functions can be expanded accounting for other applicable features (i.e. activation functions, model approaches). </w:t>
      </w:r>
    </w:p>
    <w:p w14:paraId="29322EE5" w14:textId="61F3F8B1" w:rsidR="00FF6085" w:rsidRDefault="00D85F95">
      <w:r>
        <w:t>Finally, t</w:t>
      </w:r>
      <w:r w:rsidR="00FF6085">
        <w:t xml:space="preserve">he map module will be modified to handle other type of georeferenced formats, specially </w:t>
      </w:r>
      <w:r>
        <w:t xml:space="preserve">coming from GIS software. The layers created on an existing map, whether using the drawing tool or the Layers </w:t>
      </w:r>
      <w:r w:rsidR="000C2A85">
        <w:t>function, cannot</w:t>
      </w:r>
      <w:r>
        <w:t xml:space="preserve"> be saved. An option will be passed to the function so that this can change. </w:t>
      </w:r>
    </w:p>
    <w:bookmarkStart w:id="116" w:name="_Toc48088951" w:displacedByCustomXml="next"/>
    <w:sdt>
      <w:sdtPr>
        <w:rPr>
          <w:rFonts w:eastAsiaTheme="minorHAnsi" w:cstheme="minorBidi"/>
          <w:b w:val="0"/>
          <w:smallCaps w:val="0"/>
          <w:color w:val="000000" w:themeColor="text1"/>
          <w:sz w:val="24"/>
          <w:szCs w:val="22"/>
        </w:rPr>
        <w:id w:val="771825356"/>
        <w:docPartObj>
          <w:docPartGallery w:val="Bibliographies"/>
          <w:docPartUnique/>
        </w:docPartObj>
      </w:sdtPr>
      <w:sdtContent>
        <w:p w14:paraId="37243E06" w14:textId="2946AA51" w:rsidR="004069AA" w:rsidRDefault="004069AA">
          <w:pPr>
            <w:pStyle w:val="Heading1"/>
          </w:pPr>
          <w:r>
            <w:t>References</w:t>
          </w:r>
          <w:bookmarkEnd w:id="116"/>
        </w:p>
        <w:sdt>
          <w:sdtPr>
            <w:id w:val="-573587230"/>
            <w:bibliography/>
          </w:sdtPr>
          <w:sdtContent>
            <w:p w14:paraId="0D309C36" w14:textId="77777777" w:rsidR="00A94E03" w:rsidRDefault="004069AA" w:rsidP="00A94E03">
              <w:pPr>
                <w:pStyle w:val="Bibliography"/>
                <w:rPr>
                  <w:noProof/>
                  <w:szCs w:val="24"/>
                </w:rPr>
              </w:pPr>
              <w:r>
                <w:fldChar w:fldCharType="begin"/>
              </w:r>
              <w:r>
                <w:instrText xml:space="preserve"> BIBLIOGRAPHY </w:instrText>
              </w:r>
              <w:r>
                <w:fldChar w:fldCharType="separate"/>
              </w:r>
              <w:r w:rsidR="00A94E03">
                <w:rPr>
                  <w:noProof/>
                </w:rPr>
                <w:t xml:space="preserve">AEMET, 2020. </w:t>
              </w:r>
              <w:r w:rsidR="00A94E03">
                <w:rPr>
                  <w:i/>
                  <w:iCs/>
                  <w:noProof/>
                </w:rPr>
                <w:t xml:space="preserve">AEMET Open Data. </w:t>
              </w:r>
              <w:r w:rsidR="00A94E03">
                <w:rPr>
                  <w:noProof/>
                </w:rPr>
                <w:t xml:space="preserve">[Online] </w:t>
              </w:r>
              <w:r w:rsidR="00A94E03">
                <w:rPr>
                  <w:noProof/>
                </w:rPr>
                <w:br/>
                <w:t xml:space="preserve">Available at: </w:t>
              </w:r>
              <w:r w:rsidR="00A94E03">
                <w:rPr>
                  <w:noProof/>
                  <w:u w:val="single"/>
                </w:rPr>
                <w:t>https://opendata.aemet.es/dist/index.html?#!/observacion-convencional/Datos_de_observaci%C3%B3n_Tiempo_actual_1</w:t>
              </w:r>
              <w:r w:rsidR="00A94E03">
                <w:rPr>
                  <w:noProof/>
                </w:rPr>
                <w:br/>
                <w:t>[Accessed June 2020].</w:t>
              </w:r>
            </w:p>
            <w:p w14:paraId="1CE57A18" w14:textId="77777777" w:rsidR="00A94E03" w:rsidRDefault="00A94E03" w:rsidP="00A94E03">
              <w:pPr>
                <w:pStyle w:val="Bibliography"/>
                <w:rPr>
                  <w:noProof/>
                </w:rPr>
              </w:pPr>
              <w:r>
                <w:rPr>
                  <w:noProof/>
                </w:rPr>
                <w:t xml:space="preserve">Agafonking, V., 2020. </w:t>
              </w:r>
              <w:r>
                <w:rPr>
                  <w:i/>
                  <w:iCs/>
                  <w:noProof/>
                </w:rPr>
                <w:t xml:space="preserve">Leaflet: an open source Javascript library for mobile friendly interactive maps. </w:t>
              </w:r>
              <w:r>
                <w:rPr>
                  <w:noProof/>
                </w:rPr>
                <w:t xml:space="preserve">[Online] </w:t>
              </w:r>
              <w:r>
                <w:rPr>
                  <w:noProof/>
                </w:rPr>
                <w:br/>
                <w:t xml:space="preserve">Available at: </w:t>
              </w:r>
              <w:r>
                <w:rPr>
                  <w:noProof/>
                  <w:u w:val="single"/>
                </w:rPr>
                <w:t>https://leafletjs.com/</w:t>
              </w:r>
              <w:r>
                <w:rPr>
                  <w:noProof/>
                </w:rPr>
                <w:br/>
                <w:t>[Accessed June 2020].</w:t>
              </w:r>
            </w:p>
            <w:p w14:paraId="2A89A038" w14:textId="77777777" w:rsidR="00A94E03" w:rsidRDefault="00A94E03" w:rsidP="00A94E03">
              <w:pPr>
                <w:pStyle w:val="Bibliography"/>
                <w:rPr>
                  <w:noProof/>
                </w:rPr>
              </w:pPr>
              <w:r>
                <w:rPr>
                  <w:noProof/>
                </w:rPr>
                <w:t xml:space="preserve">Alcantara Souffront, M. A. et al., October 2019. Hydrologic Modeling as a Service (HMaaS): A New Approach to Address Hydroinformatic Challenges in Developing Countries. </w:t>
              </w:r>
              <w:r>
                <w:rPr>
                  <w:i/>
                  <w:iCs/>
                  <w:noProof/>
                </w:rPr>
                <w:t>Front. Environ. Sci..</w:t>
              </w:r>
            </w:p>
            <w:p w14:paraId="7CD45257" w14:textId="77777777" w:rsidR="00A94E03" w:rsidRDefault="00A94E03" w:rsidP="00A94E03">
              <w:pPr>
                <w:pStyle w:val="Bibliography"/>
                <w:rPr>
                  <w:noProof/>
                </w:rPr>
              </w:pPr>
              <w:r>
                <w:rPr>
                  <w:noProof/>
                </w:rPr>
                <w:t xml:space="preserve">Ames, D., 2018. </w:t>
              </w:r>
              <w:r>
                <w:rPr>
                  <w:i/>
                  <w:iCs/>
                  <w:noProof/>
                </w:rPr>
                <w:t xml:space="preserve">HydroShare. </w:t>
              </w:r>
              <w:r>
                <w:rPr>
                  <w:noProof/>
                </w:rPr>
                <w:t xml:space="preserve">[Online] </w:t>
              </w:r>
              <w:r>
                <w:rPr>
                  <w:noProof/>
                </w:rPr>
                <w:br/>
                <w:t xml:space="preserve">Available at: </w:t>
              </w:r>
              <w:r>
                <w:rPr>
                  <w:noProof/>
                  <w:u w:val="single"/>
                </w:rPr>
                <w:t>https://www.hydroshare.org/resource/76ed0c1d065f440486416a979ff6488e</w:t>
              </w:r>
              <w:r>
                <w:rPr>
                  <w:noProof/>
                </w:rPr>
                <w:br/>
                <w:t>[Accessed 2020].</w:t>
              </w:r>
            </w:p>
            <w:p w14:paraId="7867D72D" w14:textId="77777777" w:rsidR="00A94E03" w:rsidRDefault="00A94E03" w:rsidP="00A94E03">
              <w:pPr>
                <w:pStyle w:val="Bibliography"/>
                <w:rPr>
                  <w:noProof/>
                </w:rPr>
              </w:pPr>
              <w:r>
                <w:rPr>
                  <w:noProof/>
                </w:rPr>
                <w:t xml:space="preserve">Ames, D. P. et al., November 2012. HydroDesktop: web services-based software for hydrologic data discovery, download, visualization and analysis. </w:t>
              </w:r>
              <w:r>
                <w:rPr>
                  <w:i/>
                  <w:iCs/>
                  <w:noProof/>
                </w:rPr>
                <w:t xml:space="preserve">Environmental Modelling &amp; Software, </w:t>
              </w:r>
              <w:r>
                <w:rPr>
                  <w:noProof/>
                </w:rPr>
                <w:t>Volume 37, pp. 146-156.</w:t>
              </w:r>
            </w:p>
            <w:p w14:paraId="42B6D80D" w14:textId="77777777" w:rsidR="00A94E03" w:rsidRDefault="00A94E03" w:rsidP="00A94E03">
              <w:pPr>
                <w:pStyle w:val="Bibliography"/>
                <w:rPr>
                  <w:noProof/>
                </w:rPr>
              </w:pPr>
              <w:r>
                <w:rPr>
                  <w:noProof/>
                </w:rPr>
                <w:t xml:space="preserve">Beven, K., 2012. </w:t>
              </w:r>
              <w:r>
                <w:rPr>
                  <w:i/>
                  <w:iCs/>
                  <w:noProof/>
                </w:rPr>
                <w:t xml:space="preserve">Rrainfall-Runoff Mdelling: The Primer, </w:t>
              </w:r>
              <w:r>
                <w:rPr>
                  <w:noProof/>
                </w:rPr>
                <w:t>s.l.: Wiley-Blackwell.</w:t>
              </w:r>
            </w:p>
            <w:p w14:paraId="7B8B4A8D" w14:textId="77777777" w:rsidR="00A94E03" w:rsidRDefault="00A94E03" w:rsidP="00A94E03">
              <w:pPr>
                <w:pStyle w:val="Bibliography"/>
                <w:rPr>
                  <w:noProof/>
                </w:rPr>
              </w:pPr>
              <w:r>
                <w:rPr>
                  <w:noProof/>
                </w:rPr>
                <w:t xml:space="preserve">Bostock, M., 2020. </w:t>
              </w:r>
              <w:r>
                <w:rPr>
                  <w:i/>
                  <w:iCs/>
                  <w:noProof/>
                </w:rPr>
                <w:t xml:space="preserve">Data-Driven Documents D3. </w:t>
              </w:r>
              <w:r>
                <w:rPr>
                  <w:noProof/>
                </w:rPr>
                <w:t xml:space="preserve">[Online] </w:t>
              </w:r>
              <w:r>
                <w:rPr>
                  <w:noProof/>
                </w:rPr>
                <w:br/>
                <w:t xml:space="preserve">Available at: </w:t>
              </w:r>
              <w:r>
                <w:rPr>
                  <w:noProof/>
                  <w:u w:val="single"/>
                </w:rPr>
                <w:t>https://d3js.org/</w:t>
              </w:r>
              <w:r>
                <w:rPr>
                  <w:noProof/>
                </w:rPr>
                <w:br/>
                <w:t>[Accessed May 2020].</w:t>
              </w:r>
            </w:p>
            <w:p w14:paraId="29B80FA4" w14:textId="77777777" w:rsidR="00A94E03" w:rsidRDefault="00A94E03" w:rsidP="00A94E03">
              <w:pPr>
                <w:pStyle w:val="Bibliography"/>
                <w:rPr>
                  <w:noProof/>
                </w:rPr>
              </w:pPr>
              <w:r>
                <w:rPr>
                  <w:noProof/>
                </w:rPr>
                <w:t xml:space="preserve">Brendel, C. E., Dymond, R. L. &amp; Aguilar, M. F., July 2019. An interactive web app for retrieval, visualization and analysis of hydrologic and meteorological time series data. </w:t>
              </w:r>
              <w:r>
                <w:rPr>
                  <w:i/>
                  <w:iCs/>
                  <w:noProof/>
                </w:rPr>
                <w:t xml:space="preserve">Environmental Modelling &amp; Software, </w:t>
              </w:r>
              <w:r>
                <w:rPr>
                  <w:noProof/>
                </w:rPr>
                <w:t>Volume 117, pp. 14-28.</w:t>
              </w:r>
            </w:p>
            <w:p w14:paraId="153CC958" w14:textId="77777777" w:rsidR="00A94E03" w:rsidRDefault="00A94E03" w:rsidP="00A94E03">
              <w:pPr>
                <w:pStyle w:val="Bibliography"/>
                <w:rPr>
                  <w:noProof/>
                </w:rPr>
              </w:pPr>
              <w:r>
                <w:rPr>
                  <w:noProof/>
                </w:rPr>
                <w:t xml:space="preserve">Chow, V. T., Maidment, D. R. &amp; Mays, L. W., 1988. </w:t>
              </w:r>
              <w:r>
                <w:rPr>
                  <w:i/>
                  <w:iCs/>
                  <w:noProof/>
                </w:rPr>
                <w:t xml:space="preserve">Applied Hydrology. </w:t>
              </w:r>
              <w:r>
                <w:rPr>
                  <w:noProof/>
                </w:rPr>
                <w:t>1 ed. USA: McGraw-Hill.</w:t>
              </w:r>
            </w:p>
            <w:p w14:paraId="5804E260" w14:textId="77777777" w:rsidR="00A94E03" w:rsidRDefault="00A94E03" w:rsidP="00A94E03">
              <w:pPr>
                <w:pStyle w:val="Bibliography"/>
                <w:rPr>
                  <w:noProof/>
                </w:rPr>
              </w:pPr>
              <w:r>
                <w:rPr>
                  <w:noProof/>
                </w:rPr>
                <w:t xml:space="preserve">Conner, L. G., Ames, D. P. &amp; Gill, R. A., November 2013. HydroSever Lite as an open source solution for archiving and sharing environmental data for independent university labs. </w:t>
              </w:r>
              <w:r>
                <w:rPr>
                  <w:i/>
                  <w:iCs/>
                  <w:noProof/>
                </w:rPr>
                <w:t xml:space="preserve">Ecological Informatics, </w:t>
              </w:r>
              <w:r>
                <w:rPr>
                  <w:noProof/>
                </w:rPr>
                <w:t>Volume 18, pp. 171-177.</w:t>
              </w:r>
            </w:p>
            <w:p w14:paraId="4E6D5990" w14:textId="77777777" w:rsidR="00A94E03" w:rsidRDefault="00A94E03" w:rsidP="00A94E03">
              <w:pPr>
                <w:pStyle w:val="Bibliography"/>
                <w:rPr>
                  <w:noProof/>
                </w:rPr>
              </w:pPr>
              <w:r>
                <w:rPr>
                  <w:noProof/>
                </w:rPr>
                <w:lastRenderedPageBreak/>
                <w:t xml:space="preserve">Dawson, C., Abrahart, R. &amp; See, L., July 2007. HydroTest: A web-based toolbox of evaluation metrics for the standardised assessment of hydrological forecasts. </w:t>
              </w:r>
              <w:r>
                <w:rPr>
                  <w:i/>
                  <w:iCs/>
                  <w:noProof/>
                </w:rPr>
                <w:t xml:space="preserve">Environmenal Modelling &amp; Software, </w:t>
              </w:r>
              <w:r>
                <w:rPr>
                  <w:noProof/>
                </w:rPr>
                <w:t>22(7), pp. 1034-1052.</w:t>
              </w:r>
            </w:p>
            <w:p w14:paraId="5411B73D" w14:textId="77777777" w:rsidR="00A94E03" w:rsidRDefault="00A94E03" w:rsidP="00A94E03">
              <w:pPr>
                <w:pStyle w:val="Bibliography"/>
                <w:rPr>
                  <w:noProof/>
                </w:rPr>
              </w:pPr>
              <w:r>
                <w:rPr>
                  <w:noProof/>
                </w:rPr>
                <w:t xml:space="preserve">Delipetrev, B., Jonoski, A. &amp; Solomatine, D. P., 2014. Development of a web application for water resources based on open source software. </w:t>
              </w:r>
              <w:r>
                <w:rPr>
                  <w:i/>
                  <w:iCs/>
                  <w:noProof/>
                </w:rPr>
                <w:t xml:space="preserve">Computers &amp; Geosciences, </w:t>
              </w:r>
              <w:r>
                <w:rPr>
                  <w:noProof/>
                </w:rPr>
                <w:t>Volume 62, pp. 35-42.</w:t>
              </w:r>
            </w:p>
            <w:p w14:paraId="46AF7567" w14:textId="77777777" w:rsidR="00A94E03" w:rsidRDefault="00A94E03" w:rsidP="00A94E03">
              <w:pPr>
                <w:pStyle w:val="Bibliography"/>
                <w:rPr>
                  <w:noProof/>
                </w:rPr>
              </w:pPr>
              <w:r>
                <w:rPr>
                  <w:noProof/>
                </w:rPr>
                <w:t xml:space="preserve">Devi, G., Ganasri, B. &amp; Dwarakish, G., 2015. A Review on Hydrological Models. </w:t>
              </w:r>
              <w:r>
                <w:rPr>
                  <w:i/>
                  <w:iCs/>
                  <w:noProof/>
                </w:rPr>
                <w:t xml:space="preserve">Aquatic Procedia, </w:t>
              </w:r>
              <w:r>
                <w:rPr>
                  <w:noProof/>
                </w:rPr>
                <w:t>Volume 4, pp. 1001-1007.</w:t>
              </w:r>
            </w:p>
            <w:p w14:paraId="5437CCE1" w14:textId="77777777" w:rsidR="00A94E03" w:rsidRDefault="00A94E03" w:rsidP="00A94E03">
              <w:pPr>
                <w:pStyle w:val="Bibliography"/>
                <w:rPr>
                  <w:noProof/>
                </w:rPr>
              </w:pPr>
              <w:r>
                <w:rPr>
                  <w:noProof/>
                </w:rPr>
                <w:t xml:space="preserve">Documentation.js, 2020. </w:t>
              </w:r>
              <w:r>
                <w:rPr>
                  <w:i/>
                  <w:iCs/>
                  <w:noProof/>
                </w:rPr>
                <w:t xml:space="preserve">Documentation.js readme. </w:t>
              </w:r>
              <w:r>
                <w:rPr>
                  <w:noProof/>
                </w:rPr>
                <w:t xml:space="preserve">[Online] </w:t>
              </w:r>
              <w:r>
                <w:rPr>
                  <w:noProof/>
                </w:rPr>
                <w:br/>
                <w:t xml:space="preserve">Available at: </w:t>
              </w:r>
              <w:r>
                <w:rPr>
                  <w:noProof/>
                  <w:u w:val="single"/>
                </w:rPr>
                <w:t>https://github.com/documentationjs/documentation</w:t>
              </w:r>
              <w:r>
                <w:rPr>
                  <w:noProof/>
                </w:rPr>
                <w:br/>
                <w:t>[Accessed July 2020].</w:t>
              </w:r>
            </w:p>
            <w:p w14:paraId="7BBBB31E" w14:textId="77777777" w:rsidR="00A94E03" w:rsidRDefault="00A94E03" w:rsidP="00A94E03">
              <w:pPr>
                <w:pStyle w:val="Bibliography"/>
                <w:rPr>
                  <w:noProof/>
                </w:rPr>
              </w:pPr>
              <w:r>
                <w:rPr>
                  <w:noProof/>
                </w:rPr>
                <w:t xml:space="preserve">Engelschall, R. S., 2017. </w:t>
              </w:r>
              <w:r>
                <w:rPr>
                  <w:i/>
                  <w:iCs/>
                  <w:noProof/>
                </w:rPr>
                <w:t xml:space="preserve">ECMAScript 6 - New Features: Overview and Comparison. </w:t>
              </w:r>
              <w:r>
                <w:rPr>
                  <w:noProof/>
                </w:rPr>
                <w:t xml:space="preserve">[Online] </w:t>
              </w:r>
              <w:r>
                <w:rPr>
                  <w:noProof/>
                </w:rPr>
                <w:br/>
                <w:t xml:space="preserve">Available at: </w:t>
              </w:r>
              <w:r>
                <w:rPr>
                  <w:noProof/>
                  <w:u w:val="single"/>
                </w:rPr>
                <w:t>http://es6-features.org/#ClassInheritance</w:t>
              </w:r>
              <w:r>
                <w:rPr>
                  <w:noProof/>
                </w:rPr>
                <w:br/>
                <w:t>[Accessed 24 May 2020].</w:t>
              </w:r>
            </w:p>
            <w:p w14:paraId="6AD38EDD" w14:textId="77777777" w:rsidR="00A94E03" w:rsidRDefault="00A94E03" w:rsidP="00A94E03">
              <w:pPr>
                <w:pStyle w:val="Bibliography"/>
                <w:rPr>
                  <w:noProof/>
                </w:rPr>
              </w:pPr>
              <w:r>
                <w:rPr>
                  <w:noProof/>
                </w:rPr>
                <w:t xml:space="preserve">Environmental Agency UK, 2020. </w:t>
              </w:r>
              <w:r>
                <w:rPr>
                  <w:i/>
                  <w:iCs/>
                  <w:noProof/>
                </w:rPr>
                <w:t xml:space="preserve">Environment Agency Real Time flood-monitoring API. </w:t>
              </w:r>
              <w:r>
                <w:rPr>
                  <w:noProof/>
                </w:rPr>
                <w:t xml:space="preserve">[Online] </w:t>
              </w:r>
              <w:r>
                <w:rPr>
                  <w:noProof/>
                </w:rPr>
                <w:br/>
                <w:t xml:space="preserve">Available at: </w:t>
              </w:r>
              <w:r>
                <w:rPr>
                  <w:noProof/>
                  <w:u w:val="single"/>
                </w:rPr>
                <w:t>https://environment.data.gov.uk/flood-monitoring/doc/reference</w:t>
              </w:r>
              <w:r>
                <w:rPr>
                  <w:noProof/>
                </w:rPr>
                <w:br/>
                <w:t>[Accessed May 2020].</w:t>
              </w:r>
            </w:p>
            <w:p w14:paraId="511CB5FC" w14:textId="77777777" w:rsidR="00A94E03" w:rsidRDefault="00A94E03" w:rsidP="00A94E03">
              <w:pPr>
                <w:pStyle w:val="Bibliography"/>
                <w:rPr>
                  <w:noProof/>
                </w:rPr>
              </w:pPr>
              <w:r>
                <w:rPr>
                  <w:noProof/>
                </w:rPr>
                <w:t xml:space="preserve">FEMA, 2020. </w:t>
              </w:r>
              <w:r>
                <w:rPr>
                  <w:i/>
                  <w:iCs/>
                  <w:noProof/>
                </w:rPr>
                <w:t xml:space="preserve">OpenFEMA API Documentation. </w:t>
              </w:r>
              <w:r>
                <w:rPr>
                  <w:noProof/>
                </w:rPr>
                <w:t xml:space="preserve">[Online] </w:t>
              </w:r>
              <w:r>
                <w:rPr>
                  <w:noProof/>
                </w:rPr>
                <w:br/>
                <w:t xml:space="preserve">Available at: </w:t>
              </w:r>
              <w:r>
                <w:rPr>
                  <w:noProof/>
                  <w:u w:val="single"/>
                </w:rPr>
                <w:t>https://www.fema.gov/openfema-api-documentation</w:t>
              </w:r>
              <w:r>
                <w:rPr>
                  <w:noProof/>
                </w:rPr>
                <w:br/>
                <w:t>[Accessed May 2020].</w:t>
              </w:r>
            </w:p>
            <w:p w14:paraId="557E6E92" w14:textId="77777777" w:rsidR="00A94E03" w:rsidRDefault="00A94E03" w:rsidP="00A94E03">
              <w:pPr>
                <w:pStyle w:val="Bibliography"/>
                <w:rPr>
                  <w:noProof/>
                </w:rPr>
              </w:pPr>
              <w:r>
                <w:rPr>
                  <w:noProof/>
                </w:rPr>
                <w:t xml:space="preserve">Fielding, R. T., University of California,. </w:t>
              </w:r>
              <w:r>
                <w:rPr>
                  <w:i/>
                  <w:iCs/>
                  <w:noProof/>
                </w:rPr>
                <w:t xml:space="preserve">Architectural Styles and the Design of Network-based Software Architectures. </w:t>
              </w:r>
              <w:r>
                <w:rPr>
                  <w:noProof/>
                </w:rPr>
                <w:t>Irvinie: Dissertation.</w:t>
              </w:r>
            </w:p>
            <w:p w14:paraId="6E64B1B3" w14:textId="77777777" w:rsidR="00A94E03" w:rsidRDefault="00A94E03" w:rsidP="00A94E03">
              <w:pPr>
                <w:pStyle w:val="Bibliography"/>
                <w:rPr>
                  <w:noProof/>
                </w:rPr>
              </w:pPr>
              <w:r>
                <w:rPr>
                  <w:noProof/>
                </w:rPr>
                <w:t xml:space="preserve">Foglia, L., Borsi, I. &amp; Rossetto, R., April 2015. FREEWAT: FREE and open source software tools for Water Resource Management. </w:t>
              </w:r>
              <w:r>
                <w:rPr>
                  <w:i/>
                  <w:iCs/>
                  <w:noProof/>
                </w:rPr>
                <w:t xml:space="preserve">Rendiconti Online Societa Geologica Italiana, </w:t>
              </w:r>
              <w:r>
                <w:rPr>
                  <w:noProof/>
                </w:rPr>
                <w:t>Volume 35, pp. 252-255.</w:t>
              </w:r>
            </w:p>
            <w:p w14:paraId="280217FD" w14:textId="77777777" w:rsidR="00A94E03" w:rsidRDefault="00A94E03" w:rsidP="00A94E03">
              <w:pPr>
                <w:pStyle w:val="Bibliography"/>
                <w:rPr>
                  <w:noProof/>
                </w:rPr>
              </w:pPr>
              <w:r>
                <w:rPr>
                  <w:noProof/>
                </w:rPr>
                <w:t xml:space="preserve">Georgy, A., 2016. </w:t>
              </w:r>
              <w:r>
                <w:rPr>
                  <w:i/>
                  <w:iCs/>
                  <w:noProof/>
                </w:rPr>
                <w:t xml:space="preserve">LHMP: lumped hydrological modelling playground. </w:t>
              </w:r>
              <w:r>
                <w:rPr>
                  <w:noProof/>
                </w:rPr>
                <w:t xml:space="preserve">[Online] </w:t>
              </w:r>
              <w:r>
                <w:rPr>
                  <w:noProof/>
                </w:rPr>
                <w:br/>
                <w:t xml:space="preserve">Available at: </w:t>
              </w:r>
              <w:r>
                <w:rPr>
                  <w:noProof/>
                  <w:u w:val="single"/>
                </w:rPr>
                <w:t>https://zenodo.org/record/59501#.XzPm1jVS-Uk</w:t>
              </w:r>
              <w:r>
                <w:rPr>
                  <w:noProof/>
                </w:rPr>
                <w:br/>
                <w:t>[Accessed April 2020].</w:t>
              </w:r>
            </w:p>
            <w:p w14:paraId="735F1767" w14:textId="77777777" w:rsidR="00A94E03" w:rsidRDefault="00A94E03" w:rsidP="00A94E03">
              <w:pPr>
                <w:pStyle w:val="Bibliography"/>
                <w:rPr>
                  <w:noProof/>
                </w:rPr>
              </w:pPr>
              <w:r>
                <w:rPr>
                  <w:noProof/>
                </w:rPr>
                <w:lastRenderedPageBreak/>
                <w:t xml:space="preserve">Google Maps Platform, 2020. </w:t>
              </w:r>
              <w:r>
                <w:rPr>
                  <w:i/>
                  <w:iCs/>
                  <w:noProof/>
                </w:rPr>
                <w:t xml:space="preserve">Maps Javascript API. </w:t>
              </w:r>
              <w:r>
                <w:rPr>
                  <w:noProof/>
                </w:rPr>
                <w:t xml:space="preserve">[Online] </w:t>
              </w:r>
              <w:r>
                <w:rPr>
                  <w:noProof/>
                </w:rPr>
                <w:br/>
                <w:t xml:space="preserve">Available at: </w:t>
              </w:r>
              <w:r>
                <w:rPr>
                  <w:noProof/>
                  <w:u w:val="single"/>
                </w:rPr>
                <w:t>https://developers.google.com/maps/documentation/javascript/tutorial</w:t>
              </w:r>
              <w:r>
                <w:rPr>
                  <w:noProof/>
                </w:rPr>
                <w:br/>
                <w:t>[Accessed June 2020].</w:t>
              </w:r>
            </w:p>
            <w:p w14:paraId="2211CA19" w14:textId="77777777" w:rsidR="00A94E03" w:rsidRDefault="00A94E03" w:rsidP="00A94E03">
              <w:pPr>
                <w:pStyle w:val="Bibliography"/>
                <w:rPr>
                  <w:noProof/>
                </w:rPr>
              </w:pPr>
              <w:r>
                <w:rPr>
                  <w:noProof/>
                </w:rPr>
                <w:t xml:space="preserve">Google, 2020. </w:t>
              </w:r>
              <w:r>
                <w:rPr>
                  <w:i/>
                  <w:iCs/>
                  <w:noProof/>
                </w:rPr>
                <w:t xml:space="preserve">Google Visualization API. </w:t>
              </w:r>
              <w:r>
                <w:rPr>
                  <w:noProof/>
                </w:rPr>
                <w:t xml:space="preserve">[Online] </w:t>
              </w:r>
              <w:r>
                <w:rPr>
                  <w:noProof/>
                </w:rPr>
                <w:br/>
                <w:t xml:space="preserve">Available at: </w:t>
              </w:r>
              <w:r>
                <w:rPr>
                  <w:noProof/>
                  <w:u w:val="single"/>
                </w:rPr>
                <w:t>https://developers.google.com/chart/interactive/docs/reference</w:t>
              </w:r>
              <w:r>
                <w:rPr>
                  <w:noProof/>
                </w:rPr>
                <w:br/>
                <w:t>[Accessed May 2020].</w:t>
              </w:r>
            </w:p>
            <w:p w14:paraId="1F82E857" w14:textId="77777777" w:rsidR="00A94E03" w:rsidRDefault="00A94E03" w:rsidP="00A94E03">
              <w:pPr>
                <w:pStyle w:val="Bibliography"/>
                <w:rPr>
                  <w:noProof/>
                </w:rPr>
              </w:pPr>
              <w:r>
                <w:rPr>
                  <w:noProof/>
                </w:rPr>
                <w:t xml:space="preserve">Heistermann, M., Jacobi, S. &amp; Pfaff, T., February 2013. An open source library for processing weather radar data (wradlib). </w:t>
              </w:r>
              <w:r>
                <w:rPr>
                  <w:i/>
                  <w:iCs/>
                  <w:noProof/>
                </w:rPr>
                <w:t xml:space="preserve">Hydrology and Earth System Sciences, </w:t>
              </w:r>
              <w:r>
                <w:rPr>
                  <w:noProof/>
                </w:rPr>
                <w:t>Volume 17, pp. 863-871.</w:t>
              </w:r>
            </w:p>
            <w:p w14:paraId="7C18217A" w14:textId="77777777" w:rsidR="00A94E03" w:rsidRDefault="00A94E03" w:rsidP="00A94E03">
              <w:pPr>
                <w:pStyle w:val="Bibliography"/>
                <w:rPr>
                  <w:noProof/>
                </w:rPr>
              </w:pPr>
              <w:r>
                <w:rPr>
                  <w:noProof/>
                </w:rPr>
                <w:t xml:space="preserve">JQuery, 2020. </w:t>
              </w:r>
              <w:r>
                <w:rPr>
                  <w:i/>
                  <w:iCs/>
                  <w:noProof/>
                </w:rPr>
                <w:t xml:space="preserve">JQuery API. </w:t>
              </w:r>
              <w:r>
                <w:rPr>
                  <w:noProof/>
                </w:rPr>
                <w:t xml:space="preserve">[Online] </w:t>
              </w:r>
              <w:r>
                <w:rPr>
                  <w:noProof/>
                </w:rPr>
                <w:br/>
                <w:t xml:space="preserve">Available at: </w:t>
              </w:r>
              <w:r>
                <w:rPr>
                  <w:noProof/>
                  <w:u w:val="single"/>
                </w:rPr>
                <w:t>https://api.jquery.com/</w:t>
              </w:r>
              <w:r>
                <w:rPr>
                  <w:noProof/>
                </w:rPr>
                <w:br/>
                <w:t>[Accessed 24 May 2020].</w:t>
              </w:r>
            </w:p>
            <w:p w14:paraId="44C93749" w14:textId="77777777" w:rsidR="00A94E03" w:rsidRDefault="00A94E03" w:rsidP="00A94E03">
              <w:pPr>
                <w:pStyle w:val="Bibliography"/>
                <w:rPr>
                  <w:noProof/>
                </w:rPr>
              </w:pPr>
              <w:r>
                <w:rPr>
                  <w:noProof/>
                </w:rPr>
                <w:t xml:space="preserve">Klemes, V., 1982. </w:t>
              </w:r>
              <w:r>
                <w:rPr>
                  <w:i/>
                  <w:iCs/>
                  <w:noProof/>
                </w:rPr>
                <w:t xml:space="preserve">Empirical and Causal Models in Hydrology, </w:t>
              </w:r>
              <w:r>
                <w:rPr>
                  <w:noProof/>
                </w:rPr>
                <w:t>s.l.: National Hydrology Research Institute, Enviroment Canada.</w:t>
              </w:r>
            </w:p>
            <w:p w14:paraId="765ACFFF" w14:textId="77777777" w:rsidR="00A94E03" w:rsidRDefault="00A94E03" w:rsidP="00A94E03">
              <w:pPr>
                <w:pStyle w:val="Bibliography"/>
                <w:rPr>
                  <w:noProof/>
                </w:rPr>
              </w:pPr>
              <w:r>
                <w:rPr>
                  <w:noProof/>
                </w:rPr>
                <w:t xml:space="preserve">Knoesen, D. &amp; Smithers, J., 2009. The development and assessment of a daily rainfall disaggregation model for Sotuh Africa. </w:t>
              </w:r>
              <w:r>
                <w:rPr>
                  <w:i/>
                  <w:iCs/>
                  <w:noProof/>
                </w:rPr>
                <w:t xml:space="preserve">Hydrological Sciences Journal, </w:t>
              </w:r>
              <w:r>
                <w:rPr>
                  <w:noProof/>
                </w:rPr>
                <w:t>54(2), pp. 217-233.</w:t>
              </w:r>
            </w:p>
            <w:p w14:paraId="14EA59BB" w14:textId="77777777" w:rsidR="00A94E03" w:rsidRDefault="00A94E03" w:rsidP="00A94E03">
              <w:pPr>
                <w:pStyle w:val="Bibliography"/>
                <w:rPr>
                  <w:noProof/>
                </w:rPr>
              </w:pPr>
              <w:r>
                <w:rPr>
                  <w:noProof/>
                </w:rPr>
                <w:t xml:space="preserve">Koutsoyiannis, D., 2003. </w:t>
              </w:r>
              <w:r>
                <w:rPr>
                  <w:i/>
                  <w:iCs/>
                  <w:noProof/>
                </w:rPr>
                <w:t xml:space="preserve">Rainfall dissaggregation methods: theory and applications. </w:t>
              </w:r>
              <w:r>
                <w:rPr>
                  <w:noProof/>
                </w:rPr>
                <w:t>Rome, Workshop on Statistical and Mathematical Methods for Hydrological Analysis.</w:t>
              </w:r>
            </w:p>
            <w:p w14:paraId="7D812A94" w14:textId="77777777" w:rsidR="00A94E03" w:rsidRDefault="00A94E03" w:rsidP="00A94E03">
              <w:pPr>
                <w:pStyle w:val="Bibliography"/>
                <w:rPr>
                  <w:noProof/>
                </w:rPr>
              </w:pPr>
              <w:r w:rsidRPr="00184D88">
                <w:rPr>
                  <w:noProof/>
                  <w:lang w:val="de-DE"/>
                </w:rPr>
                <w:t xml:space="preserve">Kraft, P., Vache, K. B., Frede, H.-G. &amp; Breuer, L., June 2011. </w:t>
              </w:r>
              <w:r>
                <w:rPr>
                  <w:noProof/>
                </w:rPr>
                <w:t xml:space="preserve">CMF: A Hydrological Programming Language Extension for Integrated Catchment Models. </w:t>
              </w:r>
              <w:r>
                <w:rPr>
                  <w:i/>
                  <w:iCs/>
                  <w:noProof/>
                </w:rPr>
                <w:t xml:space="preserve">Environmental Modelling &amp; Software, </w:t>
              </w:r>
              <w:r>
                <w:rPr>
                  <w:noProof/>
                </w:rPr>
                <w:t>26(6), pp. 828-830.</w:t>
              </w:r>
            </w:p>
            <w:p w14:paraId="5F4B7330" w14:textId="77777777" w:rsidR="00A94E03" w:rsidRDefault="00A94E03" w:rsidP="00A94E03">
              <w:pPr>
                <w:pStyle w:val="Bibliography"/>
                <w:rPr>
                  <w:noProof/>
                </w:rPr>
              </w:pPr>
              <w:r>
                <w:rPr>
                  <w:noProof/>
                </w:rPr>
                <w:t xml:space="preserve">Ma, Y. et al., 2019. </w:t>
              </w:r>
              <w:r>
                <w:rPr>
                  <w:i/>
                  <w:iCs/>
                  <w:noProof/>
                </w:rPr>
                <w:t xml:space="preserve">Moving DeepLearning into Web Browsers: How Far Can We Go?. </w:t>
              </w:r>
              <w:r>
                <w:rPr>
                  <w:noProof/>
                </w:rPr>
                <w:t>Beijing, China: Peking University.</w:t>
              </w:r>
            </w:p>
            <w:p w14:paraId="6C8EE95A" w14:textId="77777777" w:rsidR="00A94E03" w:rsidRDefault="00A94E03" w:rsidP="00A94E03">
              <w:pPr>
                <w:pStyle w:val="Bibliography"/>
                <w:rPr>
                  <w:noProof/>
                </w:rPr>
              </w:pPr>
              <w:r>
                <w:rPr>
                  <w:noProof/>
                </w:rPr>
                <w:t xml:space="preserve">MeteoNetwork API, 2020. </w:t>
              </w:r>
              <w:r>
                <w:rPr>
                  <w:i/>
                  <w:iCs/>
                  <w:noProof/>
                </w:rPr>
                <w:t xml:space="preserve">MeteoNetwork API. </w:t>
              </w:r>
              <w:r>
                <w:rPr>
                  <w:noProof/>
                </w:rPr>
                <w:t xml:space="preserve">[Online] </w:t>
              </w:r>
              <w:r>
                <w:rPr>
                  <w:noProof/>
                </w:rPr>
                <w:br/>
                <w:t xml:space="preserve">Available at: </w:t>
              </w:r>
              <w:r>
                <w:rPr>
                  <w:noProof/>
                  <w:u w:val="single"/>
                </w:rPr>
                <w:t>https://api.meteonetwork.it/documentation.html</w:t>
              </w:r>
              <w:r>
                <w:rPr>
                  <w:noProof/>
                </w:rPr>
                <w:br/>
                <w:t>[Accessed May 2020].</w:t>
              </w:r>
            </w:p>
            <w:p w14:paraId="419B17A2" w14:textId="77777777" w:rsidR="00A94E03" w:rsidRDefault="00A94E03" w:rsidP="00A94E03">
              <w:pPr>
                <w:pStyle w:val="Bibliography"/>
                <w:rPr>
                  <w:noProof/>
                </w:rPr>
              </w:pPr>
              <w:r>
                <w:rPr>
                  <w:noProof/>
                </w:rPr>
                <w:t xml:space="preserve">METEOSTAT, 2020. </w:t>
              </w:r>
              <w:r>
                <w:rPr>
                  <w:i/>
                  <w:iCs/>
                  <w:noProof/>
                </w:rPr>
                <w:t xml:space="preserve">About Meteostat. </w:t>
              </w:r>
              <w:r>
                <w:rPr>
                  <w:noProof/>
                </w:rPr>
                <w:t xml:space="preserve">[Online] </w:t>
              </w:r>
              <w:r>
                <w:rPr>
                  <w:noProof/>
                </w:rPr>
                <w:br/>
                <w:t xml:space="preserve">Available at: </w:t>
              </w:r>
              <w:r>
                <w:rPr>
                  <w:noProof/>
                  <w:u w:val="single"/>
                </w:rPr>
                <w:t>https://meteostat.net/en/about</w:t>
              </w:r>
              <w:r>
                <w:rPr>
                  <w:noProof/>
                </w:rPr>
                <w:br/>
                <w:t>[Accessed May 2020].</w:t>
              </w:r>
            </w:p>
            <w:p w14:paraId="75E67817" w14:textId="77777777" w:rsidR="00A94E03" w:rsidRDefault="00A94E03" w:rsidP="00A94E03">
              <w:pPr>
                <w:pStyle w:val="Bibliography"/>
                <w:rPr>
                  <w:noProof/>
                </w:rPr>
              </w:pPr>
              <w:r>
                <w:rPr>
                  <w:noProof/>
                </w:rPr>
                <w:lastRenderedPageBreak/>
                <w:t xml:space="preserve">MetPy Developers, 2019. </w:t>
              </w:r>
              <w:r>
                <w:rPr>
                  <w:i/>
                  <w:iCs/>
                  <w:noProof/>
                </w:rPr>
                <w:t xml:space="preserve">MetPy Documentation. </w:t>
              </w:r>
              <w:r>
                <w:rPr>
                  <w:noProof/>
                </w:rPr>
                <w:t xml:space="preserve">[Online] </w:t>
              </w:r>
              <w:r>
                <w:rPr>
                  <w:noProof/>
                </w:rPr>
                <w:br/>
                <w:t xml:space="preserve">Available at: </w:t>
              </w:r>
              <w:r>
                <w:rPr>
                  <w:noProof/>
                  <w:u w:val="single"/>
                </w:rPr>
                <w:t>https://unidata.github.io/MetPy/latest/index.html</w:t>
              </w:r>
              <w:r>
                <w:rPr>
                  <w:noProof/>
                </w:rPr>
                <w:br/>
                <w:t>[Accessed April 2020].</w:t>
              </w:r>
            </w:p>
            <w:p w14:paraId="259A0D2F" w14:textId="77777777" w:rsidR="00A94E03" w:rsidRDefault="00A94E03" w:rsidP="00A94E03">
              <w:pPr>
                <w:pStyle w:val="Bibliography"/>
                <w:rPr>
                  <w:noProof/>
                </w:rPr>
              </w:pPr>
              <w:r>
                <w:rPr>
                  <w:noProof/>
                </w:rPr>
                <w:t xml:space="preserve">Mozilla, 2020. </w:t>
              </w:r>
              <w:r>
                <w:rPr>
                  <w:i/>
                  <w:iCs/>
                  <w:noProof/>
                </w:rPr>
                <w:t xml:space="preserve">What is Javascript?. </w:t>
              </w:r>
              <w:r>
                <w:rPr>
                  <w:noProof/>
                </w:rPr>
                <w:t xml:space="preserve">[Online] </w:t>
              </w:r>
              <w:r>
                <w:rPr>
                  <w:noProof/>
                </w:rPr>
                <w:br/>
                <w:t xml:space="preserve">Available at: </w:t>
              </w:r>
              <w:r>
                <w:rPr>
                  <w:noProof/>
                  <w:u w:val="single"/>
                </w:rPr>
                <w:t>https://developer.mozilla.org/en-US/docs/Learn/JavaScript/First_steps/What_is_JavaScript</w:t>
              </w:r>
              <w:r>
                <w:rPr>
                  <w:noProof/>
                </w:rPr>
                <w:br/>
                <w:t>[Accessed May 2020].</w:t>
              </w:r>
            </w:p>
            <w:p w14:paraId="21F87D3F" w14:textId="77777777" w:rsidR="00A94E03" w:rsidRDefault="00A94E03" w:rsidP="00A94E03">
              <w:pPr>
                <w:pStyle w:val="Bibliography"/>
                <w:rPr>
                  <w:noProof/>
                </w:rPr>
              </w:pPr>
              <w:r>
                <w:rPr>
                  <w:noProof/>
                </w:rPr>
                <w:t xml:space="preserve">Muller, H. &amp; Haberlandt, U., 2018. Temporal rainfall disaggregation using a multiplicative cascade model for spatial application in urban hydrology. </w:t>
              </w:r>
              <w:r>
                <w:rPr>
                  <w:i/>
                  <w:iCs/>
                  <w:noProof/>
                </w:rPr>
                <w:t xml:space="preserve">Journal of Hydrology, </w:t>
              </w:r>
              <w:r>
                <w:rPr>
                  <w:noProof/>
                </w:rPr>
                <w:t>Volume 556, pp. 847-864.</w:t>
              </w:r>
            </w:p>
            <w:p w14:paraId="54E9A411" w14:textId="77777777" w:rsidR="00A94E03" w:rsidRDefault="00A94E03" w:rsidP="00A94E03">
              <w:pPr>
                <w:pStyle w:val="Bibliography"/>
                <w:rPr>
                  <w:noProof/>
                </w:rPr>
              </w:pPr>
              <w:r>
                <w:rPr>
                  <w:noProof/>
                </w:rPr>
                <w:t xml:space="preserve">Nadareishvili, I. M. R., Matt, M. &amp; Amundsen, M., 2016. </w:t>
              </w:r>
              <w:r>
                <w:rPr>
                  <w:i/>
                  <w:iCs/>
                  <w:noProof/>
                </w:rPr>
                <w:t xml:space="preserve">Mircoservice Architecture: Aligning principles, practices and culture. </w:t>
              </w:r>
              <w:r>
                <w:rPr>
                  <w:noProof/>
                </w:rPr>
                <w:t>1 ed. USA: O'Reily Media.</w:t>
              </w:r>
            </w:p>
            <w:p w14:paraId="2247F346" w14:textId="77777777" w:rsidR="00A94E03" w:rsidRDefault="00A94E03" w:rsidP="00A94E03">
              <w:pPr>
                <w:pStyle w:val="Bibliography"/>
                <w:rPr>
                  <w:noProof/>
                </w:rPr>
              </w:pPr>
              <w:r>
                <w:rPr>
                  <w:noProof/>
                </w:rPr>
                <w:t xml:space="preserve">NOAA, 2020. </w:t>
              </w:r>
              <w:r>
                <w:rPr>
                  <w:i/>
                  <w:iCs/>
                  <w:noProof/>
                </w:rPr>
                <w:t xml:space="preserve">Climate Data Online: Web Services Documentation. </w:t>
              </w:r>
              <w:r>
                <w:rPr>
                  <w:noProof/>
                </w:rPr>
                <w:t xml:space="preserve">[Online] </w:t>
              </w:r>
              <w:r>
                <w:rPr>
                  <w:noProof/>
                </w:rPr>
                <w:br/>
                <w:t xml:space="preserve">Available at: </w:t>
              </w:r>
              <w:r>
                <w:rPr>
                  <w:noProof/>
                  <w:u w:val="single"/>
                </w:rPr>
                <w:t>https://www.ncdc.noaa.gov/cdo-web/webservices/v2#data</w:t>
              </w:r>
              <w:r>
                <w:rPr>
                  <w:noProof/>
                </w:rPr>
                <w:br/>
                <w:t>[Accessed June 2020].</w:t>
              </w:r>
            </w:p>
            <w:p w14:paraId="3D4C88C4" w14:textId="77777777" w:rsidR="00A94E03" w:rsidRDefault="00A94E03" w:rsidP="00A94E03">
              <w:pPr>
                <w:pStyle w:val="Bibliography"/>
                <w:rPr>
                  <w:noProof/>
                </w:rPr>
              </w:pPr>
              <w:r>
                <w:rPr>
                  <w:noProof/>
                </w:rPr>
                <w:t xml:space="preserve">NOAA, 2020. </w:t>
              </w:r>
              <w:r>
                <w:rPr>
                  <w:i/>
                  <w:iCs/>
                  <w:noProof/>
                </w:rPr>
                <w:t xml:space="preserve">REST Services Usage. </w:t>
              </w:r>
              <w:r>
                <w:rPr>
                  <w:noProof/>
                </w:rPr>
                <w:t xml:space="preserve">[Online] </w:t>
              </w:r>
              <w:r>
                <w:rPr>
                  <w:noProof/>
                </w:rPr>
                <w:br/>
                <w:t xml:space="preserve">Available at: </w:t>
              </w:r>
              <w:r>
                <w:rPr>
                  <w:noProof/>
                  <w:u w:val="single"/>
                </w:rPr>
                <w:t>https://www7.ncdc.noaa.gov/rest/</w:t>
              </w:r>
              <w:r>
                <w:rPr>
                  <w:noProof/>
                </w:rPr>
                <w:br/>
                <w:t>[Accessed May 2020].</w:t>
              </w:r>
            </w:p>
            <w:p w14:paraId="3C2793DB" w14:textId="77777777" w:rsidR="00A94E03" w:rsidRDefault="00A94E03" w:rsidP="00A94E03">
              <w:pPr>
                <w:pStyle w:val="Bibliography"/>
                <w:rPr>
                  <w:noProof/>
                </w:rPr>
              </w:pPr>
              <w:r>
                <w:rPr>
                  <w:noProof/>
                </w:rPr>
                <w:t xml:space="preserve">Punchatz, C., 2017. </w:t>
              </w:r>
              <w:r>
                <w:rPr>
                  <w:i/>
                  <w:iCs/>
                  <w:noProof/>
                </w:rPr>
                <w:t xml:space="preserve">How JavaScript Became the Dominant Language of the Web. </w:t>
              </w:r>
              <w:r>
                <w:rPr>
                  <w:noProof/>
                </w:rPr>
                <w:t xml:space="preserve">[Online] </w:t>
              </w:r>
              <w:r>
                <w:rPr>
                  <w:noProof/>
                </w:rPr>
                <w:br/>
                <w:t xml:space="preserve">Available at: </w:t>
              </w:r>
              <w:r>
                <w:rPr>
                  <w:noProof/>
                  <w:u w:val="single"/>
                </w:rPr>
                <w:t>https://www.lform.com/blog/post/how-javascript-became-the-dominant-language-of-the-web</w:t>
              </w:r>
              <w:r>
                <w:rPr>
                  <w:noProof/>
                </w:rPr>
                <w:br/>
                <w:t>[Accessed May 2020].</w:t>
              </w:r>
            </w:p>
            <w:p w14:paraId="55600B6E" w14:textId="77777777" w:rsidR="00A94E03" w:rsidRDefault="00A94E03" w:rsidP="00A94E03">
              <w:pPr>
                <w:pStyle w:val="Bibliography"/>
                <w:rPr>
                  <w:noProof/>
                </w:rPr>
              </w:pPr>
              <w:r>
                <w:rPr>
                  <w:noProof/>
                </w:rPr>
                <w:t xml:space="preserve">PyMT Devs, 2016. </w:t>
              </w:r>
              <w:r>
                <w:rPr>
                  <w:i/>
                  <w:iCs/>
                  <w:noProof/>
                </w:rPr>
                <w:t xml:space="preserve">Pymt: the python modeling toolkit. </w:t>
              </w:r>
              <w:r>
                <w:rPr>
                  <w:noProof/>
                </w:rPr>
                <w:t xml:space="preserve">[Online] </w:t>
              </w:r>
              <w:r>
                <w:rPr>
                  <w:noProof/>
                </w:rPr>
                <w:br/>
                <w:t xml:space="preserve">Available at: </w:t>
              </w:r>
              <w:r>
                <w:rPr>
                  <w:noProof/>
                  <w:u w:val="single"/>
                </w:rPr>
                <w:t>https://github.com/csdms/pymt</w:t>
              </w:r>
              <w:r>
                <w:rPr>
                  <w:noProof/>
                </w:rPr>
                <w:br/>
                <w:t>[Accessed April 2020].</w:t>
              </w:r>
            </w:p>
            <w:p w14:paraId="60A350C1" w14:textId="77777777" w:rsidR="00A94E03" w:rsidRDefault="00A94E03" w:rsidP="00A94E03">
              <w:pPr>
                <w:pStyle w:val="Bibliography"/>
                <w:rPr>
                  <w:noProof/>
                </w:rPr>
              </w:pPr>
              <w:r>
                <w:rPr>
                  <w:noProof/>
                </w:rPr>
                <w:t xml:space="preserve">Raghunath, H., 2006. Chapter 5: Hydrographs. In: </w:t>
              </w:r>
              <w:r>
                <w:rPr>
                  <w:i/>
                  <w:iCs/>
                  <w:noProof/>
                </w:rPr>
                <w:t xml:space="preserve">Hydrology: Principles, Analysis, Design. </w:t>
              </w:r>
              <w:r>
                <w:rPr>
                  <w:noProof/>
                </w:rPr>
                <w:t>Delhi: New Age International Limited, pp. 117-157.</w:t>
              </w:r>
            </w:p>
            <w:p w14:paraId="745DD520" w14:textId="77777777" w:rsidR="00A94E03" w:rsidRDefault="00A94E03" w:rsidP="00A94E03">
              <w:pPr>
                <w:pStyle w:val="Bibliography"/>
                <w:rPr>
                  <w:noProof/>
                </w:rPr>
              </w:pPr>
              <w:r>
                <w:rPr>
                  <w:noProof/>
                </w:rPr>
                <w:t xml:space="preserve">Raseman, W. J., J. J. &amp; Kasprzyk, J. R., June 2019. Parasol: an open source, interactive parallel corodinates library for multi-objective decision making. </w:t>
              </w:r>
              <w:r>
                <w:rPr>
                  <w:i/>
                  <w:iCs/>
                  <w:noProof/>
                </w:rPr>
                <w:t xml:space="preserve">Environmental Modelling &amp; Software, </w:t>
              </w:r>
              <w:r>
                <w:rPr>
                  <w:noProof/>
                </w:rPr>
                <w:t>Volume 116, pp. 153-163.</w:t>
              </w:r>
            </w:p>
            <w:p w14:paraId="4EC624BC" w14:textId="77777777" w:rsidR="00A94E03" w:rsidRDefault="00A94E03" w:rsidP="00A94E03">
              <w:pPr>
                <w:pStyle w:val="Bibliography"/>
                <w:rPr>
                  <w:noProof/>
                </w:rPr>
              </w:pPr>
              <w:r>
                <w:rPr>
                  <w:noProof/>
                </w:rPr>
                <w:lastRenderedPageBreak/>
                <w:t xml:space="preserve">Roberge, M., 2016. </w:t>
              </w:r>
              <w:r>
                <w:rPr>
                  <w:i/>
                  <w:iCs/>
                  <w:noProof/>
                </w:rPr>
                <w:t xml:space="preserve">Hydrofunctions. </w:t>
              </w:r>
              <w:r>
                <w:rPr>
                  <w:noProof/>
                </w:rPr>
                <w:t xml:space="preserve">[Online] </w:t>
              </w:r>
              <w:r>
                <w:rPr>
                  <w:noProof/>
                </w:rPr>
                <w:br/>
                <w:t xml:space="preserve">Available at: </w:t>
              </w:r>
              <w:r>
                <w:rPr>
                  <w:noProof/>
                  <w:u w:val="single"/>
                </w:rPr>
                <w:t>https://github.com/mroberge/hydrofunctions</w:t>
              </w:r>
              <w:r>
                <w:rPr>
                  <w:noProof/>
                </w:rPr>
                <w:br/>
                <w:t>[Accessed April 2020].</w:t>
              </w:r>
            </w:p>
            <w:p w14:paraId="227C20BB" w14:textId="77777777" w:rsidR="00A94E03" w:rsidRDefault="00A94E03" w:rsidP="00A94E03">
              <w:pPr>
                <w:pStyle w:val="Bibliography"/>
                <w:rPr>
                  <w:noProof/>
                </w:rPr>
              </w:pPr>
              <w:r>
                <w:rPr>
                  <w:noProof/>
                </w:rPr>
                <w:t xml:space="preserve">Roberge, M. C., McGuire, M. P. &amp; Jie, L., 2017. HydroCloud: A Web Application for Exploring Stream Gage Data. </w:t>
              </w:r>
              <w:r>
                <w:rPr>
                  <w:i/>
                  <w:iCs/>
                  <w:noProof/>
                </w:rPr>
                <w:t xml:space="preserve">Journal of Open Research Software, </w:t>
              </w:r>
              <w:r>
                <w:rPr>
                  <w:noProof/>
                </w:rPr>
                <w:t>5(1), p. 18.</w:t>
              </w:r>
            </w:p>
            <w:p w14:paraId="0F007702" w14:textId="77777777" w:rsidR="00A94E03" w:rsidRDefault="00A94E03" w:rsidP="00A94E03">
              <w:pPr>
                <w:pStyle w:val="Bibliography"/>
                <w:rPr>
                  <w:noProof/>
                </w:rPr>
              </w:pPr>
              <w:r>
                <w:rPr>
                  <w:noProof/>
                </w:rPr>
                <w:t xml:space="preserve">Rouse, M., 2020. </w:t>
              </w:r>
              <w:r>
                <w:rPr>
                  <w:i/>
                  <w:iCs/>
                  <w:noProof/>
                </w:rPr>
                <w:t xml:space="preserve">RESTful API. </w:t>
              </w:r>
              <w:r>
                <w:rPr>
                  <w:noProof/>
                </w:rPr>
                <w:t xml:space="preserve">[Online] </w:t>
              </w:r>
              <w:r>
                <w:rPr>
                  <w:noProof/>
                </w:rPr>
                <w:br/>
                <w:t xml:space="preserve">Available at: </w:t>
              </w:r>
              <w:r>
                <w:rPr>
                  <w:noProof/>
                  <w:u w:val="single"/>
                </w:rPr>
                <w:t>https://searchapparchitecture.techtarget.com/definition/RESTful-API</w:t>
              </w:r>
              <w:r>
                <w:rPr>
                  <w:noProof/>
                </w:rPr>
                <w:br/>
                <w:t>[Accessed May 2020].</w:t>
              </w:r>
            </w:p>
            <w:p w14:paraId="1FE24FBC" w14:textId="77777777" w:rsidR="00A94E03" w:rsidRDefault="00A94E03" w:rsidP="00A94E03">
              <w:pPr>
                <w:pStyle w:val="Bibliography"/>
                <w:rPr>
                  <w:noProof/>
                </w:rPr>
              </w:pPr>
              <w:r>
                <w:rPr>
                  <w:noProof/>
                </w:rPr>
                <w:t xml:space="preserve">Santos, L., Thirel, G. &amp; Perrin, C., 2018. Continous state-space representation of a bucket-type rainfall-runoff model: a case study with GR4 model using state-space GR4. </w:t>
              </w:r>
              <w:r>
                <w:rPr>
                  <w:i/>
                  <w:iCs/>
                  <w:noProof/>
                </w:rPr>
                <w:t xml:space="preserve">Geoscientific Model Development, </w:t>
              </w:r>
              <w:r>
                <w:rPr>
                  <w:noProof/>
                </w:rPr>
                <w:t>Volume 11, pp. 1591-1605.</w:t>
              </w:r>
            </w:p>
            <w:p w14:paraId="4819A821" w14:textId="77777777" w:rsidR="00A94E03" w:rsidRDefault="00A94E03" w:rsidP="00A94E03">
              <w:pPr>
                <w:pStyle w:val="Bibliography"/>
                <w:rPr>
                  <w:noProof/>
                </w:rPr>
              </w:pPr>
              <w:r>
                <w:rPr>
                  <w:noProof/>
                </w:rPr>
                <w:t xml:space="preserve">Schellekens, J. et al., 2019. </w:t>
              </w:r>
              <w:r>
                <w:rPr>
                  <w:i/>
                  <w:iCs/>
                  <w:noProof/>
                </w:rPr>
                <w:t xml:space="preserve">openstreams/ wflow 2019.1. </w:t>
              </w:r>
              <w:r>
                <w:rPr>
                  <w:noProof/>
                </w:rPr>
                <w:t xml:space="preserve">[Online] </w:t>
              </w:r>
              <w:r>
                <w:rPr>
                  <w:noProof/>
                </w:rPr>
                <w:br/>
                <w:t xml:space="preserve">Available at: </w:t>
              </w:r>
              <w:r>
                <w:rPr>
                  <w:noProof/>
                  <w:u w:val="single"/>
                </w:rPr>
                <w:t>https://zenodo.org/record/3528154#.XzPgZTVS-Uk</w:t>
              </w:r>
              <w:r>
                <w:rPr>
                  <w:noProof/>
                </w:rPr>
                <w:br/>
                <w:t>[Accessed May 2020].</w:t>
              </w:r>
            </w:p>
            <w:p w14:paraId="1B53C2BF" w14:textId="77777777" w:rsidR="00A94E03" w:rsidRDefault="00A94E03" w:rsidP="00A94E03">
              <w:pPr>
                <w:pStyle w:val="Bibliography"/>
                <w:rPr>
                  <w:noProof/>
                </w:rPr>
              </w:pPr>
              <w:r>
                <w:rPr>
                  <w:noProof/>
                </w:rPr>
                <w:t xml:space="preserve">Sharify, S. &amp; Hosseini, M., 2011. Methodology for Identifying the Best Equations for Estimating the Time of Concentration of Watersheds in a Particular Region. </w:t>
              </w:r>
              <w:r>
                <w:rPr>
                  <w:i/>
                  <w:iCs/>
                  <w:noProof/>
                </w:rPr>
                <w:t xml:space="preserve">Journal of Irrigiation and Drainage Engineering, </w:t>
              </w:r>
              <w:r>
                <w:rPr>
                  <w:noProof/>
                </w:rPr>
                <w:t>137(11).</w:t>
              </w:r>
            </w:p>
            <w:p w14:paraId="7762DB2C" w14:textId="77777777" w:rsidR="00A94E03" w:rsidRDefault="00A94E03" w:rsidP="00A94E03">
              <w:pPr>
                <w:pStyle w:val="Bibliography"/>
                <w:rPr>
                  <w:noProof/>
                </w:rPr>
              </w:pPr>
              <w:r>
                <w:rPr>
                  <w:noProof/>
                </w:rPr>
                <w:t xml:space="preserve">Shaw, E., 1998. Unit hydrograph method in UK flood studies. </w:t>
              </w:r>
              <w:r>
                <w:rPr>
                  <w:i/>
                  <w:iCs/>
                  <w:noProof/>
                </w:rPr>
                <w:t xml:space="preserve">Encyclopedia of Hydrorlogy and Lakes, </w:t>
              </w:r>
              <w:r>
                <w:rPr>
                  <w:noProof/>
                </w:rPr>
                <w:t>225(6), pp. 4020-4497.</w:t>
              </w:r>
            </w:p>
            <w:p w14:paraId="267F1342" w14:textId="77777777" w:rsidR="00A94E03" w:rsidRDefault="00A94E03" w:rsidP="00A94E03">
              <w:pPr>
                <w:pStyle w:val="Bibliography"/>
                <w:rPr>
                  <w:noProof/>
                </w:rPr>
              </w:pPr>
              <w:r>
                <w:rPr>
                  <w:noProof/>
                </w:rPr>
                <w:t xml:space="preserve">Sitterson, J. et al., 2017. </w:t>
              </w:r>
              <w:r>
                <w:rPr>
                  <w:i/>
                  <w:iCs/>
                  <w:noProof/>
                </w:rPr>
                <w:t xml:space="preserve">An Overview of Rainfall-Runoff Model Types, </w:t>
              </w:r>
              <w:r>
                <w:rPr>
                  <w:noProof/>
                </w:rPr>
                <w:t>Athens, Georgia: EPA.</w:t>
              </w:r>
            </w:p>
            <w:p w14:paraId="74129095" w14:textId="77777777" w:rsidR="00A94E03" w:rsidRDefault="00A94E03" w:rsidP="00A94E03">
              <w:pPr>
                <w:pStyle w:val="Bibliography"/>
                <w:rPr>
                  <w:noProof/>
                </w:rPr>
              </w:pPr>
              <w:r>
                <w:rPr>
                  <w:noProof/>
                </w:rPr>
                <w:t xml:space="preserve">Swain, N. R. et al., November 2016. A new open source platform for lowering the barrier for environmental web app development. </w:t>
              </w:r>
              <w:r>
                <w:rPr>
                  <w:i/>
                  <w:iCs/>
                  <w:noProof/>
                </w:rPr>
                <w:t xml:space="preserve">Environmental Modelling &amp; Software, </w:t>
              </w:r>
              <w:r>
                <w:rPr>
                  <w:noProof/>
                </w:rPr>
                <w:t>Volume 85, pp. 11-26.</w:t>
              </w:r>
            </w:p>
            <w:p w14:paraId="07419A85" w14:textId="77777777" w:rsidR="00A94E03" w:rsidRDefault="00A94E03" w:rsidP="00A94E03">
              <w:pPr>
                <w:pStyle w:val="Bibliography"/>
                <w:rPr>
                  <w:noProof/>
                </w:rPr>
              </w:pPr>
              <w:r>
                <w:rPr>
                  <w:noProof/>
                </w:rPr>
                <w:t xml:space="preserve">Swain, N. R. et al., May 2015. A review of oepnsource software solutons for developing water resources web applications. </w:t>
              </w:r>
              <w:r>
                <w:rPr>
                  <w:i/>
                  <w:iCs/>
                  <w:noProof/>
                </w:rPr>
                <w:t xml:space="preserve">Environmental Modelling &amp; Software, </w:t>
              </w:r>
              <w:r>
                <w:rPr>
                  <w:noProof/>
                </w:rPr>
                <w:t>67(C).</w:t>
              </w:r>
            </w:p>
            <w:p w14:paraId="7AD1937D" w14:textId="77777777" w:rsidR="00A94E03" w:rsidRDefault="00A94E03" w:rsidP="00A94E03">
              <w:pPr>
                <w:pStyle w:val="Bibliography"/>
                <w:rPr>
                  <w:noProof/>
                </w:rPr>
              </w:pPr>
              <w:r>
                <w:rPr>
                  <w:noProof/>
                </w:rPr>
                <w:t xml:space="preserve">TechnoMerge, 2020. </w:t>
              </w:r>
              <w:r>
                <w:rPr>
                  <w:i/>
                  <w:iCs/>
                  <w:noProof/>
                </w:rPr>
                <w:t xml:space="preserve">Types of API: How API Are Classified?. </w:t>
              </w:r>
              <w:r>
                <w:rPr>
                  <w:noProof/>
                </w:rPr>
                <w:t xml:space="preserve">[Online] </w:t>
              </w:r>
              <w:r>
                <w:rPr>
                  <w:noProof/>
                </w:rPr>
                <w:br/>
                <w:t xml:space="preserve">Available at: </w:t>
              </w:r>
              <w:r>
                <w:rPr>
                  <w:noProof/>
                  <w:u w:val="single"/>
                </w:rPr>
                <w:t>https://www.technomerger.com/2020/03/types-of-apis.html</w:t>
              </w:r>
              <w:r>
                <w:rPr>
                  <w:noProof/>
                </w:rPr>
                <w:br/>
                <w:t>[Accessed May 2020].</w:t>
              </w:r>
            </w:p>
            <w:p w14:paraId="551424EF" w14:textId="77777777" w:rsidR="00A94E03" w:rsidRDefault="00A94E03" w:rsidP="00A94E03">
              <w:pPr>
                <w:pStyle w:val="Bibliography"/>
                <w:rPr>
                  <w:noProof/>
                </w:rPr>
              </w:pPr>
              <w:r>
                <w:rPr>
                  <w:noProof/>
                </w:rPr>
                <w:lastRenderedPageBreak/>
                <w:t xml:space="preserve">Tensorflow, 2020. </w:t>
              </w:r>
              <w:r>
                <w:rPr>
                  <w:i/>
                  <w:iCs/>
                  <w:noProof/>
                </w:rPr>
                <w:t xml:space="preserve">Tensorflow.js. </w:t>
              </w:r>
              <w:r>
                <w:rPr>
                  <w:noProof/>
                </w:rPr>
                <w:t xml:space="preserve">[Online] </w:t>
              </w:r>
              <w:r>
                <w:rPr>
                  <w:noProof/>
                </w:rPr>
                <w:br/>
                <w:t xml:space="preserve">Available at: </w:t>
              </w:r>
              <w:r>
                <w:rPr>
                  <w:noProof/>
                  <w:u w:val="single"/>
                </w:rPr>
                <w:t>https://www.tensorflow.org/js</w:t>
              </w:r>
              <w:r>
                <w:rPr>
                  <w:noProof/>
                </w:rPr>
                <w:br/>
                <w:t>[Accessed July July].</w:t>
              </w:r>
            </w:p>
            <w:p w14:paraId="00D9CEDA" w14:textId="77777777" w:rsidR="00A94E03" w:rsidRDefault="00A94E03" w:rsidP="00A94E03">
              <w:pPr>
                <w:pStyle w:val="Bibliography"/>
                <w:rPr>
                  <w:noProof/>
                </w:rPr>
              </w:pPr>
              <w:r w:rsidRPr="00184D88">
                <w:rPr>
                  <w:noProof/>
                  <w:lang w:val="de-DE"/>
                </w:rPr>
                <w:t xml:space="preserve">Tyralia, C. &amp; Schumann, A. H., 2013. </w:t>
              </w:r>
              <w:r w:rsidRPr="00184D88">
                <w:rPr>
                  <w:i/>
                  <w:iCs/>
                  <w:noProof/>
                  <w:lang w:val="de-DE"/>
                </w:rPr>
                <w:t xml:space="preserve">HydPy-ein interaktiv nutzbares Framework zur Erstellung und Anwendung hydrologischer Modelle. </w:t>
              </w:r>
              <w:r>
                <w:rPr>
                  <w:noProof/>
                </w:rPr>
                <w:t>Klobenz: Ruhr-Universitet Bochum.</w:t>
              </w:r>
            </w:p>
            <w:p w14:paraId="3EE1357F" w14:textId="77777777" w:rsidR="00A94E03" w:rsidRDefault="00A94E03" w:rsidP="00A94E03">
              <w:pPr>
                <w:pStyle w:val="Bibliography"/>
                <w:rPr>
                  <w:noProof/>
                </w:rPr>
              </w:pPr>
              <w:r>
                <w:rPr>
                  <w:noProof/>
                </w:rPr>
                <w:t xml:space="preserve">Ulmo, 2020. </w:t>
              </w:r>
              <w:r>
                <w:rPr>
                  <w:i/>
                  <w:iCs/>
                  <w:noProof/>
                </w:rPr>
                <w:t xml:space="preserve">Ulmo Documentation. </w:t>
              </w:r>
              <w:r>
                <w:rPr>
                  <w:noProof/>
                </w:rPr>
                <w:t xml:space="preserve">[Online] </w:t>
              </w:r>
              <w:r>
                <w:rPr>
                  <w:noProof/>
                </w:rPr>
                <w:br/>
                <w:t xml:space="preserve">Available at: </w:t>
              </w:r>
              <w:r>
                <w:rPr>
                  <w:noProof/>
                  <w:u w:val="single"/>
                </w:rPr>
                <w:t>https://ulmo.readthedocs.io/en/latest/</w:t>
              </w:r>
              <w:r>
                <w:rPr>
                  <w:noProof/>
                </w:rPr>
                <w:br/>
                <w:t>[Accessed May 2020].</w:t>
              </w:r>
            </w:p>
            <w:p w14:paraId="60CE1ABC" w14:textId="77777777" w:rsidR="00A94E03" w:rsidRDefault="00A94E03" w:rsidP="00A94E03">
              <w:pPr>
                <w:pStyle w:val="Bibliography"/>
                <w:rPr>
                  <w:noProof/>
                </w:rPr>
              </w:pPr>
              <w:r>
                <w:rPr>
                  <w:noProof/>
                </w:rPr>
                <w:t xml:space="preserve">USDA, 2007. Chapter 16: Hydrographs. In: USDA, ed. </w:t>
              </w:r>
              <w:r>
                <w:rPr>
                  <w:i/>
                  <w:iCs/>
                  <w:noProof/>
                </w:rPr>
                <w:t xml:space="preserve">Hydrologyy National Engineering Handbook. </w:t>
              </w:r>
              <w:r>
                <w:rPr>
                  <w:noProof/>
                </w:rPr>
                <w:t>s.l.:USDA.</w:t>
              </w:r>
            </w:p>
            <w:p w14:paraId="5DE47C2E" w14:textId="77777777" w:rsidR="00A94E03" w:rsidRDefault="00A94E03" w:rsidP="00A94E03">
              <w:pPr>
                <w:pStyle w:val="Bibliography"/>
                <w:rPr>
                  <w:noProof/>
                </w:rPr>
              </w:pPr>
              <w:r>
                <w:rPr>
                  <w:noProof/>
                </w:rPr>
                <w:t xml:space="preserve">USDA, 2015. Chapter 15: Time of Concentration. In: USDA, ed. </w:t>
              </w:r>
              <w:r>
                <w:rPr>
                  <w:i/>
                  <w:iCs/>
                  <w:noProof/>
                </w:rPr>
                <w:t xml:space="preserve">Hydrology National Engineering Handbook. </w:t>
              </w:r>
              <w:r>
                <w:rPr>
                  <w:noProof/>
                </w:rPr>
                <w:t>s.l.:National Resources Conservatioon Service.</w:t>
              </w:r>
            </w:p>
            <w:p w14:paraId="217CE168" w14:textId="77777777" w:rsidR="00A94E03" w:rsidRDefault="00A94E03" w:rsidP="00A94E03">
              <w:pPr>
                <w:pStyle w:val="Bibliography"/>
                <w:rPr>
                  <w:noProof/>
                </w:rPr>
              </w:pPr>
              <w:r>
                <w:rPr>
                  <w:noProof/>
                </w:rPr>
                <w:t xml:space="preserve">Vaze, J. et al., 2011. Conceptual Rainfall-Runoff Model Perfromance with Different Spatial Rainfall Inputs. </w:t>
              </w:r>
              <w:r>
                <w:rPr>
                  <w:i/>
                  <w:iCs/>
                  <w:noProof/>
                </w:rPr>
                <w:t xml:space="preserve">Journal of Hydrometeorology, </w:t>
              </w:r>
              <w:r>
                <w:rPr>
                  <w:noProof/>
                </w:rPr>
                <w:t>12(5), pp. 1100-1112.</w:t>
              </w:r>
            </w:p>
            <w:p w14:paraId="4EE00D73" w14:textId="77777777" w:rsidR="00A94E03" w:rsidRDefault="00A94E03" w:rsidP="00A94E03">
              <w:pPr>
                <w:pStyle w:val="Bibliography"/>
                <w:rPr>
                  <w:noProof/>
                </w:rPr>
              </w:pPr>
              <w:r>
                <w:rPr>
                  <w:noProof/>
                </w:rPr>
                <w:t xml:space="preserve">Vemuri, V., 1993. </w:t>
              </w:r>
              <w:r>
                <w:rPr>
                  <w:i/>
                  <w:iCs/>
                  <w:noProof/>
                </w:rPr>
                <w:t xml:space="preserve">Main problems and issues in neural networks application. </w:t>
              </w:r>
              <w:r>
                <w:rPr>
                  <w:noProof/>
                </w:rPr>
                <w:t>New Zealand, IEEE.</w:t>
              </w:r>
            </w:p>
            <w:p w14:paraId="0470D73D" w14:textId="77777777" w:rsidR="00A94E03" w:rsidRDefault="00A94E03" w:rsidP="00A94E03">
              <w:pPr>
                <w:pStyle w:val="Bibliography"/>
                <w:rPr>
                  <w:noProof/>
                </w:rPr>
              </w:pPr>
              <w:r>
                <w:rPr>
                  <w:noProof/>
                </w:rPr>
                <w:t xml:space="preserve">Xu, C., 2002. </w:t>
              </w:r>
              <w:r>
                <w:rPr>
                  <w:i/>
                  <w:iCs/>
                  <w:noProof/>
                </w:rPr>
                <w:t xml:space="preserve">Hydrologic Models. </w:t>
              </w:r>
              <w:r>
                <w:rPr>
                  <w:noProof/>
                </w:rPr>
                <w:t>2 ed. Upssala: Uppssa;a University Department of Earth Sciences Hydrology.</w:t>
              </w:r>
            </w:p>
            <w:p w14:paraId="046C420D" w14:textId="387C10AD" w:rsidR="004069AA" w:rsidRDefault="004069AA" w:rsidP="00A94E03">
              <w:pPr>
                <w:ind w:firstLine="0"/>
                <w:jc w:val="left"/>
              </w:pPr>
              <w:r>
                <w:rPr>
                  <w:b/>
                  <w:bCs/>
                  <w:noProof/>
                </w:rPr>
                <w:fldChar w:fldCharType="end"/>
              </w:r>
            </w:p>
          </w:sdtContent>
        </w:sdt>
      </w:sdtContent>
    </w:sdt>
    <w:p w14:paraId="1926A4AA" w14:textId="0F5B2843" w:rsidR="004069AA" w:rsidRDefault="004069AA" w:rsidP="00FD3013">
      <w:pPr>
        <w:ind w:firstLine="0"/>
        <w:jc w:val="left"/>
      </w:pPr>
    </w:p>
    <w:p w14:paraId="204460A5" w14:textId="4E4EFBA4" w:rsidR="00A845E7" w:rsidRDefault="00A845E7" w:rsidP="00FD3013">
      <w:pPr>
        <w:jc w:val="left"/>
      </w:pPr>
    </w:p>
    <w:p w14:paraId="4EA1542A" w14:textId="58942171" w:rsidR="00A60C8F" w:rsidRDefault="00A60C8F" w:rsidP="00FD3013">
      <w:pPr>
        <w:jc w:val="left"/>
      </w:pPr>
      <w:r>
        <w:br w:type="page"/>
      </w:r>
    </w:p>
    <w:p w14:paraId="39853608" w14:textId="76DD6D95" w:rsidR="0097584E" w:rsidRDefault="009D39A6" w:rsidP="00866B46">
      <w:pPr>
        <w:pStyle w:val="Heading1"/>
      </w:pPr>
      <w:bookmarkStart w:id="117" w:name="_Toc48088952"/>
      <w:r>
        <w:lastRenderedPageBreak/>
        <w:t>Appendix</w:t>
      </w:r>
      <w:bookmarkEnd w:id="117"/>
    </w:p>
    <w:p w14:paraId="33663850" w14:textId="17295BC8" w:rsidR="0008174A" w:rsidRDefault="0008174A" w:rsidP="00866B46">
      <w:pPr>
        <w:pStyle w:val="Heading2"/>
      </w:pPr>
      <w:bookmarkStart w:id="118" w:name="_Toc48088953"/>
      <w:r>
        <w:t>Case study</w:t>
      </w:r>
      <w:r w:rsidR="00866B46">
        <w:t xml:space="preserve"> 1</w:t>
      </w:r>
      <w:bookmarkEnd w:id="118"/>
    </w:p>
    <w:p w14:paraId="0035BAA3" w14:textId="6005284B" w:rsidR="000C7468" w:rsidRDefault="0008174A" w:rsidP="0004737E">
      <w:pPr>
        <w:ind w:firstLine="0"/>
      </w:pPr>
      <w:r>
        <w:t xml:space="preserve">Objects used for data retrieval of the US site </w:t>
      </w:r>
    </w:p>
    <w:p w14:paraId="342BF723" w14:textId="77777777" w:rsidR="0004737E" w:rsidRPr="0004737E" w:rsidRDefault="0004737E" w:rsidP="000B03A3">
      <w:pPr>
        <w:pStyle w:val="HTMLPreformatted"/>
        <w:numPr>
          <w:ilvl w:val="0"/>
          <w:numId w:val="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610665982"/>
        <w:rPr>
          <w:color w:val="auto"/>
        </w:rPr>
      </w:pPr>
      <w:r w:rsidRPr="0004737E">
        <w:rPr>
          <w:color w:val="auto"/>
        </w:rPr>
        <w:t>dataRetrievalParams2 = {</w:t>
      </w:r>
    </w:p>
    <w:p w14:paraId="15B4D92D" w14:textId="77777777" w:rsidR="0004737E" w:rsidRPr="0004737E" w:rsidRDefault="0004737E" w:rsidP="000B03A3">
      <w:pPr>
        <w:pStyle w:val="HTMLPreformatted"/>
        <w:numPr>
          <w:ilvl w:val="0"/>
          <w:numId w:val="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610665982"/>
        <w:rPr>
          <w:color w:val="auto"/>
        </w:rPr>
      </w:pPr>
      <w:r w:rsidRPr="0004737E">
        <w:rPr>
          <w:color w:val="auto"/>
        </w:rPr>
        <w:t>  source: "</w:t>
      </w:r>
      <w:proofErr w:type="spellStart"/>
      <w:r w:rsidRPr="0004737E">
        <w:rPr>
          <w:color w:val="auto"/>
        </w:rPr>
        <w:t>noaa</w:t>
      </w:r>
      <w:proofErr w:type="spellEnd"/>
      <w:r w:rsidRPr="0004737E">
        <w:rPr>
          <w:color w:val="auto"/>
        </w:rPr>
        <w:t>",</w:t>
      </w:r>
    </w:p>
    <w:p w14:paraId="55FC568F" w14:textId="77777777" w:rsidR="0004737E" w:rsidRPr="0004737E" w:rsidRDefault="0004737E" w:rsidP="000B03A3">
      <w:pPr>
        <w:pStyle w:val="HTMLPreformatted"/>
        <w:numPr>
          <w:ilvl w:val="0"/>
          <w:numId w:val="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610665982"/>
        <w:rPr>
          <w:color w:val="auto"/>
        </w:rPr>
      </w:pPr>
      <w:r w:rsidRPr="0004737E">
        <w:rPr>
          <w:color w:val="auto"/>
        </w:rPr>
        <w:t>  </w:t>
      </w:r>
      <w:proofErr w:type="spellStart"/>
      <w:r w:rsidRPr="0004737E">
        <w:rPr>
          <w:color w:val="auto"/>
        </w:rPr>
        <w:t>dataType</w:t>
      </w:r>
      <w:proofErr w:type="spellEnd"/>
      <w:r w:rsidRPr="0004737E">
        <w:rPr>
          <w:color w:val="auto"/>
        </w:rPr>
        <w:t>: "datasets",</w:t>
      </w:r>
    </w:p>
    <w:p w14:paraId="4C91832A" w14:textId="77777777" w:rsidR="0004737E" w:rsidRPr="0004737E" w:rsidRDefault="0004737E" w:rsidP="000B03A3">
      <w:pPr>
        <w:pStyle w:val="HTMLPreformatted"/>
        <w:numPr>
          <w:ilvl w:val="0"/>
          <w:numId w:val="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610665982"/>
        <w:rPr>
          <w:color w:val="auto"/>
        </w:rPr>
      </w:pPr>
      <w:r w:rsidRPr="0004737E">
        <w:rPr>
          <w:color w:val="auto"/>
        </w:rPr>
        <w:t>  type: "json",</w:t>
      </w:r>
    </w:p>
    <w:p w14:paraId="0561CC96" w14:textId="77777777" w:rsidR="0004737E" w:rsidRPr="0004737E" w:rsidRDefault="0004737E" w:rsidP="000B03A3">
      <w:pPr>
        <w:pStyle w:val="HTMLPreformatted"/>
        <w:numPr>
          <w:ilvl w:val="0"/>
          <w:numId w:val="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610665982"/>
        <w:rPr>
          <w:color w:val="auto"/>
        </w:rPr>
      </w:pPr>
      <w:r w:rsidRPr="0004737E">
        <w:rPr>
          <w:color w:val="auto"/>
        </w:rPr>
        <w:t>  arguments: {</w:t>
      </w:r>
    </w:p>
    <w:p w14:paraId="13F2404E" w14:textId="77777777" w:rsidR="0004737E" w:rsidRPr="0004737E" w:rsidRDefault="0004737E" w:rsidP="000B03A3">
      <w:pPr>
        <w:pStyle w:val="HTMLPreformatted"/>
        <w:numPr>
          <w:ilvl w:val="0"/>
          <w:numId w:val="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610665982"/>
        <w:rPr>
          <w:color w:val="auto"/>
        </w:rPr>
      </w:pPr>
      <w:r w:rsidRPr="0004737E">
        <w:rPr>
          <w:color w:val="auto"/>
        </w:rPr>
        <w:t>    </w:t>
      </w:r>
      <w:proofErr w:type="spellStart"/>
      <w:r w:rsidRPr="0004737E">
        <w:rPr>
          <w:color w:val="auto"/>
        </w:rPr>
        <w:t>stationid</w:t>
      </w:r>
      <w:proofErr w:type="spellEnd"/>
      <w:r w:rsidRPr="0004737E">
        <w:rPr>
          <w:color w:val="auto"/>
        </w:rPr>
        <w:t>: "COOP:440166"</w:t>
      </w:r>
    </w:p>
    <w:p w14:paraId="4F99B173" w14:textId="77777777" w:rsidR="0004737E" w:rsidRPr="0004737E" w:rsidRDefault="0004737E" w:rsidP="000B03A3">
      <w:pPr>
        <w:pStyle w:val="HTMLPreformatted"/>
        <w:numPr>
          <w:ilvl w:val="0"/>
          <w:numId w:val="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610665982"/>
        <w:rPr>
          <w:color w:val="auto"/>
        </w:rPr>
      </w:pPr>
      <w:r w:rsidRPr="0004737E">
        <w:rPr>
          <w:color w:val="auto"/>
        </w:rPr>
        <w:t>    </w:t>
      </w:r>
      <w:proofErr w:type="spellStart"/>
      <w:r w:rsidRPr="0004737E">
        <w:rPr>
          <w:color w:val="auto"/>
        </w:rPr>
        <w:t>datasetid</w:t>
      </w:r>
      <w:proofErr w:type="spellEnd"/>
      <w:r w:rsidRPr="0004737E">
        <w:rPr>
          <w:color w:val="auto"/>
        </w:rPr>
        <w:t>: "PRECIP_15",</w:t>
      </w:r>
    </w:p>
    <w:p w14:paraId="56395CB2" w14:textId="77777777" w:rsidR="0004737E" w:rsidRPr="0004737E" w:rsidRDefault="0004737E" w:rsidP="000B03A3">
      <w:pPr>
        <w:pStyle w:val="HTMLPreformatted"/>
        <w:numPr>
          <w:ilvl w:val="0"/>
          <w:numId w:val="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610665982"/>
        <w:rPr>
          <w:color w:val="auto"/>
        </w:rPr>
      </w:pPr>
      <w:r w:rsidRPr="0004737E">
        <w:rPr>
          <w:color w:val="auto"/>
        </w:rPr>
        <w:t>    limit: 1000,</w:t>
      </w:r>
    </w:p>
    <w:p w14:paraId="71A60349" w14:textId="77777777" w:rsidR="0004737E" w:rsidRPr="0004737E" w:rsidRDefault="0004737E" w:rsidP="000B03A3">
      <w:pPr>
        <w:pStyle w:val="HTMLPreformatted"/>
        <w:numPr>
          <w:ilvl w:val="0"/>
          <w:numId w:val="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610665982"/>
        <w:rPr>
          <w:color w:val="auto"/>
        </w:rPr>
      </w:pPr>
      <w:r w:rsidRPr="0004737E">
        <w:rPr>
          <w:color w:val="auto"/>
        </w:rPr>
        <w:t>  },</w:t>
      </w:r>
    </w:p>
    <w:p w14:paraId="08D8F392" w14:textId="77777777" w:rsidR="0004737E" w:rsidRPr="0004737E" w:rsidRDefault="0004737E" w:rsidP="000B03A3">
      <w:pPr>
        <w:pStyle w:val="HTMLPreformatted"/>
        <w:numPr>
          <w:ilvl w:val="0"/>
          <w:numId w:val="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610665982"/>
        <w:rPr>
          <w:color w:val="auto"/>
        </w:rPr>
      </w:pPr>
      <w:r w:rsidRPr="0004737E">
        <w:rPr>
          <w:color w:val="auto"/>
        </w:rPr>
        <w:t>  token: tokennoa1,</w:t>
      </w:r>
    </w:p>
    <w:p w14:paraId="0604D8D2" w14:textId="77777777" w:rsidR="0004737E" w:rsidRPr="0004737E" w:rsidRDefault="0004737E" w:rsidP="000B03A3">
      <w:pPr>
        <w:pStyle w:val="HTMLPreformatted"/>
        <w:numPr>
          <w:ilvl w:val="0"/>
          <w:numId w:val="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610665982"/>
        <w:rPr>
          <w:color w:val="auto"/>
        </w:rPr>
      </w:pPr>
      <w:r w:rsidRPr="0004737E">
        <w:rPr>
          <w:color w:val="auto"/>
        </w:rPr>
        <w:t>};</w:t>
      </w:r>
    </w:p>
    <w:p w14:paraId="7968AAEF" w14:textId="02FEAD49" w:rsidR="00BC7BC1" w:rsidRDefault="0004737E" w:rsidP="00A60C8F">
      <w:pPr>
        <w:pStyle w:val="coding"/>
        <w:rPr>
          <w:noProof/>
        </w:rPr>
      </w:pPr>
      <w:r w:rsidRPr="0004737E">
        <w:rPr>
          <w:color w:val="auto"/>
        </w:rPr>
        <w:t> </w:t>
      </w:r>
      <w:r w:rsidR="00730098">
        <w:rPr>
          <w:color w:val="FFFFFF"/>
        </w:rPr>
        <w:t> </w:t>
      </w:r>
    </w:p>
    <w:p w14:paraId="09C1E4BD" w14:textId="47E00D3D" w:rsidR="00BC7BC1" w:rsidRDefault="00BC7BC1" w:rsidP="00A60C8F">
      <w:pPr>
        <w:pStyle w:val="coding"/>
        <w:rPr>
          <w:color w:val="auto"/>
        </w:rPr>
      </w:pPr>
      <w:r>
        <w:rPr>
          <w:noProof/>
        </w:rPr>
        <w:drawing>
          <wp:inline distT="0" distB="0" distL="0" distR="0" wp14:anchorId="0FE2C210" wp14:editId="0E0C4568">
            <wp:extent cx="4869275" cy="22860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45" t="6700" r="-1" b="50023"/>
                    <a:stretch/>
                  </pic:blipFill>
                  <pic:spPr bwMode="auto">
                    <a:xfrm>
                      <a:off x="0" y="0"/>
                      <a:ext cx="4869275" cy="2286000"/>
                    </a:xfrm>
                    <a:prstGeom prst="rect">
                      <a:avLst/>
                    </a:prstGeom>
                    <a:ln>
                      <a:noFill/>
                    </a:ln>
                    <a:extLst>
                      <a:ext uri="{53640926-AAD7-44D8-BBD7-CCE9431645EC}">
                        <a14:shadowObscured xmlns:a14="http://schemas.microsoft.com/office/drawing/2010/main"/>
                      </a:ext>
                    </a:extLst>
                  </pic:spPr>
                </pic:pic>
              </a:graphicData>
            </a:graphic>
          </wp:inline>
        </w:drawing>
      </w:r>
    </w:p>
    <w:p w14:paraId="24BB312B" w14:textId="77777777" w:rsidR="00A60C8F" w:rsidRDefault="00A60C8F" w:rsidP="00A60C8F">
      <w:pPr>
        <w:pStyle w:val="coding"/>
        <w:rPr>
          <w:color w:val="auto"/>
        </w:rPr>
      </w:pPr>
    </w:p>
    <w:p w14:paraId="1407DB8D" w14:textId="59EACACC" w:rsidR="000C7468" w:rsidRDefault="000C7468" w:rsidP="000C7468">
      <w:r>
        <w:t>Data from 1984</w:t>
      </w:r>
    </w:p>
    <w:p w14:paraId="1F72E182" w14:textId="77777777" w:rsidR="000C7468" w:rsidRDefault="000C7468" w:rsidP="00A60C8F">
      <w:pPr>
        <w:pStyle w:val="coding"/>
      </w:pPr>
    </w:p>
    <w:p w14:paraId="647B5D0E" w14:textId="77777777" w:rsidR="0004737E" w:rsidRPr="0004737E" w:rsidRDefault="0004737E" w:rsidP="000B03A3">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04653772"/>
        <w:rPr>
          <w:color w:val="auto"/>
        </w:rPr>
      </w:pPr>
      <w:r w:rsidRPr="0004737E">
        <w:rPr>
          <w:color w:val="auto"/>
        </w:rPr>
        <w:t>dataRetrievalParams3 = {</w:t>
      </w:r>
    </w:p>
    <w:p w14:paraId="6BADD699" w14:textId="77777777" w:rsidR="0004737E" w:rsidRPr="0004737E" w:rsidRDefault="0004737E" w:rsidP="000B03A3">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04653772"/>
        <w:rPr>
          <w:color w:val="auto"/>
        </w:rPr>
      </w:pPr>
      <w:r w:rsidRPr="0004737E">
        <w:rPr>
          <w:color w:val="auto"/>
        </w:rPr>
        <w:t>  source: "</w:t>
      </w:r>
      <w:proofErr w:type="spellStart"/>
      <w:r w:rsidRPr="0004737E">
        <w:rPr>
          <w:color w:val="auto"/>
        </w:rPr>
        <w:t>noaa</w:t>
      </w:r>
      <w:proofErr w:type="spellEnd"/>
      <w:r w:rsidRPr="0004737E">
        <w:rPr>
          <w:color w:val="auto"/>
        </w:rPr>
        <w:t>",</w:t>
      </w:r>
    </w:p>
    <w:p w14:paraId="070E96BC" w14:textId="77777777" w:rsidR="0004737E" w:rsidRPr="0004737E" w:rsidRDefault="0004737E" w:rsidP="000B03A3">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04653772"/>
        <w:rPr>
          <w:color w:val="auto"/>
        </w:rPr>
      </w:pPr>
      <w:r w:rsidRPr="0004737E">
        <w:rPr>
          <w:color w:val="auto"/>
        </w:rPr>
        <w:t>  </w:t>
      </w:r>
      <w:proofErr w:type="spellStart"/>
      <w:r w:rsidRPr="0004737E">
        <w:rPr>
          <w:color w:val="auto"/>
        </w:rPr>
        <w:t>dataType</w:t>
      </w:r>
      <w:proofErr w:type="spellEnd"/>
      <w:r w:rsidRPr="0004737E">
        <w:rPr>
          <w:color w:val="auto"/>
        </w:rPr>
        <w:t>: "prec-15min",</w:t>
      </w:r>
    </w:p>
    <w:p w14:paraId="55B9542E" w14:textId="77777777" w:rsidR="0004737E" w:rsidRPr="0004737E" w:rsidRDefault="0004737E" w:rsidP="000B03A3">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04653772"/>
        <w:rPr>
          <w:color w:val="auto"/>
        </w:rPr>
      </w:pPr>
      <w:r w:rsidRPr="0004737E">
        <w:rPr>
          <w:color w:val="auto"/>
        </w:rPr>
        <w:t>  type: "json",</w:t>
      </w:r>
    </w:p>
    <w:p w14:paraId="41DF5728" w14:textId="77777777" w:rsidR="0004737E" w:rsidRPr="0004737E" w:rsidRDefault="0004737E" w:rsidP="000B03A3">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04653772"/>
        <w:rPr>
          <w:color w:val="auto"/>
        </w:rPr>
      </w:pPr>
      <w:r w:rsidRPr="0004737E">
        <w:rPr>
          <w:color w:val="auto"/>
        </w:rPr>
        <w:t>  arguments: {</w:t>
      </w:r>
    </w:p>
    <w:p w14:paraId="301F6955" w14:textId="77777777" w:rsidR="0004737E" w:rsidRPr="0004737E" w:rsidRDefault="0004737E" w:rsidP="000B03A3">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04653772"/>
        <w:rPr>
          <w:color w:val="auto"/>
        </w:rPr>
      </w:pPr>
      <w:r w:rsidRPr="0004737E">
        <w:rPr>
          <w:color w:val="auto"/>
        </w:rPr>
        <w:t>    </w:t>
      </w:r>
      <w:proofErr w:type="spellStart"/>
      <w:r w:rsidRPr="0004737E">
        <w:rPr>
          <w:color w:val="auto"/>
        </w:rPr>
        <w:t>stationid</w:t>
      </w:r>
      <w:proofErr w:type="spellEnd"/>
      <w:r w:rsidRPr="0004737E">
        <w:rPr>
          <w:color w:val="auto"/>
        </w:rPr>
        <w:t>: "COOP:440166"</w:t>
      </w:r>
    </w:p>
    <w:p w14:paraId="4018A683" w14:textId="77777777" w:rsidR="0004737E" w:rsidRPr="0004737E" w:rsidRDefault="0004737E" w:rsidP="000B03A3">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04653772"/>
        <w:rPr>
          <w:color w:val="auto"/>
        </w:rPr>
      </w:pPr>
      <w:r w:rsidRPr="0004737E">
        <w:rPr>
          <w:color w:val="auto"/>
        </w:rPr>
        <w:t>    units: "metric",</w:t>
      </w:r>
    </w:p>
    <w:p w14:paraId="0CB8D81E" w14:textId="77777777" w:rsidR="0004737E" w:rsidRPr="0004737E" w:rsidRDefault="0004737E" w:rsidP="000B03A3">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04653772"/>
        <w:rPr>
          <w:color w:val="auto"/>
        </w:rPr>
      </w:pPr>
      <w:r w:rsidRPr="0004737E">
        <w:rPr>
          <w:color w:val="auto"/>
        </w:rPr>
        <w:t>    </w:t>
      </w:r>
      <w:proofErr w:type="spellStart"/>
      <w:r w:rsidRPr="0004737E">
        <w:rPr>
          <w:color w:val="auto"/>
        </w:rPr>
        <w:t>startdate</w:t>
      </w:r>
      <w:proofErr w:type="spellEnd"/>
      <w:r w:rsidRPr="0004737E">
        <w:rPr>
          <w:color w:val="auto"/>
        </w:rPr>
        <w:t>: "1984-01-01",</w:t>
      </w:r>
    </w:p>
    <w:p w14:paraId="2A47B949" w14:textId="77777777" w:rsidR="0004737E" w:rsidRPr="0004737E" w:rsidRDefault="0004737E" w:rsidP="000B03A3">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04653772"/>
        <w:rPr>
          <w:color w:val="auto"/>
        </w:rPr>
      </w:pPr>
      <w:r w:rsidRPr="0004737E">
        <w:rPr>
          <w:color w:val="auto"/>
        </w:rPr>
        <w:t>    </w:t>
      </w:r>
      <w:proofErr w:type="spellStart"/>
      <w:r w:rsidRPr="0004737E">
        <w:rPr>
          <w:color w:val="auto"/>
        </w:rPr>
        <w:t>enddate</w:t>
      </w:r>
      <w:proofErr w:type="spellEnd"/>
      <w:r w:rsidRPr="0004737E">
        <w:rPr>
          <w:color w:val="auto"/>
        </w:rPr>
        <w:t>: "1984-12-31",</w:t>
      </w:r>
    </w:p>
    <w:p w14:paraId="1C9BFCD0" w14:textId="77777777" w:rsidR="0004737E" w:rsidRPr="0004737E" w:rsidRDefault="0004737E" w:rsidP="000B03A3">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04653772"/>
        <w:rPr>
          <w:color w:val="auto"/>
        </w:rPr>
      </w:pPr>
      <w:r w:rsidRPr="0004737E">
        <w:rPr>
          <w:color w:val="auto"/>
        </w:rPr>
        <w:t>    limit: 1000,</w:t>
      </w:r>
    </w:p>
    <w:p w14:paraId="273E827E" w14:textId="77777777" w:rsidR="0004737E" w:rsidRPr="0004737E" w:rsidRDefault="0004737E" w:rsidP="000B03A3">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04653772"/>
        <w:rPr>
          <w:color w:val="auto"/>
        </w:rPr>
      </w:pPr>
      <w:r w:rsidRPr="0004737E">
        <w:rPr>
          <w:color w:val="auto"/>
        </w:rPr>
        <w:t>    datatype: "QPCP",</w:t>
      </w:r>
    </w:p>
    <w:p w14:paraId="2420E7D4" w14:textId="77777777" w:rsidR="0004737E" w:rsidRPr="0004737E" w:rsidRDefault="0004737E" w:rsidP="000B03A3">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04653772"/>
        <w:rPr>
          <w:color w:val="auto"/>
        </w:rPr>
      </w:pPr>
      <w:r w:rsidRPr="0004737E">
        <w:rPr>
          <w:color w:val="auto"/>
        </w:rPr>
        <w:t>  },</w:t>
      </w:r>
    </w:p>
    <w:p w14:paraId="1D6A7181" w14:textId="77777777" w:rsidR="0004737E" w:rsidRPr="0004737E" w:rsidRDefault="0004737E" w:rsidP="000B03A3">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04653772"/>
        <w:rPr>
          <w:color w:val="auto"/>
        </w:rPr>
      </w:pPr>
      <w:r w:rsidRPr="0004737E">
        <w:rPr>
          <w:color w:val="auto"/>
        </w:rPr>
        <w:t>  token: tokennoa1,</w:t>
      </w:r>
    </w:p>
    <w:p w14:paraId="17913244" w14:textId="77777777" w:rsidR="0004737E" w:rsidRPr="0004737E" w:rsidRDefault="0004737E" w:rsidP="000B03A3">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04653772"/>
        <w:rPr>
          <w:color w:val="auto"/>
        </w:rPr>
      </w:pPr>
      <w:r w:rsidRPr="0004737E">
        <w:rPr>
          <w:color w:val="auto"/>
        </w:rPr>
        <w:t>};</w:t>
      </w:r>
    </w:p>
    <w:p w14:paraId="34D384D0" w14:textId="38420A5C" w:rsidR="00BC7BC1" w:rsidRDefault="0004737E" w:rsidP="00BC7BC1">
      <w:pPr>
        <w:pStyle w:val="coding"/>
      </w:pPr>
      <w:r w:rsidRPr="0004737E">
        <w:rPr>
          <w:color w:val="auto"/>
        </w:rPr>
        <w:lastRenderedPageBreak/>
        <w:t> </w:t>
      </w:r>
      <w:r w:rsidR="00730098">
        <w:rPr>
          <w:color w:val="FFFFFF"/>
        </w:rPr>
        <w:t> </w:t>
      </w:r>
      <w:r w:rsidR="00BC7BC1">
        <w:rPr>
          <w:noProof/>
        </w:rPr>
        <w:drawing>
          <wp:inline distT="0" distB="0" distL="0" distR="0" wp14:anchorId="54D98D69" wp14:editId="377EB664">
            <wp:extent cx="5297862"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36" t="6833" b="53506"/>
                    <a:stretch/>
                  </pic:blipFill>
                  <pic:spPr bwMode="auto">
                    <a:xfrm>
                      <a:off x="0" y="0"/>
                      <a:ext cx="5297862" cy="2286000"/>
                    </a:xfrm>
                    <a:prstGeom prst="rect">
                      <a:avLst/>
                    </a:prstGeom>
                    <a:ln>
                      <a:noFill/>
                    </a:ln>
                    <a:extLst>
                      <a:ext uri="{53640926-AAD7-44D8-BBD7-CCE9431645EC}">
                        <a14:shadowObscured xmlns:a14="http://schemas.microsoft.com/office/drawing/2010/main"/>
                      </a:ext>
                    </a:extLst>
                  </pic:spPr>
                </pic:pic>
              </a:graphicData>
            </a:graphic>
          </wp:inline>
        </w:drawing>
      </w:r>
    </w:p>
    <w:p w14:paraId="65AA96C1" w14:textId="67823D73" w:rsidR="00AA106C" w:rsidRDefault="00AA106C" w:rsidP="00B61024">
      <w:r>
        <w:t>Object requests</w:t>
      </w:r>
    </w:p>
    <w:p w14:paraId="4025ACEB" w14:textId="77777777" w:rsidR="0004737E" w:rsidRPr="0004737E" w:rsidRDefault="0004737E" w:rsidP="000B03A3">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73313415"/>
        <w:rPr>
          <w:color w:val="auto"/>
        </w:rPr>
      </w:pPr>
      <w:r w:rsidRPr="0004737E">
        <w:rPr>
          <w:color w:val="auto"/>
        </w:rPr>
        <w:t>//Data for 1985</w:t>
      </w:r>
    </w:p>
    <w:p w14:paraId="00678100" w14:textId="77777777" w:rsidR="0004737E" w:rsidRPr="0004737E" w:rsidRDefault="0004737E" w:rsidP="000B03A3">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73313415"/>
        <w:rPr>
          <w:color w:val="auto"/>
        </w:rPr>
      </w:pPr>
      <w:r w:rsidRPr="0004737E">
        <w:rPr>
          <w:color w:val="auto"/>
        </w:rPr>
        <w:t>dataRetrievalParams1 = {</w:t>
      </w:r>
    </w:p>
    <w:p w14:paraId="1DCC975F" w14:textId="77777777" w:rsidR="0004737E" w:rsidRPr="0004737E" w:rsidRDefault="0004737E" w:rsidP="000B03A3">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73313415"/>
        <w:rPr>
          <w:color w:val="auto"/>
        </w:rPr>
      </w:pPr>
      <w:r w:rsidRPr="0004737E">
        <w:rPr>
          <w:color w:val="auto"/>
        </w:rPr>
        <w:t>  source: "</w:t>
      </w:r>
      <w:proofErr w:type="spellStart"/>
      <w:r w:rsidRPr="0004737E">
        <w:rPr>
          <w:color w:val="auto"/>
        </w:rPr>
        <w:t>noaa</w:t>
      </w:r>
      <w:proofErr w:type="spellEnd"/>
      <w:r w:rsidRPr="0004737E">
        <w:rPr>
          <w:color w:val="auto"/>
        </w:rPr>
        <w:t>",</w:t>
      </w:r>
    </w:p>
    <w:p w14:paraId="4CD7DE18" w14:textId="77777777" w:rsidR="0004737E" w:rsidRPr="0004737E" w:rsidRDefault="0004737E" w:rsidP="000B03A3">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73313415"/>
        <w:rPr>
          <w:color w:val="auto"/>
        </w:rPr>
      </w:pPr>
      <w:r w:rsidRPr="0004737E">
        <w:rPr>
          <w:color w:val="auto"/>
        </w:rPr>
        <w:t>  </w:t>
      </w:r>
      <w:proofErr w:type="spellStart"/>
      <w:r w:rsidRPr="0004737E">
        <w:rPr>
          <w:color w:val="auto"/>
        </w:rPr>
        <w:t>dataType</w:t>
      </w:r>
      <w:proofErr w:type="spellEnd"/>
      <w:r w:rsidRPr="0004737E">
        <w:rPr>
          <w:color w:val="auto"/>
        </w:rPr>
        <w:t>: "prec-15min",</w:t>
      </w:r>
    </w:p>
    <w:p w14:paraId="10702AFE" w14:textId="77777777" w:rsidR="0004737E" w:rsidRPr="0004737E" w:rsidRDefault="0004737E" w:rsidP="000B03A3">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73313415"/>
        <w:rPr>
          <w:color w:val="auto"/>
        </w:rPr>
      </w:pPr>
      <w:r w:rsidRPr="0004737E">
        <w:rPr>
          <w:color w:val="auto"/>
        </w:rPr>
        <w:t>  type: "json",</w:t>
      </w:r>
    </w:p>
    <w:p w14:paraId="3A2E17CF" w14:textId="77777777" w:rsidR="0004737E" w:rsidRPr="0004737E" w:rsidRDefault="0004737E" w:rsidP="000B03A3">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73313415"/>
        <w:rPr>
          <w:color w:val="auto"/>
        </w:rPr>
      </w:pPr>
      <w:r w:rsidRPr="0004737E">
        <w:rPr>
          <w:color w:val="auto"/>
        </w:rPr>
        <w:t>  arguments: {</w:t>
      </w:r>
    </w:p>
    <w:p w14:paraId="15542942" w14:textId="77777777" w:rsidR="0004737E" w:rsidRPr="0004737E" w:rsidRDefault="0004737E" w:rsidP="000B03A3">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73313415"/>
        <w:rPr>
          <w:color w:val="auto"/>
        </w:rPr>
      </w:pPr>
      <w:r w:rsidRPr="0004737E">
        <w:rPr>
          <w:color w:val="auto"/>
        </w:rPr>
        <w:t>    </w:t>
      </w:r>
      <w:proofErr w:type="spellStart"/>
      <w:r w:rsidRPr="0004737E">
        <w:rPr>
          <w:color w:val="auto"/>
        </w:rPr>
        <w:t>stationid</w:t>
      </w:r>
      <w:proofErr w:type="spellEnd"/>
      <w:r w:rsidRPr="0004737E">
        <w:rPr>
          <w:color w:val="auto"/>
        </w:rPr>
        <w:t>: "COOP:440166"</w:t>
      </w:r>
    </w:p>
    <w:p w14:paraId="58BF8046" w14:textId="77777777" w:rsidR="0004737E" w:rsidRPr="0004737E" w:rsidRDefault="0004737E" w:rsidP="000B03A3">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73313415"/>
        <w:rPr>
          <w:color w:val="auto"/>
        </w:rPr>
      </w:pPr>
      <w:r w:rsidRPr="0004737E">
        <w:rPr>
          <w:color w:val="auto"/>
        </w:rPr>
        <w:t>    units: "metric",</w:t>
      </w:r>
    </w:p>
    <w:p w14:paraId="45A8D938" w14:textId="77777777" w:rsidR="0004737E" w:rsidRPr="0004737E" w:rsidRDefault="0004737E" w:rsidP="000B03A3">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73313415"/>
        <w:rPr>
          <w:color w:val="auto"/>
        </w:rPr>
      </w:pPr>
      <w:r w:rsidRPr="0004737E">
        <w:rPr>
          <w:color w:val="auto"/>
        </w:rPr>
        <w:t>    </w:t>
      </w:r>
      <w:proofErr w:type="spellStart"/>
      <w:r w:rsidRPr="0004737E">
        <w:rPr>
          <w:color w:val="auto"/>
        </w:rPr>
        <w:t>startdate</w:t>
      </w:r>
      <w:proofErr w:type="spellEnd"/>
      <w:r w:rsidRPr="0004737E">
        <w:rPr>
          <w:color w:val="auto"/>
        </w:rPr>
        <w:t>: "1985-01-01",</w:t>
      </w:r>
    </w:p>
    <w:p w14:paraId="79A2005F" w14:textId="77777777" w:rsidR="0004737E" w:rsidRPr="0004737E" w:rsidRDefault="0004737E" w:rsidP="000B03A3">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73313415"/>
        <w:rPr>
          <w:color w:val="auto"/>
        </w:rPr>
      </w:pPr>
      <w:r w:rsidRPr="0004737E">
        <w:rPr>
          <w:color w:val="auto"/>
        </w:rPr>
        <w:t>    </w:t>
      </w:r>
      <w:proofErr w:type="spellStart"/>
      <w:r w:rsidRPr="0004737E">
        <w:rPr>
          <w:color w:val="auto"/>
        </w:rPr>
        <w:t>enddate</w:t>
      </w:r>
      <w:proofErr w:type="spellEnd"/>
      <w:r w:rsidRPr="0004737E">
        <w:rPr>
          <w:color w:val="auto"/>
        </w:rPr>
        <w:t>: "1985-10-31",</w:t>
      </w:r>
    </w:p>
    <w:p w14:paraId="56F54435" w14:textId="77777777" w:rsidR="0004737E" w:rsidRPr="0004737E" w:rsidRDefault="0004737E" w:rsidP="000B03A3">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73313415"/>
        <w:rPr>
          <w:color w:val="auto"/>
        </w:rPr>
      </w:pPr>
      <w:r w:rsidRPr="0004737E">
        <w:rPr>
          <w:color w:val="auto"/>
        </w:rPr>
        <w:t>    limit: 1000,</w:t>
      </w:r>
    </w:p>
    <w:p w14:paraId="1A467D4C" w14:textId="77777777" w:rsidR="0004737E" w:rsidRPr="0004737E" w:rsidRDefault="0004737E" w:rsidP="000B03A3">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73313415"/>
        <w:rPr>
          <w:color w:val="auto"/>
        </w:rPr>
      </w:pPr>
      <w:r w:rsidRPr="0004737E">
        <w:rPr>
          <w:color w:val="auto"/>
        </w:rPr>
        <w:t>    datatype: "QPCP",</w:t>
      </w:r>
    </w:p>
    <w:p w14:paraId="1D41907F" w14:textId="77777777" w:rsidR="0004737E" w:rsidRPr="0004737E" w:rsidRDefault="0004737E" w:rsidP="000B03A3">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73313415"/>
        <w:rPr>
          <w:color w:val="auto"/>
        </w:rPr>
      </w:pPr>
      <w:r w:rsidRPr="0004737E">
        <w:rPr>
          <w:color w:val="auto"/>
        </w:rPr>
        <w:t>  },</w:t>
      </w:r>
    </w:p>
    <w:p w14:paraId="77512157" w14:textId="77777777" w:rsidR="0004737E" w:rsidRPr="0004737E" w:rsidRDefault="0004737E" w:rsidP="000B03A3">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73313415"/>
        <w:rPr>
          <w:color w:val="auto"/>
        </w:rPr>
      </w:pPr>
      <w:r w:rsidRPr="0004737E">
        <w:rPr>
          <w:color w:val="auto"/>
        </w:rPr>
        <w:t>  token: tokennoa1,</w:t>
      </w:r>
    </w:p>
    <w:p w14:paraId="7E78F233" w14:textId="77777777" w:rsidR="0004737E" w:rsidRPr="0004737E" w:rsidRDefault="0004737E" w:rsidP="000B03A3">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73313415"/>
        <w:rPr>
          <w:color w:val="auto"/>
        </w:rPr>
      </w:pPr>
      <w:r w:rsidRPr="0004737E">
        <w:rPr>
          <w:color w:val="auto"/>
        </w:rPr>
        <w:t>};</w:t>
      </w:r>
    </w:p>
    <w:p w14:paraId="6A896153" w14:textId="00F08871" w:rsidR="00AA106C" w:rsidRPr="006B0FE5" w:rsidRDefault="0004737E" w:rsidP="00B61024">
      <w:pPr>
        <w:pStyle w:val="coding"/>
        <w:rPr>
          <w:sz w:val="18"/>
          <w:szCs w:val="16"/>
        </w:rPr>
      </w:pPr>
      <w:r w:rsidRPr="0004737E">
        <w:rPr>
          <w:color w:val="auto"/>
        </w:rPr>
        <w:t> </w:t>
      </w:r>
      <w:r w:rsidR="00730098" w:rsidRPr="006B0FE5">
        <w:rPr>
          <w:color w:val="FFFFFF"/>
          <w:sz w:val="18"/>
          <w:szCs w:val="16"/>
        </w:rPr>
        <w:t>  </w:t>
      </w:r>
    </w:p>
    <w:p w14:paraId="78C1C82B" w14:textId="77777777" w:rsidR="0004737E" w:rsidRPr="0004737E" w:rsidRDefault="0004737E" w:rsidP="000B03A3">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5098027"/>
        <w:rPr>
          <w:color w:val="auto"/>
        </w:rPr>
      </w:pPr>
      <w:r w:rsidRPr="0004737E">
        <w:rPr>
          <w:color w:val="auto"/>
        </w:rPr>
        <w:t>dataRetrievalParams2 = {</w:t>
      </w:r>
    </w:p>
    <w:p w14:paraId="3D2919AD" w14:textId="77777777" w:rsidR="0004737E" w:rsidRPr="0004737E" w:rsidRDefault="0004737E" w:rsidP="000B03A3">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5098027"/>
        <w:rPr>
          <w:color w:val="auto"/>
        </w:rPr>
      </w:pPr>
      <w:r w:rsidRPr="0004737E">
        <w:rPr>
          <w:color w:val="auto"/>
        </w:rPr>
        <w:t>  source: "</w:t>
      </w:r>
      <w:proofErr w:type="spellStart"/>
      <w:r w:rsidRPr="0004737E">
        <w:rPr>
          <w:color w:val="auto"/>
        </w:rPr>
        <w:t>noaa</w:t>
      </w:r>
      <w:proofErr w:type="spellEnd"/>
      <w:r w:rsidRPr="0004737E">
        <w:rPr>
          <w:color w:val="auto"/>
        </w:rPr>
        <w:t>",</w:t>
      </w:r>
    </w:p>
    <w:p w14:paraId="6CCAC5A8" w14:textId="77777777" w:rsidR="0004737E" w:rsidRPr="0004737E" w:rsidRDefault="0004737E" w:rsidP="000B03A3">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5098027"/>
        <w:rPr>
          <w:color w:val="auto"/>
        </w:rPr>
      </w:pPr>
      <w:r w:rsidRPr="0004737E">
        <w:rPr>
          <w:color w:val="auto"/>
        </w:rPr>
        <w:t>  </w:t>
      </w:r>
      <w:proofErr w:type="spellStart"/>
      <w:r w:rsidRPr="0004737E">
        <w:rPr>
          <w:color w:val="auto"/>
        </w:rPr>
        <w:t>dataType</w:t>
      </w:r>
      <w:proofErr w:type="spellEnd"/>
      <w:r w:rsidRPr="0004737E">
        <w:rPr>
          <w:color w:val="auto"/>
        </w:rPr>
        <w:t>: "prec-15min",</w:t>
      </w:r>
    </w:p>
    <w:p w14:paraId="3A0DA6A2" w14:textId="77777777" w:rsidR="0004737E" w:rsidRPr="0004737E" w:rsidRDefault="0004737E" w:rsidP="000B03A3">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5098027"/>
        <w:rPr>
          <w:color w:val="auto"/>
        </w:rPr>
      </w:pPr>
      <w:r w:rsidRPr="0004737E">
        <w:rPr>
          <w:color w:val="auto"/>
        </w:rPr>
        <w:t>  type: "json",</w:t>
      </w:r>
    </w:p>
    <w:p w14:paraId="38BE5E35" w14:textId="77777777" w:rsidR="0004737E" w:rsidRPr="0004737E" w:rsidRDefault="0004737E" w:rsidP="000B03A3">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5098027"/>
        <w:rPr>
          <w:color w:val="auto"/>
        </w:rPr>
      </w:pPr>
      <w:r w:rsidRPr="0004737E">
        <w:rPr>
          <w:color w:val="auto"/>
        </w:rPr>
        <w:t>  arguments: {</w:t>
      </w:r>
    </w:p>
    <w:p w14:paraId="7A30EA6C" w14:textId="77777777" w:rsidR="0004737E" w:rsidRPr="0004737E" w:rsidRDefault="0004737E" w:rsidP="000B03A3">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5098027"/>
        <w:rPr>
          <w:color w:val="auto"/>
        </w:rPr>
      </w:pPr>
      <w:r w:rsidRPr="0004737E">
        <w:rPr>
          <w:color w:val="auto"/>
        </w:rPr>
        <w:t>    </w:t>
      </w:r>
      <w:proofErr w:type="spellStart"/>
      <w:r w:rsidRPr="0004737E">
        <w:rPr>
          <w:color w:val="auto"/>
        </w:rPr>
        <w:t>stationid</w:t>
      </w:r>
      <w:proofErr w:type="spellEnd"/>
      <w:r w:rsidRPr="0004737E">
        <w:rPr>
          <w:color w:val="auto"/>
        </w:rPr>
        <w:t>: "COOP:440166"</w:t>
      </w:r>
    </w:p>
    <w:p w14:paraId="419E22E7" w14:textId="77777777" w:rsidR="0004737E" w:rsidRPr="0004737E" w:rsidRDefault="0004737E" w:rsidP="000B03A3">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5098027"/>
        <w:rPr>
          <w:color w:val="auto"/>
        </w:rPr>
      </w:pPr>
      <w:r w:rsidRPr="0004737E">
        <w:rPr>
          <w:color w:val="auto"/>
        </w:rPr>
        <w:t>    units: "metric",</w:t>
      </w:r>
    </w:p>
    <w:p w14:paraId="6AADC085" w14:textId="77777777" w:rsidR="0004737E" w:rsidRPr="0004737E" w:rsidRDefault="0004737E" w:rsidP="000B03A3">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5098027"/>
        <w:rPr>
          <w:color w:val="auto"/>
        </w:rPr>
      </w:pPr>
      <w:r w:rsidRPr="0004737E">
        <w:rPr>
          <w:color w:val="auto"/>
        </w:rPr>
        <w:t>    </w:t>
      </w:r>
      <w:proofErr w:type="spellStart"/>
      <w:r w:rsidRPr="0004737E">
        <w:rPr>
          <w:color w:val="auto"/>
        </w:rPr>
        <w:t>startdate</w:t>
      </w:r>
      <w:proofErr w:type="spellEnd"/>
      <w:r w:rsidRPr="0004737E">
        <w:rPr>
          <w:color w:val="auto"/>
        </w:rPr>
        <w:t>: "1985-11-01",</w:t>
      </w:r>
    </w:p>
    <w:p w14:paraId="26BFAEE5" w14:textId="77777777" w:rsidR="0004737E" w:rsidRPr="0004737E" w:rsidRDefault="0004737E" w:rsidP="000B03A3">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5098027"/>
        <w:rPr>
          <w:color w:val="auto"/>
        </w:rPr>
      </w:pPr>
      <w:r w:rsidRPr="0004737E">
        <w:rPr>
          <w:color w:val="auto"/>
        </w:rPr>
        <w:t>    </w:t>
      </w:r>
      <w:proofErr w:type="spellStart"/>
      <w:r w:rsidRPr="0004737E">
        <w:rPr>
          <w:color w:val="auto"/>
        </w:rPr>
        <w:t>enddate</w:t>
      </w:r>
      <w:proofErr w:type="spellEnd"/>
      <w:r w:rsidRPr="0004737E">
        <w:rPr>
          <w:color w:val="auto"/>
        </w:rPr>
        <w:t>: "1985-12-31",</w:t>
      </w:r>
    </w:p>
    <w:p w14:paraId="22A55558" w14:textId="77777777" w:rsidR="0004737E" w:rsidRPr="0004737E" w:rsidRDefault="0004737E" w:rsidP="000B03A3">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5098027"/>
        <w:rPr>
          <w:color w:val="auto"/>
        </w:rPr>
      </w:pPr>
      <w:r w:rsidRPr="0004737E">
        <w:rPr>
          <w:color w:val="auto"/>
        </w:rPr>
        <w:t>    limit: 1000,</w:t>
      </w:r>
    </w:p>
    <w:p w14:paraId="3BC7D5C1" w14:textId="77777777" w:rsidR="0004737E" w:rsidRPr="0004737E" w:rsidRDefault="0004737E" w:rsidP="000B03A3">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5098027"/>
        <w:rPr>
          <w:color w:val="auto"/>
        </w:rPr>
      </w:pPr>
      <w:r w:rsidRPr="0004737E">
        <w:rPr>
          <w:color w:val="auto"/>
        </w:rPr>
        <w:t>    datatype: "QPCP",</w:t>
      </w:r>
    </w:p>
    <w:p w14:paraId="7C601D35" w14:textId="77777777" w:rsidR="0004737E" w:rsidRPr="0004737E" w:rsidRDefault="0004737E" w:rsidP="000B03A3">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5098027"/>
        <w:rPr>
          <w:color w:val="auto"/>
        </w:rPr>
      </w:pPr>
      <w:r w:rsidRPr="0004737E">
        <w:rPr>
          <w:color w:val="auto"/>
        </w:rPr>
        <w:t>  },</w:t>
      </w:r>
    </w:p>
    <w:p w14:paraId="0E4D8121" w14:textId="77777777" w:rsidR="0004737E" w:rsidRPr="0004737E" w:rsidRDefault="0004737E" w:rsidP="000B03A3">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5098027"/>
        <w:rPr>
          <w:color w:val="auto"/>
        </w:rPr>
      </w:pPr>
      <w:r w:rsidRPr="0004737E">
        <w:rPr>
          <w:color w:val="auto"/>
        </w:rPr>
        <w:t>  token: tokennoa1,</w:t>
      </w:r>
    </w:p>
    <w:p w14:paraId="4E5F80AA" w14:textId="77777777" w:rsidR="0004737E" w:rsidRPr="0004737E" w:rsidRDefault="0004737E" w:rsidP="000B03A3">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5098027"/>
        <w:rPr>
          <w:color w:val="auto"/>
        </w:rPr>
      </w:pPr>
      <w:r w:rsidRPr="0004737E">
        <w:rPr>
          <w:color w:val="auto"/>
        </w:rPr>
        <w:t>};</w:t>
      </w:r>
    </w:p>
    <w:p w14:paraId="2B4A0F8B" w14:textId="40D7E402" w:rsidR="00AA106C" w:rsidRDefault="0004737E" w:rsidP="00B61024">
      <w:pPr>
        <w:pStyle w:val="coding"/>
      </w:pPr>
      <w:r w:rsidRPr="0004737E">
        <w:rPr>
          <w:color w:val="auto"/>
        </w:rPr>
        <w:t> </w:t>
      </w:r>
      <w:r w:rsidR="00730098">
        <w:rPr>
          <w:color w:val="FFFFFF"/>
        </w:rPr>
        <w:t> </w:t>
      </w:r>
    </w:p>
    <w:p w14:paraId="0800D0DD" w14:textId="77777777" w:rsidR="00B61024" w:rsidRDefault="00B61024" w:rsidP="00B61024"/>
    <w:p w14:paraId="42838190" w14:textId="51CD30D7" w:rsidR="00B61024" w:rsidRDefault="00B61024" w:rsidP="00BC7BC1">
      <w:pPr>
        <w:pStyle w:val="coding"/>
      </w:pPr>
      <w:r>
        <w:rPr>
          <w:noProof/>
        </w:rPr>
        <w:lastRenderedPageBreak/>
        <w:drawing>
          <wp:inline distT="0" distB="0" distL="0" distR="0" wp14:anchorId="4822B07B" wp14:editId="4DB5D7D0">
            <wp:extent cx="5762625" cy="5800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80" t="6657" r="2564" b="3244"/>
                    <a:stretch/>
                  </pic:blipFill>
                  <pic:spPr bwMode="auto">
                    <a:xfrm>
                      <a:off x="0" y="0"/>
                      <a:ext cx="5762625" cy="5800725"/>
                    </a:xfrm>
                    <a:prstGeom prst="rect">
                      <a:avLst/>
                    </a:prstGeom>
                    <a:ln>
                      <a:noFill/>
                    </a:ln>
                    <a:extLst>
                      <a:ext uri="{53640926-AAD7-44D8-BBD7-CCE9431645EC}">
                        <a14:shadowObscured xmlns:a14="http://schemas.microsoft.com/office/drawing/2010/main"/>
                      </a:ext>
                    </a:extLst>
                  </pic:spPr>
                </pic:pic>
              </a:graphicData>
            </a:graphic>
          </wp:inline>
        </w:drawing>
      </w:r>
    </w:p>
    <w:p w14:paraId="47D78B3C" w14:textId="24442BF6" w:rsidR="00AA106C" w:rsidRDefault="00AA106C" w:rsidP="00BC7BC1">
      <w:pPr>
        <w:pStyle w:val="coding"/>
      </w:pPr>
      <w:r>
        <w:rPr>
          <w:noProof/>
        </w:rPr>
        <w:drawing>
          <wp:inline distT="0" distB="0" distL="0" distR="0" wp14:anchorId="183AD933" wp14:editId="243BC6BE">
            <wp:extent cx="5943600" cy="10655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65530"/>
                    </a:xfrm>
                    <a:prstGeom prst="rect">
                      <a:avLst/>
                    </a:prstGeom>
                  </pic:spPr>
                </pic:pic>
              </a:graphicData>
            </a:graphic>
          </wp:inline>
        </w:drawing>
      </w:r>
    </w:p>
    <w:p w14:paraId="66573409" w14:textId="4936A6DF" w:rsidR="00AA106C" w:rsidRDefault="00AA106C" w:rsidP="00BC7BC1">
      <w:pPr>
        <w:pStyle w:val="coding"/>
      </w:pPr>
      <w:r>
        <w:rPr>
          <w:noProof/>
        </w:rPr>
        <w:lastRenderedPageBreak/>
        <w:drawing>
          <wp:inline distT="0" distB="0" distL="0" distR="0" wp14:anchorId="0182091D" wp14:editId="14C3CD4D">
            <wp:extent cx="1520328"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23091"/>
                    <a:stretch/>
                  </pic:blipFill>
                  <pic:spPr bwMode="auto">
                    <a:xfrm>
                      <a:off x="0" y="0"/>
                      <a:ext cx="1520328" cy="2743200"/>
                    </a:xfrm>
                    <a:prstGeom prst="rect">
                      <a:avLst/>
                    </a:prstGeom>
                    <a:ln>
                      <a:noFill/>
                    </a:ln>
                    <a:extLst>
                      <a:ext uri="{53640926-AAD7-44D8-BBD7-CCE9431645EC}">
                        <a14:shadowObscured xmlns:a14="http://schemas.microsoft.com/office/drawing/2010/main"/>
                      </a:ext>
                    </a:extLst>
                  </pic:spPr>
                </pic:pic>
              </a:graphicData>
            </a:graphic>
          </wp:inline>
        </w:drawing>
      </w:r>
    </w:p>
    <w:p w14:paraId="50AC9A0B" w14:textId="6847BDF2" w:rsidR="00E64173" w:rsidRDefault="00E64173" w:rsidP="00BC7BC1">
      <w:pPr>
        <w:pStyle w:val="coding"/>
      </w:pPr>
      <w:r>
        <w:t>Raw versus cleaned data.</w:t>
      </w:r>
    </w:p>
    <w:p w14:paraId="234EDF08" w14:textId="77777777" w:rsidR="00E64173" w:rsidRDefault="00E64173" w:rsidP="00BC7BC1">
      <w:pPr>
        <w:pStyle w:val="coding"/>
      </w:pPr>
    </w:p>
    <w:p w14:paraId="2E9073F1" w14:textId="77777777" w:rsidR="0004737E" w:rsidRPr="0004737E" w:rsidRDefault="0004737E" w:rsidP="000B03A3">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01871015"/>
        <w:rPr>
          <w:color w:val="auto"/>
        </w:rPr>
      </w:pPr>
      <w:r w:rsidRPr="0004737E">
        <w:rPr>
          <w:color w:val="auto"/>
        </w:rPr>
        <w:t>//Data for 1986</w:t>
      </w:r>
    </w:p>
    <w:p w14:paraId="76BCB10D" w14:textId="77777777" w:rsidR="0004737E" w:rsidRPr="0004737E" w:rsidRDefault="0004737E" w:rsidP="000B03A3">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01871015"/>
        <w:rPr>
          <w:color w:val="auto"/>
        </w:rPr>
      </w:pPr>
      <w:r w:rsidRPr="0004737E">
        <w:rPr>
          <w:color w:val="auto"/>
        </w:rPr>
        <w:t>dataRetrievalParams1 = {</w:t>
      </w:r>
    </w:p>
    <w:p w14:paraId="3FE12B05" w14:textId="77777777" w:rsidR="0004737E" w:rsidRPr="0004737E" w:rsidRDefault="0004737E" w:rsidP="000B03A3">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01871015"/>
        <w:rPr>
          <w:color w:val="auto"/>
        </w:rPr>
      </w:pPr>
      <w:r w:rsidRPr="0004737E">
        <w:rPr>
          <w:color w:val="auto"/>
        </w:rPr>
        <w:t>  source: "</w:t>
      </w:r>
      <w:proofErr w:type="spellStart"/>
      <w:r w:rsidRPr="0004737E">
        <w:rPr>
          <w:color w:val="auto"/>
        </w:rPr>
        <w:t>noaa</w:t>
      </w:r>
      <w:proofErr w:type="spellEnd"/>
      <w:r w:rsidRPr="0004737E">
        <w:rPr>
          <w:color w:val="auto"/>
        </w:rPr>
        <w:t>",</w:t>
      </w:r>
    </w:p>
    <w:p w14:paraId="3C3C3CDA" w14:textId="77777777" w:rsidR="0004737E" w:rsidRPr="0004737E" w:rsidRDefault="0004737E" w:rsidP="000B03A3">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01871015"/>
        <w:rPr>
          <w:color w:val="auto"/>
        </w:rPr>
      </w:pPr>
      <w:r w:rsidRPr="0004737E">
        <w:rPr>
          <w:color w:val="auto"/>
        </w:rPr>
        <w:t>  </w:t>
      </w:r>
      <w:proofErr w:type="spellStart"/>
      <w:r w:rsidRPr="0004737E">
        <w:rPr>
          <w:color w:val="auto"/>
        </w:rPr>
        <w:t>dataType</w:t>
      </w:r>
      <w:proofErr w:type="spellEnd"/>
      <w:r w:rsidRPr="0004737E">
        <w:rPr>
          <w:color w:val="auto"/>
        </w:rPr>
        <w:t>: "prec-15min",</w:t>
      </w:r>
    </w:p>
    <w:p w14:paraId="6DF74F75" w14:textId="77777777" w:rsidR="0004737E" w:rsidRPr="0004737E" w:rsidRDefault="0004737E" w:rsidP="000B03A3">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01871015"/>
        <w:rPr>
          <w:color w:val="auto"/>
        </w:rPr>
      </w:pPr>
      <w:r w:rsidRPr="0004737E">
        <w:rPr>
          <w:color w:val="auto"/>
        </w:rPr>
        <w:t>  type: "json",</w:t>
      </w:r>
    </w:p>
    <w:p w14:paraId="43B03AA8" w14:textId="77777777" w:rsidR="0004737E" w:rsidRPr="0004737E" w:rsidRDefault="0004737E" w:rsidP="000B03A3">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01871015"/>
        <w:rPr>
          <w:color w:val="auto"/>
        </w:rPr>
      </w:pPr>
      <w:r w:rsidRPr="0004737E">
        <w:rPr>
          <w:color w:val="auto"/>
        </w:rPr>
        <w:t>  arguments: {</w:t>
      </w:r>
    </w:p>
    <w:p w14:paraId="5AC7224F" w14:textId="77777777" w:rsidR="0004737E" w:rsidRPr="0004737E" w:rsidRDefault="0004737E" w:rsidP="000B03A3">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01871015"/>
        <w:rPr>
          <w:color w:val="auto"/>
        </w:rPr>
      </w:pPr>
      <w:r w:rsidRPr="0004737E">
        <w:rPr>
          <w:color w:val="auto"/>
        </w:rPr>
        <w:t>    </w:t>
      </w:r>
      <w:proofErr w:type="spellStart"/>
      <w:r w:rsidRPr="0004737E">
        <w:rPr>
          <w:color w:val="auto"/>
        </w:rPr>
        <w:t>stationid</w:t>
      </w:r>
      <w:proofErr w:type="spellEnd"/>
      <w:r w:rsidRPr="0004737E">
        <w:rPr>
          <w:color w:val="auto"/>
        </w:rPr>
        <w:t>: "COOP:440166"</w:t>
      </w:r>
    </w:p>
    <w:p w14:paraId="247C2464" w14:textId="77777777" w:rsidR="0004737E" w:rsidRPr="0004737E" w:rsidRDefault="0004737E" w:rsidP="000B03A3">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01871015"/>
        <w:rPr>
          <w:color w:val="auto"/>
        </w:rPr>
      </w:pPr>
      <w:r w:rsidRPr="0004737E">
        <w:rPr>
          <w:color w:val="auto"/>
        </w:rPr>
        <w:t>    units: "metric",</w:t>
      </w:r>
    </w:p>
    <w:p w14:paraId="498CD530" w14:textId="77777777" w:rsidR="0004737E" w:rsidRPr="0004737E" w:rsidRDefault="0004737E" w:rsidP="000B03A3">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01871015"/>
        <w:rPr>
          <w:color w:val="auto"/>
        </w:rPr>
      </w:pPr>
      <w:r w:rsidRPr="0004737E">
        <w:rPr>
          <w:color w:val="auto"/>
        </w:rPr>
        <w:t>    </w:t>
      </w:r>
      <w:proofErr w:type="spellStart"/>
      <w:r w:rsidRPr="0004737E">
        <w:rPr>
          <w:color w:val="auto"/>
        </w:rPr>
        <w:t>startdate</w:t>
      </w:r>
      <w:proofErr w:type="spellEnd"/>
      <w:r w:rsidRPr="0004737E">
        <w:rPr>
          <w:color w:val="auto"/>
        </w:rPr>
        <w:t>: "1986-01-01",</w:t>
      </w:r>
    </w:p>
    <w:p w14:paraId="3ADB6981" w14:textId="77777777" w:rsidR="0004737E" w:rsidRPr="0004737E" w:rsidRDefault="0004737E" w:rsidP="000B03A3">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01871015"/>
        <w:rPr>
          <w:color w:val="auto"/>
        </w:rPr>
      </w:pPr>
      <w:r w:rsidRPr="0004737E">
        <w:rPr>
          <w:color w:val="auto"/>
        </w:rPr>
        <w:t>    </w:t>
      </w:r>
      <w:proofErr w:type="spellStart"/>
      <w:r w:rsidRPr="0004737E">
        <w:rPr>
          <w:color w:val="auto"/>
        </w:rPr>
        <w:t>enddate</w:t>
      </w:r>
      <w:proofErr w:type="spellEnd"/>
      <w:r w:rsidRPr="0004737E">
        <w:rPr>
          <w:color w:val="auto"/>
        </w:rPr>
        <w:t>: "1986-10-31",</w:t>
      </w:r>
    </w:p>
    <w:p w14:paraId="0E6B5641" w14:textId="77777777" w:rsidR="0004737E" w:rsidRPr="0004737E" w:rsidRDefault="0004737E" w:rsidP="000B03A3">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01871015"/>
        <w:rPr>
          <w:color w:val="auto"/>
        </w:rPr>
      </w:pPr>
      <w:r w:rsidRPr="0004737E">
        <w:rPr>
          <w:color w:val="auto"/>
        </w:rPr>
        <w:t>    limit: 1000,</w:t>
      </w:r>
    </w:p>
    <w:p w14:paraId="46D8ADAA" w14:textId="77777777" w:rsidR="0004737E" w:rsidRPr="0004737E" w:rsidRDefault="0004737E" w:rsidP="000B03A3">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01871015"/>
        <w:rPr>
          <w:color w:val="auto"/>
        </w:rPr>
      </w:pPr>
      <w:r w:rsidRPr="0004737E">
        <w:rPr>
          <w:color w:val="auto"/>
        </w:rPr>
        <w:t>    datatype: "QPCP",</w:t>
      </w:r>
    </w:p>
    <w:p w14:paraId="018B397D" w14:textId="77777777" w:rsidR="0004737E" w:rsidRPr="0004737E" w:rsidRDefault="0004737E" w:rsidP="000B03A3">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01871015"/>
        <w:rPr>
          <w:color w:val="auto"/>
        </w:rPr>
      </w:pPr>
      <w:r w:rsidRPr="0004737E">
        <w:rPr>
          <w:color w:val="auto"/>
        </w:rPr>
        <w:t>  },</w:t>
      </w:r>
    </w:p>
    <w:p w14:paraId="55292502" w14:textId="77777777" w:rsidR="0004737E" w:rsidRPr="0004737E" w:rsidRDefault="0004737E" w:rsidP="000B03A3">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01871015"/>
        <w:rPr>
          <w:color w:val="auto"/>
        </w:rPr>
      </w:pPr>
      <w:r w:rsidRPr="0004737E">
        <w:rPr>
          <w:color w:val="auto"/>
        </w:rPr>
        <w:t>  token: tokennoa1,</w:t>
      </w:r>
    </w:p>
    <w:p w14:paraId="267DAB33" w14:textId="77777777" w:rsidR="0004737E" w:rsidRPr="0004737E" w:rsidRDefault="0004737E" w:rsidP="000B03A3">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01871015"/>
        <w:rPr>
          <w:color w:val="auto"/>
        </w:rPr>
      </w:pPr>
      <w:r w:rsidRPr="0004737E">
        <w:rPr>
          <w:color w:val="auto"/>
        </w:rPr>
        <w:t>};</w:t>
      </w:r>
    </w:p>
    <w:p w14:paraId="763CEA6D" w14:textId="77777777" w:rsidR="0004737E" w:rsidRPr="0004737E" w:rsidRDefault="0004737E" w:rsidP="000B03A3">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97164467"/>
        <w:rPr>
          <w:color w:val="auto"/>
        </w:rPr>
      </w:pPr>
      <w:r w:rsidRPr="0004737E">
        <w:rPr>
          <w:color w:val="auto"/>
        </w:rPr>
        <w:t> dataRetrievalParams2 = {</w:t>
      </w:r>
    </w:p>
    <w:p w14:paraId="19FA5508" w14:textId="77777777" w:rsidR="0004737E" w:rsidRPr="0004737E" w:rsidRDefault="0004737E" w:rsidP="000B03A3">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97164467"/>
        <w:rPr>
          <w:color w:val="auto"/>
        </w:rPr>
      </w:pPr>
      <w:r w:rsidRPr="0004737E">
        <w:rPr>
          <w:color w:val="auto"/>
        </w:rPr>
        <w:t>  source: "</w:t>
      </w:r>
      <w:proofErr w:type="spellStart"/>
      <w:r w:rsidRPr="0004737E">
        <w:rPr>
          <w:color w:val="auto"/>
        </w:rPr>
        <w:t>noaa</w:t>
      </w:r>
      <w:proofErr w:type="spellEnd"/>
      <w:r w:rsidRPr="0004737E">
        <w:rPr>
          <w:color w:val="auto"/>
        </w:rPr>
        <w:t>",</w:t>
      </w:r>
    </w:p>
    <w:p w14:paraId="339CCA15" w14:textId="77777777" w:rsidR="0004737E" w:rsidRPr="0004737E" w:rsidRDefault="0004737E" w:rsidP="000B03A3">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97164467"/>
        <w:rPr>
          <w:color w:val="auto"/>
        </w:rPr>
      </w:pPr>
      <w:r w:rsidRPr="0004737E">
        <w:rPr>
          <w:color w:val="auto"/>
        </w:rPr>
        <w:t>  </w:t>
      </w:r>
      <w:proofErr w:type="spellStart"/>
      <w:r w:rsidRPr="0004737E">
        <w:rPr>
          <w:color w:val="auto"/>
        </w:rPr>
        <w:t>dataType</w:t>
      </w:r>
      <w:proofErr w:type="spellEnd"/>
      <w:r w:rsidRPr="0004737E">
        <w:rPr>
          <w:color w:val="auto"/>
        </w:rPr>
        <w:t>: "prec-15min",</w:t>
      </w:r>
    </w:p>
    <w:p w14:paraId="2101479F" w14:textId="77777777" w:rsidR="0004737E" w:rsidRPr="0004737E" w:rsidRDefault="0004737E" w:rsidP="000B03A3">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97164467"/>
        <w:rPr>
          <w:color w:val="auto"/>
        </w:rPr>
      </w:pPr>
      <w:r w:rsidRPr="0004737E">
        <w:rPr>
          <w:color w:val="auto"/>
        </w:rPr>
        <w:t>  type: "json",</w:t>
      </w:r>
    </w:p>
    <w:p w14:paraId="492556E2" w14:textId="77777777" w:rsidR="0004737E" w:rsidRPr="0004737E" w:rsidRDefault="0004737E" w:rsidP="000B03A3">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97164467"/>
        <w:rPr>
          <w:color w:val="auto"/>
        </w:rPr>
      </w:pPr>
      <w:r w:rsidRPr="0004737E">
        <w:rPr>
          <w:color w:val="auto"/>
        </w:rPr>
        <w:t>  arguments: {</w:t>
      </w:r>
    </w:p>
    <w:p w14:paraId="3882F7D1" w14:textId="77777777" w:rsidR="0004737E" w:rsidRPr="0004737E" w:rsidRDefault="0004737E" w:rsidP="000B03A3">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97164467"/>
        <w:rPr>
          <w:color w:val="auto"/>
        </w:rPr>
      </w:pPr>
      <w:r w:rsidRPr="0004737E">
        <w:rPr>
          <w:color w:val="auto"/>
        </w:rPr>
        <w:t>    </w:t>
      </w:r>
      <w:proofErr w:type="spellStart"/>
      <w:r w:rsidRPr="0004737E">
        <w:rPr>
          <w:color w:val="auto"/>
        </w:rPr>
        <w:t>stationid</w:t>
      </w:r>
      <w:proofErr w:type="spellEnd"/>
      <w:r w:rsidRPr="0004737E">
        <w:rPr>
          <w:color w:val="auto"/>
        </w:rPr>
        <w:t>: "COOP:440166"</w:t>
      </w:r>
    </w:p>
    <w:p w14:paraId="1369CCFE" w14:textId="77777777" w:rsidR="0004737E" w:rsidRPr="0004737E" w:rsidRDefault="0004737E" w:rsidP="000B03A3">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97164467"/>
        <w:rPr>
          <w:color w:val="auto"/>
        </w:rPr>
      </w:pPr>
      <w:r w:rsidRPr="0004737E">
        <w:rPr>
          <w:color w:val="auto"/>
        </w:rPr>
        <w:t>    units: "metric",</w:t>
      </w:r>
    </w:p>
    <w:p w14:paraId="5CE9EB5D" w14:textId="77777777" w:rsidR="0004737E" w:rsidRPr="0004737E" w:rsidRDefault="0004737E" w:rsidP="000B03A3">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97164467"/>
        <w:rPr>
          <w:color w:val="auto"/>
        </w:rPr>
      </w:pPr>
      <w:r w:rsidRPr="0004737E">
        <w:rPr>
          <w:color w:val="auto"/>
        </w:rPr>
        <w:t>    </w:t>
      </w:r>
      <w:proofErr w:type="spellStart"/>
      <w:r w:rsidRPr="0004737E">
        <w:rPr>
          <w:color w:val="auto"/>
        </w:rPr>
        <w:t>startdate</w:t>
      </w:r>
      <w:proofErr w:type="spellEnd"/>
      <w:r w:rsidRPr="0004737E">
        <w:rPr>
          <w:color w:val="auto"/>
        </w:rPr>
        <w:t>: "1986-11-01",</w:t>
      </w:r>
    </w:p>
    <w:p w14:paraId="14F72661" w14:textId="77777777" w:rsidR="0004737E" w:rsidRPr="0004737E" w:rsidRDefault="0004737E" w:rsidP="000B03A3">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97164467"/>
        <w:rPr>
          <w:color w:val="auto"/>
        </w:rPr>
      </w:pPr>
      <w:r w:rsidRPr="0004737E">
        <w:rPr>
          <w:color w:val="auto"/>
        </w:rPr>
        <w:t>    </w:t>
      </w:r>
      <w:proofErr w:type="spellStart"/>
      <w:r w:rsidRPr="0004737E">
        <w:rPr>
          <w:color w:val="auto"/>
        </w:rPr>
        <w:t>enddate</w:t>
      </w:r>
      <w:proofErr w:type="spellEnd"/>
      <w:r w:rsidRPr="0004737E">
        <w:rPr>
          <w:color w:val="auto"/>
        </w:rPr>
        <w:t>: "1987-12-31",</w:t>
      </w:r>
    </w:p>
    <w:p w14:paraId="688817AD" w14:textId="77777777" w:rsidR="0004737E" w:rsidRPr="0004737E" w:rsidRDefault="0004737E" w:rsidP="000B03A3">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97164467"/>
        <w:rPr>
          <w:color w:val="auto"/>
        </w:rPr>
      </w:pPr>
      <w:r w:rsidRPr="0004737E">
        <w:rPr>
          <w:color w:val="auto"/>
        </w:rPr>
        <w:t>    limit: 1000,</w:t>
      </w:r>
    </w:p>
    <w:p w14:paraId="480129C7" w14:textId="77777777" w:rsidR="0004737E" w:rsidRPr="0004737E" w:rsidRDefault="0004737E" w:rsidP="000B03A3">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97164467"/>
        <w:rPr>
          <w:color w:val="auto"/>
        </w:rPr>
      </w:pPr>
      <w:r w:rsidRPr="0004737E">
        <w:rPr>
          <w:color w:val="auto"/>
        </w:rPr>
        <w:t>    datatype: "QPCP",</w:t>
      </w:r>
    </w:p>
    <w:p w14:paraId="6FACA0A4" w14:textId="77777777" w:rsidR="0004737E" w:rsidRPr="0004737E" w:rsidRDefault="0004737E" w:rsidP="000B03A3">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97164467"/>
        <w:rPr>
          <w:color w:val="auto"/>
        </w:rPr>
      </w:pPr>
      <w:r w:rsidRPr="0004737E">
        <w:rPr>
          <w:color w:val="auto"/>
        </w:rPr>
        <w:t>  },</w:t>
      </w:r>
    </w:p>
    <w:p w14:paraId="4C9B9C41" w14:textId="77777777" w:rsidR="0004737E" w:rsidRPr="0004737E" w:rsidRDefault="0004737E" w:rsidP="000B03A3">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97164467"/>
        <w:rPr>
          <w:color w:val="auto"/>
        </w:rPr>
      </w:pPr>
      <w:r w:rsidRPr="0004737E">
        <w:rPr>
          <w:color w:val="auto"/>
        </w:rPr>
        <w:t>  token: tokennoa1,</w:t>
      </w:r>
    </w:p>
    <w:p w14:paraId="08C63A04" w14:textId="77777777" w:rsidR="0004737E" w:rsidRPr="0004737E" w:rsidRDefault="0004737E" w:rsidP="000B03A3">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97164467"/>
        <w:rPr>
          <w:color w:val="auto"/>
        </w:rPr>
      </w:pPr>
      <w:r w:rsidRPr="0004737E">
        <w:rPr>
          <w:color w:val="auto"/>
        </w:rPr>
        <w:t>}</w:t>
      </w:r>
    </w:p>
    <w:p w14:paraId="7B1945AC" w14:textId="37AC5B1C" w:rsidR="00B02911" w:rsidRDefault="0004737E">
      <w:pPr>
        <w:rPr>
          <w:noProof/>
        </w:rPr>
      </w:pPr>
      <w:r w:rsidRPr="0004737E">
        <w:rPr>
          <w:color w:val="auto"/>
        </w:rPr>
        <w:t> </w:t>
      </w:r>
    </w:p>
    <w:p w14:paraId="25677D92" w14:textId="1392D777" w:rsidR="000B06DA" w:rsidRDefault="00B02911">
      <w:r>
        <w:rPr>
          <w:noProof/>
        </w:rPr>
        <w:lastRenderedPageBreak/>
        <w:drawing>
          <wp:inline distT="0" distB="0" distL="0" distR="0" wp14:anchorId="4AE6FDCA" wp14:editId="12C6531A">
            <wp:extent cx="4772025" cy="3524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6186" t="6805" r="3526" b="38455"/>
                    <a:stretch/>
                  </pic:blipFill>
                  <pic:spPr bwMode="auto">
                    <a:xfrm>
                      <a:off x="0" y="0"/>
                      <a:ext cx="4772025" cy="3524250"/>
                    </a:xfrm>
                    <a:prstGeom prst="rect">
                      <a:avLst/>
                    </a:prstGeom>
                    <a:ln>
                      <a:noFill/>
                    </a:ln>
                    <a:extLst>
                      <a:ext uri="{53640926-AAD7-44D8-BBD7-CCE9431645EC}">
                        <a14:shadowObscured xmlns:a14="http://schemas.microsoft.com/office/drawing/2010/main"/>
                      </a:ext>
                    </a:extLst>
                  </pic:spPr>
                </pic:pic>
              </a:graphicData>
            </a:graphic>
          </wp:inline>
        </w:drawing>
      </w:r>
    </w:p>
    <w:p w14:paraId="0360AD00" w14:textId="0A49F134" w:rsidR="00B02911" w:rsidRDefault="00B02911">
      <w:r>
        <w:t>Response from the first request.</w:t>
      </w:r>
    </w:p>
    <w:p w14:paraId="51B7079F" w14:textId="69523125" w:rsidR="00E64173" w:rsidRDefault="00E64173"/>
    <w:p w14:paraId="7E05124C" w14:textId="159D3CF1" w:rsidR="00B02911" w:rsidRDefault="00B02911">
      <w:r>
        <w:rPr>
          <w:noProof/>
        </w:rPr>
        <w:lastRenderedPageBreak/>
        <w:drawing>
          <wp:inline distT="0" distB="0" distL="0" distR="0" wp14:anchorId="4C37A724" wp14:editId="675A8459">
            <wp:extent cx="5753100" cy="5915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60" t="7841" r="3045" b="295"/>
                    <a:stretch/>
                  </pic:blipFill>
                  <pic:spPr bwMode="auto">
                    <a:xfrm>
                      <a:off x="0" y="0"/>
                      <a:ext cx="5753100" cy="5915025"/>
                    </a:xfrm>
                    <a:prstGeom prst="rect">
                      <a:avLst/>
                    </a:prstGeom>
                    <a:ln>
                      <a:noFill/>
                    </a:ln>
                    <a:extLst>
                      <a:ext uri="{53640926-AAD7-44D8-BBD7-CCE9431645EC}">
                        <a14:shadowObscured xmlns:a14="http://schemas.microsoft.com/office/drawing/2010/main"/>
                      </a:ext>
                    </a:extLst>
                  </pic:spPr>
                </pic:pic>
              </a:graphicData>
            </a:graphic>
          </wp:inline>
        </w:drawing>
      </w:r>
    </w:p>
    <w:p w14:paraId="378C97B6" w14:textId="42DCAD17" w:rsidR="00B02911" w:rsidRDefault="00B02911">
      <w:r>
        <w:t>Second request, join two requests, identify outliers and frequency.</w:t>
      </w:r>
    </w:p>
    <w:p w14:paraId="0A18509F" w14:textId="77777777" w:rsidR="00B02911" w:rsidRDefault="00B02911">
      <w:pPr>
        <w:rPr>
          <w:noProof/>
        </w:rPr>
      </w:pPr>
    </w:p>
    <w:p w14:paraId="70E8E25A" w14:textId="77777777" w:rsidR="00B02911" w:rsidRDefault="00B02911">
      <w:pPr>
        <w:rPr>
          <w:noProof/>
        </w:rPr>
      </w:pPr>
    </w:p>
    <w:p w14:paraId="2F87B91E" w14:textId="77777777" w:rsidR="00B02911" w:rsidRDefault="00B02911">
      <w:pPr>
        <w:rPr>
          <w:noProof/>
        </w:rPr>
      </w:pPr>
    </w:p>
    <w:p w14:paraId="5852B8AB" w14:textId="53F1D777" w:rsidR="00E64173" w:rsidRDefault="00B02911">
      <w:r>
        <w:rPr>
          <w:noProof/>
        </w:rPr>
        <w:lastRenderedPageBreak/>
        <w:drawing>
          <wp:inline distT="0" distB="0" distL="0" distR="0" wp14:anchorId="66155758" wp14:editId="7B34AADC">
            <wp:extent cx="2190750" cy="3867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20" t="7692" r="73718" b="50000"/>
                    <a:stretch/>
                  </pic:blipFill>
                  <pic:spPr bwMode="auto">
                    <a:xfrm>
                      <a:off x="0" y="0"/>
                      <a:ext cx="2191946" cy="3869731"/>
                    </a:xfrm>
                    <a:prstGeom prst="rect">
                      <a:avLst/>
                    </a:prstGeom>
                    <a:ln>
                      <a:noFill/>
                    </a:ln>
                    <a:extLst>
                      <a:ext uri="{53640926-AAD7-44D8-BBD7-CCE9431645EC}">
                        <a14:shadowObscured xmlns:a14="http://schemas.microsoft.com/office/drawing/2010/main"/>
                      </a:ext>
                    </a:extLst>
                  </pic:spPr>
                </pic:pic>
              </a:graphicData>
            </a:graphic>
          </wp:inline>
        </w:drawing>
      </w:r>
    </w:p>
    <w:p w14:paraId="7FE3CAAA" w14:textId="64B36A42" w:rsidR="00E64173" w:rsidRDefault="00E64173">
      <w:r>
        <w:t>Raw data versus cleaned data.</w:t>
      </w:r>
    </w:p>
    <w:p w14:paraId="47515560" w14:textId="77777777" w:rsidR="0004737E" w:rsidRPr="0004737E" w:rsidRDefault="0004737E" w:rsidP="000B03A3">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16179858"/>
        <w:rPr>
          <w:color w:val="auto"/>
        </w:rPr>
      </w:pPr>
      <w:r w:rsidRPr="0004737E">
        <w:rPr>
          <w:color w:val="auto"/>
        </w:rPr>
        <w:t>//Data for 1987</w:t>
      </w:r>
    </w:p>
    <w:p w14:paraId="16453146" w14:textId="77777777" w:rsidR="0004737E" w:rsidRPr="0004737E" w:rsidRDefault="0004737E" w:rsidP="000B03A3">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16179858"/>
        <w:rPr>
          <w:color w:val="auto"/>
        </w:rPr>
      </w:pPr>
      <w:r w:rsidRPr="0004737E">
        <w:rPr>
          <w:color w:val="auto"/>
        </w:rPr>
        <w:t>dataRetrievalParams1 = {</w:t>
      </w:r>
    </w:p>
    <w:p w14:paraId="77800565" w14:textId="77777777" w:rsidR="0004737E" w:rsidRPr="0004737E" w:rsidRDefault="0004737E" w:rsidP="000B03A3">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16179858"/>
        <w:rPr>
          <w:color w:val="auto"/>
        </w:rPr>
      </w:pPr>
      <w:r w:rsidRPr="0004737E">
        <w:rPr>
          <w:color w:val="auto"/>
        </w:rPr>
        <w:t>  source: "</w:t>
      </w:r>
      <w:proofErr w:type="spellStart"/>
      <w:r w:rsidRPr="0004737E">
        <w:rPr>
          <w:color w:val="auto"/>
        </w:rPr>
        <w:t>noaa</w:t>
      </w:r>
      <w:proofErr w:type="spellEnd"/>
      <w:r w:rsidRPr="0004737E">
        <w:rPr>
          <w:color w:val="auto"/>
        </w:rPr>
        <w:t>",</w:t>
      </w:r>
    </w:p>
    <w:p w14:paraId="055BF206" w14:textId="77777777" w:rsidR="0004737E" w:rsidRPr="0004737E" w:rsidRDefault="0004737E" w:rsidP="000B03A3">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16179858"/>
        <w:rPr>
          <w:color w:val="auto"/>
        </w:rPr>
      </w:pPr>
      <w:r w:rsidRPr="0004737E">
        <w:rPr>
          <w:color w:val="auto"/>
        </w:rPr>
        <w:t>  </w:t>
      </w:r>
      <w:proofErr w:type="spellStart"/>
      <w:r w:rsidRPr="0004737E">
        <w:rPr>
          <w:color w:val="auto"/>
        </w:rPr>
        <w:t>dataType</w:t>
      </w:r>
      <w:proofErr w:type="spellEnd"/>
      <w:r w:rsidRPr="0004737E">
        <w:rPr>
          <w:color w:val="auto"/>
        </w:rPr>
        <w:t>: "prec-15min",</w:t>
      </w:r>
    </w:p>
    <w:p w14:paraId="33608D3F" w14:textId="77777777" w:rsidR="0004737E" w:rsidRPr="0004737E" w:rsidRDefault="0004737E" w:rsidP="000B03A3">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16179858"/>
        <w:rPr>
          <w:color w:val="auto"/>
        </w:rPr>
      </w:pPr>
      <w:r w:rsidRPr="0004737E">
        <w:rPr>
          <w:color w:val="auto"/>
        </w:rPr>
        <w:t>  type: "json",</w:t>
      </w:r>
    </w:p>
    <w:p w14:paraId="1A178527" w14:textId="77777777" w:rsidR="0004737E" w:rsidRPr="0004737E" w:rsidRDefault="0004737E" w:rsidP="000B03A3">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16179858"/>
        <w:rPr>
          <w:color w:val="auto"/>
        </w:rPr>
      </w:pPr>
      <w:r w:rsidRPr="0004737E">
        <w:rPr>
          <w:color w:val="auto"/>
        </w:rPr>
        <w:t>  arguments: {</w:t>
      </w:r>
    </w:p>
    <w:p w14:paraId="135BE5CA" w14:textId="77777777" w:rsidR="0004737E" w:rsidRPr="0004737E" w:rsidRDefault="0004737E" w:rsidP="000B03A3">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16179858"/>
        <w:rPr>
          <w:color w:val="auto"/>
        </w:rPr>
      </w:pPr>
      <w:r w:rsidRPr="0004737E">
        <w:rPr>
          <w:color w:val="auto"/>
        </w:rPr>
        <w:t>    </w:t>
      </w:r>
      <w:proofErr w:type="spellStart"/>
      <w:r w:rsidRPr="0004737E">
        <w:rPr>
          <w:color w:val="auto"/>
        </w:rPr>
        <w:t>stationid</w:t>
      </w:r>
      <w:proofErr w:type="spellEnd"/>
      <w:r w:rsidRPr="0004737E">
        <w:rPr>
          <w:color w:val="auto"/>
        </w:rPr>
        <w:t>: "COOP:440166"</w:t>
      </w:r>
    </w:p>
    <w:p w14:paraId="478B27D6" w14:textId="77777777" w:rsidR="0004737E" w:rsidRPr="0004737E" w:rsidRDefault="0004737E" w:rsidP="000B03A3">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16179858"/>
        <w:rPr>
          <w:color w:val="auto"/>
        </w:rPr>
      </w:pPr>
      <w:r w:rsidRPr="0004737E">
        <w:rPr>
          <w:color w:val="auto"/>
        </w:rPr>
        <w:t>    units: "metric",</w:t>
      </w:r>
    </w:p>
    <w:p w14:paraId="40841216" w14:textId="77777777" w:rsidR="0004737E" w:rsidRPr="0004737E" w:rsidRDefault="0004737E" w:rsidP="000B03A3">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16179858"/>
        <w:rPr>
          <w:color w:val="auto"/>
        </w:rPr>
      </w:pPr>
      <w:r w:rsidRPr="0004737E">
        <w:rPr>
          <w:color w:val="auto"/>
        </w:rPr>
        <w:t>    </w:t>
      </w:r>
      <w:proofErr w:type="spellStart"/>
      <w:r w:rsidRPr="0004737E">
        <w:rPr>
          <w:color w:val="auto"/>
        </w:rPr>
        <w:t>startdate</w:t>
      </w:r>
      <w:proofErr w:type="spellEnd"/>
      <w:r w:rsidRPr="0004737E">
        <w:rPr>
          <w:color w:val="auto"/>
        </w:rPr>
        <w:t>: "1987-01-01",</w:t>
      </w:r>
    </w:p>
    <w:p w14:paraId="25B6AB90" w14:textId="77777777" w:rsidR="0004737E" w:rsidRPr="0004737E" w:rsidRDefault="0004737E" w:rsidP="000B03A3">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16179858"/>
        <w:rPr>
          <w:color w:val="auto"/>
        </w:rPr>
      </w:pPr>
      <w:r w:rsidRPr="0004737E">
        <w:rPr>
          <w:color w:val="auto"/>
        </w:rPr>
        <w:t>    </w:t>
      </w:r>
      <w:proofErr w:type="spellStart"/>
      <w:r w:rsidRPr="0004737E">
        <w:rPr>
          <w:color w:val="auto"/>
        </w:rPr>
        <w:t>enddate</w:t>
      </w:r>
      <w:proofErr w:type="spellEnd"/>
      <w:r w:rsidRPr="0004737E">
        <w:rPr>
          <w:color w:val="auto"/>
        </w:rPr>
        <w:t>: "1987-10-31",</w:t>
      </w:r>
    </w:p>
    <w:p w14:paraId="6BE0776C" w14:textId="77777777" w:rsidR="0004737E" w:rsidRPr="0004737E" w:rsidRDefault="0004737E" w:rsidP="000B03A3">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16179858"/>
        <w:rPr>
          <w:color w:val="auto"/>
        </w:rPr>
      </w:pPr>
      <w:r w:rsidRPr="0004737E">
        <w:rPr>
          <w:color w:val="auto"/>
        </w:rPr>
        <w:t>    limit: 1000,</w:t>
      </w:r>
    </w:p>
    <w:p w14:paraId="1D524859" w14:textId="77777777" w:rsidR="0004737E" w:rsidRPr="0004737E" w:rsidRDefault="0004737E" w:rsidP="000B03A3">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16179858"/>
        <w:rPr>
          <w:color w:val="auto"/>
        </w:rPr>
      </w:pPr>
      <w:r w:rsidRPr="0004737E">
        <w:rPr>
          <w:color w:val="auto"/>
        </w:rPr>
        <w:t>    datatype: "QPCP",</w:t>
      </w:r>
    </w:p>
    <w:p w14:paraId="78AE3733" w14:textId="77777777" w:rsidR="0004737E" w:rsidRPr="0004737E" w:rsidRDefault="0004737E" w:rsidP="000B03A3">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16179858"/>
        <w:rPr>
          <w:color w:val="auto"/>
        </w:rPr>
      </w:pPr>
      <w:r w:rsidRPr="0004737E">
        <w:rPr>
          <w:color w:val="auto"/>
        </w:rPr>
        <w:t>  },</w:t>
      </w:r>
    </w:p>
    <w:p w14:paraId="4E889A8F" w14:textId="77777777" w:rsidR="0004737E" w:rsidRPr="0004737E" w:rsidRDefault="0004737E" w:rsidP="000B03A3">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16179858"/>
        <w:rPr>
          <w:color w:val="auto"/>
        </w:rPr>
      </w:pPr>
      <w:r w:rsidRPr="0004737E">
        <w:rPr>
          <w:color w:val="auto"/>
        </w:rPr>
        <w:t>  token: tokennoa1,</w:t>
      </w:r>
    </w:p>
    <w:p w14:paraId="699E43AD" w14:textId="77777777" w:rsidR="0004737E" w:rsidRPr="0004737E" w:rsidRDefault="0004737E" w:rsidP="000B03A3">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16179858"/>
        <w:rPr>
          <w:color w:val="auto"/>
        </w:rPr>
      </w:pPr>
      <w:r w:rsidRPr="0004737E">
        <w:rPr>
          <w:color w:val="auto"/>
        </w:rPr>
        <w:t>};</w:t>
      </w:r>
    </w:p>
    <w:p w14:paraId="7A87A2AB" w14:textId="77973AFB" w:rsidR="00E64173" w:rsidRPr="006B0FE5" w:rsidRDefault="0004737E" w:rsidP="00E64173">
      <w:pPr>
        <w:pStyle w:val="coding"/>
        <w:rPr>
          <w:sz w:val="18"/>
          <w:szCs w:val="16"/>
        </w:rPr>
      </w:pPr>
      <w:r w:rsidRPr="0004737E">
        <w:rPr>
          <w:color w:val="auto"/>
        </w:rPr>
        <w:t> </w:t>
      </w:r>
      <w:r w:rsidR="00730098" w:rsidRPr="006B0FE5">
        <w:rPr>
          <w:color w:val="FFFFFF"/>
          <w:sz w:val="18"/>
          <w:szCs w:val="16"/>
        </w:rPr>
        <w:t>  </w:t>
      </w:r>
    </w:p>
    <w:p w14:paraId="198F54A9" w14:textId="77777777" w:rsidR="0004737E" w:rsidRPr="0004737E" w:rsidRDefault="0004737E" w:rsidP="000B03A3">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015156451"/>
        <w:rPr>
          <w:color w:val="auto"/>
        </w:rPr>
      </w:pPr>
      <w:r w:rsidRPr="0004737E">
        <w:rPr>
          <w:color w:val="auto"/>
        </w:rPr>
        <w:t>dataRetrievalParams2 = {</w:t>
      </w:r>
    </w:p>
    <w:p w14:paraId="2AAF8E65" w14:textId="77777777" w:rsidR="0004737E" w:rsidRPr="0004737E" w:rsidRDefault="0004737E" w:rsidP="000B03A3">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015156451"/>
        <w:rPr>
          <w:color w:val="auto"/>
        </w:rPr>
      </w:pPr>
      <w:r w:rsidRPr="0004737E">
        <w:rPr>
          <w:color w:val="auto"/>
        </w:rPr>
        <w:t>  source: "</w:t>
      </w:r>
      <w:proofErr w:type="spellStart"/>
      <w:r w:rsidRPr="0004737E">
        <w:rPr>
          <w:color w:val="auto"/>
        </w:rPr>
        <w:t>noaa</w:t>
      </w:r>
      <w:proofErr w:type="spellEnd"/>
      <w:r w:rsidRPr="0004737E">
        <w:rPr>
          <w:color w:val="auto"/>
        </w:rPr>
        <w:t>",</w:t>
      </w:r>
    </w:p>
    <w:p w14:paraId="2BF6789B" w14:textId="77777777" w:rsidR="0004737E" w:rsidRPr="0004737E" w:rsidRDefault="0004737E" w:rsidP="000B03A3">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015156451"/>
        <w:rPr>
          <w:color w:val="auto"/>
        </w:rPr>
      </w:pPr>
      <w:r w:rsidRPr="0004737E">
        <w:rPr>
          <w:color w:val="auto"/>
        </w:rPr>
        <w:t>  </w:t>
      </w:r>
      <w:proofErr w:type="spellStart"/>
      <w:r w:rsidRPr="0004737E">
        <w:rPr>
          <w:color w:val="auto"/>
        </w:rPr>
        <w:t>dataType</w:t>
      </w:r>
      <w:proofErr w:type="spellEnd"/>
      <w:r w:rsidRPr="0004737E">
        <w:rPr>
          <w:color w:val="auto"/>
        </w:rPr>
        <w:t>: "prec-15min",</w:t>
      </w:r>
    </w:p>
    <w:p w14:paraId="297DA9D4" w14:textId="77777777" w:rsidR="0004737E" w:rsidRPr="0004737E" w:rsidRDefault="0004737E" w:rsidP="000B03A3">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015156451"/>
        <w:rPr>
          <w:color w:val="auto"/>
        </w:rPr>
      </w:pPr>
      <w:r w:rsidRPr="0004737E">
        <w:rPr>
          <w:color w:val="auto"/>
        </w:rPr>
        <w:t>  type: "json",</w:t>
      </w:r>
    </w:p>
    <w:p w14:paraId="54E8E37C" w14:textId="77777777" w:rsidR="0004737E" w:rsidRPr="0004737E" w:rsidRDefault="0004737E" w:rsidP="000B03A3">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015156451"/>
        <w:rPr>
          <w:color w:val="auto"/>
        </w:rPr>
      </w:pPr>
      <w:r w:rsidRPr="0004737E">
        <w:rPr>
          <w:color w:val="auto"/>
        </w:rPr>
        <w:t>  arguments: {</w:t>
      </w:r>
    </w:p>
    <w:p w14:paraId="056BF21A" w14:textId="77777777" w:rsidR="0004737E" w:rsidRPr="0004737E" w:rsidRDefault="0004737E" w:rsidP="000B03A3">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015156451"/>
        <w:rPr>
          <w:color w:val="auto"/>
        </w:rPr>
      </w:pPr>
      <w:r w:rsidRPr="0004737E">
        <w:rPr>
          <w:color w:val="auto"/>
        </w:rPr>
        <w:t>    </w:t>
      </w:r>
      <w:proofErr w:type="spellStart"/>
      <w:r w:rsidRPr="0004737E">
        <w:rPr>
          <w:color w:val="auto"/>
        </w:rPr>
        <w:t>stationid</w:t>
      </w:r>
      <w:proofErr w:type="spellEnd"/>
      <w:r w:rsidRPr="0004737E">
        <w:rPr>
          <w:color w:val="auto"/>
        </w:rPr>
        <w:t>: "COOP:440166"</w:t>
      </w:r>
    </w:p>
    <w:p w14:paraId="1933920F" w14:textId="77777777" w:rsidR="0004737E" w:rsidRPr="0004737E" w:rsidRDefault="0004737E" w:rsidP="000B03A3">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015156451"/>
        <w:rPr>
          <w:color w:val="auto"/>
        </w:rPr>
      </w:pPr>
      <w:r w:rsidRPr="0004737E">
        <w:rPr>
          <w:color w:val="auto"/>
        </w:rPr>
        <w:t>    units: "metric",</w:t>
      </w:r>
    </w:p>
    <w:p w14:paraId="6A770F48" w14:textId="77777777" w:rsidR="0004737E" w:rsidRPr="0004737E" w:rsidRDefault="0004737E" w:rsidP="000B03A3">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015156451"/>
        <w:rPr>
          <w:color w:val="auto"/>
        </w:rPr>
      </w:pPr>
      <w:r w:rsidRPr="0004737E">
        <w:rPr>
          <w:color w:val="auto"/>
        </w:rPr>
        <w:t>    </w:t>
      </w:r>
      <w:proofErr w:type="spellStart"/>
      <w:r w:rsidRPr="0004737E">
        <w:rPr>
          <w:color w:val="auto"/>
        </w:rPr>
        <w:t>startdate</w:t>
      </w:r>
      <w:proofErr w:type="spellEnd"/>
      <w:r w:rsidRPr="0004737E">
        <w:rPr>
          <w:color w:val="auto"/>
        </w:rPr>
        <w:t>: "1987-11-01",</w:t>
      </w:r>
    </w:p>
    <w:p w14:paraId="74922215" w14:textId="77777777" w:rsidR="0004737E" w:rsidRPr="0004737E" w:rsidRDefault="0004737E" w:rsidP="000B03A3">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015156451"/>
        <w:rPr>
          <w:color w:val="auto"/>
        </w:rPr>
      </w:pPr>
      <w:r w:rsidRPr="0004737E">
        <w:rPr>
          <w:color w:val="auto"/>
        </w:rPr>
        <w:t>    </w:t>
      </w:r>
      <w:proofErr w:type="spellStart"/>
      <w:r w:rsidRPr="0004737E">
        <w:rPr>
          <w:color w:val="auto"/>
        </w:rPr>
        <w:t>enddate</w:t>
      </w:r>
      <w:proofErr w:type="spellEnd"/>
      <w:r w:rsidRPr="0004737E">
        <w:rPr>
          <w:color w:val="auto"/>
        </w:rPr>
        <w:t>: "1987-12-31",</w:t>
      </w:r>
    </w:p>
    <w:p w14:paraId="2532732C" w14:textId="77777777" w:rsidR="0004737E" w:rsidRPr="0004737E" w:rsidRDefault="0004737E" w:rsidP="000B03A3">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015156451"/>
        <w:rPr>
          <w:color w:val="auto"/>
        </w:rPr>
      </w:pPr>
      <w:r w:rsidRPr="0004737E">
        <w:rPr>
          <w:color w:val="auto"/>
        </w:rPr>
        <w:t>    limit: 1000,</w:t>
      </w:r>
    </w:p>
    <w:p w14:paraId="1B79160F" w14:textId="77777777" w:rsidR="0004737E" w:rsidRPr="0004737E" w:rsidRDefault="0004737E" w:rsidP="000B03A3">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015156451"/>
        <w:rPr>
          <w:color w:val="auto"/>
        </w:rPr>
      </w:pPr>
      <w:r w:rsidRPr="0004737E">
        <w:rPr>
          <w:color w:val="auto"/>
        </w:rPr>
        <w:lastRenderedPageBreak/>
        <w:t>    datatype: "QPCP",</w:t>
      </w:r>
    </w:p>
    <w:p w14:paraId="0F500456" w14:textId="77777777" w:rsidR="0004737E" w:rsidRPr="0004737E" w:rsidRDefault="0004737E" w:rsidP="000B03A3">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015156451"/>
        <w:rPr>
          <w:color w:val="auto"/>
        </w:rPr>
      </w:pPr>
      <w:r w:rsidRPr="0004737E">
        <w:rPr>
          <w:color w:val="auto"/>
        </w:rPr>
        <w:t>  },</w:t>
      </w:r>
    </w:p>
    <w:p w14:paraId="0BC30447" w14:textId="77777777" w:rsidR="0004737E" w:rsidRPr="0004737E" w:rsidRDefault="0004737E" w:rsidP="000B03A3">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015156451"/>
        <w:rPr>
          <w:color w:val="auto"/>
        </w:rPr>
      </w:pPr>
      <w:r w:rsidRPr="0004737E">
        <w:rPr>
          <w:color w:val="auto"/>
        </w:rPr>
        <w:t>  token: tokennoa1,</w:t>
      </w:r>
    </w:p>
    <w:p w14:paraId="5387D1A3" w14:textId="77777777" w:rsidR="0004737E" w:rsidRPr="0004737E" w:rsidRDefault="0004737E" w:rsidP="000B03A3">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015156451"/>
        <w:rPr>
          <w:color w:val="auto"/>
        </w:rPr>
      </w:pPr>
      <w:r w:rsidRPr="0004737E">
        <w:rPr>
          <w:color w:val="auto"/>
        </w:rPr>
        <w:t>};</w:t>
      </w:r>
    </w:p>
    <w:p w14:paraId="256AE593" w14:textId="1C823CBF" w:rsidR="00E64173" w:rsidRDefault="0004737E" w:rsidP="00E64173">
      <w:pPr>
        <w:pStyle w:val="coding"/>
        <w:rPr>
          <w:noProof/>
        </w:rPr>
      </w:pPr>
      <w:r w:rsidRPr="0004737E">
        <w:rPr>
          <w:color w:val="auto"/>
        </w:rPr>
        <w:t> </w:t>
      </w:r>
      <w:r w:rsidR="00730098">
        <w:rPr>
          <w:color w:val="FFFFFF"/>
        </w:rPr>
        <w:t> </w:t>
      </w:r>
    </w:p>
    <w:p w14:paraId="1BB037DD" w14:textId="7200CF6E" w:rsidR="00E64173" w:rsidRDefault="00E64173" w:rsidP="00E64173">
      <w:pPr>
        <w:pStyle w:val="coding"/>
      </w:pPr>
      <w:r>
        <w:rPr>
          <w:noProof/>
        </w:rPr>
        <w:drawing>
          <wp:inline distT="0" distB="0" distL="0" distR="0" wp14:anchorId="1A47E52E" wp14:editId="7AF70828">
            <wp:extent cx="4857750" cy="5619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5866" t="7544" r="2404" b="5177"/>
                    <a:stretch/>
                  </pic:blipFill>
                  <pic:spPr bwMode="auto">
                    <a:xfrm>
                      <a:off x="0" y="0"/>
                      <a:ext cx="4857750" cy="5619750"/>
                    </a:xfrm>
                    <a:prstGeom prst="rect">
                      <a:avLst/>
                    </a:prstGeom>
                    <a:ln>
                      <a:noFill/>
                    </a:ln>
                    <a:extLst>
                      <a:ext uri="{53640926-AAD7-44D8-BBD7-CCE9431645EC}">
                        <a14:shadowObscured xmlns:a14="http://schemas.microsoft.com/office/drawing/2010/main"/>
                      </a:ext>
                    </a:extLst>
                  </pic:spPr>
                </pic:pic>
              </a:graphicData>
            </a:graphic>
          </wp:inline>
        </w:drawing>
      </w:r>
    </w:p>
    <w:p w14:paraId="26C551D5" w14:textId="77777777" w:rsidR="00E64173" w:rsidRDefault="00E64173" w:rsidP="00E64173">
      <w:pPr>
        <w:pStyle w:val="coding"/>
      </w:pPr>
    </w:p>
    <w:p w14:paraId="2422AB45" w14:textId="3B14C48E" w:rsidR="00E64173" w:rsidRDefault="00E64173" w:rsidP="00E64173">
      <w:pPr>
        <w:pStyle w:val="coding"/>
      </w:pPr>
      <w:r>
        <w:t>Response for both requests and joining the two sets of data.</w:t>
      </w:r>
    </w:p>
    <w:p w14:paraId="789F83A7" w14:textId="7AE10E79" w:rsidR="00E64173" w:rsidRDefault="00E64173" w:rsidP="00E64173">
      <w:pPr>
        <w:pStyle w:val="coding"/>
      </w:pPr>
      <w:r>
        <w:rPr>
          <w:noProof/>
        </w:rPr>
        <w:lastRenderedPageBreak/>
        <w:drawing>
          <wp:inline distT="0" distB="0" distL="0" distR="0" wp14:anchorId="277F15E2" wp14:editId="7E090514">
            <wp:extent cx="5943600" cy="28625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62580"/>
                    </a:xfrm>
                    <a:prstGeom prst="rect">
                      <a:avLst/>
                    </a:prstGeom>
                  </pic:spPr>
                </pic:pic>
              </a:graphicData>
            </a:graphic>
          </wp:inline>
        </w:drawing>
      </w:r>
    </w:p>
    <w:p w14:paraId="26F53DB5" w14:textId="10112544" w:rsidR="00E64173" w:rsidRDefault="00E64173" w:rsidP="00E64173">
      <w:pPr>
        <w:pStyle w:val="coding"/>
      </w:pPr>
      <w:r>
        <w:t>Outliers and frequency for raw data.</w:t>
      </w:r>
    </w:p>
    <w:p w14:paraId="7CCF667C" w14:textId="3B9B9982" w:rsidR="00E64173" w:rsidRDefault="00E64173" w:rsidP="00E64173">
      <w:pPr>
        <w:pStyle w:val="coding"/>
      </w:pPr>
    </w:p>
    <w:p w14:paraId="5B5CF0CF" w14:textId="55A1DF3B" w:rsidR="002939F8" w:rsidRDefault="00E64173" w:rsidP="00E64173">
      <w:pPr>
        <w:pStyle w:val="coding"/>
      </w:pPr>
      <w:r>
        <w:rPr>
          <w:noProof/>
        </w:rPr>
        <w:drawing>
          <wp:inline distT="0" distB="0" distL="0" distR="0" wp14:anchorId="34CEEDF2" wp14:editId="018B36C2">
            <wp:extent cx="2676525" cy="3771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76525" cy="3771900"/>
                    </a:xfrm>
                    <a:prstGeom prst="rect">
                      <a:avLst/>
                    </a:prstGeom>
                  </pic:spPr>
                </pic:pic>
              </a:graphicData>
            </a:graphic>
          </wp:inline>
        </w:drawing>
      </w:r>
    </w:p>
    <w:p w14:paraId="5263BF19" w14:textId="2A98AF0F" w:rsidR="00592930" w:rsidRDefault="002939F8" w:rsidP="00866B46">
      <w:pPr>
        <w:jc w:val="left"/>
      </w:pPr>
      <w:r>
        <w:br w:type="page"/>
      </w:r>
    </w:p>
    <w:p w14:paraId="1E2618D7" w14:textId="122EE37B" w:rsidR="002A4823" w:rsidRDefault="00C113FD" w:rsidP="00866B46">
      <w:pPr>
        <w:pStyle w:val="Heading2"/>
      </w:pPr>
      <w:bookmarkStart w:id="119" w:name="_Toc48088954"/>
      <w:r>
        <w:lastRenderedPageBreak/>
        <w:t>Usages</w:t>
      </w:r>
      <w:bookmarkEnd w:id="119"/>
    </w:p>
    <w:p w14:paraId="4F861289" w14:textId="1F3FBA9A" w:rsidR="00977E45" w:rsidRDefault="00977E45" w:rsidP="00977E45">
      <w:pPr>
        <w:jc w:val="left"/>
      </w:pPr>
      <w:r>
        <w:t xml:space="preserve">If </w:t>
      </w:r>
      <w:r w:rsidR="00C113FD">
        <w:t xml:space="preserve">an </w:t>
      </w:r>
      <w:r>
        <w:t>object has been established as argument, the names inside the description represent the keys of the object. If it is an array instead, then the type of data will be specified. Time series can be both represented in the following formats:</w:t>
      </w:r>
    </w:p>
    <w:p w14:paraId="1EEC2DB1" w14:textId="77777777" w:rsidR="0004737E" w:rsidRPr="0004737E" w:rsidRDefault="0004737E" w:rsidP="000B03A3">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19388108"/>
        <w:rPr>
          <w:color w:val="auto"/>
        </w:rPr>
      </w:pPr>
      <w:r w:rsidRPr="0004737E">
        <w:rPr>
          <w:color w:val="auto"/>
        </w:rPr>
        <w:t>var timeseries1: [["date1", "date2", "date3"], [1,2,3]]</w:t>
      </w:r>
    </w:p>
    <w:p w14:paraId="65A19E50" w14:textId="77777777" w:rsidR="0004737E" w:rsidRPr="0004737E" w:rsidRDefault="0004737E" w:rsidP="000B03A3">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19388108"/>
        <w:rPr>
          <w:color w:val="auto"/>
        </w:rPr>
      </w:pPr>
      <w:r w:rsidRPr="0004737E">
        <w:rPr>
          <w:color w:val="auto"/>
        </w:rPr>
        <w:t>var timeseries2: [[0.5,1,1.5</w:t>
      </w:r>
      <w:proofErr w:type="gramStart"/>
      <w:r w:rsidRPr="0004737E">
        <w:rPr>
          <w:color w:val="auto"/>
        </w:rPr>
        <w:t>],[</w:t>
      </w:r>
      <w:proofErr w:type="gramEnd"/>
      <w:r w:rsidRPr="0004737E">
        <w:rPr>
          <w:color w:val="auto"/>
        </w:rPr>
        <w:t>1,2,3]]</w:t>
      </w:r>
    </w:p>
    <w:p w14:paraId="206921E7" w14:textId="04435A0D" w:rsidR="0012691D" w:rsidRDefault="0004737E">
      <w:pPr>
        <w:jc w:val="left"/>
      </w:pPr>
      <w:r w:rsidRPr="0004737E">
        <w:rPr>
          <w:color w:val="auto"/>
        </w:rPr>
        <w:t> </w:t>
      </w:r>
      <w:r w:rsidR="00C113FD">
        <w:t xml:space="preserve">If </w:t>
      </w:r>
      <w:r w:rsidR="00F159CC">
        <w:t xml:space="preserve">an </w:t>
      </w:r>
      <w:r w:rsidR="00C113FD">
        <w:t>argument example mentions: “If time series, either in date string or number”, one of the two array types from above are expected.</w:t>
      </w:r>
      <w:r w:rsidR="00285CBE">
        <w:t xml:space="preserve"> For more detailed explanations or examples on usage, please reference to the repository.</w:t>
      </w:r>
    </w:p>
    <w:p w14:paraId="1AB492B1" w14:textId="79A6E5A5" w:rsidR="001F3D73" w:rsidRDefault="001F3D73">
      <w:pPr>
        <w:jc w:val="left"/>
      </w:pPr>
      <w:r>
        <w:t>* helper functions.</w:t>
      </w:r>
    </w:p>
    <w:p w14:paraId="02CF4E42" w14:textId="77777777" w:rsidR="0012691D" w:rsidRDefault="0012691D">
      <w:pPr>
        <w:jc w:val="left"/>
      </w:pPr>
    </w:p>
    <w:p w14:paraId="4122A0CA" w14:textId="77777777" w:rsidR="0012691D" w:rsidRPr="0070617C" w:rsidRDefault="0012691D">
      <w:pPr>
        <w:jc w:val="left"/>
        <w:rPr>
          <w:lang w:val="es-HN"/>
        </w:rPr>
      </w:pPr>
    </w:p>
    <w:p w14:paraId="72591A04" w14:textId="77777777" w:rsidR="0012691D" w:rsidRDefault="0012691D">
      <w:pPr>
        <w:jc w:val="left"/>
      </w:pPr>
    </w:p>
    <w:p w14:paraId="6AA07604" w14:textId="77777777" w:rsidR="0012691D" w:rsidRDefault="0012691D">
      <w:pPr>
        <w:jc w:val="left"/>
      </w:pPr>
    </w:p>
    <w:p w14:paraId="2B51EBF1" w14:textId="77777777" w:rsidR="0012691D" w:rsidRDefault="0012691D">
      <w:pPr>
        <w:jc w:val="left"/>
      </w:pPr>
    </w:p>
    <w:p w14:paraId="0E66A54B" w14:textId="77777777" w:rsidR="0012691D" w:rsidRDefault="0012691D">
      <w:pPr>
        <w:jc w:val="left"/>
      </w:pPr>
    </w:p>
    <w:p w14:paraId="35334D3B" w14:textId="77777777" w:rsidR="0012691D" w:rsidRDefault="0012691D">
      <w:pPr>
        <w:jc w:val="left"/>
      </w:pPr>
    </w:p>
    <w:p w14:paraId="4089163F" w14:textId="77777777" w:rsidR="0012691D" w:rsidRDefault="0012691D">
      <w:pPr>
        <w:jc w:val="left"/>
      </w:pPr>
    </w:p>
    <w:p w14:paraId="0C6A05C8" w14:textId="77777777" w:rsidR="0012691D" w:rsidRDefault="0012691D">
      <w:pPr>
        <w:jc w:val="left"/>
      </w:pPr>
    </w:p>
    <w:p w14:paraId="0F540FAA" w14:textId="77777777" w:rsidR="0012691D" w:rsidRDefault="0012691D">
      <w:pPr>
        <w:jc w:val="left"/>
      </w:pPr>
    </w:p>
    <w:p w14:paraId="6CD46289" w14:textId="77777777" w:rsidR="0012691D" w:rsidRDefault="0012691D">
      <w:pPr>
        <w:jc w:val="left"/>
      </w:pPr>
    </w:p>
    <w:p w14:paraId="100DA9C1" w14:textId="77777777" w:rsidR="0012691D" w:rsidRDefault="0012691D" w:rsidP="0004737E">
      <w:pPr>
        <w:ind w:firstLine="0"/>
        <w:jc w:val="left"/>
        <w:sectPr w:rsidR="0012691D" w:rsidSect="00BB354C">
          <w:pgSz w:w="11906" w:h="16838" w:code="9"/>
          <w:pgMar w:top="1440" w:right="1440" w:bottom="1440" w:left="1440" w:header="720" w:footer="720" w:gutter="0"/>
          <w:cols w:space="720"/>
          <w:docGrid w:linePitch="360"/>
        </w:sectPr>
      </w:pPr>
    </w:p>
    <w:tbl>
      <w:tblPr>
        <w:tblStyle w:val="tables"/>
        <w:tblW w:w="14572" w:type="dxa"/>
        <w:jc w:val="center"/>
        <w:tblLook w:val="04A0" w:firstRow="1" w:lastRow="0" w:firstColumn="1" w:lastColumn="0" w:noHBand="0" w:noVBand="1"/>
      </w:tblPr>
      <w:tblGrid>
        <w:gridCol w:w="836"/>
        <w:gridCol w:w="1117"/>
        <w:gridCol w:w="1866"/>
        <w:gridCol w:w="1725"/>
        <w:gridCol w:w="4948"/>
        <w:gridCol w:w="4080"/>
      </w:tblGrid>
      <w:tr w:rsidR="00203C70" w:rsidRPr="00734CEC" w14:paraId="258C6E84" w14:textId="77777777" w:rsidTr="002066B2">
        <w:trPr>
          <w:cnfStyle w:val="100000000000" w:firstRow="1" w:lastRow="0" w:firstColumn="0" w:lastColumn="0" w:oddVBand="0" w:evenVBand="0" w:oddHBand="0" w:evenHBand="0" w:firstRowFirstColumn="0" w:firstRowLastColumn="0" w:lastRowFirstColumn="0" w:lastRowLastColumn="0"/>
          <w:trHeight w:val="18"/>
          <w:jc w:val="center"/>
        </w:trPr>
        <w:tc>
          <w:tcPr>
            <w:cnfStyle w:val="001000000000" w:firstRow="0" w:lastRow="0" w:firstColumn="1" w:lastColumn="0" w:oddVBand="0" w:evenVBand="0" w:oddHBand="0" w:evenHBand="0" w:firstRowFirstColumn="0" w:firstRowLastColumn="0" w:lastRowFirstColumn="0" w:lastRowLastColumn="0"/>
            <w:tcW w:w="0" w:type="auto"/>
            <w:noWrap/>
            <w:vAlign w:val="top"/>
            <w:hideMark/>
          </w:tcPr>
          <w:p w14:paraId="28BEC056" w14:textId="77777777" w:rsidR="0012691D" w:rsidRPr="00734CEC" w:rsidRDefault="0012691D" w:rsidP="0070617C">
            <w:pPr>
              <w:pStyle w:val="tables1"/>
              <w:jc w:val="center"/>
              <w:rPr>
                <w:szCs w:val="18"/>
              </w:rPr>
            </w:pPr>
            <w:r w:rsidRPr="00734CEC">
              <w:rPr>
                <w:szCs w:val="18"/>
              </w:rPr>
              <w:lastRenderedPageBreak/>
              <w:t>Module</w:t>
            </w:r>
          </w:p>
        </w:tc>
        <w:tc>
          <w:tcPr>
            <w:tcW w:w="0" w:type="auto"/>
            <w:noWrap/>
            <w:vAlign w:val="top"/>
            <w:hideMark/>
          </w:tcPr>
          <w:p w14:paraId="38E5610F" w14:textId="77777777" w:rsidR="0012691D" w:rsidRPr="00734CEC" w:rsidRDefault="0012691D" w:rsidP="0070617C">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Component</w:t>
            </w:r>
          </w:p>
        </w:tc>
        <w:tc>
          <w:tcPr>
            <w:tcW w:w="0" w:type="auto"/>
            <w:noWrap/>
            <w:hideMark/>
          </w:tcPr>
          <w:p w14:paraId="52C950AB" w14:textId="77777777" w:rsidR="0012691D" w:rsidRPr="00734CEC" w:rsidRDefault="0012691D" w:rsidP="00203C70">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Function</w:t>
            </w:r>
          </w:p>
        </w:tc>
        <w:tc>
          <w:tcPr>
            <w:tcW w:w="0" w:type="auto"/>
            <w:hideMark/>
          </w:tcPr>
          <w:p w14:paraId="10289042" w14:textId="77777777" w:rsidR="0012691D" w:rsidRPr="00734CEC" w:rsidRDefault="0012691D" w:rsidP="00203C70">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Arguments</w:t>
            </w:r>
          </w:p>
        </w:tc>
        <w:tc>
          <w:tcPr>
            <w:tcW w:w="4948" w:type="dxa"/>
            <w:hideMark/>
          </w:tcPr>
          <w:p w14:paraId="7F32E92C" w14:textId="77777777" w:rsidR="0012691D" w:rsidRPr="00734CEC" w:rsidRDefault="0012691D" w:rsidP="00203C70">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Example Arguments</w:t>
            </w:r>
          </w:p>
        </w:tc>
        <w:tc>
          <w:tcPr>
            <w:tcW w:w="4080" w:type="dxa"/>
            <w:noWrap/>
            <w:hideMark/>
          </w:tcPr>
          <w:p w14:paraId="5F283BD6" w14:textId="77777777" w:rsidR="0012691D" w:rsidRPr="00734CEC" w:rsidRDefault="0012691D" w:rsidP="00203C70">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Example function call</w:t>
            </w:r>
          </w:p>
        </w:tc>
      </w:tr>
      <w:tr w:rsidR="00203C70" w:rsidRPr="00734CEC" w14:paraId="22A2409C" w14:textId="77777777" w:rsidTr="002066B2">
        <w:trPr>
          <w:trHeight w:val="60"/>
          <w:jc w:val="center"/>
        </w:trPr>
        <w:tc>
          <w:tcPr>
            <w:cnfStyle w:val="001000000000" w:firstRow="0" w:lastRow="0" w:firstColumn="1" w:lastColumn="0" w:oddVBand="0" w:evenVBand="0" w:oddHBand="0" w:evenHBand="0" w:firstRowFirstColumn="0" w:firstRowLastColumn="0" w:lastRowFirstColumn="0" w:lastRowLastColumn="0"/>
            <w:tcW w:w="0" w:type="auto"/>
            <w:noWrap/>
            <w:vAlign w:val="top"/>
            <w:hideMark/>
          </w:tcPr>
          <w:p w14:paraId="17787567" w14:textId="77777777" w:rsidR="0012691D" w:rsidRPr="00734CEC" w:rsidRDefault="0012691D" w:rsidP="0070617C">
            <w:pPr>
              <w:pStyle w:val="tables1"/>
              <w:jc w:val="center"/>
              <w:rPr>
                <w:szCs w:val="18"/>
              </w:rPr>
            </w:pPr>
            <w:r w:rsidRPr="00734CEC">
              <w:rPr>
                <w:szCs w:val="18"/>
              </w:rPr>
              <w:t>Analyze</w:t>
            </w:r>
          </w:p>
        </w:tc>
        <w:tc>
          <w:tcPr>
            <w:tcW w:w="0" w:type="auto"/>
            <w:tcBorders>
              <w:top w:val="single" w:sz="12" w:space="0" w:color="000000"/>
            </w:tcBorders>
            <w:noWrap/>
            <w:hideMark/>
          </w:tcPr>
          <w:p w14:paraId="033CB3C8" w14:textId="77777777" w:rsidR="0012691D" w:rsidRPr="00734CEC" w:rsidRDefault="0012691D" w:rsidP="0070617C">
            <w:pPr>
              <w:pStyle w:val="tables1"/>
              <w:jc w:val="center"/>
              <w:cnfStyle w:val="000000000000" w:firstRow="0" w:lastRow="0" w:firstColumn="0" w:lastColumn="0" w:oddVBand="0" w:evenVBand="0" w:oddHBand="0" w:evenHBand="0" w:firstRowFirstColumn="0" w:firstRowLastColumn="0" w:lastRowFirstColumn="0" w:lastRowLastColumn="0"/>
              <w:rPr>
                <w:i/>
                <w:iCs/>
                <w:szCs w:val="18"/>
              </w:rPr>
            </w:pPr>
            <w:r w:rsidRPr="00734CEC">
              <w:rPr>
                <w:i/>
                <w:iCs/>
                <w:szCs w:val="18"/>
              </w:rPr>
              <w:t>hydro</w:t>
            </w:r>
          </w:p>
        </w:tc>
        <w:tc>
          <w:tcPr>
            <w:tcW w:w="0" w:type="auto"/>
            <w:tcBorders>
              <w:top w:val="single" w:sz="12" w:space="0" w:color="000000"/>
              <w:bottom w:val="single" w:sz="4" w:space="0" w:color="auto"/>
            </w:tcBorders>
            <w:noWrap/>
            <w:hideMark/>
          </w:tcPr>
          <w:p w14:paraId="4AC9BE72" w14:textId="77777777" w:rsidR="0012691D" w:rsidRPr="00734CEC" w:rsidRDefault="0012691D" w:rsidP="00203C70">
            <w:pPr>
              <w:pStyle w:val="tables1"/>
              <w:jc w:val="left"/>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Totalprec</w:t>
            </w:r>
            <w:proofErr w:type="spellEnd"/>
          </w:p>
        </w:tc>
        <w:tc>
          <w:tcPr>
            <w:tcW w:w="0" w:type="auto"/>
            <w:tcBorders>
              <w:top w:val="single" w:sz="12" w:space="0" w:color="000000"/>
              <w:bottom w:val="single" w:sz="4" w:space="0" w:color="auto"/>
            </w:tcBorders>
            <w:hideMark/>
          </w:tcPr>
          <w:p w14:paraId="389BFD80"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of arrays</w:t>
            </w:r>
          </w:p>
        </w:tc>
        <w:tc>
          <w:tcPr>
            <w:tcW w:w="4948" w:type="dxa"/>
            <w:tcBorders>
              <w:top w:val="single" w:sz="12" w:space="0" w:color="000000"/>
              <w:bottom w:val="single" w:sz="4" w:space="0" w:color="auto"/>
            </w:tcBorders>
            <w:hideMark/>
          </w:tcPr>
          <w:p w14:paraId="5358D910"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n*array</w:t>
            </w:r>
          </w:p>
        </w:tc>
        <w:tc>
          <w:tcPr>
            <w:tcW w:w="4080" w:type="dxa"/>
            <w:tcBorders>
              <w:top w:val="single" w:sz="12" w:space="0" w:color="000000"/>
              <w:bottom w:val="single" w:sz="4" w:space="0" w:color="auto"/>
            </w:tcBorders>
            <w:hideMark/>
          </w:tcPr>
          <w:p w14:paraId="128C122F" w14:textId="41DEC952" w:rsidR="0012691D" w:rsidRPr="00734CEC" w:rsidRDefault="001F3D73" w:rsidP="0012691D">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12691D" w:rsidRPr="00734CEC">
              <w:rPr>
                <w:szCs w:val="18"/>
              </w:rPr>
              <w:t>hydro[n</w:t>
            </w:r>
            <w:proofErr w:type="gramStart"/>
            <w:r w:rsidR="0012691D" w:rsidRPr="00734CEC">
              <w:rPr>
                <w:szCs w:val="18"/>
              </w:rPr>
              <w:t>].</w:t>
            </w:r>
            <w:proofErr w:type="spellStart"/>
            <w:r w:rsidR="0012691D" w:rsidRPr="00734CEC">
              <w:rPr>
                <w:szCs w:val="18"/>
              </w:rPr>
              <w:t>analyze</w:t>
            </w:r>
            <w:proofErr w:type="gramEnd"/>
            <w:r w:rsidR="0012691D" w:rsidRPr="00734CEC">
              <w:rPr>
                <w:szCs w:val="18"/>
              </w:rPr>
              <w:t>.hydro.totalprec</w:t>
            </w:r>
            <w:proofErr w:type="spellEnd"/>
            <w:r w:rsidR="0012691D" w:rsidRPr="00734CEC">
              <w:rPr>
                <w:szCs w:val="18"/>
              </w:rPr>
              <w:t>(</w:t>
            </w:r>
            <w:proofErr w:type="spellStart"/>
            <w:r w:rsidR="0012691D" w:rsidRPr="00734CEC">
              <w:rPr>
                <w:szCs w:val="18"/>
              </w:rPr>
              <w:t>arr</w:t>
            </w:r>
            <w:proofErr w:type="spellEnd"/>
            <w:r w:rsidR="0012691D" w:rsidRPr="00734CEC">
              <w:rPr>
                <w:szCs w:val="18"/>
              </w:rPr>
              <w:t>)</w:t>
            </w:r>
          </w:p>
        </w:tc>
      </w:tr>
      <w:tr w:rsidR="00203C70" w:rsidRPr="00734CEC" w14:paraId="0CA60A20" w14:textId="77777777" w:rsidTr="002066B2">
        <w:trPr>
          <w:trHeight w:val="85"/>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595689A" w14:textId="48080103" w:rsidR="0012691D" w:rsidRPr="00734CEC" w:rsidRDefault="0012691D" w:rsidP="0012691D">
            <w:pPr>
              <w:pStyle w:val="tables1"/>
              <w:rPr>
                <w:szCs w:val="18"/>
              </w:rPr>
            </w:pPr>
          </w:p>
        </w:tc>
        <w:tc>
          <w:tcPr>
            <w:tcW w:w="0" w:type="auto"/>
            <w:noWrap/>
          </w:tcPr>
          <w:p w14:paraId="0FDAC42D" w14:textId="23BA958D" w:rsidR="0012691D" w:rsidRPr="00734CEC"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56A498DC" w14:textId="77777777" w:rsidR="0012691D" w:rsidRPr="00734CEC" w:rsidRDefault="0012691D" w:rsidP="00203C70">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arithmetic</w:t>
            </w:r>
          </w:p>
        </w:tc>
        <w:tc>
          <w:tcPr>
            <w:tcW w:w="0" w:type="auto"/>
            <w:tcBorders>
              <w:top w:val="single" w:sz="4" w:space="0" w:color="auto"/>
              <w:bottom w:val="single" w:sz="4" w:space="0" w:color="auto"/>
            </w:tcBorders>
            <w:hideMark/>
          </w:tcPr>
          <w:p w14:paraId="038917B4"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of numbers.</w:t>
            </w:r>
          </w:p>
        </w:tc>
        <w:tc>
          <w:tcPr>
            <w:tcW w:w="4948" w:type="dxa"/>
            <w:tcBorders>
              <w:top w:val="single" w:sz="4" w:space="0" w:color="auto"/>
              <w:bottom w:val="single" w:sz="4" w:space="0" w:color="auto"/>
            </w:tcBorders>
            <w:hideMark/>
          </w:tcPr>
          <w:p w14:paraId="3D5EF775"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array</w:t>
            </w:r>
          </w:p>
        </w:tc>
        <w:tc>
          <w:tcPr>
            <w:tcW w:w="4080" w:type="dxa"/>
            <w:tcBorders>
              <w:top w:val="single" w:sz="4" w:space="0" w:color="auto"/>
              <w:bottom w:val="single" w:sz="4" w:space="0" w:color="auto"/>
            </w:tcBorders>
            <w:hideMark/>
          </w:tcPr>
          <w:p w14:paraId="7F481DA4" w14:textId="3886F5EC" w:rsidR="0012691D" w:rsidRPr="00734CEC" w:rsidRDefault="001F3D73" w:rsidP="0012691D">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12691D" w:rsidRPr="00734CEC">
              <w:rPr>
                <w:szCs w:val="18"/>
              </w:rPr>
              <w:t>hydro[n</w:t>
            </w:r>
            <w:proofErr w:type="gramStart"/>
            <w:r w:rsidR="0012691D" w:rsidRPr="00734CEC">
              <w:rPr>
                <w:szCs w:val="18"/>
              </w:rPr>
              <w:t>].</w:t>
            </w:r>
            <w:proofErr w:type="spellStart"/>
            <w:r w:rsidR="0012691D" w:rsidRPr="00734CEC">
              <w:rPr>
                <w:szCs w:val="18"/>
              </w:rPr>
              <w:t>analyze</w:t>
            </w:r>
            <w:proofErr w:type="gramEnd"/>
            <w:r w:rsidR="0012691D" w:rsidRPr="00734CEC">
              <w:rPr>
                <w:szCs w:val="18"/>
              </w:rPr>
              <w:t>.hydro.arithmetic</w:t>
            </w:r>
            <w:proofErr w:type="spellEnd"/>
            <w:r w:rsidR="0012691D" w:rsidRPr="00734CEC">
              <w:rPr>
                <w:szCs w:val="18"/>
              </w:rPr>
              <w:t>(</w:t>
            </w:r>
            <w:proofErr w:type="spellStart"/>
            <w:r w:rsidR="0012691D" w:rsidRPr="00734CEC">
              <w:rPr>
                <w:szCs w:val="18"/>
              </w:rPr>
              <w:t>arr</w:t>
            </w:r>
            <w:proofErr w:type="spellEnd"/>
            <w:r w:rsidR="0012691D" w:rsidRPr="00734CEC">
              <w:rPr>
                <w:szCs w:val="18"/>
              </w:rPr>
              <w:t>)</w:t>
            </w:r>
          </w:p>
        </w:tc>
      </w:tr>
      <w:tr w:rsidR="00203C70" w:rsidRPr="00734CEC" w14:paraId="065C9046" w14:textId="77777777" w:rsidTr="002066B2">
        <w:trPr>
          <w:trHeight w:val="10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8DF36AE" w14:textId="1F8F12E9" w:rsidR="0012691D" w:rsidRPr="00734CEC" w:rsidRDefault="0012691D" w:rsidP="0012691D">
            <w:pPr>
              <w:pStyle w:val="tables1"/>
              <w:rPr>
                <w:szCs w:val="18"/>
              </w:rPr>
            </w:pPr>
          </w:p>
        </w:tc>
        <w:tc>
          <w:tcPr>
            <w:tcW w:w="0" w:type="auto"/>
            <w:noWrap/>
          </w:tcPr>
          <w:p w14:paraId="06418EE0" w14:textId="761BB22B" w:rsidR="0012691D" w:rsidRPr="00734CEC"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1C12DCCD" w14:textId="77777777" w:rsidR="0012691D" w:rsidRPr="00734CEC" w:rsidRDefault="0012691D" w:rsidP="00203C70">
            <w:pPr>
              <w:pStyle w:val="tables1"/>
              <w:jc w:val="left"/>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thiessen</w:t>
            </w:r>
            <w:proofErr w:type="spellEnd"/>
          </w:p>
        </w:tc>
        <w:tc>
          <w:tcPr>
            <w:tcW w:w="0" w:type="auto"/>
            <w:tcBorders>
              <w:top w:val="single" w:sz="4" w:space="0" w:color="auto"/>
              <w:bottom w:val="single" w:sz="4" w:space="0" w:color="auto"/>
            </w:tcBorders>
            <w:hideMark/>
          </w:tcPr>
          <w:p w14:paraId="1AAD6B82"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Object - precipitation and areas.</w:t>
            </w:r>
          </w:p>
        </w:tc>
        <w:tc>
          <w:tcPr>
            <w:tcW w:w="4948" w:type="dxa"/>
            <w:tcBorders>
              <w:top w:val="single" w:sz="4" w:space="0" w:color="auto"/>
              <w:bottom w:val="single" w:sz="4" w:space="0" w:color="auto"/>
            </w:tcBorders>
            <w:hideMark/>
          </w:tcPr>
          <w:p w14:paraId="0A021533"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var obj = {rainfall: 1darray(numbers), areas: 1darray(numbers)}</w:t>
            </w:r>
          </w:p>
        </w:tc>
        <w:tc>
          <w:tcPr>
            <w:tcW w:w="4080" w:type="dxa"/>
            <w:tcBorders>
              <w:top w:val="single" w:sz="4" w:space="0" w:color="auto"/>
              <w:bottom w:val="single" w:sz="4" w:space="0" w:color="auto"/>
            </w:tcBorders>
            <w:hideMark/>
          </w:tcPr>
          <w:p w14:paraId="0CF3F722" w14:textId="7C79AB59" w:rsidR="0012691D" w:rsidRPr="00734CEC" w:rsidRDefault="001F3D73" w:rsidP="0012691D">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12691D" w:rsidRPr="00734CEC">
              <w:rPr>
                <w:szCs w:val="18"/>
              </w:rPr>
              <w:t>hydro[n</w:t>
            </w:r>
            <w:proofErr w:type="gramStart"/>
            <w:r w:rsidR="0012691D" w:rsidRPr="00734CEC">
              <w:rPr>
                <w:szCs w:val="18"/>
              </w:rPr>
              <w:t>].</w:t>
            </w:r>
            <w:proofErr w:type="spellStart"/>
            <w:r w:rsidR="0012691D" w:rsidRPr="00734CEC">
              <w:rPr>
                <w:szCs w:val="18"/>
              </w:rPr>
              <w:t>analyze</w:t>
            </w:r>
            <w:proofErr w:type="gramEnd"/>
            <w:r w:rsidR="0012691D" w:rsidRPr="00734CEC">
              <w:rPr>
                <w:szCs w:val="18"/>
              </w:rPr>
              <w:t>.hydro.thiessen</w:t>
            </w:r>
            <w:proofErr w:type="spellEnd"/>
            <w:r w:rsidR="0012691D" w:rsidRPr="00734CEC">
              <w:rPr>
                <w:szCs w:val="18"/>
              </w:rPr>
              <w:t>(obj)</w:t>
            </w:r>
          </w:p>
        </w:tc>
      </w:tr>
      <w:tr w:rsidR="00203C70" w:rsidRPr="003839B1" w14:paraId="2B230EDF" w14:textId="77777777" w:rsidTr="002066B2">
        <w:trPr>
          <w:trHeight w:val="41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28177465" w14:textId="636DF38D" w:rsidR="0012691D" w:rsidRPr="00734CEC" w:rsidRDefault="0012691D" w:rsidP="0012691D">
            <w:pPr>
              <w:pStyle w:val="tables1"/>
              <w:rPr>
                <w:szCs w:val="18"/>
              </w:rPr>
            </w:pPr>
          </w:p>
        </w:tc>
        <w:tc>
          <w:tcPr>
            <w:tcW w:w="0" w:type="auto"/>
            <w:noWrap/>
          </w:tcPr>
          <w:p w14:paraId="26D90B8D" w14:textId="4ED52EB7" w:rsidR="0012691D" w:rsidRPr="00734CEC"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6F9CF749" w14:textId="77777777" w:rsidR="0012691D" w:rsidRPr="00734CEC" w:rsidRDefault="0012691D" w:rsidP="00203C70">
            <w:pPr>
              <w:pStyle w:val="tables1"/>
              <w:jc w:val="left"/>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bucketmodel</w:t>
            </w:r>
            <w:proofErr w:type="spellEnd"/>
          </w:p>
        </w:tc>
        <w:tc>
          <w:tcPr>
            <w:tcW w:w="0" w:type="auto"/>
            <w:tcBorders>
              <w:top w:val="single" w:sz="4" w:space="0" w:color="auto"/>
              <w:bottom w:val="single" w:sz="4" w:space="0" w:color="auto"/>
            </w:tcBorders>
            <w:hideMark/>
          </w:tcPr>
          <w:p w14:paraId="73C7AE44"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Object - precipitation, baseflow, evaporation as object, </w:t>
            </w:r>
            <w:proofErr w:type="spellStart"/>
            <w:r w:rsidRPr="00734CEC">
              <w:rPr>
                <w:szCs w:val="18"/>
              </w:rPr>
              <w:t>landuse</w:t>
            </w:r>
            <w:proofErr w:type="spellEnd"/>
            <w:r w:rsidRPr="00734CEC">
              <w:rPr>
                <w:szCs w:val="18"/>
              </w:rPr>
              <w:t xml:space="preserve"> as object, infiltration*</w:t>
            </w:r>
          </w:p>
        </w:tc>
        <w:tc>
          <w:tcPr>
            <w:tcW w:w="4948" w:type="dxa"/>
            <w:tcBorders>
              <w:top w:val="single" w:sz="4" w:space="0" w:color="auto"/>
              <w:bottom w:val="single" w:sz="4" w:space="0" w:color="auto"/>
            </w:tcBorders>
            <w:hideMark/>
          </w:tcPr>
          <w:p w14:paraId="4E75658E"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var obj = {rainfall: 1d or 2</w:t>
            </w:r>
            <w:proofErr w:type="gramStart"/>
            <w:r w:rsidRPr="00734CEC">
              <w:rPr>
                <w:szCs w:val="18"/>
              </w:rPr>
              <w:t>darray(</w:t>
            </w:r>
            <w:proofErr w:type="gramEnd"/>
            <w:r w:rsidRPr="00734CEC">
              <w:rPr>
                <w:szCs w:val="18"/>
              </w:rPr>
              <w:t xml:space="preserve">time series or just rainfall event. If time series, either in date string or number for date.), baseflow: number, </w:t>
            </w:r>
            <w:proofErr w:type="gramStart"/>
            <w:r w:rsidRPr="00734CEC">
              <w:rPr>
                <w:szCs w:val="18"/>
              </w:rPr>
              <w:t>evaporation:{</w:t>
            </w:r>
            <w:proofErr w:type="gramEnd"/>
            <w:r w:rsidRPr="00734CEC">
              <w:rPr>
                <w:szCs w:val="18"/>
              </w:rPr>
              <w:t xml:space="preserve">data: 1d or 2darray(time series or just rainfall event. If time series, either in date string or number for date.)} </w:t>
            </w:r>
            <w:proofErr w:type="spellStart"/>
            <w:r w:rsidRPr="00734CEC">
              <w:rPr>
                <w:szCs w:val="18"/>
              </w:rPr>
              <w:t>landuse</w:t>
            </w:r>
            <w:proofErr w:type="spellEnd"/>
            <w:r w:rsidRPr="00734CEC">
              <w:rPr>
                <w:szCs w:val="18"/>
              </w:rPr>
              <w:t xml:space="preserve">: {agriculture: number, </w:t>
            </w:r>
            <w:proofErr w:type="spellStart"/>
            <w:r w:rsidRPr="00734CEC">
              <w:rPr>
                <w:szCs w:val="18"/>
              </w:rPr>
              <w:t>barerock</w:t>
            </w:r>
            <w:proofErr w:type="spellEnd"/>
            <w:r w:rsidRPr="00734CEC">
              <w:rPr>
                <w:szCs w:val="18"/>
              </w:rPr>
              <w:t xml:space="preserve">: number, grassland: number, forest: number, moorland: number}, infiltration: </w:t>
            </w:r>
            <w:proofErr w:type="gramStart"/>
            <w:r w:rsidRPr="00734CEC">
              <w:rPr>
                <w:szCs w:val="18"/>
              </w:rPr>
              <w:t>number }</w:t>
            </w:r>
            <w:proofErr w:type="gramEnd"/>
          </w:p>
        </w:tc>
        <w:tc>
          <w:tcPr>
            <w:tcW w:w="4080" w:type="dxa"/>
            <w:tcBorders>
              <w:top w:val="single" w:sz="4" w:space="0" w:color="auto"/>
              <w:bottom w:val="single" w:sz="4" w:space="0" w:color="auto"/>
            </w:tcBorders>
            <w:hideMark/>
          </w:tcPr>
          <w:p w14:paraId="08C5E65C" w14:textId="660F9E5F" w:rsidR="0012691D" w:rsidRPr="00734CEC" w:rsidRDefault="001F3D73" w:rsidP="0012691D">
            <w:pPr>
              <w:pStyle w:val="tables1"/>
              <w:cnfStyle w:val="000000000000" w:firstRow="0" w:lastRow="0" w:firstColumn="0" w:lastColumn="0" w:oddVBand="0" w:evenVBand="0" w:oddHBand="0" w:evenHBand="0" w:firstRowFirstColumn="0" w:firstRowLastColumn="0" w:lastRowFirstColumn="0" w:lastRowLastColumn="0"/>
              <w:rPr>
                <w:szCs w:val="18"/>
                <w:lang w:val="es-HN"/>
              </w:rPr>
            </w:pPr>
            <w:proofErr w:type="spellStart"/>
            <w:r w:rsidRPr="00734CEC">
              <w:rPr>
                <w:szCs w:val="18"/>
                <w:lang w:val="es-HN"/>
              </w:rPr>
              <w:t>var</w:t>
            </w:r>
            <w:proofErr w:type="spellEnd"/>
            <w:r w:rsidRPr="00734CEC">
              <w:rPr>
                <w:szCs w:val="18"/>
                <w:lang w:val="es-HN"/>
              </w:rPr>
              <w:t xml:space="preserve"> x = </w:t>
            </w:r>
            <w:proofErr w:type="spellStart"/>
            <w:r w:rsidR="0012691D" w:rsidRPr="00734CEC">
              <w:rPr>
                <w:szCs w:val="18"/>
                <w:lang w:val="es-HN"/>
              </w:rPr>
              <w:t>hydro</w:t>
            </w:r>
            <w:proofErr w:type="spellEnd"/>
            <w:r w:rsidR="0012691D" w:rsidRPr="00734CEC">
              <w:rPr>
                <w:szCs w:val="18"/>
                <w:lang w:val="es-HN"/>
              </w:rPr>
              <w:t>[n</w:t>
            </w:r>
            <w:proofErr w:type="gramStart"/>
            <w:r w:rsidR="0012691D" w:rsidRPr="00734CEC">
              <w:rPr>
                <w:szCs w:val="18"/>
                <w:lang w:val="es-HN"/>
              </w:rPr>
              <w:t>].</w:t>
            </w:r>
            <w:proofErr w:type="spellStart"/>
            <w:r w:rsidR="0012691D" w:rsidRPr="00734CEC">
              <w:rPr>
                <w:szCs w:val="18"/>
                <w:lang w:val="es-HN"/>
              </w:rPr>
              <w:t>analyze</w:t>
            </w:r>
            <w:proofErr w:type="gramEnd"/>
            <w:r w:rsidR="0012691D" w:rsidRPr="00734CEC">
              <w:rPr>
                <w:szCs w:val="18"/>
                <w:lang w:val="es-HN"/>
              </w:rPr>
              <w:t>.hydro.bucketmodel</w:t>
            </w:r>
            <w:proofErr w:type="spellEnd"/>
            <w:r w:rsidR="0012691D" w:rsidRPr="00734CEC">
              <w:rPr>
                <w:szCs w:val="18"/>
                <w:lang w:val="es-HN"/>
              </w:rPr>
              <w:t>(</w:t>
            </w:r>
            <w:proofErr w:type="spellStart"/>
            <w:r w:rsidR="0012691D" w:rsidRPr="00734CEC">
              <w:rPr>
                <w:szCs w:val="18"/>
                <w:lang w:val="es-HN"/>
              </w:rPr>
              <w:t>obj</w:t>
            </w:r>
            <w:proofErr w:type="spellEnd"/>
            <w:r w:rsidR="0012691D" w:rsidRPr="00734CEC">
              <w:rPr>
                <w:szCs w:val="18"/>
                <w:lang w:val="es-HN"/>
              </w:rPr>
              <w:t>)</w:t>
            </w:r>
          </w:p>
        </w:tc>
      </w:tr>
      <w:tr w:rsidR="00203C70" w:rsidRPr="00734CEC" w14:paraId="1666C416" w14:textId="77777777" w:rsidTr="002066B2">
        <w:trPr>
          <w:trHeight w:val="21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AFE445E" w14:textId="0F77CE0D" w:rsidR="0012691D" w:rsidRPr="00734CEC" w:rsidRDefault="0012691D" w:rsidP="0012691D">
            <w:pPr>
              <w:pStyle w:val="tables1"/>
              <w:rPr>
                <w:szCs w:val="18"/>
                <w:lang w:val="es-HN"/>
              </w:rPr>
            </w:pPr>
          </w:p>
        </w:tc>
        <w:tc>
          <w:tcPr>
            <w:tcW w:w="0" w:type="auto"/>
            <w:noWrap/>
          </w:tcPr>
          <w:p w14:paraId="0791D5AB" w14:textId="0C255698" w:rsidR="0012691D" w:rsidRPr="00734CEC"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lang w:val="es-HN"/>
              </w:rPr>
            </w:pPr>
          </w:p>
        </w:tc>
        <w:tc>
          <w:tcPr>
            <w:tcW w:w="0" w:type="auto"/>
            <w:tcBorders>
              <w:top w:val="single" w:sz="4" w:space="0" w:color="auto"/>
              <w:bottom w:val="single" w:sz="4" w:space="0" w:color="auto"/>
            </w:tcBorders>
            <w:noWrap/>
            <w:hideMark/>
          </w:tcPr>
          <w:p w14:paraId="00BEBCFE" w14:textId="77777777" w:rsidR="0012691D" w:rsidRPr="00734CEC" w:rsidRDefault="0012691D" w:rsidP="00203C70">
            <w:pPr>
              <w:pStyle w:val="tables1"/>
              <w:jc w:val="left"/>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floodhydro</w:t>
            </w:r>
            <w:proofErr w:type="spellEnd"/>
          </w:p>
        </w:tc>
        <w:tc>
          <w:tcPr>
            <w:tcW w:w="0" w:type="auto"/>
            <w:tcBorders>
              <w:top w:val="single" w:sz="4" w:space="0" w:color="auto"/>
              <w:bottom w:val="single" w:sz="4" w:space="0" w:color="auto"/>
            </w:tcBorders>
            <w:hideMark/>
          </w:tcPr>
          <w:p w14:paraId="306514C5"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Object - precipitation, </w:t>
            </w:r>
            <w:proofErr w:type="spellStart"/>
            <w:r w:rsidRPr="00734CEC">
              <w:rPr>
                <w:szCs w:val="18"/>
              </w:rPr>
              <w:t>unithydro</w:t>
            </w:r>
            <w:proofErr w:type="spellEnd"/>
            <w:r w:rsidRPr="00734CEC">
              <w:rPr>
                <w:szCs w:val="18"/>
              </w:rPr>
              <w:t xml:space="preserve">, </w:t>
            </w:r>
            <w:proofErr w:type="spellStart"/>
            <w:r w:rsidRPr="00734CEC">
              <w:rPr>
                <w:szCs w:val="18"/>
              </w:rPr>
              <w:t>cn</w:t>
            </w:r>
            <w:proofErr w:type="spellEnd"/>
            <w:r w:rsidRPr="00734CEC">
              <w:rPr>
                <w:szCs w:val="18"/>
              </w:rPr>
              <w:t xml:space="preserve">, </w:t>
            </w:r>
            <w:proofErr w:type="spellStart"/>
            <w:r w:rsidRPr="00734CEC">
              <w:rPr>
                <w:szCs w:val="18"/>
              </w:rPr>
              <w:t>stormduration</w:t>
            </w:r>
            <w:proofErr w:type="spellEnd"/>
            <w:r w:rsidRPr="00734CEC">
              <w:rPr>
                <w:szCs w:val="18"/>
              </w:rPr>
              <w:t>, timestep</w:t>
            </w:r>
          </w:p>
        </w:tc>
        <w:tc>
          <w:tcPr>
            <w:tcW w:w="4948" w:type="dxa"/>
            <w:tcBorders>
              <w:top w:val="single" w:sz="4" w:space="0" w:color="auto"/>
              <w:bottom w:val="single" w:sz="4" w:space="0" w:color="auto"/>
            </w:tcBorders>
            <w:hideMark/>
          </w:tcPr>
          <w:p w14:paraId="30DAA1C2"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obj = {rainfall: 2d </w:t>
            </w:r>
            <w:proofErr w:type="gramStart"/>
            <w:r w:rsidRPr="00734CEC">
              <w:rPr>
                <w:szCs w:val="18"/>
              </w:rPr>
              <w:t>array(</w:t>
            </w:r>
            <w:proofErr w:type="gramEnd"/>
            <w:r w:rsidRPr="00734CEC">
              <w:rPr>
                <w:szCs w:val="18"/>
              </w:rPr>
              <w:t xml:space="preserve">time series either in date string or number for date), </w:t>
            </w:r>
            <w:proofErr w:type="spellStart"/>
            <w:r w:rsidRPr="00734CEC">
              <w:rPr>
                <w:szCs w:val="18"/>
              </w:rPr>
              <w:t>unithydro</w:t>
            </w:r>
            <w:proofErr w:type="spellEnd"/>
            <w:r w:rsidRPr="00734CEC">
              <w:rPr>
                <w:szCs w:val="18"/>
              </w:rPr>
              <w:t xml:space="preserve">: 2d array(timeseries in number), </w:t>
            </w:r>
            <w:proofErr w:type="spellStart"/>
            <w:r w:rsidRPr="00734CEC">
              <w:rPr>
                <w:szCs w:val="18"/>
              </w:rPr>
              <w:t>cn</w:t>
            </w:r>
            <w:proofErr w:type="spellEnd"/>
            <w:r w:rsidRPr="00734CEC">
              <w:rPr>
                <w:szCs w:val="18"/>
              </w:rPr>
              <w:t xml:space="preserve">: number, </w:t>
            </w:r>
            <w:proofErr w:type="spellStart"/>
            <w:r w:rsidRPr="00734CEC">
              <w:rPr>
                <w:szCs w:val="18"/>
              </w:rPr>
              <w:t>stormduration</w:t>
            </w:r>
            <w:proofErr w:type="spellEnd"/>
            <w:r w:rsidRPr="00734CEC">
              <w:rPr>
                <w:szCs w:val="18"/>
              </w:rPr>
              <w:t>: number, timestep: number}</w:t>
            </w:r>
          </w:p>
        </w:tc>
        <w:tc>
          <w:tcPr>
            <w:tcW w:w="4080" w:type="dxa"/>
            <w:tcBorders>
              <w:top w:val="single" w:sz="4" w:space="0" w:color="auto"/>
              <w:bottom w:val="single" w:sz="4" w:space="0" w:color="auto"/>
            </w:tcBorders>
            <w:hideMark/>
          </w:tcPr>
          <w:p w14:paraId="4E7C6CCD" w14:textId="731779FA" w:rsidR="0012691D" w:rsidRPr="00734CEC" w:rsidRDefault="001F3D73" w:rsidP="0012691D">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12691D" w:rsidRPr="00734CEC">
              <w:rPr>
                <w:szCs w:val="18"/>
              </w:rPr>
              <w:t>hydro[n</w:t>
            </w:r>
            <w:proofErr w:type="gramStart"/>
            <w:r w:rsidR="0012691D" w:rsidRPr="00734CEC">
              <w:rPr>
                <w:szCs w:val="18"/>
              </w:rPr>
              <w:t>].</w:t>
            </w:r>
            <w:proofErr w:type="spellStart"/>
            <w:r w:rsidR="0012691D" w:rsidRPr="00734CEC">
              <w:rPr>
                <w:szCs w:val="18"/>
              </w:rPr>
              <w:t>analyze</w:t>
            </w:r>
            <w:proofErr w:type="gramEnd"/>
            <w:r w:rsidR="0012691D" w:rsidRPr="00734CEC">
              <w:rPr>
                <w:szCs w:val="18"/>
              </w:rPr>
              <w:t>.hydro.floodhydro</w:t>
            </w:r>
            <w:proofErr w:type="spellEnd"/>
            <w:r w:rsidR="0012691D" w:rsidRPr="00734CEC">
              <w:rPr>
                <w:szCs w:val="18"/>
              </w:rPr>
              <w:t>(obj)</w:t>
            </w:r>
          </w:p>
        </w:tc>
      </w:tr>
      <w:tr w:rsidR="00203C70" w:rsidRPr="00734CEC" w14:paraId="605C2D5B" w14:textId="77777777" w:rsidTr="002066B2">
        <w:trPr>
          <w:trHeight w:val="10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F7D466C" w14:textId="6961DD78" w:rsidR="0012691D" w:rsidRPr="00734CEC" w:rsidRDefault="0012691D" w:rsidP="0012691D">
            <w:pPr>
              <w:pStyle w:val="tables1"/>
              <w:rPr>
                <w:szCs w:val="18"/>
              </w:rPr>
            </w:pPr>
          </w:p>
        </w:tc>
        <w:tc>
          <w:tcPr>
            <w:tcW w:w="0" w:type="auto"/>
            <w:noWrap/>
          </w:tcPr>
          <w:p w14:paraId="0403938D" w14:textId="0228917B" w:rsidR="0012691D" w:rsidRPr="00734CEC"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18403482" w14:textId="77777777" w:rsidR="0012691D" w:rsidRPr="00734CEC" w:rsidRDefault="0012691D" w:rsidP="00203C70">
            <w:pPr>
              <w:pStyle w:val="tables1"/>
              <w:jc w:val="left"/>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dimunithydro</w:t>
            </w:r>
            <w:proofErr w:type="spellEnd"/>
          </w:p>
        </w:tc>
        <w:tc>
          <w:tcPr>
            <w:tcW w:w="0" w:type="auto"/>
            <w:tcBorders>
              <w:top w:val="single" w:sz="4" w:space="0" w:color="auto"/>
              <w:bottom w:val="single" w:sz="4" w:space="0" w:color="auto"/>
            </w:tcBorders>
            <w:hideMark/>
          </w:tcPr>
          <w:p w14:paraId="722B201D"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Object - distribution as object, timestep, </w:t>
            </w:r>
            <w:proofErr w:type="spellStart"/>
            <w:r w:rsidRPr="00734CEC">
              <w:rPr>
                <w:szCs w:val="18"/>
              </w:rPr>
              <w:t>numhours</w:t>
            </w:r>
            <w:proofErr w:type="spellEnd"/>
          </w:p>
        </w:tc>
        <w:tc>
          <w:tcPr>
            <w:tcW w:w="4948" w:type="dxa"/>
            <w:tcBorders>
              <w:top w:val="single" w:sz="4" w:space="0" w:color="auto"/>
              <w:bottom w:val="single" w:sz="4" w:space="0" w:color="auto"/>
            </w:tcBorders>
            <w:hideMark/>
          </w:tcPr>
          <w:p w14:paraId="7B7BDDE9"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obj = {distribution: {type: string, PRF: number}, timestep: number, </w:t>
            </w:r>
            <w:proofErr w:type="spellStart"/>
            <w:r w:rsidRPr="00734CEC">
              <w:rPr>
                <w:szCs w:val="18"/>
              </w:rPr>
              <w:t>numhours</w:t>
            </w:r>
            <w:proofErr w:type="spellEnd"/>
            <w:r w:rsidRPr="00734CEC">
              <w:rPr>
                <w:szCs w:val="18"/>
              </w:rPr>
              <w:t>: number}</w:t>
            </w:r>
          </w:p>
        </w:tc>
        <w:tc>
          <w:tcPr>
            <w:tcW w:w="4080" w:type="dxa"/>
            <w:tcBorders>
              <w:top w:val="single" w:sz="4" w:space="0" w:color="auto"/>
              <w:bottom w:val="single" w:sz="4" w:space="0" w:color="auto"/>
            </w:tcBorders>
            <w:hideMark/>
          </w:tcPr>
          <w:p w14:paraId="59FD2AB4" w14:textId="11AC1053" w:rsidR="0012691D" w:rsidRPr="00734CEC" w:rsidRDefault="001F3D73" w:rsidP="0012691D">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12691D" w:rsidRPr="00734CEC">
              <w:rPr>
                <w:szCs w:val="18"/>
              </w:rPr>
              <w:t>hydro[n</w:t>
            </w:r>
            <w:proofErr w:type="gramStart"/>
            <w:r w:rsidR="0012691D" w:rsidRPr="00734CEC">
              <w:rPr>
                <w:szCs w:val="18"/>
              </w:rPr>
              <w:t>].</w:t>
            </w:r>
            <w:proofErr w:type="spellStart"/>
            <w:r w:rsidR="0012691D" w:rsidRPr="00734CEC">
              <w:rPr>
                <w:szCs w:val="18"/>
              </w:rPr>
              <w:t>analyze</w:t>
            </w:r>
            <w:proofErr w:type="gramEnd"/>
            <w:r w:rsidR="0012691D" w:rsidRPr="00734CEC">
              <w:rPr>
                <w:szCs w:val="18"/>
              </w:rPr>
              <w:t>.hydro.dimunithydro</w:t>
            </w:r>
            <w:proofErr w:type="spellEnd"/>
            <w:r w:rsidR="0012691D" w:rsidRPr="00734CEC">
              <w:rPr>
                <w:szCs w:val="18"/>
              </w:rPr>
              <w:t>(obj)</w:t>
            </w:r>
          </w:p>
        </w:tc>
      </w:tr>
      <w:tr w:rsidR="00203C70" w:rsidRPr="00734CEC" w14:paraId="2642A17D" w14:textId="77777777" w:rsidTr="002066B2">
        <w:trPr>
          <w:trHeight w:val="12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B44E076" w14:textId="6CB1912F" w:rsidR="0012691D" w:rsidRPr="00734CEC" w:rsidRDefault="0012691D" w:rsidP="0012691D">
            <w:pPr>
              <w:pStyle w:val="tables1"/>
              <w:rPr>
                <w:szCs w:val="18"/>
              </w:rPr>
            </w:pPr>
          </w:p>
        </w:tc>
        <w:tc>
          <w:tcPr>
            <w:tcW w:w="0" w:type="auto"/>
            <w:noWrap/>
          </w:tcPr>
          <w:p w14:paraId="2C63F7FE" w14:textId="6A7A30DD" w:rsidR="0012691D" w:rsidRPr="00734CEC"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122D9F0C" w14:textId="77777777" w:rsidR="0012691D" w:rsidRPr="00734CEC" w:rsidRDefault="0012691D" w:rsidP="00203C70">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ground1d</w:t>
            </w:r>
          </w:p>
        </w:tc>
        <w:tc>
          <w:tcPr>
            <w:tcW w:w="0" w:type="auto"/>
            <w:tcBorders>
              <w:top w:val="single" w:sz="4" w:space="0" w:color="auto"/>
              <w:bottom w:val="single" w:sz="4" w:space="0" w:color="auto"/>
            </w:tcBorders>
            <w:hideMark/>
          </w:tcPr>
          <w:p w14:paraId="7B3B45AE"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Object - length, k, nodes, w0, w1, </w:t>
            </w:r>
            <w:proofErr w:type="spellStart"/>
            <w:r w:rsidRPr="00734CEC">
              <w:rPr>
                <w:szCs w:val="18"/>
              </w:rPr>
              <w:t>hL</w:t>
            </w:r>
            <w:proofErr w:type="spellEnd"/>
            <w:r w:rsidRPr="00734CEC">
              <w:rPr>
                <w:szCs w:val="18"/>
              </w:rPr>
              <w:t xml:space="preserve">, q0, </w:t>
            </w:r>
            <w:proofErr w:type="spellStart"/>
            <w:r w:rsidRPr="00734CEC">
              <w:rPr>
                <w:szCs w:val="18"/>
              </w:rPr>
              <w:t>qL</w:t>
            </w:r>
            <w:proofErr w:type="spellEnd"/>
          </w:p>
        </w:tc>
        <w:tc>
          <w:tcPr>
            <w:tcW w:w="4948" w:type="dxa"/>
            <w:tcBorders>
              <w:top w:val="single" w:sz="4" w:space="0" w:color="auto"/>
              <w:bottom w:val="single" w:sz="4" w:space="0" w:color="auto"/>
            </w:tcBorders>
            <w:hideMark/>
          </w:tcPr>
          <w:p w14:paraId="2BED1880"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obj = {length: number, k: number, w0: number, w1: number, </w:t>
            </w:r>
            <w:proofErr w:type="spellStart"/>
            <w:r w:rsidRPr="00734CEC">
              <w:rPr>
                <w:szCs w:val="18"/>
              </w:rPr>
              <w:t>hL</w:t>
            </w:r>
            <w:proofErr w:type="spellEnd"/>
            <w:r w:rsidRPr="00734CEC">
              <w:rPr>
                <w:szCs w:val="18"/>
              </w:rPr>
              <w:t xml:space="preserve">: number, q0: number, </w:t>
            </w:r>
            <w:proofErr w:type="spellStart"/>
            <w:r w:rsidRPr="00734CEC">
              <w:rPr>
                <w:szCs w:val="18"/>
              </w:rPr>
              <w:t>qL</w:t>
            </w:r>
            <w:proofErr w:type="spellEnd"/>
            <w:r w:rsidRPr="00734CEC">
              <w:rPr>
                <w:szCs w:val="18"/>
              </w:rPr>
              <w:t>: number}</w:t>
            </w:r>
          </w:p>
        </w:tc>
        <w:tc>
          <w:tcPr>
            <w:tcW w:w="4080" w:type="dxa"/>
            <w:tcBorders>
              <w:top w:val="single" w:sz="4" w:space="0" w:color="auto"/>
              <w:bottom w:val="single" w:sz="4" w:space="0" w:color="auto"/>
            </w:tcBorders>
            <w:hideMark/>
          </w:tcPr>
          <w:p w14:paraId="41D1BCBE" w14:textId="20EBA93B" w:rsidR="0012691D" w:rsidRPr="00734CEC" w:rsidRDefault="001F3D73" w:rsidP="0012691D">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12691D" w:rsidRPr="00734CEC">
              <w:rPr>
                <w:szCs w:val="18"/>
              </w:rPr>
              <w:t>hydro[n</w:t>
            </w:r>
            <w:proofErr w:type="gramStart"/>
            <w:r w:rsidR="0012691D" w:rsidRPr="00734CEC">
              <w:rPr>
                <w:szCs w:val="18"/>
              </w:rPr>
              <w:t>].analyze</w:t>
            </w:r>
            <w:proofErr w:type="gramEnd"/>
            <w:r w:rsidR="0012691D" w:rsidRPr="00734CEC">
              <w:rPr>
                <w:szCs w:val="18"/>
              </w:rPr>
              <w:t>.hydro.ground1d(obj)</w:t>
            </w:r>
          </w:p>
        </w:tc>
      </w:tr>
      <w:tr w:rsidR="00203C70" w:rsidRPr="00734CEC" w14:paraId="265E5D0C" w14:textId="77777777" w:rsidTr="002066B2">
        <w:trPr>
          <w:trHeight w:val="60"/>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539F16E" w14:textId="05999A3C" w:rsidR="0012691D" w:rsidRPr="00734CEC" w:rsidRDefault="0012691D" w:rsidP="0012691D">
            <w:pPr>
              <w:pStyle w:val="tables1"/>
              <w:rPr>
                <w:szCs w:val="18"/>
              </w:rPr>
            </w:pPr>
          </w:p>
        </w:tc>
        <w:tc>
          <w:tcPr>
            <w:tcW w:w="0" w:type="auto"/>
            <w:noWrap/>
          </w:tcPr>
          <w:p w14:paraId="7AEFEB90" w14:textId="731B9E6C" w:rsidR="0012691D" w:rsidRPr="00734CEC"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612CF503" w14:textId="1ECFC09A" w:rsidR="0012691D" w:rsidRPr="00734CEC" w:rsidRDefault="001F3D73" w:rsidP="00203C70">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w:t>
            </w:r>
            <w:r w:rsidR="0012691D" w:rsidRPr="00734CEC">
              <w:rPr>
                <w:szCs w:val="18"/>
              </w:rPr>
              <w:t>move</w:t>
            </w:r>
          </w:p>
        </w:tc>
        <w:tc>
          <w:tcPr>
            <w:tcW w:w="0" w:type="auto"/>
            <w:tcBorders>
              <w:top w:val="single" w:sz="4" w:space="0" w:color="auto"/>
              <w:bottom w:val="single" w:sz="4" w:space="0" w:color="auto"/>
            </w:tcBorders>
            <w:hideMark/>
          </w:tcPr>
          <w:p w14:paraId="14C05E1E"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of numbers, from - number, to - number</w:t>
            </w:r>
          </w:p>
        </w:tc>
        <w:tc>
          <w:tcPr>
            <w:tcW w:w="4948" w:type="dxa"/>
            <w:tcBorders>
              <w:top w:val="single" w:sz="4" w:space="0" w:color="auto"/>
              <w:bottom w:val="single" w:sz="4" w:space="0" w:color="auto"/>
            </w:tcBorders>
            <w:hideMark/>
          </w:tcPr>
          <w:p w14:paraId="32E75933"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array of numbers, from - number, to - number</w:t>
            </w:r>
          </w:p>
        </w:tc>
        <w:tc>
          <w:tcPr>
            <w:tcW w:w="4080" w:type="dxa"/>
            <w:tcBorders>
              <w:top w:val="single" w:sz="4" w:space="0" w:color="auto"/>
              <w:bottom w:val="single" w:sz="4" w:space="0" w:color="auto"/>
            </w:tcBorders>
            <w:hideMark/>
          </w:tcPr>
          <w:p w14:paraId="7055CB1F" w14:textId="632F5057" w:rsidR="0012691D" w:rsidRPr="00734CEC"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hydro[n</w:t>
            </w:r>
            <w:proofErr w:type="gramStart"/>
            <w:r w:rsidRPr="00734CEC">
              <w:rPr>
                <w:szCs w:val="18"/>
              </w:rPr>
              <w:t>].</w:t>
            </w:r>
            <w:proofErr w:type="spellStart"/>
            <w:r w:rsidRPr="00734CEC">
              <w:rPr>
                <w:szCs w:val="18"/>
              </w:rPr>
              <w:t>analyze</w:t>
            </w:r>
            <w:proofErr w:type="gramEnd"/>
            <w:r w:rsidRPr="00734CEC">
              <w:rPr>
                <w:szCs w:val="18"/>
              </w:rPr>
              <w:t>.hydro.move</w:t>
            </w:r>
            <w:proofErr w:type="spellEnd"/>
            <w:r w:rsidRPr="00734CEC">
              <w:rPr>
                <w:szCs w:val="18"/>
              </w:rPr>
              <w:t>(</w:t>
            </w:r>
            <w:proofErr w:type="spellStart"/>
            <w:r w:rsidRPr="00734CEC">
              <w:rPr>
                <w:szCs w:val="18"/>
              </w:rPr>
              <w:t>arr</w:t>
            </w:r>
            <w:proofErr w:type="spellEnd"/>
            <w:r w:rsidRPr="00734CEC">
              <w:rPr>
                <w:szCs w:val="18"/>
              </w:rPr>
              <w:t>, from, to)</w:t>
            </w:r>
          </w:p>
        </w:tc>
      </w:tr>
      <w:tr w:rsidR="00203C70" w:rsidRPr="00734CEC" w14:paraId="641F44C7" w14:textId="77777777" w:rsidTr="002066B2">
        <w:trPr>
          <w:trHeight w:val="41"/>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D2467B6" w14:textId="5EEBEAAF" w:rsidR="0012691D" w:rsidRPr="00734CEC" w:rsidRDefault="0012691D" w:rsidP="0012691D">
            <w:pPr>
              <w:pStyle w:val="tables1"/>
              <w:rPr>
                <w:szCs w:val="18"/>
              </w:rPr>
            </w:pPr>
          </w:p>
        </w:tc>
        <w:tc>
          <w:tcPr>
            <w:tcW w:w="0" w:type="auto"/>
            <w:noWrap/>
          </w:tcPr>
          <w:p w14:paraId="48AB5622" w14:textId="70BEB328" w:rsidR="0012691D" w:rsidRPr="00734CEC"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701425D9" w14:textId="530C6D73" w:rsidR="0012691D" w:rsidRPr="00734CEC" w:rsidRDefault="001F3D73" w:rsidP="00203C70">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w:t>
            </w:r>
            <w:r w:rsidR="0012691D" w:rsidRPr="00734CEC">
              <w:rPr>
                <w:szCs w:val="18"/>
              </w:rPr>
              <w:t>matrix</w:t>
            </w:r>
          </w:p>
        </w:tc>
        <w:tc>
          <w:tcPr>
            <w:tcW w:w="0" w:type="auto"/>
            <w:tcBorders>
              <w:top w:val="single" w:sz="4" w:space="0" w:color="auto"/>
              <w:bottom w:val="single" w:sz="4" w:space="0" w:color="auto"/>
            </w:tcBorders>
            <w:hideMark/>
          </w:tcPr>
          <w:p w14:paraId="4FFCEB52"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m - number, n - number, d - number</w:t>
            </w:r>
          </w:p>
        </w:tc>
        <w:tc>
          <w:tcPr>
            <w:tcW w:w="4948" w:type="dxa"/>
            <w:tcBorders>
              <w:top w:val="single" w:sz="4" w:space="0" w:color="auto"/>
              <w:bottom w:val="single" w:sz="4" w:space="0" w:color="auto"/>
            </w:tcBorders>
            <w:hideMark/>
          </w:tcPr>
          <w:p w14:paraId="34DC7B70"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m - number, n - number, d - number</w:t>
            </w:r>
          </w:p>
        </w:tc>
        <w:tc>
          <w:tcPr>
            <w:tcW w:w="4080" w:type="dxa"/>
            <w:tcBorders>
              <w:top w:val="single" w:sz="4" w:space="0" w:color="auto"/>
              <w:bottom w:val="single" w:sz="4" w:space="0" w:color="auto"/>
            </w:tcBorders>
            <w:hideMark/>
          </w:tcPr>
          <w:p w14:paraId="09783894" w14:textId="248D2B8E" w:rsidR="0012691D" w:rsidRPr="00734CEC" w:rsidRDefault="001F3D73" w:rsidP="0012691D">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12691D" w:rsidRPr="00734CEC">
              <w:rPr>
                <w:szCs w:val="18"/>
              </w:rPr>
              <w:t>hydro[n</w:t>
            </w:r>
            <w:proofErr w:type="gramStart"/>
            <w:r w:rsidR="0012691D" w:rsidRPr="00734CEC">
              <w:rPr>
                <w:szCs w:val="18"/>
              </w:rPr>
              <w:t>].</w:t>
            </w:r>
            <w:proofErr w:type="spellStart"/>
            <w:r w:rsidR="0012691D" w:rsidRPr="00734CEC">
              <w:rPr>
                <w:szCs w:val="18"/>
              </w:rPr>
              <w:t>analyze</w:t>
            </w:r>
            <w:proofErr w:type="gramEnd"/>
            <w:r w:rsidR="0012691D" w:rsidRPr="00734CEC">
              <w:rPr>
                <w:szCs w:val="18"/>
              </w:rPr>
              <w:t>.hydro.matrix</w:t>
            </w:r>
            <w:proofErr w:type="spellEnd"/>
            <w:r w:rsidR="0012691D" w:rsidRPr="00734CEC">
              <w:rPr>
                <w:szCs w:val="18"/>
              </w:rPr>
              <w:t>(m, n, d)</w:t>
            </w:r>
          </w:p>
        </w:tc>
      </w:tr>
      <w:tr w:rsidR="00203C70" w:rsidRPr="00734CEC" w14:paraId="67981326" w14:textId="77777777" w:rsidTr="002066B2">
        <w:trPr>
          <w:trHeight w:val="60"/>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1E9E7D48" w14:textId="0F5F46B3" w:rsidR="0012691D" w:rsidRPr="00734CEC" w:rsidRDefault="0012691D" w:rsidP="0012691D">
            <w:pPr>
              <w:pStyle w:val="tables1"/>
              <w:rPr>
                <w:szCs w:val="18"/>
              </w:rPr>
            </w:pPr>
          </w:p>
        </w:tc>
        <w:tc>
          <w:tcPr>
            <w:tcW w:w="0" w:type="auto"/>
            <w:noWrap/>
          </w:tcPr>
          <w:p w14:paraId="4138F7B7" w14:textId="1B971DCF" w:rsidR="0012691D" w:rsidRPr="00734CEC"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tcBorders>
            <w:noWrap/>
            <w:hideMark/>
          </w:tcPr>
          <w:p w14:paraId="4184090A" w14:textId="7A4F6617" w:rsidR="0012691D" w:rsidRPr="00734CEC" w:rsidRDefault="001F3D73" w:rsidP="00203C70">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w:t>
            </w:r>
            <w:proofErr w:type="spellStart"/>
            <w:r w:rsidR="0012691D" w:rsidRPr="00734CEC">
              <w:rPr>
                <w:szCs w:val="18"/>
              </w:rPr>
              <w:t>equationsystemsolver</w:t>
            </w:r>
            <w:proofErr w:type="spellEnd"/>
          </w:p>
        </w:tc>
        <w:tc>
          <w:tcPr>
            <w:tcW w:w="0" w:type="auto"/>
            <w:tcBorders>
              <w:top w:val="single" w:sz="4" w:space="0" w:color="auto"/>
            </w:tcBorders>
            <w:hideMark/>
          </w:tcPr>
          <w:p w14:paraId="015B8B25"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matrix - m*array, </w:t>
            </w:r>
            <w:proofErr w:type="spellStart"/>
            <w:r w:rsidRPr="00734CEC">
              <w:rPr>
                <w:szCs w:val="18"/>
              </w:rPr>
              <w:t>vec_left</w:t>
            </w:r>
            <w:proofErr w:type="spellEnd"/>
            <w:r w:rsidRPr="00734CEC">
              <w:rPr>
                <w:szCs w:val="18"/>
              </w:rPr>
              <w:t xml:space="preserve"> - 1d array, </w:t>
            </w:r>
            <w:proofErr w:type="spellStart"/>
            <w:r w:rsidRPr="00734CEC">
              <w:rPr>
                <w:szCs w:val="18"/>
              </w:rPr>
              <w:t>vec_right</w:t>
            </w:r>
            <w:proofErr w:type="spellEnd"/>
            <w:r w:rsidRPr="00734CEC">
              <w:rPr>
                <w:szCs w:val="18"/>
              </w:rPr>
              <w:t xml:space="preserve"> - 1d array</w:t>
            </w:r>
          </w:p>
        </w:tc>
        <w:tc>
          <w:tcPr>
            <w:tcW w:w="4948" w:type="dxa"/>
            <w:tcBorders>
              <w:top w:val="single" w:sz="4" w:space="0" w:color="auto"/>
            </w:tcBorders>
            <w:hideMark/>
          </w:tcPr>
          <w:p w14:paraId="2FF5BAFF"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matrix - m*array, </w:t>
            </w:r>
            <w:proofErr w:type="spellStart"/>
            <w:r w:rsidRPr="00734CEC">
              <w:rPr>
                <w:szCs w:val="18"/>
              </w:rPr>
              <w:t>vec_left</w:t>
            </w:r>
            <w:proofErr w:type="spellEnd"/>
            <w:r w:rsidRPr="00734CEC">
              <w:rPr>
                <w:szCs w:val="18"/>
              </w:rPr>
              <w:t xml:space="preserve"> - 1d array, </w:t>
            </w:r>
            <w:proofErr w:type="spellStart"/>
            <w:r w:rsidRPr="00734CEC">
              <w:rPr>
                <w:szCs w:val="18"/>
              </w:rPr>
              <w:t>vec_right</w:t>
            </w:r>
            <w:proofErr w:type="spellEnd"/>
            <w:r w:rsidRPr="00734CEC">
              <w:rPr>
                <w:szCs w:val="18"/>
              </w:rPr>
              <w:t xml:space="preserve"> - 1d array</w:t>
            </w:r>
          </w:p>
        </w:tc>
        <w:tc>
          <w:tcPr>
            <w:tcW w:w="4080" w:type="dxa"/>
            <w:tcBorders>
              <w:top w:val="single" w:sz="4" w:space="0" w:color="auto"/>
            </w:tcBorders>
            <w:hideMark/>
          </w:tcPr>
          <w:p w14:paraId="01139718" w14:textId="67F9EEEA" w:rsidR="0012691D" w:rsidRPr="00734CEC"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hydro[n</w:t>
            </w:r>
            <w:proofErr w:type="gramStart"/>
            <w:r w:rsidRPr="00734CEC">
              <w:rPr>
                <w:szCs w:val="18"/>
              </w:rPr>
              <w:t>].</w:t>
            </w:r>
            <w:proofErr w:type="spellStart"/>
            <w:r w:rsidRPr="00734CEC">
              <w:rPr>
                <w:szCs w:val="18"/>
              </w:rPr>
              <w:t>analyze</w:t>
            </w:r>
            <w:proofErr w:type="gramEnd"/>
            <w:r w:rsidRPr="00734CEC">
              <w:rPr>
                <w:szCs w:val="18"/>
              </w:rPr>
              <w:t>.hydro.equationsystemsolver</w:t>
            </w:r>
            <w:proofErr w:type="spellEnd"/>
            <w:r w:rsidRPr="00734CEC">
              <w:rPr>
                <w:szCs w:val="18"/>
              </w:rPr>
              <w:t>(m, n, d)</w:t>
            </w:r>
          </w:p>
        </w:tc>
      </w:tr>
    </w:tbl>
    <w:p w14:paraId="79DC562D" w14:textId="77777777" w:rsidR="00203C70" w:rsidRDefault="00203C70">
      <w:pPr>
        <w:jc w:val="left"/>
      </w:pPr>
      <w:r>
        <w:br w:type="page"/>
      </w:r>
    </w:p>
    <w:tbl>
      <w:tblPr>
        <w:tblStyle w:val="tables"/>
        <w:tblW w:w="14598" w:type="dxa"/>
        <w:jc w:val="center"/>
        <w:tblLook w:val="04A0" w:firstRow="1" w:lastRow="0" w:firstColumn="1" w:lastColumn="0" w:noHBand="0" w:noVBand="1"/>
      </w:tblPr>
      <w:tblGrid>
        <w:gridCol w:w="836"/>
        <w:gridCol w:w="1117"/>
        <w:gridCol w:w="1136"/>
        <w:gridCol w:w="2655"/>
        <w:gridCol w:w="5402"/>
        <w:gridCol w:w="3452"/>
      </w:tblGrid>
      <w:tr w:rsidR="001F3D73" w:rsidRPr="00734CEC" w14:paraId="111F83C6" w14:textId="77777777" w:rsidTr="002066B2">
        <w:trPr>
          <w:cnfStyle w:val="100000000000" w:firstRow="1" w:lastRow="0" w:firstColumn="0" w:lastColumn="0" w:oddVBand="0" w:evenVBand="0" w:oddHBand="0" w:evenHBand="0" w:firstRowFirstColumn="0" w:firstRowLastColumn="0" w:lastRowFirstColumn="0" w:lastRowLastColumn="0"/>
          <w:trHeight w:val="87"/>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3E29EEF" w14:textId="77777777" w:rsidR="00203C70" w:rsidRPr="00734CEC" w:rsidRDefault="00203C70" w:rsidP="0070617C">
            <w:pPr>
              <w:pStyle w:val="tables1"/>
              <w:jc w:val="center"/>
              <w:rPr>
                <w:szCs w:val="18"/>
              </w:rPr>
            </w:pPr>
            <w:r w:rsidRPr="00734CEC">
              <w:rPr>
                <w:szCs w:val="18"/>
              </w:rPr>
              <w:lastRenderedPageBreak/>
              <w:t>Module</w:t>
            </w:r>
          </w:p>
        </w:tc>
        <w:tc>
          <w:tcPr>
            <w:tcW w:w="0" w:type="auto"/>
            <w:noWrap/>
            <w:hideMark/>
          </w:tcPr>
          <w:p w14:paraId="77F7FB9B" w14:textId="77777777" w:rsidR="00203C70" w:rsidRPr="00734CEC" w:rsidRDefault="00203C70" w:rsidP="0070617C">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Component</w:t>
            </w:r>
          </w:p>
        </w:tc>
        <w:tc>
          <w:tcPr>
            <w:tcW w:w="0" w:type="auto"/>
            <w:noWrap/>
            <w:hideMark/>
          </w:tcPr>
          <w:p w14:paraId="7F7C5FC4" w14:textId="77777777" w:rsidR="00203C70" w:rsidRPr="00734CEC" w:rsidRDefault="00203C70" w:rsidP="00285CBE">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Function</w:t>
            </w:r>
          </w:p>
        </w:tc>
        <w:tc>
          <w:tcPr>
            <w:tcW w:w="0" w:type="auto"/>
            <w:hideMark/>
          </w:tcPr>
          <w:p w14:paraId="6172E926" w14:textId="77777777" w:rsidR="00203C70" w:rsidRPr="00734CEC" w:rsidRDefault="00203C70" w:rsidP="00285CBE">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Arguments</w:t>
            </w:r>
          </w:p>
        </w:tc>
        <w:tc>
          <w:tcPr>
            <w:tcW w:w="5402" w:type="dxa"/>
            <w:hideMark/>
          </w:tcPr>
          <w:p w14:paraId="106735E4" w14:textId="77777777" w:rsidR="00203C70" w:rsidRPr="00734CEC" w:rsidRDefault="00203C70" w:rsidP="00285CBE">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Example Arguments</w:t>
            </w:r>
          </w:p>
        </w:tc>
        <w:tc>
          <w:tcPr>
            <w:tcW w:w="3452" w:type="dxa"/>
            <w:noWrap/>
            <w:hideMark/>
          </w:tcPr>
          <w:p w14:paraId="628B328F" w14:textId="77777777" w:rsidR="00203C70" w:rsidRPr="00734CEC" w:rsidRDefault="00203C70" w:rsidP="00285CBE">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Example function call</w:t>
            </w:r>
          </w:p>
        </w:tc>
      </w:tr>
      <w:tr w:rsidR="001F3D73" w:rsidRPr="00734CEC" w14:paraId="0BEFE58C" w14:textId="77777777" w:rsidTr="002066B2">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10F0505" w14:textId="418A8209" w:rsidR="00203C70" w:rsidRPr="00734CEC" w:rsidRDefault="00F159CC" w:rsidP="0070617C">
            <w:pPr>
              <w:pStyle w:val="tables1"/>
              <w:jc w:val="center"/>
              <w:rPr>
                <w:szCs w:val="18"/>
              </w:rPr>
            </w:pPr>
            <w:r w:rsidRPr="00734CEC">
              <w:rPr>
                <w:szCs w:val="18"/>
              </w:rPr>
              <w:t>Analyze</w:t>
            </w:r>
          </w:p>
        </w:tc>
        <w:tc>
          <w:tcPr>
            <w:tcW w:w="0" w:type="auto"/>
            <w:tcBorders>
              <w:top w:val="single" w:sz="12" w:space="0" w:color="000000"/>
            </w:tcBorders>
            <w:noWrap/>
          </w:tcPr>
          <w:p w14:paraId="38404C3C" w14:textId="1510EB90" w:rsidR="00203C70" w:rsidRPr="00734CEC" w:rsidRDefault="00F159CC" w:rsidP="0070617C">
            <w:pPr>
              <w:pStyle w:val="tables1"/>
              <w:jc w:val="center"/>
              <w:cnfStyle w:val="000000000000" w:firstRow="0" w:lastRow="0" w:firstColumn="0" w:lastColumn="0" w:oddVBand="0" w:evenVBand="0" w:oddHBand="0" w:evenHBand="0" w:firstRowFirstColumn="0" w:firstRowLastColumn="0" w:lastRowFirstColumn="0" w:lastRowLastColumn="0"/>
              <w:rPr>
                <w:i/>
                <w:iCs/>
                <w:szCs w:val="18"/>
              </w:rPr>
            </w:pPr>
            <w:r w:rsidRPr="00734CEC">
              <w:rPr>
                <w:i/>
                <w:iCs/>
                <w:szCs w:val="18"/>
              </w:rPr>
              <w:t>stats</w:t>
            </w:r>
          </w:p>
        </w:tc>
        <w:tc>
          <w:tcPr>
            <w:tcW w:w="0" w:type="auto"/>
            <w:tcBorders>
              <w:top w:val="single" w:sz="12" w:space="0" w:color="000000"/>
              <w:bottom w:val="single" w:sz="4" w:space="0" w:color="auto"/>
            </w:tcBorders>
            <w:noWrap/>
            <w:hideMark/>
          </w:tcPr>
          <w:p w14:paraId="15B97537" w14:textId="1B9B4BF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copydata</w:t>
            </w:r>
            <w:proofErr w:type="spellEnd"/>
          </w:p>
        </w:tc>
        <w:tc>
          <w:tcPr>
            <w:tcW w:w="0" w:type="auto"/>
            <w:tcBorders>
              <w:top w:val="single" w:sz="12" w:space="0" w:color="000000"/>
              <w:bottom w:val="single" w:sz="4" w:space="0" w:color="auto"/>
            </w:tcBorders>
            <w:hideMark/>
          </w:tcPr>
          <w:p w14:paraId="06D26EA4"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data - </w:t>
            </w:r>
            <w:proofErr w:type="spellStart"/>
            <w:r w:rsidRPr="00734CEC">
              <w:rPr>
                <w:szCs w:val="18"/>
              </w:rPr>
              <w:t>multidim</w:t>
            </w:r>
            <w:proofErr w:type="spellEnd"/>
            <w:r w:rsidRPr="00734CEC">
              <w:rPr>
                <w:szCs w:val="18"/>
              </w:rPr>
              <w:t xml:space="preserve"> array or object.</w:t>
            </w:r>
          </w:p>
        </w:tc>
        <w:tc>
          <w:tcPr>
            <w:tcW w:w="5402" w:type="dxa"/>
            <w:tcBorders>
              <w:top w:val="single" w:sz="12" w:space="0" w:color="000000"/>
              <w:bottom w:val="single" w:sz="4" w:space="0" w:color="auto"/>
            </w:tcBorders>
            <w:hideMark/>
          </w:tcPr>
          <w:p w14:paraId="51EB2AC5"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var data = data (timeseries or data)</w:t>
            </w:r>
          </w:p>
        </w:tc>
        <w:tc>
          <w:tcPr>
            <w:tcW w:w="3452" w:type="dxa"/>
            <w:tcBorders>
              <w:top w:val="single" w:sz="12" w:space="0" w:color="000000"/>
              <w:bottom w:val="single" w:sz="4" w:space="0" w:color="auto"/>
            </w:tcBorders>
            <w:hideMark/>
          </w:tcPr>
          <w:p w14:paraId="45D4B350" w14:textId="4250A8D5"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gramStart"/>
            <w:r w:rsidR="00203C70" w:rsidRPr="00734CEC">
              <w:rPr>
                <w:szCs w:val="18"/>
              </w:rPr>
              <w:t>].</w:t>
            </w:r>
            <w:proofErr w:type="spellStart"/>
            <w:r w:rsidR="00203C70" w:rsidRPr="00734CEC">
              <w:rPr>
                <w:szCs w:val="18"/>
              </w:rPr>
              <w:t>analyze</w:t>
            </w:r>
            <w:proofErr w:type="gramEnd"/>
            <w:r w:rsidR="00203C70" w:rsidRPr="00734CEC">
              <w:rPr>
                <w:szCs w:val="18"/>
              </w:rPr>
              <w:t>.stats.copydata</w:t>
            </w:r>
            <w:proofErr w:type="spellEnd"/>
            <w:r w:rsidR="00203C70" w:rsidRPr="00734CEC">
              <w:rPr>
                <w:szCs w:val="18"/>
              </w:rPr>
              <w:t>(data)</w:t>
            </w:r>
          </w:p>
        </w:tc>
      </w:tr>
      <w:tr w:rsidR="001F3D73" w:rsidRPr="00734CEC" w14:paraId="368E5CBA" w14:textId="77777777" w:rsidTr="002066B2">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D45EB67" w14:textId="3AAABE7D" w:rsidR="00203C70" w:rsidRPr="00734CEC" w:rsidRDefault="00203C70" w:rsidP="00203C70">
            <w:pPr>
              <w:pStyle w:val="tables1"/>
              <w:rPr>
                <w:szCs w:val="18"/>
              </w:rPr>
            </w:pPr>
          </w:p>
        </w:tc>
        <w:tc>
          <w:tcPr>
            <w:tcW w:w="0" w:type="auto"/>
            <w:noWrap/>
          </w:tcPr>
          <w:p w14:paraId="4E648318" w14:textId="5B327B22"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0105FDCC"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onearray</w:t>
            </w:r>
            <w:proofErr w:type="spellEnd"/>
          </w:p>
        </w:tc>
        <w:tc>
          <w:tcPr>
            <w:tcW w:w="0" w:type="auto"/>
            <w:tcBorders>
              <w:top w:val="single" w:sz="4" w:space="0" w:color="auto"/>
              <w:bottom w:val="single" w:sz="4" w:space="0" w:color="auto"/>
            </w:tcBorders>
            <w:hideMark/>
          </w:tcPr>
          <w:p w14:paraId="5DE638EC"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data - array with data</w:t>
            </w:r>
          </w:p>
        </w:tc>
        <w:tc>
          <w:tcPr>
            <w:tcW w:w="5402" w:type="dxa"/>
            <w:tcBorders>
              <w:top w:val="single" w:sz="4" w:space="0" w:color="auto"/>
              <w:bottom w:val="single" w:sz="4" w:space="0" w:color="auto"/>
            </w:tcBorders>
            <w:hideMark/>
          </w:tcPr>
          <w:p w14:paraId="6422B051"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var data = 2darray (timeseries)</w:t>
            </w:r>
          </w:p>
        </w:tc>
        <w:tc>
          <w:tcPr>
            <w:tcW w:w="3452" w:type="dxa"/>
            <w:tcBorders>
              <w:top w:val="single" w:sz="4" w:space="0" w:color="auto"/>
              <w:bottom w:val="single" w:sz="4" w:space="0" w:color="auto"/>
            </w:tcBorders>
            <w:hideMark/>
          </w:tcPr>
          <w:p w14:paraId="21D2FF06" w14:textId="55DFB553"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gramStart"/>
            <w:r w:rsidR="00203C70" w:rsidRPr="00734CEC">
              <w:rPr>
                <w:szCs w:val="18"/>
              </w:rPr>
              <w:t>].</w:t>
            </w:r>
            <w:proofErr w:type="spellStart"/>
            <w:r w:rsidR="00203C70" w:rsidRPr="00734CEC">
              <w:rPr>
                <w:szCs w:val="18"/>
              </w:rPr>
              <w:t>analyze</w:t>
            </w:r>
            <w:proofErr w:type="gramEnd"/>
            <w:r w:rsidR="00203C70" w:rsidRPr="00734CEC">
              <w:rPr>
                <w:szCs w:val="18"/>
              </w:rPr>
              <w:t>.stats.onearray</w:t>
            </w:r>
            <w:proofErr w:type="spellEnd"/>
            <w:r w:rsidR="00203C70" w:rsidRPr="00734CEC">
              <w:rPr>
                <w:szCs w:val="18"/>
              </w:rPr>
              <w:t>(data)</w:t>
            </w:r>
          </w:p>
        </w:tc>
      </w:tr>
      <w:tr w:rsidR="001F3D73" w:rsidRPr="00734CEC" w14:paraId="72881A46" w14:textId="77777777" w:rsidTr="002066B2">
        <w:trPr>
          <w:trHeight w:val="265"/>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E88135B" w14:textId="04E9049A" w:rsidR="00203C70" w:rsidRPr="00734CEC" w:rsidRDefault="00203C70" w:rsidP="00203C70">
            <w:pPr>
              <w:pStyle w:val="tables1"/>
              <w:rPr>
                <w:szCs w:val="18"/>
              </w:rPr>
            </w:pPr>
          </w:p>
        </w:tc>
        <w:tc>
          <w:tcPr>
            <w:tcW w:w="0" w:type="auto"/>
            <w:noWrap/>
          </w:tcPr>
          <w:p w14:paraId="155B3DFD" w14:textId="435A93E8"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6865C1AA"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datagaps</w:t>
            </w:r>
            <w:proofErr w:type="spellEnd"/>
          </w:p>
        </w:tc>
        <w:tc>
          <w:tcPr>
            <w:tcW w:w="0" w:type="auto"/>
            <w:tcBorders>
              <w:top w:val="single" w:sz="4" w:space="0" w:color="auto"/>
              <w:bottom w:val="single" w:sz="4" w:space="0" w:color="auto"/>
            </w:tcBorders>
            <w:hideMark/>
          </w:tcPr>
          <w:p w14:paraId="22C37DC9"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data</w:t>
            </w:r>
          </w:p>
        </w:tc>
        <w:tc>
          <w:tcPr>
            <w:tcW w:w="5402" w:type="dxa"/>
            <w:tcBorders>
              <w:top w:val="single" w:sz="4" w:space="0" w:color="auto"/>
              <w:bottom w:val="single" w:sz="4" w:space="0" w:color="auto"/>
            </w:tcBorders>
            <w:hideMark/>
          </w:tcPr>
          <w:p w14:paraId="40BD587E"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w:t>
            </w:r>
            <w:proofErr w:type="spellStart"/>
            <w:r w:rsidRPr="00734CEC">
              <w:rPr>
                <w:szCs w:val="18"/>
              </w:rPr>
              <w:t>arr</w:t>
            </w:r>
            <w:proofErr w:type="spellEnd"/>
            <w:r w:rsidRPr="00734CEC">
              <w:rPr>
                <w:szCs w:val="18"/>
              </w:rPr>
              <w:t xml:space="preserve"> (1d or 2darray. Timeseries in date string or number)</w:t>
            </w:r>
          </w:p>
        </w:tc>
        <w:tc>
          <w:tcPr>
            <w:tcW w:w="3452" w:type="dxa"/>
            <w:tcBorders>
              <w:top w:val="single" w:sz="4" w:space="0" w:color="auto"/>
              <w:bottom w:val="single" w:sz="4" w:space="0" w:color="auto"/>
            </w:tcBorders>
            <w:hideMark/>
          </w:tcPr>
          <w:p w14:paraId="3AF8B6C3" w14:textId="65DAA65E"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gramStart"/>
            <w:r w:rsidR="00203C70" w:rsidRPr="00734CEC">
              <w:rPr>
                <w:szCs w:val="18"/>
              </w:rPr>
              <w:t>].</w:t>
            </w:r>
            <w:proofErr w:type="spellStart"/>
            <w:r w:rsidR="00203C70" w:rsidRPr="00734CEC">
              <w:rPr>
                <w:szCs w:val="18"/>
              </w:rPr>
              <w:t>analyze</w:t>
            </w:r>
            <w:proofErr w:type="gramEnd"/>
            <w:r w:rsidR="00203C70" w:rsidRPr="00734CEC">
              <w:rPr>
                <w:szCs w:val="18"/>
              </w:rPr>
              <w:t>.stats.datagaps</w:t>
            </w:r>
            <w:proofErr w:type="spellEnd"/>
            <w:r w:rsidR="00203C70" w:rsidRPr="00734CEC">
              <w:rPr>
                <w:szCs w:val="18"/>
              </w:rPr>
              <w:t>(</w:t>
            </w:r>
            <w:proofErr w:type="spellStart"/>
            <w:r w:rsidR="00203C70" w:rsidRPr="00734CEC">
              <w:rPr>
                <w:szCs w:val="18"/>
              </w:rPr>
              <w:t>arr</w:t>
            </w:r>
            <w:proofErr w:type="spellEnd"/>
            <w:r w:rsidR="00203C70" w:rsidRPr="00734CEC">
              <w:rPr>
                <w:szCs w:val="18"/>
              </w:rPr>
              <w:t>)</w:t>
            </w:r>
          </w:p>
        </w:tc>
      </w:tr>
      <w:tr w:rsidR="001F3D73" w:rsidRPr="003839B1" w14:paraId="18392895" w14:textId="77777777" w:rsidTr="002066B2">
        <w:trPr>
          <w:trHeight w:val="354"/>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A64DB8D" w14:textId="22C58FFB" w:rsidR="00203C70" w:rsidRPr="00734CEC" w:rsidRDefault="00203C70" w:rsidP="00203C70">
            <w:pPr>
              <w:pStyle w:val="tables1"/>
              <w:rPr>
                <w:szCs w:val="18"/>
              </w:rPr>
            </w:pPr>
          </w:p>
        </w:tc>
        <w:tc>
          <w:tcPr>
            <w:tcW w:w="0" w:type="auto"/>
            <w:noWrap/>
          </w:tcPr>
          <w:p w14:paraId="3A478E42" w14:textId="7A6228D6"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6629523D"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gapremoval</w:t>
            </w:r>
            <w:proofErr w:type="spellEnd"/>
          </w:p>
        </w:tc>
        <w:tc>
          <w:tcPr>
            <w:tcW w:w="0" w:type="auto"/>
            <w:tcBorders>
              <w:top w:val="single" w:sz="4" w:space="0" w:color="auto"/>
              <w:bottom w:val="single" w:sz="4" w:space="0" w:color="auto"/>
            </w:tcBorders>
            <w:hideMark/>
          </w:tcPr>
          <w:p w14:paraId="5A44ED50"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data</w:t>
            </w:r>
          </w:p>
        </w:tc>
        <w:tc>
          <w:tcPr>
            <w:tcW w:w="5402" w:type="dxa"/>
            <w:tcBorders>
              <w:top w:val="single" w:sz="4" w:space="0" w:color="auto"/>
              <w:bottom w:val="single" w:sz="4" w:space="0" w:color="auto"/>
            </w:tcBorders>
            <w:hideMark/>
          </w:tcPr>
          <w:p w14:paraId="2150F945"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w:t>
            </w:r>
            <w:proofErr w:type="spellStart"/>
            <w:r w:rsidRPr="00734CEC">
              <w:rPr>
                <w:szCs w:val="18"/>
              </w:rPr>
              <w:t>arr</w:t>
            </w:r>
            <w:proofErr w:type="spellEnd"/>
            <w:r w:rsidRPr="00734CEC">
              <w:rPr>
                <w:szCs w:val="18"/>
              </w:rPr>
              <w:t xml:space="preserve"> (1d or 2darray. Timeseries in date string or number for date).</w:t>
            </w:r>
          </w:p>
        </w:tc>
        <w:tc>
          <w:tcPr>
            <w:tcW w:w="3452" w:type="dxa"/>
            <w:tcBorders>
              <w:top w:val="single" w:sz="4" w:space="0" w:color="auto"/>
              <w:bottom w:val="single" w:sz="4" w:space="0" w:color="auto"/>
            </w:tcBorders>
            <w:hideMark/>
          </w:tcPr>
          <w:p w14:paraId="3A77926D" w14:textId="09C3EF34"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lang w:val="es-HN"/>
              </w:rPr>
            </w:pPr>
            <w:proofErr w:type="spellStart"/>
            <w:r w:rsidRPr="00734CEC">
              <w:rPr>
                <w:szCs w:val="18"/>
                <w:lang w:val="es-HN"/>
              </w:rPr>
              <w:t>var</w:t>
            </w:r>
            <w:proofErr w:type="spellEnd"/>
            <w:r w:rsidRPr="00734CEC">
              <w:rPr>
                <w:szCs w:val="18"/>
                <w:lang w:val="es-HN"/>
              </w:rPr>
              <w:t xml:space="preserve"> x = </w:t>
            </w:r>
            <w:proofErr w:type="spellStart"/>
            <w:r w:rsidR="00203C70" w:rsidRPr="00734CEC">
              <w:rPr>
                <w:szCs w:val="18"/>
                <w:lang w:val="es-HN"/>
              </w:rPr>
              <w:t>hydro</w:t>
            </w:r>
            <w:proofErr w:type="spellEnd"/>
            <w:r w:rsidR="00203C70" w:rsidRPr="00734CEC">
              <w:rPr>
                <w:szCs w:val="18"/>
                <w:lang w:val="es-HN"/>
              </w:rPr>
              <w:t>[n</w:t>
            </w:r>
            <w:proofErr w:type="gramStart"/>
            <w:r w:rsidR="00203C70" w:rsidRPr="00734CEC">
              <w:rPr>
                <w:szCs w:val="18"/>
                <w:lang w:val="es-HN"/>
              </w:rPr>
              <w:t>].</w:t>
            </w:r>
            <w:proofErr w:type="spellStart"/>
            <w:r w:rsidR="00203C70" w:rsidRPr="00734CEC">
              <w:rPr>
                <w:szCs w:val="18"/>
                <w:lang w:val="es-HN"/>
              </w:rPr>
              <w:t>analyze</w:t>
            </w:r>
            <w:proofErr w:type="gramEnd"/>
            <w:r w:rsidR="00203C70" w:rsidRPr="00734CEC">
              <w:rPr>
                <w:szCs w:val="18"/>
                <w:lang w:val="es-HN"/>
              </w:rPr>
              <w:t>.stats.gapremoval</w:t>
            </w:r>
            <w:proofErr w:type="spellEnd"/>
            <w:r w:rsidR="00203C70" w:rsidRPr="00734CEC">
              <w:rPr>
                <w:szCs w:val="18"/>
                <w:lang w:val="es-HN"/>
              </w:rPr>
              <w:t>(</w:t>
            </w:r>
            <w:proofErr w:type="spellStart"/>
            <w:r w:rsidR="00203C70" w:rsidRPr="00734CEC">
              <w:rPr>
                <w:szCs w:val="18"/>
                <w:lang w:val="es-HN"/>
              </w:rPr>
              <w:t>arr</w:t>
            </w:r>
            <w:proofErr w:type="spellEnd"/>
            <w:r w:rsidR="00203C70" w:rsidRPr="00734CEC">
              <w:rPr>
                <w:szCs w:val="18"/>
                <w:lang w:val="es-HN"/>
              </w:rPr>
              <w:t>)</w:t>
            </w:r>
          </w:p>
        </w:tc>
      </w:tr>
      <w:tr w:rsidR="001F3D73" w:rsidRPr="00734CEC" w14:paraId="2E9757C4" w14:textId="77777777" w:rsidTr="002066B2">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3D68C75" w14:textId="50A0D22A" w:rsidR="00203C70" w:rsidRPr="00734CEC" w:rsidRDefault="00203C70" w:rsidP="00203C70">
            <w:pPr>
              <w:pStyle w:val="tables1"/>
              <w:rPr>
                <w:szCs w:val="18"/>
                <w:lang w:val="es-HN"/>
              </w:rPr>
            </w:pPr>
          </w:p>
        </w:tc>
        <w:tc>
          <w:tcPr>
            <w:tcW w:w="0" w:type="auto"/>
            <w:noWrap/>
          </w:tcPr>
          <w:p w14:paraId="38D7446A" w14:textId="10315BF0"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lang w:val="es-HN"/>
              </w:rPr>
            </w:pPr>
          </w:p>
        </w:tc>
        <w:tc>
          <w:tcPr>
            <w:tcW w:w="0" w:type="auto"/>
            <w:tcBorders>
              <w:top w:val="single" w:sz="4" w:space="0" w:color="auto"/>
              <w:bottom w:val="single" w:sz="4" w:space="0" w:color="auto"/>
            </w:tcBorders>
            <w:noWrap/>
            <w:hideMark/>
          </w:tcPr>
          <w:p w14:paraId="35685D2B"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sum</w:t>
            </w:r>
          </w:p>
        </w:tc>
        <w:tc>
          <w:tcPr>
            <w:tcW w:w="0" w:type="auto"/>
            <w:tcBorders>
              <w:top w:val="single" w:sz="4" w:space="0" w:color="auto"/>
              <w:bottom w:val="single" w:sz="4" w:space="0" w:color="auto"/>
            </w:tcBorders>
            <w:hideMark/>
          </w:tcPr>
          <w:p w14:paraId="7FCAF91C"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numbers</w:t>
            </w:r>
          </w:p>
        </w:tc>
        <w:tc>
          <w:tcPr>
            <w:tcW w:w="5402" w:type="dxa"/>
            <w:tcBorders>
              <w:top w:val="single" w:sz="4" w:space="0" w:color="auto"/>
              <w:bottom w:val="single" w:sz="4" w:space="0" w:color="auto"/>
            </w:tcBorders>
            <w:hideMark/>
          </w:tcPr>
          <w:p w14:paraId="28C393BF"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1darr(values)</w:t>
            </w:r>
          </w:p>
        </w:tc>
        <w:tc>
          <w:tcPr>
            <w:tcW w:w="3452" w:type="dxa"/>
            <w:tcBorders>
              <w:top w:val="single" w:sz="4" w:space="0" w:color="auto"/>
              <w:bottom w:val="single" w:sz="4" w:space="0" w:color="auto"/>
            </w:tcBorders>
            <w:hideMark/>
          </w:tcPr>
          <w:p w14:paraId="7207C181" w14:textId="6DB55D27"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gramStart"/>
            <w:r w:rsidR="00203C70" w:rsidRPr="00734CEC">
              <w:rPr>
                <w:szCs w:val="18"/>
              </w:rPr>
              <w:t>].</w:t>
            </w:r>
            <w:proofErr w:type="spellStart"/>
            <w:r w:rsidR="00203C70" w:rsidRPr="00734CEC">
              <w:rPr>
                <w:szCs w:val="18"/>
              </w:rPr>
              <w:t>analyze.stats.sum</w:t>
            </w:r>
            <w:proofErr w:type="spellEnd"/>
            <w:proofErr w:type="gramEnd"/>
            <w:r w:rsidR="00203C70" w:rsidRPr="00734CEC">
              <w:rPr>
                <w:szCs w:val="18"/>
              </w:rPr>
              <w:t>(</w:t>
            </w:r>
            <w:proofErr w:type="spellStart"/>
            <w:r w:rsidR="00203C70" w:rsidRPr="00734CEC">
              <w:rPr>
                <w:szCs w:val="18"/>
              </w:rPr>
              <w:t>arr</w:t>
            </w:r>
            <w:proofErr w:type="spellEnd"/>
            <w:r w:rsidR="00203C70" w:rsidRPr="00734CEC">
              <w:rPr>
                <w:szCs w:val="18"/>
              </w:rPr>
              <w:t>)</w:t>
            </w:r>
          </w:p>
        </w:tc>
      </w:tr>
      <w:tr w:rsidR="001F3D73" w:rsidRPr="00734CEC" w14:paraId="501FAEBB" w14:textId="77777777" w:rsidTr="002066B2">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F0ED53D" w14:textId="00E0179A" w:rsidR="00203C70" w:rsidRPr="00734CEC" w:rsidRDefault="00203C70" w:rsidP="00203C70">
            <w:pPr>
              <w:pStyle w:val="tables1"/>
              <w:rPr>
                <w:szCs w:val="18"/>
              </w:rPr>
            </w:pPr>
          </w:p>
        </w:tc>
        <w:tc>
          <w:tcPr>
            <w:tcW w:w="0" w:type="auto"/>
            <w:noWrap/>
          </w:tcPr>
          <w:p w14:paraId="77177998" w14:textId="44AB7624"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5AA0C6E9"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mean</w:t>
            </w:r>
          </w:p>
        </w:tc>
        <w:tc>
          <w:tcPr>
            <w:tcW w:w="0" w:type="auto"/>
            <w:tcBorders>
              <w:top w:val="single" w:sz="4" w:space="0" w:color="auto"/>
              <w:bottom w:val="single" w:sz="4" w:space="0" w:color="auto"/>
            </w:tcBorders>
            <w:hideMark/>
          </w:tcPr>
          <w:p w14:paraId="64FBBAE0"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numbers</w:t>
            </w:r>
          </w:p>
        </w:tc>
        <w:tc>
          <w:tcPr>
            <w:tcW w:w="5402" w:type="dxa"/>
            <w:tcBorders>
              <w:top w:val="single" w:sz="4" w:space="0" w:color="auto"/>
              <w:bottom w:val="single" w:sz="4" w:space="0" w:color="auto"/>
            </w:tcBorders>
            <w:hideMark/>
          </w:tcPr>
          <w:p w14:paraId="283D023C"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1darr(values)</w:t>
            </w:r>
          </w:p>
        </w:tc>
        <w:tc>
          <w:tcPr>
            <w:tcW w:w="3452" w:type="dxa"/>
            <w:tcBorders>
              <w:top w:val="single" w:sz="4" w:space="0" w:color="auto"/>
              <w:bottom w:val="single" w:sz="4" w:space="0" w:color="auto"/>
            </w:tcBorders>
            <w:hideMark/>
          </w:tcPr>
          <w:p w14:paraId="478B8FFD" w14:textId="0ACB4F0D"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lang w:val="es-HN"/>
              </w:rPr>
              <w:t>var</w:t>
            </w:r>
            <w:proofErr w:type="spellEnd"/>
            <w:r w:rsidRPr="00734CEC">
              <w:rPr>
                <w:szCs w:val="18"/>
                <w:lang w:val="es-HN"/>
              </w:rPr>
              <w:t xml:space="preserve"> x = </w:t>
            </w:r>
            <w:proofErr w:type="spellStart"/>
            <w:r w:rsidR="00203C70" w:rsidRPr="00734CEC">
              <w:rPr>
                <w:szCs w:val="18"/>
                <w:lang w:val="es-HN"/>
              </w:rPr>
              <w:t>hydro</w:t>
            </w:r>
            <w:proofErr w:type="spellEnd"/>
            <w:r w:rsidR="00203C70" w:rsidRPr="00734CEC">
              <w:rPr>
                <w:szCs w:val="18"/>
                <w:lang w:val="es-HN"/>
              </w:rPr>
              <w:t>[n</w:t>
            </w:r>
            <w:proofErr w:type="gramStart"/>
            <w:r w:rsidR="00203C70" w:rsidRPr="00734CEC">
              <w:rPr>
                <w:szCs w:val="18"/>
                <w:lang w:val="es-HN"/>
              </w:rPr>
              <w:t>].</w:t>
            </w:r>
            <w:proofErr w:type="spellStart"/>
            <w:r w:rsidR="00203C70" w:rsidRPr="00734CEC">
              <w:rPr>
                <w:szCs w:val="18"/>
                <w:lang w:val="es-HN"/>
              </w:rPr>
              <w:t>analyze</w:t>
            </w:r>
            <w:proofErr w:type="gramEnd"/>
            <w:r w:rsidR="00203C70" w:rsidRPr="00734CEC">
              <w:rPr>
                <w:szCs w:val="18"/>
                <w:lang w:val="es-HN"/>
              </w:rPr>
              <w:t>.stats.mean</w:t>
            </w:r>
            <w:proofErr w:type="spellEnd"/>
            <w:r w:rsidR="00203C70" w:rsidRPr="00734CEC">
              <w:rPr>
                <w:szCs w:val="18"/>
                <w:lang w:val="es-HN"/>
              </w:rPr>
              <w:t>(</w:t>
            </w:r>
            <w:proofErr w:type="spellStart"/>
            <w:r w:rsidR="00203C70" w:rsidRPr="00734CEC">
              <w:rPr>
                <w:szCs w:val="18"/>
                <w:lang w:val="es-HN"/>
              </w:rPr>
              <w:t>arr</w:t>
            </w:r>
            <w:proofErr w:type="spellEnd"/>
            <w:r w:rsidR="00203C70" w:rsidRPr="00734CEC">
              <w:rPr>
                <w:szCs w:val="18"/>
                <w:lang w:val="es-HN"/>
              </w:rPr>
              <w:t>)</w:t>
            </w:r>
          </w:p>
        </w:tc>
      </w:tr>
      <w:tr w:rsidR="001F3D73" w:rsidRPr="00734CEC" w14:paraId="76622461" w14:textId="77777777" w:rsidTr="002066B2">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A7F2342" w14:textId="0FF26227" w:rsidR="00203C70" w:rsidRPr="00734CEC" w:rsidRDefault="00203C70" w:rsidP="00203C70">
            <w:pPr>
              <w:pStyle w:val="tables1"/>
              <w:rPr>
                <w:szCs w:val="18"/>
              </w:rPr>
            </w:pPr>
          </w:p>
        </w:tc>
        <w:tc>
          <w:tcPr>
            <w:tcW w:w="0" w:type="auto"/>
            <w:noWrap/>
          </w:tcPr>
          <w:p w14:paraId="2A788753" w14:textId="2FF61E3A"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6CEC47A7"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stddev</w:t>
            </w:r>
            <w:proofErr w:type="spellEnd"/>
          </w:p>
        </w:tc>
        <w:tc>
          <w:tcPr>
            <w:tcW w:w="0" w:type="auto"/>
            <w:tcBorders>
              <w:top w:val="single" w:sz="4" w:space="0" w:color="auto"/>
              <w:bottom w:val="single" w:sz="4" w:space="0" w:color="auto"/>
            </w:tcBorders>
            <w:hideMark/>
          </w:tcPr>
          <w:p w14:paraId="3F85BCF7"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numbers</w:t>
            </w:r>
          </w:p>
        </w:tc>
        <w:tc>
          <w:tcPr>
            <w:tcW w:w="5402" w:type="dxa"/>
            <w:tcBorders>
              <w:top w:val="single" w:sz="4" w:space="0" w:color="auto"/>
              <w:bottom w:val="single" w:sz="4" w:space="0" w:color="auto"/>
            </w:tcBorders>
            <w:hideMark/>
          </w:tcPr>
          <w:p w14:paraId="08AF2DC5"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1darr(values)</w:t>
            </w:r>
          </w:p>
        </w:tc>
        <w:tc>
          <w:tcPr>
            <w:tcW w:w="3452" w:type="dxa"/>
            <w:tcBorders>
              <w:top w:val="single" w:sz="4" w:space="0" w:color="auto"/>
              <w:bottom w:val="single" w:sz="4" w:space="0" w:color="auto"/>
            </w:tcBorders>
            <w:hideMark/>
          </w:tcPr>
          <w:p w14:paraId="437B9078" w14:textId="4FBB6AF9"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gramStart"/>
            <w:r w:rsidR="00203C70" w:rsidRPr="00734CEC">
              <w:rPr>
                <w:szCs w:val="18"/>
              </w:rPr>
              <w:t>].</w:t>
            </w:r>
            <w:proofErr w:type="spellStart"/>
            <w:r w:rsidR="00203C70" w:rsidRPr="00734CEC">
              <w:rPr>
                <w:szCs w:val="18"/>
              </w:rPr>
              <w:t>analyze</w:t>
            </w:r>
            <w:proofErr w:type="gramEnd"/>
            <w:r w:rsidR="00203C70" w:rsidRPr="00734CEC">
              <w:rPr>
                <w:szCs w:val="18"/>
              </w:rPr>
              <w:t>.stats.stddev</w:t>
            </w:r>
            <w:proofErr w:type="spellEnd"/>
            <w:r w:rsidR="00203C70" w:rsidRPr="00734CEC">
              <w:rPr>
                <w:szCs w:val="18"/>
              </w:rPr>
              <w:t>(</w:t>
            </w:r>
            <w:proofErr w:type="spellStart"/>
            <w:r w:rsidR="00203C70" w:rsidRPr="00734CEC">
              <w:rPr>
                <w:szCs w:val="18"/>
              </w:rPr>
              <w:t>arr</w:t>
            </w:r>
            <w:proofErr w:type="spellEnd"/>
            <w:r w:rsidR="00203C70" w:rsidRPr="00734CEC">
              <w:rPr>
                <w:szCs w:val="18"/>
              </w:rPr>
              <w:t>)</w:t>
            </w:r>
          </w:p>
        </w:tc>
      </w:tr>
      <w:tr w:rsidR="001F3D73" w:rsidRPr="00734CEC" w14:paraId="3D2F0B97" w14:textId="77777777" w:rsidTr="002066B2">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2E1AA6CF" w14:textId="48EBF881" w:rsidR="00203C70" w:rsidRPr="00734CEC" w:rsidRDefault="00203C70" w:rsidP="00203C70">
            <w:pPr>
              <w:pStyle w:val="tables1"/>
              <w:rPr>
                <w:szCs w:val="18"/>
              </w:rPr>
            </w:pPr>
          </w:p>
        </w:tc>
        <w:tc>
          <w:tcPr>
            <w:tcW w:w="0" w:type="auto"/>
            <w:noWrap/>
          </w:tcPr>
          <w:p w14:paraId="4F7E198E" w14:textId="60AC314B"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33A74BEE"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sumsqrd</w:t>
            </w:r>
            <w:proofErr w:type="spellEnd"/>
          </w:p>
        </w:tc>
        <w:tc>
          <w:tcPr>
            <w:tcW w:w="0" w:type="auto"/>
            <w:tcBorders>
              <w:top w:val="single" w:sz="4" w:space="0" w:color="auto"/>
              <w:bottom w:val="single" w:sz="4" w:space="0" w:color="auto"/>
            </w:tcBorders>
            <w:hideMark/>
          </w:tcPr>
          <w:p w14:paraId="3418C027"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numbers</w:t>
            </w:r>
          </w:p>
        </w:tc>
        <w:tc>
          <w:tcPr>
            <w:tcW w:w="5402" w:type="dxa"/>
            <w:tcBorders>
              <w:top w:val="single" w:sz="4" w:space="0" w:color="auto"/>
              <w:bottom w:val="single" w:sz="4" w:space="0" w:color="auto"/>
            </w:tcBorders>
            <w:hideMark/>
          </w:tcPr>
          <w:p w14:paraId="34907814"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1darr(values)</w:t>
            </w:r>
          </w:p>
        </w:tc>
        <w:tc>
          <w:tcPr>
            <w:tcW w:w="3452" w:type="dxa"/>
            <w:tcBorders>
              <w:top w:val="single" w:sz="4" w:space="0" w:color="auto"/>
              <w:bottom w:val="single" w:sz="4" w:space="0" w:color="auto"/>
            </w:tcBorders>
            <w:hideMark/>
          </w:tcPr>
          <w:p w14:paraId="255B5DED" w14:textId="04506998"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gramStart"/>
            <w:r w:rsidR="00203C70" w:rsidRPr="00734CEC">
              <w:rPr>
                <w:szCs w:val="18"/>
              </w:rPr>
              <w:t>].</w:t>
            </w:r>
            <w:proofErr w:type="spellStart"/>
            <w:r w:rsidR="00203C70" w:rsidRPr="00734CEC">
              <w:rPr>
                <w:szCs w:val="18"/>
              </w:rPr>
              <w:t>analyze</w:t>
            </w:r>
            <w:proofErr w:type="gramEnd"/>
            <w:r w:rsidR="00203C70" w:rsidRPr="00734CEC">
              <w:rPr>
                <w:szCs w:val="18"/>
              </w:rPr>
              <w:t>.stats.sumsqrd</w:t>
            </w:r>
            <w:proofErr w:type="spellEnd"/>
            <w:r w:rsidR="00203C70" w:rsidRPr="00734CEC">
              <w:rPr>
                <w:szCs w:val="18"/>
              </w:rPr>
              <w:t>(</w:t>
            </w:r>
            <w:proofErr w:type="spellStart"/>
            <w:r w:rsidR="00203C70" w:rsidRPr="00734CEC">
              <w:rPr>
                <w:szCs w:val="18"/>
              </w:rPr>
              <w:t>arr</w:t>
            </w:r>
            <w:proofErr w:type="spellEnd"/>
            <w:r w:rsidR="00203C70" w:rsidRPr="00734CEC">
              <w:rPr>
                <w:szCs w:val="18"/>
              </w:rPr>
              <w:t>)</w:t>
            </w:r>
          </w:p>
        </w:tc>
      </w:tr>
      <w:tr w:rsidR="001F3D73" w:rsidRPr="00734CEC" w14:paraId="51EB5A75" w14:textId="77777777" w:rsidTr="002066B2">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0DC6610" w14:textId="3ACB276B" w:rsidR="00203C70" w:rsidRPr="00734CEC" w:rsidRDefault="00203C70" w:rsidP="00203C70">
            <w:pPr>
              <w:pStyle w:val="tables1"/>
              <w:rPr>
                <w:szCs w:val="18"/>
              </w:rPr>
            </w:pPr>
          </w:p>
        </w:tc>
        <w:tc>
          <w:tcPr>
            <w:tcW w:w="0" w:type="auto"/>
            <w:noWrap/>
          </w:tcPr>
          <w:p w14:paraId="32445538" w14:textId="1FA93E63"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02862448"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min</w:t>
            </w:r>
          </w:p>
        </w:tc>
        <w:tc>
          <w:tcPr>
            <w:tcW w:w="0" w:type="auto"/>
            <w:tcBorders>
              <w:top w:val="single" w:sz="4" w:space="0" w:color="auto"/>
              <w:bottom w:val="single" w:sz="4" w:space="0" w:color="auto"/>
            </w:tcBorders>
            <w:hideMark/>
          </w:tcPr>
          <w:p w14:paraId="6F2A96F3"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numbers</w:t>
            </w:r>
          </w:p>
        </w:tc>
        <w:tc>
          <w:tcPr>
            <w:tcW w:w="5402" w:type="dxa"/>
            <w:tcBorders>
              <w:top w:val="single" w:sz="4" w:space="0" w:color="auto"/>
              <w:bottom w:val="single" w:sz="4" w:space="0" w:color="auto"/>
            </w:tcBorders>
            <w:hideMark/>
          </w:tcPr>
          <w:p w14:paraId="4FEDDC58"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1darr(values)</w:t>
            </w:r>
          </w:p>
        </w:tc>
        <w:tc>
          <w:tcPr>
            <w:tcW w:w="3452" w:type="dxa"/>
            <w:tcBorders>
              <w:top w:val="single" w:sz="4" w:space="0" w:color="auto"/>
              <w:bottom w:val="single" w:sz="4" w:space="0" w:color="auto"/>
            </w:tcBorders>
            <w:hideMark/>
          </w:tcPr>
          <w:p w14:paraId="732AF44E" w14:textId="14BB4515"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gramStart"/>
            <w:r w:rsidR="00203C70" w:rsidRPr="00734CEC">
              <w:rPr>
                <w:szCs w:val="18"/>
              </w:rPr>
              <w:t>].</w:t>
            </w:r>
            <w:proofErr w:type="spellStart"/>
            <w:r w:rsidR="00203C70" w:rsidRPr="00734CEC">
              <w:rPr>
                <w:szCs w:val="18"/>
              </w:rPr>
              <w:t>analyze.stats.min</w:t>
            </w:r>
            <w:proofErr w:type="spellEnd"/>
            <w:proofErr w:type="gramEnd"/>
            <w:r w:rsidR="00203C70" w:rsidRPr="00734CEC">
              <w:rPr>
                <w:szCs w:val="18"/>
              </w:rPr>
              <w:t>(</w:t>
            </w:r>
            <w:proofErr w:type="spellStart"/>
            <w:r w:rsidR="00203C70" w:rsidRPr="00734CEC">
              <w:rPr>
                <w:szCs w:val="18"/>
              </w:rPr>
              <w:t>arr</w:t>
            </w:r>
            <w:proofErr w:type="spellEnd"/>
            <w:r w:rsidR="00203C70" w:rsidRPr="00734CEC">
              <w:rPr>
                <w:szCs w:val="18"/>
              </w:rPr>
              <w:t>)</w:t>
            </w:r>
          </w:p>
        </w:tc>
      </w:tr>
      <w:tr w:rsidR="001F3D73" w:rsidRPr="00734CEC" w14:paraId="3054901D" w14:textId="77777777" w:rsidTr="002066B2">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CFA19BD" w14:textId="7BFD769B" w:rsidR="00203C70" w:rsidRPr="00734CEC" w:rsidRDefault="00203C70" w:rsidP="00203C70">
            <w:pPr>
              <w:pStyle w:val="tables1"/>
              <w:rPr>
                <w:szCs w:val="18"/>
              </w:rPr>
            </w:pPr>
          </w:p>
        </w:tc>
        <w:tc>
          <w:tcPr>
            <w:tcW w:w="0" w:type="auto"/>
            <w:noWrap/>
          </w:tcPr>
          <w:p w14:paraId="31BA3C55" w14:textId="1EB40A5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50A94618"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max</w:t>
            </w:r>
          </w:p>
        </w:tc>
        <w:tc>
          <w:tcPr>
            <w:tcW w:w="0" w:type="auto"/>
            <w:tcBorders>
              <w:top w:val="single" w:sz="4" w:space="0" w:color="auto"/>
              <w:bottom w:val="single" w:sz="4" w:space="0" w:color="auto"/>
            </w:tcBorders>
            <w:hideMark/>
          </w:tcPr>
          <w:p w14:paraId="08F2EFEC"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numbers</w:t>
            </w:r>
          </w:p>
        </w:tc>
        <w:tc>
          <w:tcPr>
            <w:tcW w:w="5402" w:type="dxa"/>
            <w:tcBorders>
              <w:top w:val="single" w:sz="4" w:space="0" w:color="auto"/>
              <w:bottom w:val="single" w:sz="4" w:space="0" w:color="auto"/>
            </w:tcBorders>
            <w:hideMark/>
          </w:tcPr>
          <w:p w14:paraId="6AEAE51B"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1darr(values)</w:t>
            </w:r>
          </w:p>
        </w:tc>
        <w:tc>
          <w:tcPr>
            <w:tcW w:w="3452" w:type="dxa"/>
            <w:tcBorders>
              <w:top w:val="single" w:sz="4" w:space="0" w:color="auto"/>
              <w:bottom w:val="single" w:sz="4" w:space="0" w:color="auto"/>
            </w:tcBorders>
            <w:hideMark/>
          </w:tcPr>
          <w:p w14:paraId="50643BBD" w14:textId="682B42C1"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gramStart"/>
            <w:r w:rsidR="00203C70" w:rsidRPr="00734CEC">
              <w:rPr>
                <w:szCs w:val="18"/>
              </w:rPr>
              <w:t>].</w:t>
            </w:r>
            <w:proofErr w:type="spellStart"/>
            <w:r w:rsidR="00203C70" w:rsidRPr="00734CEC">
              <w:rPr>
                <w:szCs w:val="18"/>
              </w:rPr>
              <w:t>analyze.stats.max</w:t>
            </w:r>
            <w:proofErr w:type="spellEnd"/>
            <w:proofErr w:type="gramEnd"/>
            <w:r w:rsidR="00203C70" w:rsidRPr="00734CEC">
              <w:rPr>
                <w:szCs w:val="18"/>
              </w:rPr>
              <w:t>(</w:t>
            </w:r>
            <w:proofErr w:type="spellStart"/>
            <w:r w:rsidR="00203C70" w:rsidRPr="00734CEC">
              <w:rPr>
                <w:szCs w:val="18"/>
              </w:rPr>
              <w:t>arr</w:t>
            </w:r>
            <w:proofErr w:type="spellEnd"/>
            <w:r w:rsidR="00203C70" w:rsidRPr="00734CEC">
              <w:rPr>
                <w:szCs w:val="18"/>
              </w:rPr>
              <w:t>)</w:t>
            </w:r>
          </w:p>
        </w:tc>
      </w:tr>
      <w:tr w:rsidR="001F3D73" w:rsidRPr="00734CEC" w14:paraId="1B8EC2AC" w14:textId="77777777" w:rsidTr="002066B2">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372962D5" w14:textId="5AFF9707" w:rsidR="00203C70" w:rsidRPr="00734CEC" w:rsidRDefault="00203C70" w:rsidP="00203C70">
            <w:pPr>
              <w:pStyle w:val="tables1"/>
              <w:rPr>
                <w:szCs w:val="18"/>
              </w:rPr>
            </w:pPr>
          </w:p>
        </w:tc>
        <w:tc>
          <w:tcPr>
            <w:tcW w:w="0" w:type="auto"/>
            <w:noWrap/>
          </w:tcPr>
          <w:p w14:paraId="49C144FE" w14:textId="45BC11B1"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1680A648"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unique</w:t>
            </w:r>
          </w:p>
        </w:tc>
        <w:tc>
          <w:tcPr>
            <w:tcW w:w="0" w:type="auto"/>
            <w:tcBorders>
              <w:top w:val="single" w:sz="4" w:space="0" w:color="auto"/>
              <w:bottom w:val="single" w:sz="4" w:space="0" w:color="auto"/>
            </w:tcBorders>
            <w:hideMark/>
          </w:tcPr>
          <w:p w14:paraId="6077E21C"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numbers</w:t>
            </w:r>
          </w:p>
        </w:tc>
        <w:tc>
          <w:tcPr>
            <w:tcW w:w="5402" w:type="dxa"/>
            <w:tcBorders>
              <w:top w:val="single" w:sz="4" w:space="0" w:color="auto"/>
              <w:bottom w:val="single" w:sz="4" w:space="0" w:color="auto"/>
            </w:tcBorders>
            <w:hideMark/>
          </w:tcPr>
          <w:p w14:paraId="722A30B9"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1darr(values)</w:t>
            </w:r>
          </w:p>
        </w:tc>
        <w:tc>
          <w:tcPr>
            <w:tcW w:w="3452" w:type="dxa"/>
            <w:tcBorders>
              <w:top w:val="single" w:sz="4" w:space="0" w:color="auto"/>
              <w:bottom w:val="single" w:sz="4" w:space="0" w:color="auto"/>
            </w:tcBorders>
            <w:hideMark/>
          </w:tcPr>
          <w:p w14:paraId="579C2044" w14:textId="5A1015B5"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gramStart"/>
            <w:r w:rsidR="00203C70" w:rsidRPr="00734CEC">
              <w:rPr>
                <w:szCs w:val="18"/>
              </w:rPr>
              <w:t>].</w:t>
            </w:r>
            <w:proofErr w:type="spellStart"/>
            <w:r w:rsidR="00203C70" w:rsidRPr="00734CEC">
              <w:rPr>
                <w:szCs w:val="18"/>
              </w:rPr>
              <w:t>analyze</w:t>
            </w:r>
            <w:proofErr w:type="gramEnd"/>
            <w:r w:rsidR="00203C70" w:rsidRPr="00734CEC">
              <w:rPr>
                <w:szCs w:val="18"/>
              </w:rPr>
              <w:t>.stats.unique</w:t>
            </w:r>
            <w:proofErr w:type="spellEnd"/>
            <w:r w:rsidR="00203C70" w:rsidRPr="00734CEC">
              <w:rPr>
                <w:szCs w:val="18"/>
              </w:rPr>
              <w:t>(</w:t>
            </w:r>
            <w:proofErr w:type="spellStart"/>
            <w:r w:rsidR="00203C70" w:rsidRPr="00734CEC">
              <w:rPr>
                <w:szCs w:val="18"/>
              </w:rPr>
              <w:t>arr</w:t>
            </w:r>
            <w:proofErr w:type="spellEnd"/>
            <w:r w:rsidR="00203C70" w:rsidRPr="00734CEC">
              <w:rPr>
                <w:szCs w:val="18"/>
              </w:rPr>
              <w:t>)</w:t>
            </w:r>
          </w:p>
        </w:tc>
      </w:tr>
      <w:tr w:rsidR="001F3D73" w:rsidRPr="00734CEC" w14:paraId="1C1AF146" w14:textId="77777777" w:rsidTr="002066B2">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ECEFE86" w14:textId="51D88BB5" w:rsidR="00203C70" w:rsidRPr="00734CEC" w:rsidRDefault="00203C70" w:rsidP="00203C70">
            <w:pPr>
              <w:pStyle w:val="tables1"/>
              <w:rPr>
                <w:szCs w:val="18"/>
              </w:rPr>
            </w:pPr>
          </w:p>
        </w:tc>
        <w:tc>
          <w:tcPr>
            <w:tcW w:w="0" w:type="auto"/>
            <w:noWrap/>
          </w:tcPr>
          <w:p w14:paraId="760743CD" w14:textId="1A51DEAE"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0FC1099C"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standardize</w:t>
            </w:r>
          </w:p>
        </w:tc>
        <w:tc>
          <w:tcPr>
            <w:tcW w:w="0" w:type="auto"/>
            <w:tcBorders>
              <w:top w:val="single" w:sz="4" w:space="0" w:color="auto"/>
              <w:bottom w:val="single" w:sz="4" w:space="0" w:color="auto"/>
            </w:tcBorders>
            <w:hideMark/>
          </w:tcPr>
          <w:p w14:paraId="7B9A5C24"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numbers</w:t>
            </w:r>
          </w:p>
        </w:tc>
        <w:tc>
          <w:tcPr>
            <w:tcW w:w="5402" w:type="dxa"/>
            <w:tcBorders>
              <w:top w:val="single" w:sz="4" w:space="0" w:color="auto"/>
              <w:bottom w:val="single" w:sz="4" w:space="0" w:color="auto"/>
            </w:tcBorders>
            <w:hideMark/>
          </w:tcPr>
          <w:p w14:paraId="6BCDD34D"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1darr(values)</w:t>
            </w:r>
          </w:p>
        </w:tc>
        <w:tc>
          <w:tcPr>
            <w:tcW w:w="3452" w:type="dxa"/>
            <w:tcBorders>
              <w:top w:val="single" w:sz="4" w:space="0" w:color="auto"/>
              <w:bottom w:val="single" w:sz="4" w:space="0" w:color="auto"/>
            </w:tcBorders>
            <w:hideMark/>
          </w:tcPr>
          <w:p w14:paraId="5230257C" w14:textId="439ACBA6"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lang w:val="de-DE"/>
              </w:rPr>
            </w:pPr>
            <w:r w:rsidRPr="00734CEC">
              <w:rPr>
                <w:szCs w:val="18"/>
                <w:lang w:val="de-DE"/>
              </w:rPr>
              <w:t xml:space="preserve">var x = </w:t>
            </w:r>
            <w:r w:rsidR="00203C70" w:rsidRPr="00734CEC">
              <w:rPr>
                <w:szCs w:val="18"/>
                <w:lang w:val="de-DE"/>
              </w:rPr>
              <w:t>hydro[n].analyze.stats.standardize(arr)</w:t>
            </w:r>
          </w:p>
        </w:tc>
      </w:tr>
      <w:tr w:rsidR="001F3D73" w:rsidRPr="003839B1" w14:paraId="45F04E30" w14:textId="77777777" w:rsidTr="002066B2">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0A6BB22" w14:textId="3E2F11CC" w:rsidR="00203C70" w:rsidRPr="00734CEC" w:rsidRDefault="00203C70" w:rsidP="00203C70">
            <w:pPr>
              <w:pStyle w:val="tables1"/>
              <w:rPr>
                <w:szCs w:val="18"/>
                <w:lang w:val="de-DE"/>
              </w:rPr>
            </w:pPr>
          </w:p>
        </w:tc>
        <w:tc>
          <w:tcPr>
            <w:tcW w:w="0" w:type="auto"/>
            <w:noWrap/>
          </w:tcPr>
          <w:p w14:paraId="2765E3BD" w14:textId="7B747811"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lang w:val="de-DE"/>
              </w:rPr>
            </w:pPr>
          </w:p>
        </w:tc>
        <w:tc>
          <w:tcPr>
            <w:tcW w:w="0" w:type="auto"/>
            <w:tcBorders>
              <w:top w:val="single" w:sz="4" w:space="0" w:color="auto"/>
              <w:bottom w:val="single" w:sz="4" w:space="0" w:color="auto"/>
            </w:tcBorders>
            <w:noWrap/>
            <w:hideMark/>
          </w:tcPr>
          <w:p w14:paraId="0ADEA214"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quantile</w:t>
            </w:r>
          </w:p>
        </w:tc>
        <w:tc>
          <w:tcPr>
            <w:tcW w:w="0" w:type="auto"/>
            <w:tcBorders>
              <w:top w:val="single" w:sz="4" w:space="0" w:color="auto"/>
              <w:bottom w:val="single" w:sz="4" w:space="0" w:color="auto"/>
            </w:tcBorders>
            <w:hideMark/>
          </w:tcPr>
          <w:p w14:paraId="19FC99A2"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numbers, q - number</w:t>
            </w:r>
          </w:p>
        </w:tc>
        <w:tc>
          <w:tcPr>
            <w:tcW w:w="5402" w:type="dxa"/>
            <w:tcBorders>
              <w:top w:val="single" w:sz="4" w:space="0" w:color="auto"/>
              <w:bottom w:val="single" w:sz="4" w:space="0" w:color="auto"/>
            </w:tcBorders>
            <w:hideMark/>
          </w:tcPr>
          <w:p w14:paraId="0A9E9074"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1darr(values), var q = number</w:t>
            </w:r>
          </w:p>
        </w:tc>
        <w:tc>
          <w:tcPr>
            <w:tcW w:w="3452" w:type="dxa"/>
            <w:tcBorders>
              <w:top w:val="single" w:sz="4" w:space="0" w:color="auto"/>
              <w:bottom w:val="single" w:sz="4" w:space="0" w:color="auto"/>
            </w:tcBorders>
            <w:hideMark/>
          </w:tcPr>
          <w:p w14:paraId="00187940" w14:textId="1613A55E"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lang w:val="es-HN"/>
              </w:rPr>
            </w:pPr>
            <w:proofErr w:type="spellStart"/>
            <w:r w:rsidRPr="00734CEC">
              <w:rPr>
                <w:szCs w:val="18"/>
                <w:lang w:val="es-HN"/>
              </w:rPr>
              <w:t>var</w:t>
            </w:r>
            <w:proofErr w:type="spellEnd"/>
            <w:r w:rsidRPr="00734CEC">
              <w:rPr>
                <w:szCs w:val="18"/>
                <w:lang w:val="es-HN"/>
              </w:rPr>
              <w:t xml:space="preserve"> x = </w:t>
            </w:r>
            <w:proofErr w:type="spellStart"/>
            <w:r w:rsidR="00203C70" w:rsidRPr="00734CEC">
              <w:rPr>
                <w:szCs w:val="18"/>
                <w:lang w:val="es-HN"/>
              </w:rPr>
              <w:t>hydro</w:t>
            </w:r>
            <w:proofErr w:type="spellEnd"/>
            <w:r w:rsidR="00203C70" w:rsidRPr="00734CEC">
              <w:rPr>
                <w:szCs w:val="18"/>
                <w:lang w:val="es-HN"/>
              </w:rPr>
              <w:t>[n</w:t>
            </w:r>
            <w:proofErr w:type="gramStart"/>
            <w:r w:rsidR="00203C70" w:rsidRPr="00734CEC">
              <w:rPr>
                <w:szCs w:val="18"/>
                <w:lang w:val="es-HN"/>
              </w:rPr>
              <w:t>].</w:t>
            </w:r>
            <w:proofErr w:type="spellStart"/>
            <w:r w:rsidR="00203C70" w:rsidRPr="00734CEC">
              <w:rPr>
                <w:szCs w:val="18"/>
                <w:lang w:val="es-HN"/>
              </w:rPr>
              <w:t>analyze</w:t>
            </w:r>
            <w:proofErr w:type="gramEnd"/>
            <w:r w:rsidR="00203C70" w:rsidRPr="00734CEC">
              <w:rPr>
                <w:szCs w:val="18"/>
                <w:lang w:val="es-HN"/>
              </w:rPr>
              <w:t>.stats.quantile</w:t>
            </w:r>
            <w:proofErr w:type="spellEnd"/>
            <w:r w:rsidR="00203C70" w:rsidRPr="00734CEC">
              <w:rPr>
                <w:szCs w:val="18"/>
                <w:lang w:val="es-HN"/>
              </w:rPr>
              <w:t>(</w:t>
            </w:r>
            <w:proofErr w:type="spellStart"/>
            <w:r w:rsidR="00203C70" w:rsidRPr="00734CEC">
              <w:rPr>
                <w:szCs w:val="18"/>
                <w:lang w:val="es-HN"/>
              </w:rPr>
              <w:t>arr</w:t>
            </w:r>
            <w:proofErr w:type="spellEnd"/>
            <w:r w:rsidR="00203C70" w:rsidRPr="00734CEC">
              <w:rPr>
                <w:szCs w:val="18"/>
                <w:lang w:val="es-HN"/>
              </w:rPr>
              <w:t>, q)</w:t>
            </w:r>
          </w:p>
        </w:tc>
      </w:tr>
      <w:tr w:rsidR="001F3D73" w:rsidRPr="00734CEC" w14:paraId="74210CFF" w14:textId="77777777" w:rsidTr="002066B2">
        <w:trPr>
          <w:trHeight w:val="8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2EF45B49" w14:textId="2BDF0506" w:rsidR="00203C70" w:rsidRPr="00734CEC" w:rsidRDefault="00203C70" w:rsidP="00203C70">
            <w:pPr>
              <w:pStyle w:val="tables1"/>
              <w:rPr>
                <w:szCs w:val="18"/>
                <w:lang w:val="es-HN"/>
              </w:rPr>
            </w:pPr>
          </w:p>
        </w:tc>
        <w:tc>
          <w:tcPr>
            <w:tcW w:w="0" w:type="auto"/>
            <w:noWrap/>
          </w:tcPr>
          <w:p w14:paraId="6F5ECA72" w14:textId="2ECA8F0F"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lang w:val="es-HN"/>
              </w:rPr>
            </w:pPr>
          </w:p>
        </w:tc>
        <w:tc>
          <w:tcPr>
            <w:tcW w:w="0" w:type="auto"/>
            <w:tcBorders>
              <w:top w:val="single" w:sz="4" w:space="0" w:color="auto"/>
              <w:bottom w:val="single" w:sz="4" w:space="0" w:color="auto"/>
            </w:tcBorders>
            <w:noWrap/>
            <w:hideMark/>
          </w:tcPr>
          <w:p w14:paraId="228969D5"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cleaner</w:t>
            </w:r>
          </w:p>
        </w:tc>
        <w:tc>
          <w:tcPr>
            <w:tcW w:w="0" w:type="auto"/>
            <w:tcBorders>
              <w:top w:val="single" w:sz="4" w:space="0" w:color="auto"/>
              <w:bottom w:val="single" w:sz="4" w:space="0" w:color="auto"/>
            </w:tcBorders>
            <w:hideMark/>
          </w:tcPr>
          <w:p w14:paraId="0CADD1F2"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data</w:t>
            </w:r>
          </w:p>
        </w:tc>
        <w:tc>
          <w:tcPr>
            <w:tcW w:w="5402" w:type="dxa"/>
            <w:tcBorders>
              <w:top w:val="single" w:sz="4" w:space="0" w:color="auto"/>
              <w:bottom w:val="single" w:sz="4" w:space="0" w:color="auto"/>
            </w:tcBorders>
            <w:hideMark/>
          </w:tcPr>
          <w:p w14:paraId="035BE1EC"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 array (data)</w:t>
            </w:r>
          </w:p>
        </w:tc>
        <w:tc>
          <w:tcPr>
            <w:tcW w:w="3452" w:type="dxa"/>
            <w:tcBorders>
              <w:top w:val="single" w:sz="4" w:space="0" w:color="auto"/>
              <w:bottom w:val="single" w:sz="4" w:space="0" w:color="auto"/>
            </w:tcBorders>
            <w:hideMark/>
          </w:tcPr>
          <w:p w14:paraId="76F6C644" w14:textId="4AEE6B0B"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gramStart"/>
            <w:r w:rsidR="00203C70" w:rsidRPr="00734CEC">
              <w:rPr>
                <w:szCs w:val="18"/>
              </w:rPr>
              <w:t>].</w:t>
            </w:r>
            <w:proofErr w:type="spellStart"/>
            <w:r w:rsidR="00203C70" w:rsidRPr="00734CEC">
              <w:rPr>
                <w:szCs w:val="18"/>
              </w:rPr>
              <w:t>analyze</w:t>
            </w:r>
            <w:proofErr w:type="gramEnd"/>
            <w:r w:rsidR="00203C70" w:rsidRPr="00734CEC">
              <w:rPr>
                <w:szCs w:val="18"/>
              </w:rPr>
              <w:t>.stats.cleaner</w:t>
            </w:r>
            <w:proofErr w:type="spellEnd"/>
            <w:r w:rsidR="00203C70" w:rsidRPr="00734CEC">
              <w:rPr>
                <w:szCs w:val="18"/>
              </w:rPr>
              <w:t>(</w:t>
            </w:r>
            <w:proofErr w:type="spellStart"/>
            <w:r w:rsidR="00203C70" w:rsidRPr="00734CEC">
              <w:rPr>
                <w:szCs w:val="18"/>
              </w:rPr>
              <w:t>arr</w:t>
            </w:r>
            <w:proofErr w:type="spellEnd"/>
            <w:r w:rsidR="00203C70" w:rsidRPr="00734CEC">
              <w:rPr>
                <w:szCs w:val="18"/>
              </w:rPr>
              <w:t>)</w:t>
            </w:r>
          </w:p>
        </w:tc>
      </w:tr>
      <w:tr w:rsidR="001F3D73" w:rsidRPr="00734CEC" w14:paraId="69F520B8" w14:textId="77777777" w:rsidTr="002066B2">
        <w:trPr>
          <w:trHeight w:val="71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32FC7ADD" w14:textId="488FB595" w:rsidR="00203C70" w:rsidRPr="00734CEC" w:rsidRDefault="00203C70" w:rsidP="00203C70">
            <w:pPr>
              <w:pStyle w:val="tables1"/>
              <w:rPr>
                <w:szCs w:val="18"/>
              </w:rPr>
            </w:pPr>
          </w:p>
        </w:tc>
        <w:tc>
          <w:tcPr>
            <w:tcW w:w="0" w:type="auto"/>
            <w:noWrap/>
          </w:tcPr>
          <w:p w14:paraId="1B023D3D" w14:textId="25D0711A"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3FF4158B"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outremove</w:t>
            </w:r>
            <w:proofErr w:type="spellEnd"/>
          </w:p>
        </w:tc>
        <w:tc>
          <w:tcPr>
            <w:tcW w:w="0" w:type="auto"/>
            <w:tcBorders>
              <w:top w:val="single" w:sz="4" w:space="0" w:color="auto"/>
              <w:bottom w:val="single" w:sz="4" w:space="0" w:color="auto"/>
            </w:tcBorders>
            <w:hideMark/>
          </w:tcPr>
          <w:p w14:paraId="11EB3ACF"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data, type - string, p1 - number, p2 - number</w:t>
            </w:r>
          </w:p>
        </w:tc>
        <w:tc>
          <w:tcPr>
            <w:tcW w:w="5402" w:type="dxa"/>
            <w:tcBorders>
              <w:top w:val="single" w:sz="4" w:space="0" w:color="auto"/>
              <w:bottom w:val="single" w:sz="4" w:space="0" w:color="auto"/>
            </w:tcBorders>
            <w:hideMark/>
          </w:tcPr>
          <w:p w14:paraId="083BCB5A"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 or 2d array (Timeseries or just rainfall event. If time series, then date string or number for date.) var type = string (normalized or interquartile).</w:t>
            </w:r>
          </w:p>
        </w:tc>
        <w:tc>
          <w:tcPr>
            <w:tcW w:w="3452" w:type="dxa"/>
            <w:tcBorders>
              <w:top w:val="single" w:sz="4" w:space="0" w:color="auto"/>
              <w:bottom w:val="single" w:sz="4" w:space="0" w:color="auto"/>
            </w:tcBorders>
            <w:hideMark/>
          </w:tcPr>
          <w:p w14:paraId="78F4FF5A" w14:textId="3E9DAC92"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w:t>
            </w:r>
            <w:r w:rsidR="00203C70" w:rsidRPr="00734CEC">
              <w:rPr>
                <w:szCs w:val="18"/>
              </w:rPr>
              <w:t>hydro[n</w:t>
            </w:r>
            <w:proofErr w:type="gramStart"/>
            <w:r w:rsidR="00203C70" w:rsidRPr="00734CEC">
              <w:rPr>
                <w:szCs w:val="18"/>
              </w:rPr>
              <w:t>].</w:t>
            </w:r>
            <w:proofErr w:type="spellStart"/>
            <w:r w:rsidR="00203C70" w:rsidRPr="00734CEC">
              <w:rPr>
                <w:szCs w:val="18"/>
              </w:rPr>
              <w:t>analyze</w:t>
            </w:r>
            <w:proofErr w:type="gramEnd"/>
            <w:r w:rsidR="00203C70" w:rsidRPr="00734CEC">
              <w:rPr>
                <w:szCs w:val="18"/>
              </w:rPr>
              <w:t>.stats.outremove</w:t>
            </w:r>
            <w:proofErr w:type="spellEnd"/>
            <w:r w:rsidR="00203C70" w:rsidRPr="00734CEC">
              <w:rPr>
                <w:szCs w:val="18"/>
              </w:rPr>
              <w:t>(</w:t>
            </w:r>
            <w:proofErr w:type="spellStart"/>
            <w:r w:rsidR="00203C70" w:rsidRPr="00734CEC">
              <w:rPr>
                <w:szCs w:val="18"/>
              </w:rPr>
              <w:t>arr</w:t>
            </w:r>
            <w:proofErr w:type="spellEnd"/>
            <w:r w:rsidR="00203C70" w:rsidRPr="00734CEC">
              <w:rPr>
                <w:szCs w:val="18"/>
              </w:rPr>
              <w:t>, type,p1, p2)</w:t>
            </w:r>
          </w:p>
        </w:tc>
      </w:tr>
      <w:tr w:rsidR="001F3D73" w:rsidRPr="00734CEC" w14:paraId="12883642" w14:textId="77777777" w:rsidTr="002066B2">
        <w:trPr>
          <w:trHeight w:val="354"/>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BF52AF3" w14:textId="4AAD8252" w:rsidR="00203C70" w:rsidRPr="00734CEC" w:rsidRDefault="00203C70" w:rsidP="00203C70">
            <w:pPr>
              <w:pStyle w:val="tables1"/>
              <w:rPr>
                <w:szCs w:val="18"/>
              </w:rPr>
            </w:pPr>
          </w:p>
        </w:tc>
        <w:tc>
          <w:tcPr>
            <w:tcW w:w="0" w:type="auto"/>
            <w:noWrap/>
          </w:tcPr>
          <w:p w14:paraId="077DB301" w14:textId="4C35E560"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7C48D140"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itemfilter</w:t>
            </w:r>
            <w:proofErr w:type="spellEnd"/>
          </w:p>
        </w:tc>
        <w:tc>
          <w:tcPr>
            <w:tcW w:w="0" w:type="auto"/>
            <w:tcBorders>
              <w:top w:val="single" w:sz="4" w:space="0" w:color="auto"/>
              <w:bottom w:val="single" w:sz="4" w:space="0" w:color="auto"/>
            </w:tcBorders>
            <w:hideMark/>
          </w:tcPr>
          <w:p w14:paraId="109084AE"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arr1 - array with data to be cleaned, arr2 - array with data to be removed.</w:t>
            </w:r>
          </w:p>
        </w:tc>
        <w:tc>
          <w:tcPr>
            <w:tcW w:w="5402" w:type="dxa"/>
            <w:tcBorders>
              <w:top w:val="single" w:sz="4" w:space="0" w:color="auto"/>
              <w:bottom w:val="single" w:sz="4" w:space="0" w:color="auto"/>
            </w:tcBorders>
            <w:hideMark/>
          </w:tcPr>
          <w:p w14:paraId="133EC794"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var arr1, arr2 - 1d array of dates (number or string) or values</w:t>
            </w:r>
          </w:p>
        </w:tc>
        <w:tc>
          <w:tcPr>
            <w:tcW w:w="3452" w:type="dxa"/>
            <w:tcBorders>
              <w:top w:val="single" w:sz="4" w:space="0" w:color="auto"/>
              <w:bottom w:val="single" w:sz="4" w:space="0" w:color="auto"/>
            </w:tcBorders>
            <w:hideMark/>
          </w:tcPr>
          <w:p w14:paraId="6A7B2D5D" w14:textId="1EF73FBF"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gramStart"/>
            <w:r w:rsidR="00203C70" w:rsidRPr="00734CEC">
              <w:rPr>
                <w:szCs w:val="18"/>
              </w:rPr>
              <w:t>].</w:t>
            </w:r>
            <w:proofErr w:type="spellStart"/>
            <w:r w:rsidR="00203C70" w:rsidRPr="00734CEC">
              <w:rPr>
                <w:szCs w:val="18"/>
              </w:rPr>
              <w:t>analyze</w:t>
            </w:r>
            <w:proofErr w:type="gramEnd"/>
            <w:r w:rsidR="00203C70" w:rsidRPr="00734CEC">
              <w:rPr>
                <w:szCs w:val="18"/>
              </w:rPr>
              <w:t>.stats.itemfilter</w:t>
            </w:r>
            <w:proofErr w:type="spellEnd"/>
            <w:r w:rsidR="00203C70" w:rsidRPr="00734CEC">
              <w:rPr>
                <w:szCs w:val="18"/>
              </w:rPr>
              <w:t>(arr1, arr2)</w:t>
            </w:r>
          </w:p>
        </w:tc>
      </w:tr>
      <w:tr w:rsidR="001F3D73" w:rsidRPr="00734CEC" w14:paraId="121EA826" w14:textId="77777777" w:rsidTr="002066B2">
        <w:trPr>
          <w:trHeight w:val="265"/>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E9643EB" w14:textId="662C8C7D" w:rsidR="00203C70" w:rsidRPr="00734CEC" w:rsidRDefault="00203C70" w:rsidP="00203C70">
            <w:pPr>
              <w:pStyle w:val="tables1"/>
              <w:rPr>
                <w:szCs w:val="18"/>
              </w:rPr>
            </w:pPr>
          </w:p>
        </w:tc>
        <w:tc>
          <w:tcPr>
            <w:tcW w:w="0" w:type="auto"/>
            <w:noWrap/>
          </w:tcPr>
          <w:p w14:paraId="35B83BDB" w14:textId="7D6D5396"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77DCFDD9"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correlation</w:t>
            </w:r>
          </w:p>
        </w:tc>
        <w:tc>
          <w:tcPr>
            <w:tcW w:w="0" w:type="auto"/>
            <w:tcBorders>
              <w:top w:val="single" w:sz="4" w:space="0" w:color="auto"/>
              <w:bottom w:val="single" w:sz="4" w:space="0" w:color="auto"/>
            </w:tcBorders>
            <w:hideMark/>
          </w:tcPr>
          <w:p w14:paraId="74035DFF"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Object - q1, q2</w:t>
            </w:r>
          </w:p>
        </w:tc>
        <w:tc>
          <w:tcPr>
            <w:tcW w:w="5402" w:type="dxa"/>
            <w:tcBorders>
              <w:top w:val="single" w:sz="4" w:space="0" w:color="auto"/>
              <w:bottom w:val="single" w:sz="4" w:space="0" w:color="auto"/>
            </w:tcBorders>
            <w:hideMark/>
          </w:tcPr>
          <w:p w14:paraId="4039FCB1"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var obj = {q1: 1darray (data), q2: 1darray (data)}</w:t>
            </w:r>
          </w:p>
        </w:tc>
        <w:tc>
          <w:tcPr>
            <w:tcW w:w="3452" w:type="dxa"/>
            <w:tcBorders>
              <w:top w:val="single" w:sz="4" w:space="0" w:color="auto"/>
              <w:bottom w:val="single" w:sz="4" w:space="0" w:color="auto"/>
            </w:tcBorders>
            <w:hideMark/>
          </w:tcPr>
          <w:p w14:paraId="0B9FF24A" w14:textId="06EA2CF5"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gramStart"/>
            <w:r w:rsidR="00203C70" w:rsidRPr="00734CEC">
              <w:rPr>
                <w:szCs w:val="18"/>
              </w:rPr>
              <w:t>].</w:t>
            </w:r>
            <w:proofErr w:type="spellStart"/>
            <w:r w:rsidR="00203C70" w:rsidRPr="00734CEC">
              <w:rPr>
                <w:szCs w:val="18"/>
              </w:rPr>
              <w:t>analyze</w:t>
            </w:r>
            <w:proofErr w:type="gramEnd"/>
            <w:r w:rsidR="00203C70" w:rsidRPr="00734CEC">
              <w:rPr>
                <w:szCs w:val="18"/>
              </w:rPr>
              <w:t>.stats.correlation</w:t>
            </w:r>
            <w:proofErr w:type="spellEnd"/>
            <w:r w:rsidR="00203C70" w:rsidRPr="00734CEC">
              <w:rPr>
                <w:szCs w:val="18"/>
              </w:rPr>
              <w:t>(obj)</w:t>
            </w:r>
          </w:p>
        </w:tc>
      </w:tr>
      <w:tr w:rsidR="001F3D73" w:rsidRPr="00734CEC" w14:paraId="6F22427C" w14:textId="77777777" w:rsidTr="002066B2">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3D25742D" w14:textId="3836DC93" w:rsidR="00203C70" w:rsidRPr="00734CEC" w:rsidRDefault="00203C70" w:rsidP="00203C70">
            <w:pPr>
              <w:pStyle w:val="tables1"/>
              <w:rPr>
                <w:szCs w:val="18"/>
              </w:rPr>
            </w:pPr>
          </w:p>
        </w:tc>
        <w:tc>
          <w:tcPr>
            <w:tcW w:w="0" w:type="auto"/>
            <w:noWrap/>
          </w:tcPr>
          <w:p w14:paraId="60E6A8EE" w14:textId="56167FEF"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0BEB9059"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variance</w:t>
            </w:r>
          </w:p>
        </w:tc>
        <w:tc>
          <w:tcPr>
            <w:tcW w:w="0" w:type="auto"/>
            <w:tcBorders>
              <w:top w:val="single" w:sz="4" w:space="0" w:color="auto"/>
              <w:bottom w:val="single" w:sz="4" w:space="0" w:color="auto"/>
            </w:tcBorders>
            <w:hideMark/>
          </w:tcPr>
          <w:p w14:paraId="670D70A9"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numbers</w:t>
            </w:r>
          </w:p>
        </w:tc>
        <w:tc>
          <w:tcPr>
            <w:tcW w:w="5402" w:type="dxa"/>
            <w:tcBorders>
              <w:top w:val="single" w:sz="4" w:space="0" w:color="auto"/>
              <w:bottom w:val="single" w:sz="4" w:space="0" w:color="auto"/>
            </w:tcBorders>
            <w:hideMark/>
          </w:tcPr>
          <w:p w14:paraId="09A7E46E"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1darr(values)</w:t>
            </w:r>
          </w:p>
        </w:tc>
        <w:tc>
          <w:tcPr>
            <w:tcW w:w="3452" w:type="dxa"/>
            <w:tcBorders>
              <w:top w:val="single" w:sz="4" w:space="0" w:color="auto"/>
              <w:bottom w:val="single" w:sz="4" w:space="0" w:color="auto"/>
            </w:tcBorders>
            <w:hideMark/>
          </w:tcPr>
          <w:p w14:paraId="08F30C0F" w14:textId="53EFD7F5"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gramStart"/>
            <w:r w:rsidR="00203C70" w:rsidRPr="00734CEC">
              <w:rPr>
                <w:szCs w:val="18"/>
              </w:rPr>
              <w:t>].</w:t>
            </w:r>
            <w:proofErr w:type="spellStart"/>
            <w:r w:rsidR="00203C70" w:rsidRPr="00734CEC">
              <w:rPr>
                <w:szCs w:val="18"/>
              </w:rPr>
              <w:t>analyze</w:t>
            </w:r>
            <w:proofErr w:type="gramEnd"/>
            <w:r w:rsidR="00203C70" w:rsidRPr="00734CEC">
              <w:rPr>
                <w:szCs w:val="18"/>
              </w:rPr>
              <w:t>.stats.variance</w:t>
            </w:r>
            <w:proofErr w:type="spellEnd"/>
            <w:r w:rsidR="00203C70" w:rsidRPr="00734CEC">
              <w:rPr>
                <w:szCs w:val="18"/>
              </w:rPr>
              <w:t>(</w:t>
            </w:r>
            <w:proofErr w:type="spellStart"/>
            <w:r w:rsidR="00203C70" w:rsidRPr="00734CEC">
              <w:rPr>
                <w:szCs w:val="18"/>
              </w:rPr>
              <w:t>arr</w:t>
            </w:r>
            <w:proofErr w:type="spellEnd"/>
            <w:r w:rsidR="00203C70" w:rsidRPr="00734CEC">
              <w:rPr>
                <w:szCs w:val="18"/>
              </w:rPr>
              <w:t>)</w:t>
            </w:r>
          </w:p>
        </w:tc>
      </w:tr>
      <w:tr w:rsidR="001F3D73" w:rsidRPr="00734CEC" w14:paraId="540A4904" w14:textId="77777777" w:rsidTr="002066B2">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105D813E" w14:textId="6B44D997" w:rsidR="00203C70" w:rsidRPr="00734CEC" w:rsidRDefault="00203C70" w:rsidP="00203C70">
            <w:pPr>
              <w:pStyle w:val="tables1"/>
              <w:rPr>
                <w:szCs w:val="18"/>
              </w:rPr>
            </w:pPr>
          </w:p>
        </w:tc>
        <w:tc>
          <w:tcPr>
            <w:tcW w:w="0" w:type="auto"/>
            <w:noWrap/>
          </w:tcPr>
          <w:p w14:paraId="6E33D41A" w14:textId="2BB8CAB2"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555CEC92"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frequency</w:t>
            </w:r>
          </w:p>
        </w:tc>
        <w:tc>
          <w:tcPr>
            <w:tcW w:w="0" w:type="auto"/>
            <w:tcBorders>
              <w:top w:val="single" w:sz="4" w:space="0" w:color="auto"/>
              <w:bottom w:val="single" w:sz="4" w:space="0" w:color="auto"/>
            </w:tcBorders>
            <w:hideMark/>
          </w:tcPr>
          <w:p w14:paraId="68EC7215"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numbers or strings</w:t>
            </w:r>
          </w:p>
        </w:tc>
        <w:tc>
          <w:tcPr>
            <w:tcW w:w="5402" w:type="dxa"/>
            <w:tcBorders>
              <w:top w:val="single" w:sz="4" w:space="0" w:color="auto"/>
              <w:bottom w:val="single" w:sz="4" w:space="0" w:color="auto"/>
            </w:tcBorders>
            <w:hideMark/>
          </w:tcPr>
          <w:p w14:paraId="51E16FB0"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1darray (numbers or strings)</w:t>
            </w:r>
          </w:p>
        </w:tc>
        <w:tc>
          <w:tcPr>
            <w:tcW w:w="3452" w:type="dxa"/>
            <w:tcBorders>
              <w:top w:val="single" w:sz="4" w:space="0" w:color="auto"/>
              <w:bottom w:val="single" w:sz="4" w:space="0" w:color="auto"/>
            </w:tcBorders>
            <w:hideMark/>
          </w:tcPr>
          <w:p w14:paraId="50868788" w14:textId="334ABC5F"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gramStart"/>
            <w:r w:rsidR="00203C70" w:rsidRPr="00734CEC">
              <w:rPr>
                <w:szCs w:val="18"/>
              </w:rPr>
              <w:t>].</w:t>
            </w:r>
            <w:proofErr w:type="spellStart"/>
            <w:r w:rsidR="00203C70" w:rsidRPr="00734CEC">
              <w:rPr>
                <w:szCs w:val="18"/>
              </w:rPr>
              <w:t>analyze</w:t>
            </w:r>
            <w:proofErr w:type="gramEnd"/>
            <w:r w:rsidR="00203C70" w:rsidRPr="00734CEC">
              <w:rPr>
                <w:szCs w:val="18"/>
              </w:rPr>
              <w:t>.stats.frequency</w:t>
            </w:r>
            <w:proofErr w:type="spellEnd"/>
            <w:r w:rsidR="00203C70" w:rsidRPr="00734CEC">
              <w:rPr>
                <w:szCs w:val="18"/>
              </w:rPr>
              <w:t>(</w:t>
            </w:r>
            <w:proofErr w:type="spellStart"/>
            <w:r w:rsidR="00203C70" w:rsidRPr="00734CEC">
              <w:rPr>
                <w:szCs w:val="18"/>
              </w:rPr>
              <w:t>arr</w:t>
            </w:r>
            <w:proofErr w:type="spellEnd"/>
            <w:r w:rsidR="00203C70" w:rsidRPr="00734CEC">
              <w:rPr>
                <w:szCs w:val="18"/>
              </w:rPr>
              <w:t>)</w:t>
            </w:r>
          </w:p>
        </w:tc>
      </w:tr>
      <w:tr w:rsidR="001F3D73" w:rsidRPr="00734CEC" w14:paraId="7D85B001" w14:textId="77777777" w:rsidTr="002066B2">
        <w:trPr>
          <w:trHeight w:val="624"/>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29A00BC6" w14:textId="331906FE" w:rsidR="00203C70" w:rsidRPr="00734CEC" w:rsidRDefault="00203C70" w:rsidP="00203C70">
            <w:pPr>
              <w:pStyle w:val="tables1"/>
              <w:rPr>
                <w:szCs w:val="18"/>
              </w:rPr>
            </w:pPr>
          </w:p>
        </w:tc>
        <w:tc>
          <w:tcPr>
            <w:tcW w:w="0" w:type="auto"/>
            <w:noWrap/>
          </w:tcPr>
          <w:p w14:paraId="7BF0854A" w14:textId="4B5C6845"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55366A55"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interoutliers</w:t>
            </w:r>
            <w:proofErr w:type="spellEnd"/>
          </w:p>
        </w:tc>
        <w:tc>
          <w:tcPr>
            <w:tcW w:w="0" w:type="auto"/>
            <w:tcBorders>
              <w:top w:val="single" w:sz="4" w:space="0" w:color="auto"/>
              <w:bottom w:val="single" w:sz="4" w:space="0" w:color="auto"/>
            </w:tcBorders>
            <w:hideMark/>
          </w:tcPr>
          <w:p w14:paraId="239A21DC"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data, q1 - number, q2 - number</w:t>
            </w:r>
          </w:p>
        </w:tc>
        <w:tc>
          <w:tcPr>
            <w:tcW w:w="5402" w:type="dxa"/>
            <w:tcBorders>
              <w:top w:val="single" w:sz="4" w:space="0" w:color="auto"/>
              <w:bottom w:val="single" w:sz="4" w:space="0" w:color="auto"/>
            </w:tcBorders>
            <w:hideMark/>
          </w:tcPr>
          <w:p w14:paraId="6B11CCBC"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 or 2d array (Timeseries or just rainfall event. If time series, then date string or number for date.) var q1 = number, q2 = number</w:t>
            </w:r>
          </w:p>
        </w:tc>
        <w:tc>
          <w:tcPr>
            <w:tcW w:w="3452" w:type="dxa"/>
            <w:tcBorders>
              <w:top w:val="single" w:sz="4" w:space="0" w:color="auto"/>
              <w:bottom w:val="single" w:sz="4" w:space="0" w:color="auto"/>
            </w:tcBorders>
            <w:hideMark/>
          </w:tcPr>
          <w:p w14:paraId="24E84401" w14:textId="5B2A295F"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gramStart"/>
            <w:r w:rsidR="00203C70" w:rsidRPr="00734CEC">
              <w:rPr>
                <w:szCs w:val="18"/>
              </w:rPr>
              <w:t>].</w:t>
            </w:r>
            <w:proofErr w:type="spellStart"/>
            <w:r w:rsidR="00203C70" w:rsidRPr="00734CEC">
              <w:rPr>
                <w:szCs w:val="18"/>
              </w:rPr>
              <w:t>analyze</w:t>
            </w:r>
            <w:proofErr w:type="gramEnd"/>
            <w:r w:rsidR="00203C70" w:rsidRPr="00734CEC">
              <w:rPr>
                <w:szCs w:val="18"/>
              </w:rPr>
              <w:t>.stats.interoutliers</w:t>
            </w:r>
            <w:proofErr w:type="spellEnd"/>
            <w:r w:rsidR="00203C70" w:rsidRPr="00734CEC">
              <w:rPr>
                <w:szCs w:val="18"/>
              </w:rPr>
              <w:t>(</w:t>
            </w:r>
            <w:proofErr w:type="spellStart"/>
            <w:r w:rsidR="00203C70" w:rsidRPr="00734CEC">
              <w:rPr>
                <w:szCs w:val="18"/>
              </w:rPr>
              <w:t>arr</w:t>
            </w:r>
            <w:proofErr w:type="spellEnd"/>
            <w:r w:rsidR="00203C70" w:rsidRPr="00734CEC">
              <w:rPr>
                <w:szCs w:val="18"/>
              </w:rPr>
              <w:t>, q1, q2)</w:t>
            </w:r>
          </w:p>
        </w:tc>
      </w:tr>
      <w:tr w:rsidR="001F3D73" w:rsidRPr="00734CEC" w14:paraId="70C1BE16" w14:textId="77777777" w:rsidTr="002066B2">
        <w:trPr>
          <w:trHeight w:val="624"/>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CBE07CF" w14:textId="1D01067A" w:rsidR="00203C70" w:rsidRPr="00734CEC" w:rsidRDefault="00203C70" w:rsidP="00203C70">
            <w:pPr>
              <w:pStyle w:val="tables1"/>
              <w:rPr>
                <w:szCs w:val="18"/>
              </w:rPr>
            </w:pPr>
          </w:p>
        </w:tc>
        <w:tc>
          <w:tcPr>
            <w:tcW w:w="0" w:type="auto"/>
            <w:noWrap/>
          </w:tcPr>
          <w:p w14:paraId="713E43F9" w14:textId="622E15A3"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7CC29500"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normoutliers</w:t>
            </w:r>
            <w:proofErr w:type="spellEnd"/>
          </w:p>
        </w:tc>
        <w:tc>
          <w:tcPr>
            <w:tcW w:w="0" w:type="auto"/>
            <w:tcBorders>
              <w:top w:val="single" w:sz="4" w:space="0" w:color="auto"/>
              <w:bottom w:val="single" w:sz="4" w:space="0" w:color="auto"/>
            </w:tcBorders>
            <w:hideMark/>
          </w:tcPr>
          <w:p w14:paraId="4FDB106B"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data, low - number, high - number</w:t>
            </w:r>
          </w:p>
        </w:tc>
        <w:tc>
          <w:tcPr>
            <w:tcW w:w="5402" w:type="dxa"/>
            <w:tcBorders>
              <w:top w:val="single" w:sz="4" w:space="0" w:color="auto"/>
              <w:bottom w:val="single" w:sz="4" w:space="0" w:color="auto"/>
            </w:tcBorders>
            <w:hideMark/>
          </w:tcPr>
          <w:p w14:paraId="2211B69C"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 or 2d array (Timeseries or just rainfall event. If time series, then date string or number for date), var low</w:t>
            </w:r>
            <w:proofErr w:type="gramStart"/>
            <w:r w:rsidRPr="00734CEC">
              <w:rPr>
                <w:szCs w:val="18"/>
              </w:rPr>
              <w:t>=  number</w:t>
            </w:r>
            <w:proofErr w:type="gramEnd"/>
            <w:r w:rsidRPr="00734CEC">
              <w:rPr>
                <w:szCs w:val="18"/>
              </w:rPr>
              <w:t>, var high = number</w:t>
            </w:r>
          </w:p>
        </w:tc>
        <w:tc>
          <w:tcPr>
            <w:tcW w:w="3452" w:type="dxa"/>
            <w:tcBorders>
              <w:top w:val="single" w:sz="4" w:space="0" w:color="auto"/>
              <w:bottom w:val="single" w:sz="4" w:space="0" w:color="auto"/>
            </w:tcBorders>
            <w:hideMark/>
          </w:tcPr>
          <w:p w14:paraId="1C973B11" w14:textId="17EEFB8B"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gramStart"/>
            <w:r w:rsidR="00203C70" w:rsidRPr="00734CEC">
              <w:rPr>
                <w:szCs w:val="18"/>
              </w:rPr>
              <w:t>].</w:t>
            </w:r>
            <w:proofErr w:type="spellStart"/>
            <w:r w:rsidR="00203C70" w:rsidRPr="00734CEC">
              <w:rPr>
                <w:szCs w:val="18"/>
              </w:rPr>
              <w:t>analyze</w:t>
            </w:r>
            <w:proofErr w:type="gramEnd"/>
            <w:r w:rsidR="00203C70" w:rsidRPr="00734CEC">
              <w:rPr>
                <w:szCs w:val="18"/>
              </w:rPr>
              <w:t>.stats.normoutliers</w:t>
            </w:r>
            <w:proofErr w:type="spellEnd"/>
            <w:r w:rsidR="00203C70" w:rsidRPr="00734CEC">
              <w:rPr>
                <w:szCs w:val="18"/>
              </w:rPr>
              <w:t>(</w:t>
            </w:r>
            <w:proofErr w:type="spellStart"/>
            <w:r w:rsidR="00203C70" w:rsidRPr="00734CEC">
              <w:rPr>
                <w:szCs w:val="18"/>
              </w:rPr>
              <w:t>arr</w:t>
            </w:r>
            <w:proofErr w:type="spellEnd"/>
            <w:r w:rsidR="00203C70" w:rsidRPr="00734CEC">
              <w:rPr>
                <w:szCs w:val="18"/>
              </w:rPr>
              <w:t>, low, high)</w:t>
            </w:r>
          </w:p>
        </w:tc>
      </w:tr>
      <w:tr w:rsidR="001F3D73" w:rsidRPr="00734CEC" w14:paraId="57D63043" w14:textId="77777777" w:rsidTr="002066B2">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3A633B3" w14:textId="12FB057A" w:rsidR="00203C70" w:rsidRPr="00734CEC" w:rsidRDefault="00203C70" w:rsidP="00203C70">
            <w:pPr>
              <w:pStyle w:val="tables1"/>
              <w:rPr>
                <w:szCs w:val="18"/>
              </w:rPr>
            </w:pPr>
          </w:p>
        </w:tc>
        <w:tc>
          <w:tcPr>
            <w:tcW w:w="0" w:type="auto"/>
            <w:noWrap/>
          </w:tcPr>
          <w:p w14:paraId="2A1A2E79" w14:textId="4B623E40"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4975A6A2"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fastfourier</w:t>
            </w:r>
            <w:proofErr w:type="spellEnd"/>
          </w:p>
        </w:tc>
        <w:tc>
          <w:tcPr>
            <w:tcW w:w="0" w:type="auto"/>
            <w:tcBorders>
              <w:top w:val="single" w:sz="4" w:space="0" w:color="auto"/>
              <w:bottom w:val="single" w:sz="4" w:space="0" w:color="auto"/>
            </w:tcBorders>
            <w:hideMark/>
          </w:tcPr>
          <w:p w14:paraId="4186640D"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numbers</w:t>
            </w:r>
          </w:p>
        </w:tc>
        <w:tc>
          <w:tcPr>
            <w:tcW w:w="5402" w:type="dxa"/>
            <w:tcBorders>
              <w:top w:val="single" w:sz="4" w:space="0" w:color="auto"/>
              <w:bottom w:val="single" w:sz="4" w:space="0" w:color="auto"/>
            </w:tcBorders>
            <w:hideMark/>
          </w:tcPr>
          <w:p w14:paraId="5BB92056"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1darray (numbers)</w:t>
            </w:r>
          </w:p>
        </w:tc>
        <w:tc>
          <w:tcPr>
            <w:tcW w:w="3452" w:type="dxa"/>
            <w:tcBorders>
              <w:top w:val="single" w:sz="4" w:space="0" w:color="auto"/>
              <w:bottom w:val="single" w:sz="4" w:space="0" w:color="auto"/>
            </w:tcBorders>
            <w:hideMark/>
          </w:tcPr>
          <w:p w14:paraId="681A665F" w14:textId="09DF6C30"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gramStart"/>
            <w:r w:rsidR="00203C70" w:rsidRPr="00734CEC">
              <w:rPr>
                <w:szCs w:val="18"/>
              </w:rPr>
              <w:t>].</w:t>
            </w:r>
            <w:proofErr w:type="spellStart"/>
            <w:r w:rsidR="00203C70" w:rsidRPr="00734CEC">
              <w:rPr>
                <w:szCs w:val="18"/>
              </w:rPr>
              <w:t>analyze</w:t>
            </w:r>
            <w:proofErr w:type="gramEnd"/>
            <w:r w:rsidR="00203C70" w:rsidRPr="00734CEC">
              <w:rPr>
                <w:szCs w:val="18"/>
              </w:rPr>
              <w:t>.stats.fastfourier</w:t>
            </w:r>
            <w:proofErr w:type="spellEnd"/>
            <w:r w:rsidR="00203C70" w:rsidRPr="00734CEC">
              <w:rPr>
                <w:szCs w:val="18"/>
              </w:rPr>
              <w:t>(</w:t>
            </w:r>
            <w:proofErr w:type="spellStart"/>
            <w:r w:rsidR="00203C70" w:rsidRPr="00734CEC">
              <w:rPr>
                <w:szCs w:val="18"/>
              </w:rPr>
              <w:t>arr</w:t>
            </w:r>
            <w:proofErr w:type="spellEnd"/>
            <w:r w:rsidR="00203C70" w:rsidRPr="00734CEC">
              <w:rPr>
                <w:szCs w:val="18"/>
              </w:rPr>
              <w:t>)</w:t>
            </w:r>
          </w:p>
        </w:tc>
      </w:tr>
      <w:tr w:rsidR="001F3D73" w:rsidRPr="00734CEC" w14:paraId="59755590" w14:textId="77777777" w:rsidTr="002066B2">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F066DCE" w14:textId="0744F3F2" w:rsidR="00203C70" w:rsidRPr="00734CEC" w:rsidRDefault="00203C70" w:rsidP="00203C70">
            <w:pPr>
              <w:pStyle w:val="tables1"/>
              <w:rPr>
                <w:szCs w:val="18"/>
              </w:rPr>
            </w:pPr>
          </w:p>
        </w:tc>
        <w:tc>
          <w:tcPr>
            <w:tcW w:w="0" w:type="auto"/>
            <w:noWrap/>
          </w:tcPr>
          <w:p w14:paraId="44AF4E27" w14:textId="430DE632"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1456119A"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basicstats</w:t>
            </w:r>
            <w:proofErr w:type="spellEnd"/>
          </w:p>
        </w:tc>
        <w:tc>
          <w:tcPr>
            <w:tcW w:w="0" w:type="auto"/>
            <w:tcBorders>
              <w:top w:val="single" w:sz="4" w:space="0" w:color="auto"/>
              <w:bottom w:val="single" w:sz="4" w:space="0" w:color="auto"/>
            </w:tcBorders>
            <w:hideMark/>
          </w:tcPr>
          <w:p w14:paraId="44EDF5D8"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numbers</w:t>
            </w:r>
          </w:p>
        </w:tc>
        <w:tc>
          <w:tcPr>
            <w:tcW w:w="5402" w:type="dxa"/>
            <w:tcBorders>
              <w:top w:val="single" w:sz="4" w:space="0" w:color="auto"/>
              <w:bottom w:val="single" w:sz="4" w:space="0" w:color="auto"/>
            </w:tcBorders>
            <w:hideMark/>
          </w:tcPr>
          <w:p w14:paraId="77FD4272"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1darray (numbers)</w:t>
            </w:r>
          </w:p>
        </w:tc>
        <w:tc>
          <w:tcPr>
            <w:tcW w:w="3452" w:type="dxa"/>
            <w:tcBorders>
              <w:top w:val="single" w:sz="4" w:space="0" w:color="auto"/>
              <w:bottom w:val="single" w:sz="4" w:space="0" w:color="auto"/>
            </w:tcBorders>
            <w:hideMark/>
          </w:tcPr>
          <w:p w14:paraId="49EB0D98" w14:textId="7A4C99AF"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gramStart"/>
            <w:r w:rsidR="00203C70" w:rsidRPr="00734CEC">
              <w:rPr>
                <w:szCs w:val="18"/>
              </w:rPr>
              <w:t>].</w:t>
            </w:r>
            <w:proofErr w:type="spellStart"/>
            <w:r w:rsidR="00203C70" w:rsidRPr="00734CEC">
              <w:rPr>
                <w:szCs w:val="18"/>
              </w:rPr>
              <w:t>analyze</w:t>
            </w:r>
            <w:proofErr w:type="gramEnd"/>
            <w:r w:rsidR="00203C70" w:rsidRPr="00734CEC">
              <w:rPr>
                <w:szCs w:val="18"/>
              </w:rPr>
              <w:t>.stats.basicstats</w:t>
            </w:r>
            <w:proofErr w:type="spellEnd"/>
            <w:r w:rsidR="00203C70" w:rsidRPr="00734CEC">
              <w:rPr>
                <w:szCs w:val="18"/>
              </w:rPr>
              <w:t>(</w:t>
            </w:r>
            <w:proofErr w:type="spellStart"/>
            <w:r w:rsidR="00203C70" w:rsidRPr="00734CEC">
              <w:rPr>
                <w:szCs w:val="18"/>
              </w:rPr>
              <w:t>arr</w:t>
            </w:r>
            <w:proofErr w:type="spellEnd"/>
            <w:r w:rsidR="00203C70" w:rsidRPr="00734CEC">
              <w:rPr>
                <w:szCs w:val="18"/>
              </w:rPr>
              <w:t>)</w:t>
            </w:r>
          </w:p>
        </w:tc>
      </w:tr>
      <w:tr w:rsidR="001F3D73" w:rsidRPr="00734CEC" w14:paraId="2C751424" w14:textId="77777777" w:rsidTr="002066B2">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5604AE2" w14:textId="27A3D053" w:rsidR="00203C70" w:rsidRPr="00734CEC" w:rsidRDefault="00203C70" w:rsidP="00203C70">
            <w:pPr>
              <w:pStyle w:val="tables1"/>
              <w:rPr>
                <w:szCs w:val="18"/>
              </w:rPr>
            </w:pPr>
          </w:p>
        </w:tc>
        <w:tc>
          <w:tcPr>
            <w:tcW w:w="0" w:type="auto"/>
            <w:noWrap/>
          </w:tcPr>
          <w:p w14:paraId="5A258436" w14:textId="7B4F2DFA"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6C4DE9BA" w14:textId="2FBDF60F"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w:t>
            </w:r>
            <w:proofErr w:type="spellStart"/>
            <w:r w:rsidR="00203C70" w:rsidRPr="00734CEC">
              <w:rPr>
                <w:szCs w:val="18"/>
              </w:rPr>
              <w:t>joinarray</w:t>
            </w:r>
            <w:proofErr w:type="spellEnd"/>
          </w:p>
        </w:tc>
        <w:tc>
          <w:tcPr>
            <w:tcW w:w="0" w:type="auto"/>
            <w:tcBorders>
              <w:top w:val="single" w:sz="4" w:space="0" w:color="auto"/>
              <w:bottom w:val="single" w:sz="4" w:space="0" w:color="auto"/>
            </w:tcBorders>
            <w:hideMark/>
          </w:tcPr>
          <w:p w14:paraId="040C63CF"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numbers or strings</w:t>
            </w:r>
          </w:p>
        </w:tc>
        <w:tc>
          <w:tcPr>
            <w:tcW w:w="5402" w:type="dxa"/>
            <w:tcBorders>
              <w:top w:val="single" w:sz="4" w:space="0" w:color="auto"/>
              <w:bottom w:val="single" w:sz="4" w:space="0" w:color="auto"/>
            </w:tcBorders>
            <w:hideMark/>
          </w:tcPr>
          <w:p w14:paraId="6A5DAA94"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1darray (numbers or strings)</w:t>
            </w:r>
          </w:p>
        </w:tc>
        <w:tc>
          <w:tcPr>
            <w:tcW w:w="3452" w:type="dxa"/>
            <w:tcBorders>
              <w:top w:val="single" w:sz="4" w:space="0" w:color="auto"/>
              <w:bottom w:val="single" w:sz="4" w:space="0" w:color="auto"/>
            </w:tcBorders>
            <w:hideMark/>
          </w:tcPr>
          <w:p w14:paraId="2665DA51" w14:textId="09E62F49"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gramStart"/>
            <w:r w:rsidR="00203C70" w:rsidRPr="00734CEC">
              <w:rPr>
                <w:szCs w:val="18"/>
              </w:rPr>
              <w:t>].</w:t>
            </w:r>
            <w:proofErr w:type="spellStart"/>
            <w:r w:rsidR="00203C70" w:rsidRPr="00734CEC">
              <w:rPr>
                <w:szCs w:val="18"/>
              </w:rPr>
              <w:t>analyze</w:t>
            </w:r>
            <w:proofErr w:type="gramEnd"/>
            <w:r w:rsidR="00203C70" w:rsidRPr="00734CEC">
              <w:rPr>
                <w:szCs w:val="18"/>
              </w:rPr>
              <w:t>.stats.joinarray</w:t>
            </w:r>
            <w:proofErr w:type="spellEnd"/>
            <w:r w:rsidR="00203C70" w:rsidRPr="00734CEC">
              <w:rPr>
                <w:szCs w:val="18"/>
              </w:rPr>
              <w:t>(</w:t>
            </w:r>
            <w:proofErr w:type="spellStart"/>
            <w:r w:rsidR="00203C70" w:rsidRPr="00734CEC">
              <w:rPr>
                <w:szCs w:val="18"/>
              </w:rPr>
              <w:t>arr</w:t>
            </w:r>
            <w:proofErr w:type="spellEnd"/>
            <w:r w:rsidR="00203C70" w:rsidRPr="00734CEC">
              <w:rPr>
                <w:szCs w:val="18"/>
              </w:rPr>
              <w:t>)</w:t>
            </w:r>
          </w:p>
        </w:tc>
      </w:tr>
      <w:tr w:rsidR="001F3D73" w:rsidRPr="00734CEC" w14:paraId="0AF883D3" w14:textId="77777777" w:rsidTr="002066B2">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22928431" w14:textId="719DD704" w:rsidR="00203C70" w:rsidRPr="00734CEC" w:rsidRDefault="00203C70" w:rsidP="00203C70">
            <w:pPr>
              <w:pStyle w:val="tables1"/>
              <w:rPr>
                <w:szCs w:val="18"/>
              </w:rPr>
            </w:pPr>
          </w:p>
        </w:tc>
        <w:tc>
          <w:tcPr>
            <w:tcW w:w="0" w:type="auto"/>
            <w:noWrap/>
          </w:tcPr>
          <w:p w14:paraId="69E620D8" w14:textId="527BC769"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3C86DE87" w14:textId="25956130"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w:t>
            </w:r>
            <w:proofErr w:type="spellStart"/>
            <w:r w:rsidR="00203C70" w:rsidRPr="00734CEC">
              <w:rPr>
                <w:szCs w:val="18"/>
              </w:rPr>
              <w:t>numerise</w:t>
            </w:r>
            <w:proofErr w:type="spellEnd"/>
          </w:p>
        </w:tc>
        <w:tc>
          <w:tcPr>
            <w:tcW w:w="0" w:type="auto"/>
            <w:tcBorders>
              <w:top w:val="single" w:sz="4" w:space="0" w:color="auto"/>
              <w:bottom w:val="single" w:sz="4" w:space="0" w:color="auto"/>
            </w:tcBorders>
            <w:hideMark/>
          </w:tcPr>
          <w:p w14:paraId="1D13B5A4"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strings</w:t>
            </w:r>
          </w:p>
        </w:tc>
        <w:tc>
          <w:tcPr>
            <w:tcW w:w="5402" w:type="dxa"/>
            <w:tcBorders>
              <w:top w:val="single" w:sz="4" w:space="0" w:color="auto"/>
              <w:bottom w:val="single" w:sz="4" w:space="0" w:color="auto"/>
            </w:tcBorders>
            <w:hideMark/>
          </w:tcPr>
          <w:p w14:paraId="182C0AD4"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1darray (strings)</w:t>
            </w:r>
          </w:p>
        </w:tc>
        <w:tc>
          <w:tcPr>
            <w:tcW w:w="3452" w:type="dxa"/>
            <w:tcBorders>
              <w:top w:val="single" w:sz="4" w:space="0" w:color="auto"/>
              <w:bottom w:val="single" w:sz="4" w:space="0" w:color="auto"/>
            </w:tcBorders>
            <w:hideMark/>
          </w:tcPr>
          <w:p w14:paraId="6CA82DF8" w14:textId="268C39F0"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gramStart"/>
            <w:r w:rsidR="00203C70" w:rsidRPr="00734CEC">
              <w:rPr>
                <w:szCs w:val="18"/>
              </w:rPr>
              <w:t>].</w:t>
            </w:r>
            <w:proofErr w:type="spellStart"/>
            <w:r w:rsidR="00203C70" w:rsidRPr="00734CEC">
              <w:rPr>
                <w:szCs w:val="18"/>
              </w:rPr>
              <w:t>analyze</w:t>
            </w:r>
            <w:proofErr w:type="gramEnd"/>
            <w:r w:rsidR="00203C70" w:rsidRPr="00734CEC">
              <w:rPr>
                <w:szCs w:val="18"/>
              </w:rPr>
              <w:t>.stats.numerise</w:t>
            </w:r>
            <w:proofErr w:type="spellEnd"/>
            <w:r w:rsidR="00203C70" w:rsidRPr="00734CEC">
              <w:rPr>
                <w:szCs w:val="18"/>
              </w:rPr>
              <w:t>(</w:t>
            </w:r>
            <w:proofErr w:type="spellStart"/>
            <w:r w:rsidR="00203C70" w:rsidRPr="00734CEC">
              <w:rPr>
                <w:szCs w:val="18"/>
              </w:rPr>
              <w:t>arr</w:t>
            </w:r>
            <w:proofErr w:type="spellEnd"/>
            <w:r w:rsidR="00203C70" w:rsidRPr="00734CEC">
              <w:rPr>
                <w:szCs w:val="18"/>
              </w:rPr>
              <w:t>)</w:t>
            </w:r>
          </w:p>
        </w:tc>
      </w:tr>
      <w:tr w:rsidR="001F3D73" w:rsidRPr="00734CEC" w14:paraId="304003E1" w14:textId="77777777" w:rsidTr="002066B2">
        <w:trPr>
          <w:trHeight w:val="354"/>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AE5EB86" w14:textId="17533B5A" w:rsidR="00203C70" w:rsidRPr="00734CEC" w:rsidRDefault="00203C70" w:rsidP="00203C70">
            <w:pPr>
              <w:pStyle w:val="tables1"/>
              <w:rPr>
                <w:szCs w:val="18"/>
              </w:rPr>
            </w:pPr>
          </w:p>
        </w:tc>
        <w:tc>
          <w:tcPr>
            <w:tcW w:w="0" w:type="auto"/>
            <w:noWrap/>
          </w:tcPr>
          <w:p w14:paraId="61896485" w14:textId="4F4EA66B"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6EE2316F" w14:textId="6EBE29B4"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w:t>
            </w:r>
            <w:proofErr w:type="spellStart"/>
            <w:r w:rsidR="00203C70" w:rsidRPr="00734CEC">
              <w:rPr>
                <w:szCs w:val="18"/>
              </w:rPr>
              <w:t>flatenise</w:t>
            </w:r>
            <w:proofErr w:type="spellEnd"/>
          </w:p>
        </w:tc>
        <w:tc>
          <w:tcPr>
            <w:tcW w:w="0" w:type="auto"/>
            <w:tcBorders>
              <w:top w:val="single" w:sz="4" w:space="0" w:color="auto"/>
              <w:bottom w:val="single" w:sz="4" w:space="0" w:color="auto"/>
            </w:tcBorders>
            <w:hideMark/>
          </w:tcPr>
          <w:p w14:paraId="768F5779"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Object - Columns, </w:t>
            </w:r>
            <w:proofErr w:type="spellStart"/>
            <w:r w:rsidRPr="00734CEC">
              <w:rPr>
                <w:szCs w:val="18"/>
              </w:rPr>
              <w:t>graphdata</w:t>
            </w:r>
            <w:proofErr w:type="spellEnd"/>
          </w:p>
        </w:tc>
        <w:tc>
          <w:tcPr>
            <w:tcW w:w="5402" w:type="dxa"/>
            <w:tcBorders>
              <w:top w:val="single" w:sz="4" w:space="0" w:color="auto"/>
              <w:bottom w:val="single" w:sz="4" w:space="0" w:color="auto"/>
            </w:tcBorders>
            <w:hideMark/>
          </w:tcPr>
          <w:p w14:paraId="741BA960"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obj = {Columns: 1darray (strings), </w:t>
            </w:r>
            <w:proofErr w:type="spellStart"/>
            <w:r w:rsidRPr="00734CEC">
              <w:rPr>
                <w:szCs w:val="18"/>
              </w:rPr>
              <w:t>graphdata</w:t>
            </w:r>
            <w:proofErr w:type="spellEnd"/>
            <w:r w:rsidRPr="00734CEC">
              <w:rPr>
                <w:szCs w:val="18"/>
              </w:rPr>
              <w:t>: 1darray(numbers)}</w:t>
            </w:r>
          </w:p>
        </w:tc>
        <w:tc>
          <w:tcPr>
            <w:tcW w:w="3452" w:type="dxa"/>
            <w:tcBorders>
              <w:top w:val="single" w:sz="4" w:space="0" w:color="auto"/>
              <w:bottom w:val="single" w:sz="4" w:space="0" w:color="auto"/>
            </w:tcBorders>
            <w:hideMark/>
          </w:tcPr>
          <w:p w14:paraId="643DC1C8" w14:textId="6403C99A"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gramStart"/>
            <w:r w:rsidR="00203C70" w:rsidRPr="00734CEC">
              <w:rPr>
                <w:szCs w:val="18"/>
              </w:rPr>
              <w:t>].</w:t>
            </w:r>
            <w:proofErr w:type="spellStart"/>
            <w:r w:rsidR="00203C70" w:rsidRPr="00734CEC">
              <w:rPr>
                <w:szCs w:val="18"/>
              </w:rPr>
              <w:t>analyze</w:t>
            </w:r>
            <w:proofErr w:type="gramEnd"/>
            <w:r w:rsidR="00203C70" w:rsidRPr="00734CEC">
              <w:rPr>
                <w:szCs w:val="18"/>
              </w:rPr>
              <w:t>.stats.flatenise</w:t>
            </w:r>
            <w:proofErr w:type="spellEnd"/>
            <w:r w:rsidR="00203C70" w:rsidRPr="00734CEC">
              <w:rPr>
                <w:szCs w:val="18"/>
              </w:rPr>
              <w:t>(obj)</w:t>
            </w:r>
          </w:p>
        </w:tc>
      </w:tr>
      <w:tr w:rsidR="001F3D73" w:rsidRPr="00734CEC" w14:paraId="613EBEFB" w14:textId="77777777" w:rsidTr="002066B2">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22E189A2" w14:textId="21F4E640" w:rsidR="00203C70" w:rsidRPr="00734CEC" w:rsidRDefault="00203C70" w:rsidP="00203C70">
            <w:pPr>
              <w:pStyle w:val="tables1"/>
              <w:rPr>
                <w:szCs w:val="18"/>
              </w:rPr>
            </w:pPr>
          </w:p>
        </w:tc>
        <w:tc>
          <w:tcPr>
            <w:tcW w:w="0" w:type="auto"/>
            <w:noWrap/>
          </w:tcPr>
          <w:p w14:paraId="4169DCD9" w14:textId="6F18B56C"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154A583C" w14:textId="6B79014F" w:rsidR="00203C70" w:rsidRPr="00734CEC" w:rsidRDefault="00463957"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w:t>
            </w:r>
            <w:proofErr w:type="spellStart"/>
            <w:r w:rsidR="00203C70" w:rsidRPr="00734CEC">
              <w:rPr>
                <w:szCs w:val="18"/>
              </w:rPr>
              <w:t>dateparser</w:t>
            </w:r>
            <w:proofErr w:type="spellEnd"/>
          </w:p>
        </w:tc>
        <w:tc>
          <w:tcPr>
            <w:tcW w:w="0" w:type="auto"/>
            <w:tcBorders>
              <w:top w:val="single" w:sz="4" w:space="0" w:color="auto"/>
              <w:bottom w:val="single" w:sz="4" w:space="0" w:color="auto"/>
            </w:tcBorders>
            <w:hideMark/>
          </w:tcPr>
          <w:p w14:paraId="6027C2BF"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strings</w:t>
            </w:r>
          </w:p>
        </w:tc>
        <w:tc>
          <w:tcPr>
            <w:tcW w:w="5402" w:type="dxa"/>
            <w:tcBorders>
              <w:top w:val="single" w:sz="4" w:space="0" w:color="auto"/>
              <w:bottom w:val="single" w:sz="4" w:space="0" w:color="auto"/>
            </w:tcBorders>
            <w:hideMark/>
          </w:tcPr>
          <w:p w14:paraId="70670821"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1darray (strings)</w:t>
            </w:r>
          </w:p>
        </w:tc>
        <w:tc>
          <w:tcPr>
            <w:tcW w:w="3452" w:type="dxa"/>
            <w:tcBorders>
              <w:top w:val="single" w:sz="4" w:space="0" w:color="auto"/>
              <w:bottom w:val="single" w:sz="4" w:space="0" w:color="auto"/>
            </w:tcBorders>
            <w:hideMark/>
          </w:tcPr>
          <w:p w14:paraId="3BAFC5A9" w14:textId="0D9EAE8F"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gramStart"/>
            <w:r w:rsidR="00203C70" w:rsidRPr="00734CEC">
              <w:rPr>
                <w:szCs w:val="18"/>
              </w:rPr>
              <w:t>].</w:t>
            </w:r>
            <w:proofErr w:type="spellStart"/>
            <w:r w:rsidR="00203C70" w:rsidRPr="00734CEC">
              <w:rPr>
                <w:szCs w:val="18"/>
              </w:rPr>
              <w:t>analyze</w:t>
            </w:r>
            <w:proofErr w:type="gramEnd"/>
            <w:r w:rsidR="00203C70" w:rsidRPr="00734CEC">
              <w:rPr>
                <w:szCs w:val="18"/>
              </w:rPr>
              <w:t>.stats.dateparser</w:t>
            </w:r>
            <w:proofErr w:type="spellEnd"/>
            <w:r w:rsidR="00203C70" w:rsidRPr="00734CEC">
              <w:rPr>
                <w:szCs w:val="18"/>
              </w:rPr>
              <w:t>(</w:t>
            </w:r>
            <w:proofErr w:type="spellStart"/>
            <w:r w:rsidR="00203C70" w:rsidRPr="00734CEC">
              <w:rPr>
                <w:szCs w:val="18"/>
              </w:rPr>
              <w:t>arr</w:t>
            </w:r>
            <w:proofErr w:type="spellEnd"/>
            <w:r w:rsidR="00203C70" w:rsidRPr="00734CEC">
              <w:rPr>
                <w:szCs w:val="18"/>
              </w:rPr>
              <w:t>)</w:t>
            </w:r>
          </w:p>
        </w:tc>
      </w:tr>
      <w:tr w:rsidR="001F3D73" w:rsidRPr="00734CEC" w14:paraId="4E4617DB" w14:textId="77777777" w:rsidTr="002066B2">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3F31942D" w14:textId="52D2A38D" w:rsidR="00203C70" w:rsidRPr="00734CEC" w:rsidRDefault="00203C70" w:rsidP="00203C70">
            <w:pPr>
              <w:pStyle w:val="tables1"/>
              <w:rPr>
                <w:szCs w:val="18"/>
              </w:rPr>
            </w:pPr>
          </w:p>
        </w:tc>
        <w:tc>
          <w:tcPr>
            <w:tcW w:w="0" w:type="auto"/>
            <w:noWrap/>
          </w:tcPr>
          <w:p w14:paraId="6C0E58E3" w14:textId="4B31DC06"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7D74F4CC" w14:textId="1C3436E7" w:rsidR="00203C70" w:rsidRPr="00734CEC" w:rsidRDefault="00463957"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w:t>
            </w:r>
            <w:proofErr w:type="spellStart"/>
            <w:r w:rsidR="00203C70" w:rsidRPr="00734CEC">
              <w:rPr>
                <w:szCs w:val="18"/>
              </w:rPr>
              <w:t>arrchange</w:t>
            </w:r>
            <w:proofErr w:type="spellEnd"/>
          </w:p>
        </w:tc>
        <w:tc>
          <w:tcPr>
            <w:tcW w:w="0" w:type="auto"/>
            <w:tcBorders>
              <w:top w:val="single" w:sz="4" w:space="0" w:color="auto"/>
              <w:bottom w:val="single" w:sz="4" w:space="0" w:color="auto"/>
            </w:tcBorders>
            <w:hideMark/>
          </w:tcPr>
          <w:p w14:paraId="0AE02B87"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(numbers or strings)</w:t>
            </w:r>
          </w:p>
        </w:tc>
        <w:tc>
          <w:tcPr>
            <w:tcW w:w="5402" w:type="dxa"/>
            <w:tcBorders>
              <w:top w:val="single" w:sz="4" w:space="0" w:color="auto"/>
              <w:bottom w:val="single" w:sz="4" w:space="0" w:color="auto"/>
            </w:tcBorders>
            <w:hideMark/>
          </w:tcPr>
          <w:p w14:paraId="54F27F6E"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n*m array</w:t>
            </w:r>
          </w:p>
        </w:tc>
        <w:tc>
          <w:tcPr>
            <w:tcW w:w="3452" w:type="dxa"/>
            <w:tcBorders>
              <w:top w:val="single" w:sz="4" w:space="0" w:color="auto"/>
              <w:bottom w:val="single" w:sz="4" w:space="0" w:color="auto"/>
            </w:tcBorders>
            <w:hideMark/>
          </w:tcPr>
          <w:p w14:paraId="760F914C" w14:textId="04B4F045" w:rsidR="00203C70" w:rsidRPr="00734CEC" w:rsidRDefault="00463957" w:rsidP="00203C70">
            <w:pPr>
              <w:pStyle w:val="tables1"/>
              <w:cnfStyle w:val="000000000000" w:firstRow="0" w:lastRow="0" w:firstColumn="0" w:lastColumn="0" w:oddVBand="0" w:evenVBand="0" w:oddHBand="0" w:evenHBand="0" w:firstRowFirstColumn="0" w:firstRowLastColumn="0" w:lastRowFirstColumn="0" w:lastRowLastColumn="0"/>
              <w:rPr>
                <w:szCs w:val="18"/>
                <w:lang w:val="de-DE"/>
              </w:rPr>
            </w:pPr>
            <w:r w:rsidRPr="00734CEC">
              <w:rPr>
                <w:szCs w:val="18"/>
                <w:lang w:val="de-DE"/>
              </w:rPr>
              <w:t xml:space="preserve">var x = </w:t>
            </w:r>
            <w:r w:rsidR="00203C70" w:rsidRPr="00734CEC">
              <w:rPr>
                <w:szCs w:val="18"/>
                <w:lang w:val="de-DE"/>
              </w:rPr>
              <w:t>hydro[n].analyze.stats.arrchange(arr)</w:t>
            </w:r>
          </w:p>
        </w:tc>
      </w:tr>
      <w:tr w:rsidR="001F3D73" w:rsidRPr="00734CEC" w14:paraId="27B5FD65" w14:textId="77777777" w:rsidTr="002066B2">
        <w:trPr>
          <w:trHeight w:val="354"/>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20E0126" w14:textId="29E39028" w:rsidR="00203C70" w:rsidRPr="00734CEC" w:rsidRDefault="00203C70" w:rsidP="00203C70">
            <w:pPr>
              <w:pStyle w:val="tables1"/>
              <w:rPr>
                <w:szCs w:val="18"/>
                <w:lang w:val="de-DE"/>
              </w:rPr>
            </w:pPr>
          </w:p>
        </w:tc>
        <w:tc>
          <w:tcPr>
            <w:tcW w:w="0" w:type="auto"/>
            <w:noWrap/>
          </w:tcPr>
          <w:p w14:paraId="1E4F11C8" w14:textId="75D93C19"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lang w:val="de-DE"/>
              </w:rPr>
            </w:pPr>
          </w:p>
        </w:tc>
        <w:tc>
          <w:tcPr>
            <w:tcW w:w="0" w:type="auto"/>
            <w:tcBorders>
              <w:top w:val="single" w:sz="4" w:space="0" w:color="auto"/>
            </w:tcBorders>
            <w:noWrap/>
            <w:hideMark/>
          </w:tcPr>
          <w:p w14:paraId="5A69EC9D" w14:textId="1A2AF17F" w:rsidR="00203C70" w:rsidRPr="00734CEC" w:rsidRDefault="00463957"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w:t>
            </w:r>
            <w:r w:rsidR="00203C70" w:rsidRPr="00734CEC">
              <w:rPr>
                <w:szCs w:val="18"/>
              </w:rPr>
              <w:t>push</w:t>
            </w:r>
          </w:p>
        </w:tc>
        <w:tc>
          <w:tcPr>
            <w:tcW w:w="0" w:type="auto"/>
            <w:tcBorders>
              <w:top w:val="single" w:sz="4" w:space="0" w:color="auto"/>
            </w:tcBorders>
            <w:hideMark/>
          </w:tcPr>
          <w:p w14:paraId="2CA71D66"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arr1 - array which data will be pushed, arr2 - array with data to be pushed</w:t>
            </w:r>
          </w:p>
        </w:tc>
        <w:tc>
          <w:tcPr>
            <w:tcW w:w="5402" w:type="dxa"/>
            <w:tcBorders>
              <w:top w:val="single" w:sz="4" w:space="0" w:color="auto"/>
            </w:tcBorders>
            <w:hideMark/>
          </w:tcPr>
          <w:p w14:paraId="221FAE25"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arr1 = 1darray (numbers or strings), arr2 = 1darray (numbers or strings)</w:t>
            </w:r>
          </w:p>
        </w:tc>
        <w:tc>
          <w:tcPr>
            <w:tcW w:w="3452" w:type="dxa"/>
            <w:tcBorders>
              <w:top w:val="single" w:sz="4" w:space="0" w:color="auto"/>
            </w:tcBorders>
            <w:hideMark/>
          </w:tcPr>
          <w:p w14:paraId="34687DFC" w14:textId="7CE4C557" w:rsidR="00203C70" w:rsidRPr="00734CEC" w:rsidRDefault="00463957"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gramStart"/>
            <w:r w:rsidR="00203C70" w:rsidRPr="00734CEC">
              <w:rPr>
                <w:szCs w:val="18"/>
              </w:rPr>
              <w:t>].</w:t>
            </w:r>
            <w:proofErr w:type="spellStart"/>
            <w:r w:rsidR="00203C70" w:rsidRPr="00734CEC">
              <w:rPr>
                <w:szCs w:val="18"/>
              </w:rPr>
              <w:t>analyze</w:t>
            </w:r>
            <w:proofErr w:type="gramEnd"/>
            <w:r w:rsidR="00203C70" w:rsidRPr="00734CEC">
              <w:rPr>
                <w:szCs w:val="18"/>
              </w:rPr>
              <w:t>.hydro.push</w:t>
            </w:r>
            <w:proofErr w:type="spellEnd"/>
            <w:r w:rsidR="00203C70" w:rsidRPr="00734CEC">
              <w:rPr>
                <w:szCs w:val="18"/>
              </w:rPr>
              <w:t>(arr1, arr2)</w:t>
            </w:r>
          </w:p>
        </w:tc>
      </w:tr>
    </w:tbl>
    <w:p w14:paraId="1A10FDF0" w14:textId="77777777" w:rsidR="00203C70" w:rsidRDefault="00203C70" w:rsidP="00977E45">
      <w:pPr>
        <w:jc w:val="left"/>
      </w:pPr>
    </w:p>
    <w:tbl>
      <w:tblPr>
        <w:tblStyle w:val="tables"/>
        <w:tblW w:w="14783" w:type="dxa"/>
        <w:jc w:val="center"/>
        <w:tblLayout w:type="fixed"/>
        <w:tblLook w:val="04A0" w:firstRow="1" w:lastRow="0" w:firstColumn="1" w:lastColumn="0" w:noHBand="0" w:noVBand="1"/>
      </w:tblPr>
      <w:tblGrid>
        <w:gridCol w:w="943"/>
        <w:gridCol w:w="1169"/>
        <w:gridCol w:w="1102"/>
        <w:gridCol w:w="3223"/>
        <w:gridCol w:w="5142"/>
        <w:gridCol w:w="3204"/>
      </w:tblGrid>
      <w:tr w:rsidR="00783ECF" w:rsidRPr="00734CEC" w14:paraId="00F6CD3E" w14:textId="77777777" w:rsidTr="002066B2">
        <w:trPr>
          <w:cnfStyle w:val="100000000000" w:firstRow="1" w:lastRow="0" w:firstColumn="0" w:lastColumn="0" w:oddVBand="0" w:evenVBand="0" w:oddHBand="0" w:evenHBand="0" w:firstRowFirstColumn="0" w:firstRowLastColumn="0" w:lastRowFirstColumn="0" w:lastRowLastColumn="0"/>
          <w:trHeight w:val="4"/>
          <w:jc w:val="center"/>
        </w:trPr>
        <w:tc>
          <w:tcPr>
            <w:cnfStyle w:val="001000000000" w:firstRow="0" w:lastRow="0" w:firstColumn="1" w:lastColumn="0" w:oddVBand="0" w:evenVBand="0" w:oddHBand="0" w:evenHBand="0" w:firstRowFirstColumn="0" w:firstRowLastColumn="0" w:lastRowFirstColumn="0" w:lastRowLastColumn="0"/>
            <w:tcW w:w="943" w:type="dxa"/>
            <w:noWrap/>
            <w:hideMark/>
          </w:tcPr>
          <w:p w14:paraId="2815888C" w14:textId="77777777" w:rsidR="00783ECF" w:rsidRPr="00734CEC" w:rsidRDefault="00783ECF" w:rsidP="00783ECF">
            <w:pPr>
              <w:pStyle w:val="tables1"/>
              <w:jc w:val="center"/>
              <w:rPr>
                <w:szCs w:val="18"/>
              </w:rPr>
            </w:pPr>
            <w:r w:rsidRPr="00734CEC">
              <w:rPr>
                <w:szCs w:val="18"/>
              </w:rPr>
              <w:t>Module</w:t>
            </w:r>
          </w:p>
        </w:tc>
        <w:tc>
          <w:tcPr>
            <w:tcW w:w="1169" w:type="dxa"/>
            <w:noWrap/>
            <w:hideMark/>
          </w:tcPr>
          <w:p w14:paraId="5D241EA7" w14:textId="77777777" w:rsidR="00783ECF" w:rsidRPr="00734CEC" w:rsidRDefault="00783ECF" w:rsidP="00783ECF">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Component</w:t>
            </w:r>
          </w:p>
        </w:tc>
        <w:tc>
          <w:tcPr>
            <w:tcW w:w="1102" w:type="dxa"/>
            <w:noWrap/>
            <w:hideMark/>
          </w:tcPr>
          <w:p w14:paraId="4DB8C48F" w14:textId="77777777" w:rsidR="00783ECF" w:rsidRPr="00734CEC" w:rsidRDefault="00783ECF" w:rsidP="00783ECF">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Function</w:t>
            </w:r>
          </w:p>
        </w:tc>
        <w:tc>
          <w:tcPr>
            <w:tcW w:w="3223" w:type="dxa"/>
            <w:hideMark/>
          </w:tcPr>
          <w:p w14:paraId="44597E43" w14:textId="77777777" w:rsidR="00783ECF" w:rsidRPr="00734CEC" w:rsidRDefault="00783ECF" w:rsidP="00783ECF">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Arguments</w:t>
            </w:r>
          </w:p>
        </w:tc>
        <w:tc>
          <w:tcPr>
            <w:tcW w:w="5142" w:type="dxa"/>
            <w:hideMark/>
          </w:tcPr>
          <w:p w14:paraId="384DA1CA" w14:textId="77777777" w:rsidR="00783ECF" w:rsidRPr="00734CEC" w:rsidRDefault="00783ECF" w:rsidP="00783ECF">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Example Arguments</w:t>
            </w:r>
          </w:p>
        </w:tc>
        <w:tc>
          <w:tcPr>
            <w:tcW w:w="3204" w:type="dxa"/>
            <w:noWrap/>
            <w:hideMark/>
          </w:tcPr>
          <w:p w14:paraId="154486DF" w14:textId="77777777" w:rsidR="00783ECF" w:rsidRPr="00734CEC" w:rsidRDefault="00783ECF" w:rsidP="00783ECF">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Example function call</w:t>
            </w:r>
          </w:p>
        </w:tc>
      </w:tr>
      <w:tr w:rsidR="006B0FE5" w:rsidRPr="00734CEC" w14:paraId="42D7796B" w14:textId="77777777" w:rsidTr="002066B2">
        <w:trPr>
          <w:trHeight w:val="29"/>
          <w:jc w:val="center"/>
        </w:trPr>
        <w:tc>
          <w:tcPr>
            <w:cnfStyle w:val="001000000000" w:firstRow="0" w:lastRow="0" w:firstColumn="1" w:lastColumn="0" w:oddVBand="0" w:evenVBand="0" w:oddHBand="0" w:evenHBand="0" w:firstRowFirstColumn="0" w:firstRowLastColumn="0" w:lastRowFirstColumn="0" w:lastRowLastColumn="0"/>
            <w:tcW w:w="943" w:type="dxa"/>
            <w:noWrap/>
            <w:hideMark/>
          </w:tcPr>
          <w:p w14:paraId="172C67CB" w14:textId="77777777" w:rsidR="00783ECF" w:rsidRPr="00734CEC" w:rsidRDefault="00783ECF" w:rsidP="00783ECF">
            <w:pPr>
              <w:pStyle w:val="tables1"/>
              <w:jc w:val="center"/>
              <w:rPr>
                <w:szCs w:val="18"/>
              </w:rPr>
            </w:pPr>
            <w:r w:rsidRPr="00734CEC">
              <w:rPr>
                <w:szCs w:val="18"/>
              </w:rPr>
              <w:t>Analyze</w:t>
            </w:r>
          </w:p>
        </w:tc>
        <w:tc>
          <w:tcPr>
            <w:tcW w:w="1169" w:type="dxa"/>
            <w:noWrap/>
            <w:vAlign w:val="center"/>
            <w:hideMark/>
          </w:tcPr>
          <w:p w14:paraId="1D9686EE" w14:textId="7777777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i/>
                <w:iCs/>
                <w:szCs w:val="18"/>
              </w:rPr>
            </w:pPr>
            <w:r w:rsidRPr="00734CEC">
              <w:rPr>
                <w:i/>
                <w:iCs/>
                <w:szCs w:val="18"/>
              </w:rPr>
              <w:t>NN</w:t>
            </w:r>
          </w:p>
        </w:tc>
        <w:tc>
          <w:tcPr>
            <w:tcW w:w="1102" w:type="dxa"/>
            <w:tcBorders>
              <w:top w:val="single" w:sz="12" w:space="0" w:color="000000"/>
              <w:bottom w:val="single" w:sz="4" w:space="0" w:color="auto"/>
            </w:tcBorders>
            <w:noWrap/>
            <w:vAlign w:val="center"/>
            <w:hideMark/>
          </w:tcPr>
          <w:p w14:paraId="32C30F92" w14:textId="7777777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createModel</w:t>
            </w:r>
            <w:proofErr w:type="spellEnd"/>
          </w:p>
        </w:tc>
        <w:tc>
          <w:tcPr>
            <w:tcW w:w="3223" w:type="dxa"/>
            <w:tcBorders>
              <w:top w:val="single" w:sz="12" w:space="0" w:color="000000"/>
              <w:bottom w:val="single" w:sz="4" w:space="0" w:color="auto"/>
            </w:tcBorders>
            <w:vAlign w:val="center"/>
            <w:hideMark/>
          </w:tcPr>
          <w:p w14:paraId="00393197" w14:textId="7777777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numinputs</w:t>
            </w:r>
            <w:proofErr w:type="spellEnd"/>
            <w:r w:rsidRPr="00734CEC">
              <w:rPr>
                <w:szCs w:val="18"/>
              </w:rPr>
              <w:t xml:space="preserve"> - number, </w:t>
            </w:r>
            <w:proofErr w:type="spellStart"/>
            <w:r w:rsidRPr="00734CEC">
              <w:rPr>
                <w:szCs w:val="18"/>
              </w:rPr>
              <w:t>numneurons</w:t>
            </w:r>
            <w:proofErr w:type="spellEnd"/>
            <w:r w:rsidRPr="00734CEC">
              <w:rPr>
                <w:szCs w:val="18"/>
              </w:rPr>
              <w:t xml:space="preserve"> - number, </w:t>
            </w:r>
            <w:proofErr w:type="spellStart"/>
            <w:r w:rsidRPr="00734CEC">
              <w:rPr>
                <w:szCs w:val="18"/>
              </w:rPr>
              <w:t>numoutputs</w:t>
            </w:r>
            <w:proofErr w:type="spellEnd"/>
            <w:r w:rsidRPr="00734CEC">
              <w:rPr>
                <w:szCs w:val="18"/>
              </w:rPr>
              <w:t xml:space="preserve"> - number</w:t>
            </w:r>
          </w:p>
        </w:tc>
        <w:tc>
          <w:tcPr>
            <w:tcW w:w="5142" w:type="dxa"/>
            <w:tcBorders>
              <w:top w:val="single" w:sz="12" w:space="0" w:color="000000"/>
              <w:bottom w:val="single" w:sz="4" w:space="0" w:color="auto"/>
            </w:tcBorders>
            <w:vAlign w:val="center"/>
            <w:hideMark/>
          </w:tcPr>
          <w:p w14:paraId="2D302C03" w14:textId="7777777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numinputs</w:t>
            </w:r>
            <w:proofErr w:type="spellEnd"/>
            <w:r w:rsidRPr="00734CEC">
              <w:rPr>
                <w:szCs w:val="18"/>
              </w:rPr>
              <w:t xml:space="preserve"> = number, </w:t>
            </w:r>
            <w:proofErr w:type="spellStart"/>
            <w:r w:rsidRPr="00734CEC">
              <w:rPr>
                <w:szCs w:val="18"/>
              </w:rPr>
              <w:t>numneurons</w:t>
            </w:r>
            <w:proofErr w:type="spellEnd"/>
            <w:r w:rsidRPr="00734CEC">
              <w:rPr>
                <w:szCs w:val="18"/>
              </w:rPr>
              <w:t xml:space="preserve"> = number, </w:t>
            </w:r>
            <w:proofErr w:type="spellStart"/>
            <w:r w:rsidRPr="00734CEC">
              <w:rPr>
                <w:szCs w:val="18"/>
              </w:rPr>
              <w:t>numoutputs</w:t>
            </w:r>
            <w:proofErr w:type="spellEnd"/>
            <w:r w:rsidRPr="00734CEC">
              <w:rPr>
                <w:szCs w:val="18"/>
              </w:rPr>
              <w:t xml:space="preserve"> = number (consistent with </w:t>
            </w:r>
            <w:proofErr w:type="spellStart"/>
            <w:r w:rsidRPr="00734CEC">
              <w:rPr>
                <w:szCs w:val="18"/>
              </w:rPr>
              <w:t>numinputs</w:t>
            </w:r>
            <w:proofErr w:type="spellEnd"/>
            <w:r w:rsidRPr="00734CEC">
              <w:rPr>
                <w:szCs w:val="18"/>
              </w:rPr>
              <w:t>)</w:t>
            </w:r>
          </w:p>
        </w:tc>
        <w:tc>
          <w:tcPr>
            <w:tcW w:w="3204" w:type="dxa"/>
            <w:tcBorders>
              <w:top w:val="single" w:sz="12" w:space="0" w:color="000000"/>
              <w:bottom w:val="single" w:sz="4" w:space="0" w:color="auto"/>
            </w:tcBorders>
            <w:vAlign w:val="center"/>
            <w:hideMark/>
          </w:tcPr>
          <w:p w14:paraId="2C152920" w14:textId="7777777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hydro[n</w:t>
            </w:r>
            <w:proofErr w:type="gramStart"/>
            <w:r w:rsidRPr="00734CEC">
              <w:rPr>
                <w:szCs w:val="18"/>
              </w:rPr>
              <w:t>].</w:t>
            </w:r>
            <w:proofErr w:type="spellStart"/>
            <w:r w:rsidRPr="00734CEC">
              <w:rPr>
                <w:szCs w:val="18"/>
              </w:rPr>
              <w:t>analyze</w:t>
            </w:r>
            <w:proofErr w:type="gramEnd"/>
            <w:r w:rsidRPr="00734CEC">
              <w:rPr>
                <w:szCs w:val="18"/>
              </w:rPr>
              <w:t>.nn.createModel</w:t>
            </w:r>
            <w:proofErr w:type="spellEnd"/>
            <w:r w:rsidRPr="00734CEC">
              <w:rPr>
                <w:szCs w:val="18"/>
              </w:rPr>
              <w:t>(</w:t>
            </w:r>
            <w:proofErr w:type="spellStart"/>
            <w:r w:rsidRPr="00734CEC">
              <w:rPr>
                <w:szCs w:val="18"/>
              </w:rPr>
              <w:t>numinputs</w:t>
            </w:r>
            <w:proofErr w:type="spellEnd"/>
            <w:r w:rsidRPr="00734CEC">
              <w:rPr>
                <w:szCs w:val="18"/>
              </w:rPr>
              <w:t xml:space="preserve">, </w:t>
            </w:r>
            <w:proofErr w:type="spellStart"/>
            <w:r w:rsidRPr="00734CEC">
              <w:rPr>
                <w:szCs w:val="18"/>
              </w:rPr>
              <w:t>numneurons</w:t>
            </w:r>
            <w:proofErr w:type="spellEnd"/>
            <w:r w:rsidRPr="00734CEC">
              <w:rPr>
                <w:szCs w:val="18"/>
              </w:rPr>
              <w:t xml:space="preserve">, </w:t>
            </w:r>
            <w:proofErr w:type="spellStart"/>
            <w:r w:rsidRPr="00734CEC">
              <w:rPr>
                <w:szCs w:val="18"/>
              </w:rPr>
              <w:t>numoutputs</w:t>
            </w:r>
            <w:proofErr w:type="spellEnd"/>
            <w:r w:rsidRPr="00734CEC">
              <w:rPr>
                <w:szCs w:val="18"/>
              </w:rPr>
              <w:t>)</w:t>
            </w:r>
          </w:p>
        </w:tc>
      </w:tr>
      <w:tr w:rsidR="006B0FE5" w:rsidRPr="00734CEC" w14:paraId="53A1177C" w14:textId="77777777" w:rsidTr="002066B2">
        <w:trPr>
          <w:trHeight w:val="17"/>
          <w:jc w:val="center"/>
        </w:trPr>
        <w:tc>
          <w:tcPr>
            <w:cnfStyle w:val="001000000000" w:firstRow="0" w:lastRow="0" w:firstColumn="1" w:lastColumn="0" w:oddVBand="0" w:evenVBand="0" w:oddHBand="0" w:evenHBand="0" w:firstRowFirstColumn="0" w:firstRowLastColumn="0" w:lastRowFirstColumn="0" w:lastRowLastColumn="0"/>
            <w:tcW w:w="943" w:type="dxa"/>
            <w:noWrap/>
          </w:tcPr>
          <w:p w14:paraId="5F59D653" w14:textId="3C7B577B" w:rsidR="00783ECF" w:rsidRPr="00734CEC" w:rsidRDefault="00783ECF" w:rsidP="00783ECF">
            <w:pPr>
              <w:pStyle w:val="tables1"/>
              <w:rPr>
                <w:szCs w:val="18"/>
              </w:rPr>
            </w:pPr>
          </w:p>
        </w:tc>
        <w:tc>
          <w:tcPr>
            <w:tcW w:w="1169" w:type="dxa"/>
            <w:noWrap/>
            <w:vAlign w:val="center"/>
          </w:tcPr>
          <w:p w14:paraId="14800539" w14:textId="707E687C"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p>
        </w:tc>
        <w:tc>
          <w:tcPr>
            <w:tcW w:w="1102" w:type="dxa"/>
            <w:tcBorders>
              <w:top w:val="single" w:sz="4" w:space="0" w:color="auto"/>
              <w:bottom w:val="single" w:sz="4" w:space="0" w:color="auto"/>
            </w:tcBorders>
            <w:noWrap/>
            <w:vAlign w:val="center"/>
            <w:hideMark/>
          </w:tcPr>
          <w:p w14:paraId="0E5511BC" w14:textId="7777777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convertToTensor</w:t>
            </w:r>
            <w:proofErr w:type="spellEnd"/>
          </w:p>
        </w:tc>
        <w:tc>
          <w:tcPr>
            <w:tcW w:w="3223" w:type="dxa"/>
            <w:tcBorders>
              <w:top w:val="single" w:sz="4" w:space="0" w:color="auto"/>
              <w:bottom w:val="single" w:sz="4" w:space="0" w:color="auto"/>
            </w:tcBorders>
            <w:vAlign w:val="center"/>
            <w:hideMark/>
          </w:tcPr>
          <w:p w14:paraId="70960B59" w14:textId="7777777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arr1 - array with numbers, arr2 - array with numbers</w:t>
            </w:r>
          </w:p>
        </w:tc>
        <w:tc>
          <w:tcPr>
            <w:tcW w:w="5142" w:type="dxa"/>
            <w:tcBorders>
              <w:top w:val="single" w:sz="4" w:space="0" w:color="auto"/>
              <w:bottom w:val="single" w:sz="4" w:space="0" w:color="auto"/>
            </w:tcBorders>
            <w:vAlign w:val="center"/>
            <w:hideMark/>
          </w:tcPr>
          <w:p w14:paraId="473E3C0F" w14:textId="7777777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arr1 = 1darray (numbers), arr2 = 1darray (numbers)</w:t>
            </w:r>
          </w:p>
        </w:tc>
        <w:tc>
          <w:tcPr>
            <w:tcW w:w="3204" w:type="dxa"/>
            <w:tcBorders>
              <w:top w:val="single" w:sz="4" w:space="0" w:color="auto"/>
              <w:bottom w:val="single" w:sz="4" w:space="0" w:color="auto"/>
            </w:tcBorders>
            <w:vAlign w:val="center"/>
            <w:hideMark/>
          </w:tcPr>
          <w:p w14:paraId="3992E67D" w14:textId="7777777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hydro[n</w:t>
            </w:r>
            <w:proofErr w:type="gramStart"/>
            <w:r w:rsidRPr="00734CEC">
              <w:rPr>
                <w:szCs w:val="18"/>
              </w:rPr>
              <w:t>].</w:t>
            </w:r>
            <w:proofErr w:type="spellStart"/>
            <w:r w:rsidRPr="00734CEC">
              <w:rPr>
                <w:szCs w:val="18"/>
              </w:rPr>
              <w:t>analyze</w:t>
            </w:r>
            <w:proofErr w:type="gramEnd"/>
            <w:r w:rsidRPr="00734CEC">
              <w:rPr>
                <w:szCs w:val="18"/>
              </w:rPr>
              <w:t>.nn.convertToTensor</w:t>
            </w:r>
            <w:proofErr w:type="spellEnd"/>
            <w:r w:rsidRPr="00734CEC">
              <w:rPr>
                <w:szCs w:val="18"/>
              </w:rPr>
              <w:t>(arr1, arr2)</w:t>
            </w:r>
          </w:p>
        </w:tc>
      </w:tr>
      <w:tr w:rsidR="006B0FE5" w:rsidRPr="00734CEC" w14:paraId="476BC4BA" w14:textId="77777777" w:rsidTr="002066B2">
        <w:trPr>
          <w:trHeight w:val="29"/>
          <w:jc w:val="center"/>
        </w:trPr>
        <w:tc>
          <w:tcPr>
            <w:cnfStyle w:val="001000000000" w:firstRow="0" w:lastRow="0" w:firstColumn="1" w:lastColumn="0" w:oddVBand="0" w:evenVBand="0" w:oddHBand="0" w:evenHBand="0" w:firstRowFirstColumn="0" w:firstRowLastColumn="0" w:lastRowFirstColumn="0" w:lastRowLastColumn="0"/>
            <w:tcW w:w="943" w:type="dxa"/>
            <w:noWrap/>
          </w:tcPr>
          <w:p w14:paraId="660ED439" w14:textId="0E20EA4A" w:rsidR="00783ECF" w:rsidRPr="00734CEC" w:rsidRDefault="00783ECF" w:rsidP="00783ECF">
            <w:pPr>
              <w:pStyle w:val="tables1"/>
              <w:rPr>
                <w:szCs w:val="18"/>
              </w:rPr>
            </w:pPr>
          </w:p>
        </w:tc>
        <w:tc>
          <w:tcPr>
            <w:tcW w:w="1169" w:type="dxa"/>
            <w:noWrap/>
            <w:vAlign w:val="center"/>
          </w:tcPr>
          <w:p w14:paraId="61F0894A" w14:textId="62D7DC0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p>
        </w:tc>
        <w:tc>
          <w:tcPr>
            <w:tcW w:w="1102" w:type="dxa"/>
            <w:tcBorders>
              <w:top w:val="single" w:sz="4" w:space="0" w:color="auto"/>
              <w:bottom w:val="single" w:sz="4" w:space="0" w:color="auto"/>
            </w:tcBorders>
            <w:noWrap/>
            <w:vAlign w:val="center"/>
            <w:hideMark/>
          </w:tcPr>
          <w:p w14:paraId="63CFBC04" w14:textId="7777777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trainModel</w:t>
            </w:r>
            <w:proofErr w:type="spellEnd"/>
          </w:p>
        </w:tc>
        <w:tc>
          <w:tcPr>
            <w:tcW w:w="3223" w:type="dxa"/>
            <w:tcBorders>
              <w:top w:val="single" w:sz="4" w:space="0" w:color="auto"/>
              <w:bottom w:val="single" w:sz="4" w:space="0" w:color="auto"/>
            </w:tcBorders>
            <w:vAlign w:val="center"/>
            <w:hideMark/>
          </w:tcPr>
          <w:p w14:paraId="336CC104" w14:textId="7777777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model - Object, inputs: 1darray, outputs: 1darray</w:t>
            </w:r>
          </w:p>
        </w:tc>
        <w:tc>
          <w:tcPr>
            <w:tcW w:w="5142" w:type="dxa"/>
            <w:tcBorders>
              <w:top w:val="single" w:sz="4" w:space="0" w:color="auto"/>
              <w:bottom w:val="single" w:sz="4" w:space="0" w:color="auto"/>
            </w:tcBorders>
            <w:vAlign w:val="center"/>
            <w:hideMark/>
          </w:tcPr>
          <w:p w14:paraId="6E358EF1" w14:textId="7777777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model = Object (</w:t>
            </w:r>
            <w:proofErr w:type="spellStart"/>
            <w:r w:rsidRPr="00734CEC">
              <w:rPr>
                <w:szCs w:val="18"/>
              </w:rPr>
              <w:t>tensorflow</w:t>
            </w:r>
            <w:proofErr w:type="spellEnd"/>
            <w:r w:rsidRPr="00734CEC">
              <w:rPr>
                <w:szCs w:val="18"/>
              </w:rPr>
              <w:t xml:space="preserve">), inputs = </w:t>
            </w:r>
            <w:proofErr w:type="spellStart"/>
            <w:r w:rsidRPr="00734CEC">
              <w:rPr>
                <w:szCs w:val="18"/>
              </w:rPr>
              <w:t>tensorflow</w:t>
            </w:r>
            <w:proofErr w:type="spellEnd"/>
            <w:r w:rsidRPr="00734CEC">
              <w:rPr>
                <w:szCs w:val="18"/>
              </w:rPr>
              <w:t xml:space="preserve"> arrays, outputs = </w:t>
            </w:r>
            <w:proofErr w:type="spellStart"/>
            <w:r w:rsidRPr="00734CEC">
              <w:rPr>
                <w:szCs w:val="18"/>
              </w:rPr>
              <w:t>tensorflow</w:t>
            </w:r>
            <w:proofErr w:type="spellEnd"/>
            <w:r w:rsidRPr="00734CEC">
              <w:rPr>
                <w:szCs w:val="18"/>
              </w:rPr>
              <w:t xml:space="preserve"> arrays</w:t>
            </w:r>
          </w:p>
        </w:tc>
        <w:tc>
          <w:tcPr>
            <w:tcW w:w="3204" w:type="dxa"/>
            <w:tcBorders>
              <w:top w:val="single" w:sz="4" w:space="0" w:color="auto"/>
              <w:bottom w:val="single" w:sz="4" w:space="0" w:color="auto"/>
            </w:tcBorders>
            <w:vAlign w:val="center"/>
            <w:hideMark/>
          </w:tcPr>
          <w:p w14:paraId="17B9A140" w14:textId="7777777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hydro[n</w:t>
            </w:r>
            <w:proofErr w:type="gramStart"/>
            <w:r w:rsidRPr="00734CEC">
              <w:rPr>
                <w:szCs w:val="18"/>
              </w:rPr>
              <w:t>].</w:t>
            </w:r>
            <w:proofErr w:type="spellStart"/>
            <w:r w:rsidRPr="00734CEC">
              <w:rPr>
                <w:szCs w:val="18"/>
              </w:rPr>
              <w:t>analyze</w:t>
            </w:r>
            <w:proofErr w:type="gramEnd"/>
            <w:r w:rsidRPr="00734CEC">
              <w:rPr>
                <w:szCs w:val="18"/>
              </w:rPr>
              <w:t>.nn.trainModel</w:t>
            </w:r>
            <w:proofErr w:type="spellEnd"/>
            <w:r w:rsidRPr="00734CEC">
              <w:rPr>
                <w:szCs w:val="18"/>
              </w:rPr>
              <w:t>(model, inputs, outputs)</w:t>
            </w:r>
          </w:p>
        </w:tc>
      </w:tr>
      <w:tr w:rsidR="006B0FE5" w:rsidRPr="00734CEC" w14:paraId="64F6F0BD" w14:textId="77777777" w:rsidTr="002066B2">
        <w:trPr>
          <w:trHeight w:val="29"/>
          <w:jc w:val="center"/>
        </w:trPr>
        <w:tc>
          <w:tcPr>
            <w:cnfStyle w:val="001000000000" w:firstRow="0" w:lastRow="0" w:firstColumn="1" w:lastColumn="0" w:oddVBand="0" w:evenVBand="0" w:oddHBand="0" w:evenHBand="0" w:firstRowFirstColumn="0" w:firstRowLastColumn="0" w:lastRowFirstColumn="0" w:lastRowLastColumn="0"/>
            <w:tcW w:w="943" w:type="dxa"/>
            <w:noWrap/>
          </w:tcPr>
          <w:p w14:paraId="0C67016B" w14:textId="73C808F0" w:rsidR="00783ECF" w:rsidRPr="00734CEC" w:rsidRDefault="00783ECF" w:rsidP="00783ECF">
            <w:pPr>
              <w:pStyle w:val="tables1"/>
              <w:rPr>
                <w:szCs w:val="18"/>
              </w:rPr>
            </w:pPr>
          </w:p>
        </w:tc>
        <w:tc>
          <w:tcPr>
            <w:tcW w:w="1169" w:type="dxa"/>
            <w:noWrap/>
            <w:vAlign w:val="center"/>
          </w:tcPr>
          <w:p w14:paraId="66AE2449" w14:textId="1FC8C205"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p>
        </w:tc>
        <w:tc>
          <w:tcPr>
            <w:tcW w:w="1102" w:type="dxa"/>
            <w:tcBorders>
              <w:top w:val="single" w:sz="4" w:space="0" w:color="auto"/>
            </w:tcBorders>
            <w:noWrap/>
            <w:vAlign w:val="center"/>
            <w:hideMark/>
          </w:tcPr>
          <w:p w14:paraId="41B2EA1F" w14:textId="7777777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prediction</w:t>
            </w:r>
          </w:p>
        </w:tc>
        <w:tc>
          <w:tcPr>
            <w:tcW w:w="3223" w:type="dxa"/>
            <w:tcBorders>
              <w:top w:val="single" w:sz="4" w:space="0" w:color="auto"/>
            </w:tcBorders>
            <w:vAlign w:val="center"/>
            <w:hideMark/>
          </w:tcPr>
          <w:p w14:paraId="07CC8CCB" w14:textId="7777777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model - Object, </w:t>
            </w:r>
            <w:proofErr w:type="spellStart"/>
            <w:r w:rsidRPr="00734CEC">
              <w:rPr>
                <w:szCs w:val="18"/>
              </w:rPr>
              <w:t>inputData</w:t>
            </w:r>
            <w:proofErr w:type="spellEnd"/>
            <w:r w:rsidRPr="00734CEC">
              <w:rPr>
                <w:szCs w:val="18"/>
              </w:rPr>
              <w:t xml:space="preserve">: 1darray, </w:t>
            </w:r>
            <w:proofErr w:type="spellStart"/>
            <w:r w:rsidRPr="00734CEC">
              <w:rPr>
                <w:szCs w:val="18"/>
              </w:rPr>
              <w:t>normalizedData</w:t>
            </w:r>
            <w:proofErr w:type="spellEnd"/>
            <w:r w:rsidRPr="00734CEC">
              <w:rPr>
                <w:szCs w:val="18"/>
              </w:rPr>
              <w:t>: Object</w:t>
            </w:r>
          </w:p>
        </w:tc>
        <w:tc>
          <w:tcPr>
            <w:tcW w:w="5142" w:type="dxa"/>
            <w:tcBorders>
              <w:top w:val="single" w:sz="4" w:space="0" w:color="auto"/>
            </w:tcBorders>
            <w:vAlign w:val="center"/>
            <w:hideMark/>
          </w:tcPr>
          <w:p w14:paraId="4D41FFF1" w14:textId="7777777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model = Object (</w:t>
            </w:r>
            <w:proofErr w:type="spellStart"/>
            <w:r w:rsidRPr="00734CEC">
              <w:rPr>
                <w:szCs w:val="18"/>
              </w:rPr>
              <w:t>tensorflow</w:t>
            </w:r>
            <w:proofErr w:type="spellEnd"/>
            <w:r w:rsidRPr="00734CEC">
              <w:rPr>
                <w:szCs w:val="18"/>
              </w:rPr>
              <w:t xml:space="preserve">), </w:t>
            </w:r>
            <w:proofErr w:type="spellStart"/>
            <w:r w:rsidRPr="00734CEC">
              <w:rPr>
                <w:szCs w:val="18"/>
              </w:rPr>
              <w:t>inputData</w:t>
            </w:r>
            <w:proofErr w:type="spellEnd"/>
            <w:r w:rsidRPr="00734CEC">
              <w:rPr>
                <w:szCs w:val="18"/>
              </w:rPr>
              <w:t xml:space="preserve"> = </w:t>
            </w:r>
            <w:proofErr w:type="spellStart"/>
            <w:r w:rsidRPr="00734CEC">
              <w:rPr>
                <w:szCs w:val="18"/>
              </w:rPr>
              <w:t>tensorflow</w:t>
            </w:r>
            <w:proofErr w:type="spellEnd"/>
            <w:r w:rsidRPr="00734CEC">
              <w:rPr>
                <w:szCs w:val="18"/>
              </w:rPr>
              <w:t xml:space="preserve"> arrays, </w:t>
            </w:r>
            <w:proofErr w:type="spellStart"/>
            <w:r w:rsidRPr="00734CEC">
              <w:rPr>
                <w:szCs w:val="18"/>
              </w:rPr>
              <w:t>normalizedData</w:t>
            </w:r>
            <w:proofErr w:type="spellEnd"/>
            <w:r w:rsidRPr="00734CEC">
              <w:rPr>
                <w:szCs w:val="18"/>
              </w:rPr>
              <w:t xml:space="preserve"> = </w:t>
            </w:r>
            <w:proofErr w:type="spellStart"/>
            <w:r w:rsidRPr="00734CEC">
              <w:rPr>
                <w:szCs w:val="18"/>
              </w:rPr>
              <w:t>tensorflow</w:t>
            </w:r>
            <w:proofErr w:type="spellEnd"/>
            <w:r w:rsidRPr="00734CEC">
              <w:rPr>
                <w:szCs w:val="18"/>
              </w:rPr>
              <w:t xml:space="preserve"> Object</w:t>
            </w:r>
          </w:p>
        </w:tc>
        <w:tc>
          <w:tcPr>
            <w:tcW w:w="3204" w:type="dxa"/>
            <w:tcBorders>
              <w:top w:val="single" w:sz="4" w:space="0" w:color="auto"/>
            </w:tcBorders>
            <w:vAlign w:val="center"/>
            <w:hideMark/>
          </w:tcPr>
          <w:p w14:paraId="7804A33A" w14:textId="7777777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hydro[n</w:t>
            </w:r>
            <w:proofErr w:type="gramStart"/>
            <w:r w:rsidRPr="00734CEC">
              <w:rPr>
                <w:szCs w:val="18"/>
              </w:rPr>
              <w:t>].</w:t>
            </w:r>
            <w:proofErr w:type="spellStart"/>
            <w:r w:rsidRPr="00734CEC">
              <w:rPr>
                <w:szCs w:val="18"/>
              </w:rPr>
              <w:t>analyze</w:t>
            </w:r>
            <w:proofErr w:type="gramEnd"/>
            <w:r w:rsidRPr="00734CEC">
              <w:rPr>
                <w:szCs w:val="18"/>
              </w:rPr>
              <w:t>.nn.prediction</w:t>
            </w:r>
            <w:proofErr w:type="spellEnd"/>
            <w:r w:rsidRPr="00734CEC">
              <w:rPr>
                <w:szCs w:val="18"/>
              </w:rPr>
              <w:t xml:space="preserve">(model, </w:t>
            </w:r>
            <w:proofErr w:type="spellStart"/>
            <w:r w:rsidRPr="00734CEC">
              <w:rPr>
                <w:szCs w:val="18"/>
              </w:rPr>
              <w:t>inputData</w:t>
            </w:r>
            <w:proofErr w:type="spellEnd"/>
            <w:r w:rsidRPr="00734CEC">
              <w:rPr>
                <w:szCs w:val="18"/>
              </w:rPr>
              <w:t xml:space="preserve">, </w:t>
            </w:r>
            <w:proofErr w:type="spellStart"/>
            <w:r w:rsidRPr="00734CEC">
              <w:rPr>
                <w:szCs w:val="18"/>
              </w:rPr>
              <w:t>normalizedData</w:t>
            </w:r>
            <w:proofErr w:type="spellEnd"/>
            <w:r w:rsidRPr="00734CEC">
              <w:rPr>
                <w:szCs w:val="18"/>
              </w:rPr>
              <w:t>)</w:t>
            </w:r>
          </w:p>
        </w:tc>
      </w:tr>
    </w:tbl>
    <w:p w14:paraId="323E818D" w14:textId="22FCCACD" w:rsidR="00783ECF" w:rsidRDefault="00783ECF" w:rsidP="00977E45">
      <w:pPr>
        <w:jc w:val="left"/>
      </w:pPr>
    </w:p>
    <w:p w14:paraId="56FCE660" w14:textId="77777777" w:rsidR="00783ECF" w:rsidRDefault="00783ECF" w:rsidP="00977E45">
      <w:pPr>
        <w:jc w:val="left"/>
      </w:pPr>
    </w:p>
    <w:tbl>
      <w:tblPr>
        <w:tblStyle w:val="tables"/>
        <w:tblW w:w="14465" w:type="dxa"/>
        <w:jc w:val="center"/>
        <w:tblLook w:val="04A0" w:firstRow="1" w:lastRow="0" w:firstColumn="1" w:lastColumn="0" w:noHBand="0" w:noVBand="1"/>
      </w:tblPr>
      <w:tblGrid>
        <w:gridCol w:w="816"/>
        <w:gridCol w:w="1129"/>
        <w:gridCol w:w="936"/>
        <w:gridCol w:w="2831"/>
        <w:gridCol w:w="5640"/>
        <w:gridCol w:w="3113"/>
      </w:tblGrid>
      <w:tr w:rsidR="00135E51" w:rsidRPr="00734CEC" w14:paraId="4A45A6BF" w14:textId="77777777" w:rsidTr="002066B2">
        <w:trPr>
          <w:cnfStyle w:val="100000000000" w:firstRow="1" w:lastRow="0" w:firstColumn="0" w:lastColumn="0" w:oddVBand="0" w:evenVBand="0" w:oddHBand="0" w:evenHBand="0" w:firstRowFirstColumn="0" w:firstRowLastColumn="0" w:lastRowFirstColumn="0" w:lastRowLastColumn="0"/>
          <w:trHeight w:val="25"/>
          <w:jc w:val="center"/>
        </w:trPr>
        <w:tc>
          <w:tcPr>
            <w:cnfStyle w:val="001000000000" w:firstRow="0" w:lastRow="0" w:firstColumn="1" w:lastColumn="0" w:oddVBand="0" w:evenVBand="0" w:oddHBand="0" w:evenHBand="0" w:firstRowFirstColumn="0" w:firstRowLastColumn="0" w:lastRowFirstColumn="0" w:lastRowLastColumn="0"/>
            <w:tcW w:w="0" w:type="auto"/>
            <w:noWrap/>
            <w:vAlign w:val="top"/>
            <w:hideMark/>
          </w:tcPr>
          <w:p w14:paraId="3BE3EB6D" w14:textId="77777777" w:rsidR="00135E51" w:rsidRPr="00734CEC" w:rsidRDefault="00135E51" w:rsidP="0070617C">
            <w:pPr>
              <w:pStyle w:val="tables1"/>
              <w:jc w:val="center"/>
              <w:rPr>
                <w:szCs w:val="18"/>
              </w:rPr>
            </w:pPr>
            <w:r w:rsidRPr="00734CEC">
              <w:rPr>
                <w:szCs w:val="18"/>
              </w:rPr>
              <w:lastRenderedPageBreak/>
              <w:t>Module</w:t>
            </w:r>
          </w:p>
        </w:tc>
        <w:tc>
          <w:tcPr>
            <w:tcW w:w="0" w:type="auto"/>
            <w:noWrap/>
            <w:vAlign w:val="top"/>
            <w:hideMark/>
          </w:tcPr>
          <w:p w14:paraId="31CB9734" w14:textId="77777777" w:rsidR="00135E51" w:rsidRPr="00734CEC" w:rsidRDefault="00135E51" w:rsidP="0070617C">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Component</w:t>
            </w:r>
          </w:p>
        </w:tc>
        <w:tc>
          <w:tcPr>
            <w:tcW w:w="0" w:type="auto"/>
            <w:noWrap/>
            <w:hideMark/>
          </w:tcPr>
          <w:p w14:paraId="6A74813A" w14:textId="77777777" w:rsidR="00135E51" w:rsidRPr="00734CEC"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Function</w:t>
            </w:r>
          </w:p>
        </w:tc>
        <w:tc>
          <w:tcPr>
            <w:tcW w:w="2831" w:type="dxa"/>
            <w:hideMark/>
          </w:tcPr>
          <w:p w14:paraId="128E7806" w14:textId="77777777" w:rsidR="00135E51" w:rsidRPr="00734CEC"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Arguments</w:t>
            </w:r>
          </w:p>
        </w:tc>
        <w:tc>
          <w:tcPr>
            <w:tcW w:w="5640" w:type="dxa"/>
            <w:hideMark/>
          </w:tcPr>
          <w:p w14:paraId="7E9F2B82" w14:textId="77777777" w:rsidR="00135E51" w:rsidRPr="00734CEC"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Example Arguments</w:t>
            </w:r>
          </w:p>
        </w:tc>
        <w:tc>
          <w:tcPr>
            <w:tcW w:w="3113" w:type="dxa"/>
            <w:noWrap/>
            <w:hideMark/>
          </w:tcPr>
          <w:p w14:paraId="3B55164F" w14:textId="77777777" w:rsidR="00135E51" w:rsidRPr="00734CEC"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Example function call</w:t>
            </w:r>
          </w:p>
        </w:tc>
      </w:tr>
      <w:tr w:rsidR="00135E51" w:rsidRPr="00734CEC" w14:paraId="59C6AC3E" w14:textId="77777777" w:rsidTr="002066B2">
        <w:trPr>
          <w:trHeight w:val="189"/>
          <w:jc w:val="center"/>
        </w:trPr>
        <w:tc>
          <w:tcPr>
            <w:cnfStyle w:val="001000000000" w:firstRow="0" w:lastRow="0" w:firstColumn="1" w:lastColumn="0" w:oddVBand="0" w:evenVBand="0" w:oddHBand="0" w:evenHBand="0" w:firstRowFirstColumn="0" w:firstRowLastColumn="0" w:lastRowFirstColumn="0" w:lastRowLastColumn="0"/>
            <w:tcW w:w="0" w:type="auto"/>
            <w:noWrap/>
            <w:vAlign w:val="top"/>
            <w:hideMark/>
          </w:tcPr>
          <w:p w14:paraId="6D1AC341" w14:textId="77777777" w:rsidR="00135E51" w:rsidRPr="00734CEC" w:rsidRDefault="00135E51" w:rsidP="0070617C">
            <w:pPr>
              <w:pStyle w:val="tables1"/>
              <w:jc w:val="center"/>
              <w:rPr>
                <w:szCs w:val="18"/>
              </w:rPr>
            </w:pPr>
            <w:r w:rsidRPr="00734CEC">
              <w:rPr>
                <w:szCs w:val="18"/>
              </w:rPr>
              <w:t>Data</w:t>
            </w:r>
          </w:p>
        </w:tc>
        <w:tc>
          <w:tcPr>
            <w:tcW w:w="0" w:type="auto"/>
            <w:tcBorders>
              <w:top w:val="single" w:sz="12" w:space="0" w:color="000000"/>
            </w:tcBorders>
            <w:noWrap/>
            <w:hideMark/>
          </w:tcPr>
          <w:p w14:paraId="36C17499" w14:textId="77777777" w:rsidR="00135E51" w:rsidRPr="00734CEC" w:rsidRDefault="00135E51" w:rsidP="0070617C">
            <w:pPr>
              <w:pStyle w:val="tables1"/>
              <w:jc w:val="center"/>
              <w:cnfStyle w:val="000000000000" w:firstRow="0" w:lastRow="0" w:firstColumn="0" w:lastColumn="0" w:oddVBand="0" w:evenVBand="0" w:oddHBand="0" w:evenHBand="0" w:firstRowFirstColumn="0" w:firstRowLastColumn="0" w:lastRowFirstColumn="0" w:lastRowLastColumn="0"/>
              <w:rPr>
                <w:i/>
                <w:iCs/>
                <w:szCs w:val="18"/>
              </w:rPr>
            </w:pPr>
            <w:r w:rsidRPr="00734CEC">
              <w:rPr>
                <w:i/>
                <w:iCs/>
                <w:szCs w:val="18"/>
              </w:rPr>
              <w:t>data</w:t>
            </w:r>
          </w:p>
        </w:tc>
        <w:tc>
          <w:tcPr>
            <w:tcW w:w="0" w:type="auto"/>
            <w:tcBorders>
              <w:top w:val="single" w:sz="12" w:space="0" w:color="000000"/>
              <w:bottom w:val="single" w:sz="4" w:space="0" w:color="auto"/>
            </w:tcBorders>
            <w:noWrap/>
            <w:hideMark/>
          </w:tcPr>
          <w:p w14:paraId="36A2DF49"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retrieve</w:t>
            </w:r>
          </w:p>
        </w:tc>
        <w:tc>
          <w:tcPr>
            <w:tcW w:w="2831" w:type="dxa"/>
            <w:tcBorders>
              <w:top w:val="single" w:sz="12" w:space="0" w:color="000000"/>
              <w:bottom w:val="single" w:sz="4" w:space="0" w:color="auto"/>
            </w:tcBorders>
            <w:hideMark/>
          </w:tcPr>
          <w:p w14:paraId="215CB4DC"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Object - source, </w:t>
            </w:r>
            <w:proofErr w:type="spellStart"/>
            <w:r w:rsidRPr="00734CEC">
              <w:rPr>
                <w:szCs w:val="18"/>
              </w:rPr>
              <w:t>dataType</w:t>
            </w:r>
            <w:proofErr w:type="spellEnd"/>
            <w:r w:rsidRPr="00734CEC">
              <w:rPr>
                <w:szCs w:val="18"/>
              </w:rPr>
              <w:t>, type, arguments as object, token (if required), proxy (if required)</w:t>
            </w:r>
          </w:p>
        </w:tc>
        <w:tc>
          <w:tcPr>
            <w:tcW w:w="5640" w:type="dxa"/>
            <w:tcBorders>
              <w:top w:val="single" w:sz="12" w:space="0" w:color="000000"/>
              <w:bottom w:val="single" w:sz="4" w:space="0" w:color="auto"/>
            </w:tcBorders>
            <w:hideMark/>
          </w:tcPr>
          <w:p w14:paraId="7C931E61"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obj = {source: string, </w:t>
            </w:r>
            <w:proofErr w:type="spellStart"/>
            <w:r w:rsidRPr="00734CEC">
              <w:rPr>
                <w:szCs w:val="18"/>
              </w:rPr>
              <w:t>dataTyep</w:t>
            </w:r>
            <w:proofErr w:type="spellEnd"/>
            <w:r w:rsidRPr="00734CEC">
              <w:rPr>
                <w:szCs w:val="18"/>
              </w:rPr>
              <w:t>: string, arguments: {options: strings}, token (if required): string, proxy (if required): string}</w:t>
            </w:r>
          </w:p>
        </w:tc>
        <w:tc>
          <w:tcPr>
            <w:tcW w:w="3113" w:type="dxa"/>
            <w:tcBorders>
              <w:top w:val="single" w:sz="12" w:space="0" w:color="000000"/>
              <w:bottom w:val="single" w:sz="4" w:space="0" w:color="auto"/>
            </w:tcBorders>
            <w:hideMark/>
          </w:tcPr>
          <w:p w14:paraId="330173DD"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hydro[n].</w:t>
            </w:r>
            <w:proofErr w:type="spellStart"/>
            <w:proofErr w:type="gramStart"/>
            <w:r w:rsidRPr="00734CEC">
              <w:rPr>
                <w:szCs w:val="18"/>
              </w:rPr>
              <w:t>data.retrieve</w:t>
            </w:r>
            <w:proofErr w:type="spellEnd"/>
            <w:proofErr w:type="gramEnd"/>
            <w:r w:rsidRPr="00734CEC">
              <w:rPr>
                <w:szCs w:val="18"/>
              </w:rPr>
              <w:t>(obj, callback)</w:t>
            </w:r>
          </w:p>
        </w:tc>
      </w:tr>
      <w:tr w:rsidR="00135E51" w:rsidRPr="00734CEC" w14:paraId="58CA8268" w14:textId="77777777" w:rsidTr="002066B2">
        <w:trPr>
          <w:trHeight w:val="10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35CAA0E3" w14:textId="155F5307" w:rsidR="00135E51" w:rsidRPr="00734CEC" w:rsidRDefault="00135E51" w:rsidP="00135E51">
            <w:pPr>
              <w:pStyle w:val="tables1"/>
              <w:rPr>
                <w:szCs w:val="18"/>
              </w:rPr>
            </w:pPr>
          </w:p>
        </w:tc>
        <w:tc>
          <w:tcPr>
            <w:tcW w:w="0" w:type="auto"/>
            <w:noWrap/>
          </w:tcPr>
          <w:p w14:paraId="398B008D" w14:textId="1C3B13D0"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24A10421"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transform</w:t>
            </w:r>
          </w:p>
        </w:tc>
        <w:tc>
          <w:tcPr>
            <w:tcW w:w="2831" w:type="dxa"/>
            <w:tcBorders>
              <w:top w:val="single" w:sz="4" w:space="0" w:color="auto"/>
              <w:bottom w:val="single" w:sz="4" w:space="0" w:color="auto"/>
            </w:tcBorders>
            <w:hideMark/>
          </w:tcPr>
          <w:p w14:paraId="502836D6"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data - Object with data, Object - configuration options</w:t>
            </w:r>
          </w:p>
        </w:tc>
        <w:tc>
          <w:tcPr>
            <w:tcW w:w="5640" w:type="dxa"/>
            <w:tcBorders>
              <w:top w:val="single" w:sz="4" w:space="0" w:color="auto"/>
              <w:bottom w:val="single" w:sz="4" w:space="0" w:color="auto"/>
            </w:tcBorders>
            <w:hideMark/>
          </w:tcPr>
          <w:p w14:paraId="31CC8935"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data = Object (retrieved data or JS arrays), var obj = {type: string, </w:t>
            </w:r>
            <w:proofErr w:type="gramStart"/>
            <w:r w:rsidRPr="00734CEC">
              <w:rPr>
                <w:szCs w:val="18"/>
              </w:rPr>
              <w:t>keep :</w:t>
            </w:r>
            <w:proofErr w:type="gramEnd"/>
            <w:r w:rsidRPr="00734CEC">
              <w:rPr>
                <w:szCs w:val="18"/>
              </w:rPr>
              <w:t xml:space="preserve"> 1d array}</w:t>
            </w:r>
          </w:p>
        </w:tc>
        <w:tc>
          <w:tcPr>
            <w:tcW w:w="3113" w:type="dxa"/>
            <w:tcBorders>
              <w:top w:val="single" w:sz="4" w:space="0" w:color="auto"/>
              <w:bottom w:val="single" w:sz="4" w:space="0" w:color="auto"/>
            </w:tcBorders>
            <w:hideMark/>
          </w:tcPr>
          <w:p w14:paraId="0EB88B73" w14:textId="2310EAA4" w:rsidR="00135E51" w:rsidRPr="00734CEC" w:rsidRDefault="00463957" w:rsidP="00135E51">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135E51" w:rsidRPr="00734CEC">
              <w:rPr>
                <w:szCs w:val="18"/>
              </w:rPr>
              <w:t>hydro[n].</w:t>
            </w:r>
            <w:proofErr w:type="spellStart"/>
            <w:proofErr w:type="gramStart"/>
            <w:r w:rsidR="00135E51" w:rsidRPr="00734CEC">
              <w:rPr>
                <w:szCs w:val="18"/>
              </w:rPr>
              <w:t>data.transform</w:t>
            </w:r>
            <w:proofErr w:type="spellEnd"/>
            <w:proofErr w:type="gramEnd"/>
            <w:r w:rsidR="00135E51" w:rsidRPr="00734CEC">
              <w:rPr>
                <w:szCs w:val="18"/>
              </w:rPr>
              <w:t>(data, obj)</w:t>
            </w:r>
          </w:p>
        </w:tc>
      </w:tr>
      <w:tr w:rsidR="00135E51" w:rsidRPr="00734CEC" w14:paraId="10CBAACB" w14:textId="77777777" w:rsidTr="002066B2">
        <w:trPr>
          <w:trHeight w:val="51"/>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BF9C27E" w14:textId="0500DEA1" w:rsidR="00135E51" w:rsidRPr="00734CEC" w:rsidRDefault="00135E51" w:rsidP="00135E51">
            <w:pPr>
              <w:pStyle w:val="tables1"/>
              <w:rPr>
                <w:szCs w:val="18"/>
              </w:rPr>
            </w:pPr>
          </w:p>
        </w:tc>
        <w:tc>
          <w:tcPr>
            <w:tcW w:w="0" w:type="auto"/>
            <w:noWrap/>
          </w:tcPr>
          <w:p w14:paraId="67A75F7F" w14:textId="2173E55C"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1B077191"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upload</w:t>
            </w:r>
          </w:p>
        </w:tc>
        <w:tc>
          <w:tcPr>
            <w:tcW w:w="2831" w:type="dxa"/>
            <w:tcBorders>
              <w:top w:val="single" w:sz="4" w:space="0" w:color="auto"/>
              <w:bottom w:val="single" w:sz="4" w:space="0" w:color="auto"/>
            </w:tcBorders>
            <w:hideMark/>
          </w:tcPr>
          <w:p w14:paraId="079C86C5"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type - string</w:t>
            </w:r>
          </w:p>
        </w:tc>
        <w:tc>
          <w:tcPr>
            <w:tcW w:w="5640" w:type="dxa"/>
            <w:tcBorders>
              <w:top w:val="single" w:sz="4" w:space="0" w:color="auto"/>
              <w:bottom w:val="single" w:sz="4" w:space="0" w:color="auto"/>
            </w:tcBorders>
            <w:hideMark/>
          </w:tcPr>
          <w:p w14:paraId="1AEAE4CC"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type - string (either CSV or JSON)</w:t>
            </w:r>
          </w:p>
        </w:tc>
        <w:tc>
          <w:tcPr>
            <w:tcW w:w="3113" w:type="dxa"/>
            <w:tcBorders>
              <w:top w:val="single" w:sz="4" w:space="0" w:color="auto"/>
              <w:bottom w:val="single" w:sz="4" w:space="0" w:color="auto"/>
            </w:tcBorders>
            <w:hideMark/>
          </w:tcPr>
          <w:p w14:paraId="4058268C" w14:textId="4463B8A5" w:rsidR="00135E51" w:rsidRPr="00734CEC" w:rsidRDefault="00463957" w:rsidP="00135E51">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135E51" w:rsidRPr="00734CEC">
              <w:rPr>
                <w:szCs w:val="18"/>
              </w:rPr>
              <w:t>hydro[n].</w:t>
            </w:r>
            <w:proofErr w:type="spellStart"/>
            <w:proofErr w:type="gramStart"/>
            <w:r w:rsidR="00135E51" w:rsidRPr="00734CEC">
              <w:rPr>
                <w:szCs w:val="18"/>
              </w:rPr>
              <w:t>data.upload</w:t>
            </w:r>
            <w:proofErr w:type="spellEnd"/>
            <w:proofErr w:type="gramEnd"/>
            <w:r w:rsidR="00135E51" w:rsidRPr="00734CEC">
              <w:rPr>
                <w:szCs w:val="18"/>
              </w:rPr>
              <w:t>(type)</w:t>
            </w:r>
          </w:p>
        </w:tc>
      </w:tr>
      <w:tr w:rsidR="00135E51" w:rsidRPr="00734CEC" w14:paraId="47978E4E" w14:textId="77777777" w:rsidTr="002066B2">
        <w:trPr>
          <w:trHeight w:val="10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063F0BB" w14:textId="0D698AFA" w:rsidR="00135E51" w:rsidRPr="00734CEC" w:rsidRDefault="00135E51" w:rsidP="00135E51">
            <w:pPr>
              <w:pStyle w:val="tables1"/>
              <w:rPr>
                <w:szCs w:val="18"/>
              </w:rPr>
            </w:pPr>
          </w:p>
        </w:tc>
        <w:tc>
          <w:tcPr>
            <w:tcW w:w="0" w:type="auto"/>
            <w:noWrap/>
          </w:tcPr>
          <w:p w14:paraId="45171E9C" w14:textId="7632C93E"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tcBorders>
            <w:noWrap/>
            <w:hideMark/>
          </w:tcPr>
          <w:p w14:paraId="22FE1712"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download</w:t>
            </w:r>
          </w:p>
        </w:tc>
        <w:tc>
          <w:tcPr>
            <w:tcW w:w="2831" w:type="dxa"/>
            <w:tcBorders>
              <w:top w:val="single" w:sz="4" w:space="0" w:color="auto"/>
            </w:tcBorders>
            <w:hideMark/>
          </w:tcPr>
          <w:p w14:paraId="08C7E38F"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data - Object with data, Object - configuration options</w:t>
            </w:r>
          </w:p>
        </w:tc>
        <w:tc>
          <w:tcPr>
            <w:tcW w:w="5640" w:type="dxa"/>
            <w:tcBorders>
              <w:top w:val="single" w:sz="4" w:space="0" w:color="auto"/>
            </w:tcBorders>
            <w:hideMark/>
          </w:tcPr>
          <w:p w14:paraId="7771AC81"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data = Object (retrieved data or JS arrays), var obj = {type: string, </w:t>
            </w:r>
            <w:proofErr w:type="gramStart"/>
            <w:r w:rsidRPr="00734CEC">
              <w:rPr>
                <w:szCs w:val="18"/>
              </w:rPr>
              <w:t>keep :</w:t>
            </w:r>
            <w:proofErr w:type="gramEnd"/>
            <w:r w:rsidRPr="00734CEC">
              <w:rPr>
                <w:szCs w:val="18"/>
              </w:rPr>
              <w:t xml:space="preserve"> 1d array}</w:t>
            </w:r>
          </w:p>
        </w:tc>
        <w:tc>
          <w:tcPr>
            <w:tcW w:w="3113" w:type="dxa"/>
            <w:tcBorders>
              <w:top w:val="single" w:sz="4" w:space="0" w:color="auto"/>
            </w:tcBorders>
            <w:hideMark/>
          </w:tcPr>
          <w:p w14:paraId="5EF3BC9C"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hydro[n].</w:t>
            </w:r>
            <w:proofErr w:type="spellStart"/>
            <w:proofErr w:type="gramStart"/>
            <w:r w:rsidRPr="00734CEC">
              <w:rPr>
                <w:szCs w:val="18"/>
              </w:rPr>
              <w:t>data.download</w:t>
            </w:r>
            <w:proofErr w:type="spellEnd"/>
            <w:proofErr w:type="gramEnd"/>
            <w:r w:rsidRPr="00734CEC">
              <w:rPr>
                <w:szCs w:val="18"/>
              </w:rPr>
              <w:t>(data, obj)</w:t>
            </w:r>
          </w:p>
        </w:tc>
      </w:tr>
    </w:tbl>
    <w:p w14:paraId="703CE36F" w14:textId="77777777" w:rsidR="00F159CC" w:rsidRDefault="00F159CC" w:rsidP="00977E45">
      <w:pPr>
        <w:jc w:val="left"/>
      </w:pPr>
    </w:p>
    <w:p w14:paraId="4728D1E6" w14:textId="77777777" w:rsidR="00135E51" w:rsidRDefault="00135E51" w:rsidP="00977E45">
      <w:pPr>
        <w:jc w:val="left"/>
      </w:pPr>
    </w:p>
    <w:tbl>
      <w:tblPr>
        <w:tblStyle w:val="tables"/>
        <w:tblW w:w="14641" w:type="dxa"/>
        <w:jc w:val="center"/>
        <w:tblLook w:val="04A0" w:firstRow="1" w:lastRow="0" w:firstColumn="1" w:lastColumn="0" w:noHBand="0" w:noVBand="1"/>
      </w:tblPr>
      <w:tblGrid>
        <w:gridCol w:w="916"/>
        <w:gridCol w:w="1117"/>
        <w:gridCol w:w="907"/>
        <w:gridCol w:w="2813"/>
        <w:gridCol w:w="5765"/>
        <w:gridCol w:w="3123"/>
      </w:tblGrid>
      <w:tr w:rsidR="00285CBE" w:rsidRPr="00734CEC" w14:paraId="00E5F3F7" w14:textId="77777777" w:rsidTr="002066B2">
        <w:trPr>
          <w:cnfStyle w:val="100000000000" w:firstRow="1" w:lastRow="0" w:firstColumn="0" w:lastColumn="0" w:oddVBand="0" w:evenVBand="0" w:oddHBand="0" w:evenHBand="0" w:firstRowFirstColumn="0" w:firstRowLastColumn="0" w:lastRowFirstColumn="0" w:lastRowLastColumn="0"/>
          <w:trHeight w:val="47"/>
          <w:jc w:val="center"/>
        </w:trPr>
        <w:tc>
          <w:tcPr>
            <w:cnfStyle w:val="001000000000" w:firstRow="0" w:lastRow="0" w:firstColumn="1" w:lastColumn="0" w:oddVBand="0" w:evenVBand="0" w:oddHBand="0" w:evenHBand="0" w:firstRowFirstColumn="0" w:firstRowLastColumn="0" w:lastRowFirstColumn="0" w:lastRowLastColumn="0"/>
            <w:tcW w:w="0" w:type="auto"/>
            <w:noWrap/>
            <w:vAlign w:val="top"/>
            <w:hideMark/>
          </w:tcPr>
          <w:p w14:paraId="6A020593" w14:textId="77777777" w:rsidR="00135E51" w:rsidRPr="00734CEC" w:rsidRDefault="00135E51" w:rsidP="0070617C">
            <w:pPr>
              <w:pStyle w:val="tables1"/>
              <w:jc w:val="center"/>
            </w:pPr>
            <w:r w:rsidRPr="00734CEC">
              <w:t>Module</w:t>
            </w:r>
          </w:p>
        </w:tc>
        <w:tc>
          <w:tcPr>
            <w:tcW w:w="0" w:type="auto"/>
            <w:noWrap/>
            <w:vAlign w:val="top"/>
            <w:hideMark/>
          </w:tcPr>
          <w:p w14:paraId="6A9CC904" w14:textId="77777777" w:rsidR="00135E51" w:rsidRPr="00734CEC" w:rsidRDefault="00135E51" w:rsidP="0070617C">
            <w:pPr>
              <w:pStyle w:val="tables1"/>
              <w:jc w:val="center"/>
              <w:cnfStyle w:val="100000000000" w:firstRow="1" w:lastRow="0" w:firstColumn="0" w:lastColumn="0" w:oddVBand="0" w:evenVBand="0" w:oddHBand="0" w:evenHBand="0" w:firstRowFirstColumn="0" w:firstRowLastColumn="0" w:lastRowFirstColumn="0" w:lastRowLastColumn="0"/>
            </w:pPr>
            <w:r w:rsidRPr="00734CEC">
              <w:t>Component</w:t>
            </w:r>
          </w:p>
        </w:tc>
        <w:tc>
          <w:tcPr>
            <w:tcW w:w="872" w:type="dxa"/>
            <w:noWrap/>
            <w:hideMark/>
          </w:tcPr>
          <w:p w14:paraId="1BD89EE2" w14:textId="77777777" w:rsidR="00135E51" w:rsidRPr="00734CEC"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pPr>
            <w:r w:rsidRPr="00734CEC">
              <w:t>Function</w:t>
            </w:r>
          </w:p>
        </w:tc>
        <w:tc>
          <w:tcPr>
            <w:tcW w:w="2843" w:type="dxa"/>
            <w:hideMark/>
          </w:tcPr>
          <w:p w14:paraId="60540450" w14:textId="77777777" w:rsidR="00135E51" w:rsidRPr="00734CEC"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pPr>
            <w:r w:rsidRPr="00734CEC">
              <w:t>Arguments</w:t>
            </w:r>
          </w:p>
        </w:tc>
        <w:tc>
          <w:tcPr>
            <w:tcW w:w="5847" w:type="dxa"/>
            <w:hideMark/>
          </w:tcPr>
          <w:p w14:paraId="12366475" w14:textId="77777777" w:rsidR="00135E51" w:rsidRPr="00734CEC"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pPr>
            <w:r w:rsidRPr="00734CEC">
              <w:t>Example Arguments</w:t>
            </w:r>
          </w:p>
        </w:tc>
        <w:tc>
          <w:tcPr>
            <w:tcW w:w="3123" w:type="dxa"/>
            <w:noWrap/>
            <w:hideMark/>
          </w:tcPr>
          <w:p w14:paraId="4BB8857D" w14:textId="77777777" w:rsidR="00135E51" w:rsidRPr="00734CEC"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pPr>
            <w:r w:rsidRPr="00734CEC">
              <w:t>Example function call</w:t>
            </w:r>
          </w:p>
        </w:tc>
      </w:tr>
      <w:tr w:rsidR="00135E51" w:rsidRPr="00734CEC" w14:paraId="607FA7BA" w14:textId="77777777" w:rsidTr="002066B2">
        <w:trPr>
          <w:trHeight w:val="287"/>
          <w:jc w:val="center"/>
        </w:trPr>
        <w:tc>
          <w:tcPr>
            <w:cnfStyle w:val="001000000000" w:firstRow="0" w:lastRow="0" w:firstColumn="1" w:lastColumn="0" w:oddVBand="0" w:evenVBand="0" w:oddHBand="0" w:evenHBand="0" w:firstRowFirstColumn="0" w:firstRowLastColumn="0" w:lastRowFirstColumn="0" w:lastRowLastColumn="0"/>
            <w:tcW w:w="0" w:type="auto"/>
            <w:noWrap/>
            <w:vAlign w:val="top"/>
            <w:hideMark/>
          </w:tcPr>
          <w:p w14:paraId="10CCFF42" w14:textId="77777777" w:rsidR="00135E51" w:rsidRPr="00734CEC" w:rsidRDefault="00135E51" w:rsidP="0070617C">
            <w:pPr>
              <w:pStyle w:val="tables1"/>
              <w:jc w:val="center"/>
            </w:pPr>
            <w:r w:rsidRPr="00734CEC">
              <w:t>Visualize</w:t>
            </w:r>
          </w:p>
        </w:tc>
        <w:tc>
          <w:tcPr>
            <w:tcW w:w="0" w:type="auto"/>
            <w:tcBorders>
              <w:top w:val="single" w:sz="12" w:space="0" w:color="000000"/>
            </w:tcBorders>
            <w:noWrap/>
            <w:hideMark/>
          </w:tcPr>
          <w:p w14:paraId="2369471E" w14:textId="77777777" w:rsidR="00135E51" w:rsidRPr="00734CEC" w:rsidRDefault="00135E51" w:rsidP="0070617C">
            <w:pPr>
              <w:pStyle w:val="tables1"/>
              <w:jc w:val="center"/>
              <w:cnfStyle w:val="000000000000" w:firstRow="0" w:lastRow="0" w:firstColumn="0" w:lastColumn="0" w:oddVBand="0" w:evenVBand="0" w:oddHBand="0" w:evenHBand="0" w:firstRowFirstColumn="0" w:firstRowLastColumn="0" w:lastRowFirstColumn="0" w:lastRowLastColumn="0"/>
              <w:rPr>
                <w:i/>
                <w:iCs/>
              </w:rPr>
            </w:pPr>
            <w:r w:rsidRPr="00734CEC">
              <w:rPr>
                <w:i/>
                <w:iCs/>
              </w:rPr>
              <w:t>visualize</w:t>
            </w:r>
          </w:p>
        </w:tc>
        <w:tc>
          <w:tcPr>
            <w:tcW w:w="872" w:type="dxa"/>
            <w:tcBorders>
              <w:top w:val="single" w:sz="12" w:space="0" w:color="000000"/>
              <w:bottom w:val="single" w:sz="4" w:space="0" w:color="auto"/>
            </w:tcBorders>
            <w:noWrap/>
            <w:hideMark/>
          </w:tcPr>
          <w:p w14:paraId="18DA1B76"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734CEC">
              <w:t>chart</w:t>
            </w:r>
          </w:p>
        </w:tc>
        <w:tc>
          <w:tcPr>
            <w:tcW w:w="2843" w:type="dxa"/>
            <w:tcBorders>
              <w:top w:val="single" w:sz="12" w:space="0" w:color="000000"/>
              <w:bottom w:val="single" w:sz="4" w:space="0" w:color="auto"/>
            </w:tcBorders>
            <w:hideMark/>
          </w:tcPr>
          <w:p w14:paraId="025C39A0"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734CEC">
              <w:t xml:space="preserve">Object - </w:t>
            </w:r>
            <w:proofErr w:type="spellStart"/>
            <w:r w:rsidRPr="00734CEC">
              <w:t>chartType</w:t>
            </w:r>
            <w:proofErr w:type="spellEnd"/>
            <w:r w:rsidRPr="00734CEC">
              <w:t xml:space="preserve">, data, </w:t>
            </w:r>
            <w:proofErr w:type="spellStart"/>
            <w:r w:rsidRPr="00734CEC">
              <w:t>divID</w:t>
            </w:r>
            <w:proofErr w:type="spellEnd"/>
            <w:r w:rsidRPr="00734CEC">
              <w:t>, options</w:t>
            </w:r>
          </w:p>
        </w:tc>
        <w:tc>
          <w:tcPr>
            <w:tcW w:w="5847" w:type="dxa"/>
            <w:tcBorders>
              <w:top w:val="single" w:sz="12" w:space="0" w:color="000000"/>
              <w:bottom w:val="single" w:sz="4" w:space="0" w:color="auto"/>
            </w:tcBorders>
            <w:hideMark/>
          </w:tcPr>
          <w:p w14:paraId="271B705A"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734CEC">
              <w:t>var obj = {</w:t>
            </w:r>
            <w:proofErr w:type="spellStart"/>
            <w:r w:rsidRPr="00734CEC">
              <w:t>chartType</w:t>
            </w:r>
            <w:proofErr w:type="spellEnd"/>
            <w:r w:rsidRPr="00734CEC">
              <w:t xml:space="preserve">: string (column, line, scatter, histogram, timeline), </w:t>
            </w:r>
            <w:proofErr w:type="spellStart"/>
            <w:r w:rsidRPr="00734CEC">
              <w:t>divID</w:t>
            </w:r>
            <w:proofErr w:type="spellEnd"/>
            <w:r w:rsidRPr="00734CEC">
              <w:t xml:space="preserve">: string, data: 1d or 2d array, options: {}} </w:t>
            </w:r>
          </w:p>
        </w:tc>
        <w:tc>
          <w:tcPr>
            <w:tcW w:w="3123" w:type="dxa"/>
            <w:tcBorders>
              <w:top w:val="single" w:sz="12" w:space="0" w:color="000000"/>
              <w:bottom w:val="single" w:sz="4" w:space="0" w:color="auto"/>
            </w:tcBorders>
            <w:hideMark/>
          </w:tcPr>
          <w:p w14:paraId="62B1F7E3"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734CEC">
              <w:t>hydro[n</w:t>
            </w:r>
            <w:proofErr w:type="gramStart"/>
            <w:r w:rsidRPr="00734CEC">
              <w:t>].</w:t>
            </w:r>
            <w:proofErr w:type="spellStart"/>
            <w:r w:rsidRPr="00734CEC">
              <w:t>visualize</w:t>
            </w:r>
            <w:proofErr w:type="gramEnd"/>
            <w:r w:rsidRPr="00734CEC">
              <w:t>.chart</w:t>
            </w:r>
            <w:proofErr w:type="spellEnd"/>
            <w:r w:rsidRPr="00734CEC">
              <w:t>(obj)</w:t>
            </w:r>
          </w:p>
        </w:tc>
      </w:tr>
      <w:tr w:rsidR="00135E51" w:rsidRPr="003839B1" w14:paraId="2BBC6451" w14:textId="77777777" w:rsidTr="002066B2">
        <w:trPr>
          <w:trHeight w:val="28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1C526E14" w14:textId="59219E7F" w:rsidR="00135E51" w:rsidRPr="00734CEC" w:rsidRDefault="00135E51" w:rsidP="00135E51">
            <w:pPr>
              <w:pStyle w:val="tables1"/>
            </w:pPr>
          </w:p>
        </w:tc>
        <w:tc>
          <w:tcPr>
            <w:tcW w:w="0" w:type="auto"/>
            <w:noWrap/>
          </w:tcPr>
          <w:p w14:paraId="2155B123" w14:textId="584B3AF5"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pPr>
          </w:p>
        </w:tc>
        <w:tc>
          <w:tcPr>
            <w:tcW w:w="872" w:type="dxa"/>
            <w:tcBorders>
              <w:top w:val="single" w:sz="4" w:space="0" w:color="auto"/>
              <w:bottom w:val="single" w:sz="4" w:space="0" w:color="auto"/>
            </w:tcBorders>
            <w:noWrap/>
            <w:hideMark/>
          </w:tcPr>
          <w:p w14:paraId="6F794435"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734CEC">
              <w:t>table</w:t>
            </w:r>
          </w:p>
        </w:tc>
        <w:tc>
          <w:tcPr>
            <w:tcW w:w="2843" w:type="dxa"/>
            <w:tcBorders>
              <w:top w:val="single" w:sz="4" w:space="0" w:color="auto"/>
              <w:bottom w:val="single" w:sz="4" w:space="0" w:color="auto"/>
            </w:tcBorders>
            <w:hideMark/>
          </w:tcPr>
          <w:p w14:paraId="1A3AA3CF"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734CEC">
              <w:t xml:space="preserve">Object - </w:t>
            </w:r>
            <w:proofErr w:type="spellStart"/>
            <w:r w:rsidRPr="00734CEC">
              <w:t>chartType</w:t>
            </w:r>
            <w:proofErr w:type="spellEnd"/>
            <w:r w:rsidRPr="00734CEC">
              <w:t xml:space="preserve">, data, </w:t>
            </w:r>
            <w:proofErr w:type="spellStart"/>
            <w:r w:rsidRPr="00734CEC">
              <w:t>divID</w:t>
            </w:r>
            <w:proofErr w:type="spellEnd"/>
            <w:r w:rsidRPr="00734CEC">
              <w:t>, options</w:t>
            </w:r>
          </w:p>
        </w:tc>
        <w:tc>
          <w:tcPr>
            <w:tcW w:w="5847" w:type="dxa"/>
            <w:tcBorders>
              <w:top w:val="single" w:sz="4" w:space="0" w:color="auto"/>
              <w:bottom w:val="single" w:sz="4" w:space="0" w:color="auto"/>
            </w:tcBorders>
            <w:hideMark/>
          </w:tcPr>
          <w:p w14:paraId="56AB0E18"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734CEC">
              <w:t>var obj = {</w:t>
            </w:r>
            <w:proofErr w:type="spellStart"/>
            <w:r w:rsidRPr="00734CEC">
              <w:t>chartType</w:t>
            </w:r>
            <w:proofErr w:type="spellEnd"/>
            <w:r w:rsidRPr="00734CEC">
              <w:t xml:space="preserve">: string (table), </w:t>
            </w:r>
            <w:proofErr w:type="spellStart"/>
            <w:r w:rsidRPr="00734CEC">
              <w:t>divID</w:t>
            </w:r>
            <w:proofErr w:type="spellEnd"/>
            <w:r w:rsidRPr="00734CEC">
              <w:t xml:space="preserve">: string, data: 1d array, </w:t>
            </w:r>
            <w:proofErr w:type="spellStart"/>
            <w:r w:rsidRPr="00734CEC">
              <w:t>dataType</w:t>
            </w:r>
            <w:proofErr w:type="spellEnd"/>
            <w:r w:rsidRPr="00734CEC">
              <w:t xml:space="preserve">: 1d array (same size as data), options: {}} </w:t>
            </w:r>
          </w:p>
        </w:tc>
        <w:tc>
          <w:tcPr>
            <w:tcW w:w="3123" w:type="dxa"/>
            <w:tcBorders>
              <w:top w:val="single" w:sz="4" w:space="0" w:color="auto"/>
              <w:bottom w:val="single" w:sz="4" w:space="0" w:color="auto"/>
            </w:tcBorders>
            <w:hideMark/>
          </w:tcPr>
          <w:p w14:paraId="7B489D03"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lang w:val="es-HN"/>
              </w:rPr>
            </w:pPr>
            <w:proofErr w:type="spellStart"/>
            <w:r w:rsidRPr="00734CEC">
              <w:rPr>
                <w:lang w:val="es-HN"/>
              </w:rPr>
              <w:t>hydro</w:t>
            </w:r>
            <w:proofErr w:type="spellEnd"/>
            <w:r w:rsidRPr="00734CEC">
              <w:rPr>
                <w:lang w:val="es-HN"/>
              </w:rPr>
              <w:t>[n</w:t>
            </w:r>
            <w:proofErr w:type="gramStart"/>
            <w:r w:rsidRPr="00734CEC">
              <w:rPr>
                <w:lang w:val="es-HN"/>
              </w:rPr>
              <w:t>].</w:t>
            </w:r>
            <w:proofErr w:type="spellStart"/>
            <w:r w:rsidRPr="00734CEC">
              <w:rPr>
                <w:lang w:val="es-HN"/>
              </w:rPr>
              <w:t>visualize</w:t>
            </w:r>
            <w:proofErr w:type="gramEnd"/>
            <w:r w:rsidRPr="00734CEC">
              <w:rPr>
                <w:lang w:val="es-HN"/>
              </w:rPr>
              <w:t>.table</w:t>
            </w:r>
            <w:proofErr w:type="spellEnd"/>
            <w:r w:rsidRPr="00734CEC">
              <w:rPr>
                <w:lang w:val="es-HN"/>
              </w:rPr>
              <w:t>(</w:t>
            </w:r>
            <w:proofErr w:type="spellStart"/>
            <w:r w:rsidRPr="00734CEC">
              <w:rPr>
                <w:lang w:val="es-HN"/>
              </w:rPr>
              <w:t>obj</w:t>
            </w:r>
            <w:proofErr w:type="spellEnd"/>
            <w:r w:rsidRPr="00734CEC">
              <w:rPr>
                <w:lang w:val="es-HN"/>
              </w:rPr>
              <w:t>)</w:t>
            </w:r>
          </w:p>
        </w:tc>
      </w:tr>
      <w:tr w:rsidR="00135E51" w:rsidRPr="003839B1" w14:paraId="77FFCC0E" w14:textId="77777777" w:rsidTr="002066B2">
        <w:trPr>
          <w:trHeight w:val="33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5614460" w14:textId="61AAE2CF" w:rsidR="00135E51" w:rsidRPr="00734CEC" w:rsidRDefault="00135E51" w:rsidP="00135E51">
            <w:pPr>
              <w:pStyle w:val="tables1"/>
              <w:rPr>
                <w:lang w:val="es-HN"/>
              </w:rPr>
            </w:pPr>
          </w:p>
        </w:tc>
        <w:tc>
          <w:tcPr>
            <w:tcW w:w="0" w:type="auto"/>
            <w:noWrap/>
          </w:tcPr>
          <w:p w14:paraId="2F89059F" w14:textId="79CA51A3"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lang w:val="es-HN"/>
              </w:rPr>
            </w:pPr>
          </w:p>
        </w:tc>
        <w:tc>
          <w:tcPr>
            <w:tcW w:w="872" w:type="dxa"/>
            <w:tcBorders>
              <w:top w:val="single" w:sz="4" w:space="0" w:color="auto"/>
            </w:tcBorders>
            <w:noWrap/>
            <w:hideMark/>
          </w:tcPr>
          <w:p w14:paraId="36A96A39"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734CEC">
              <w:t>styles</w:t>
            </w:r>
          </w:p>
        </w:tc>
        <w:tc>
          <w:tcPr>
            <w:tcW w:w="2843" w:type="dxa"/>
            <w:tcBorders>
              <w:top w:val="single" w:sz="4" w:space="0" w:color="auto"/>
            </w:tcBorders>
            <w:hideMark/>
          </w:tcPr>
          <w:p w14:paraId="1C5CCECC"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734CEC">
              <w:t xml:space="preserve">Object - </w:t>
            </w:r>
            <w:proofErr w:type="spellStart"/>
            <w:r w:rsidRPr="00734CEC">
              <w:t>chartType</w:t>
            </w:r>
            <w:proofErr w:type="spellEnd"/>
            <w:r w:rsidRPr="00734CEC">
              <w:t xml:space="preserve">, data, </w:t>
            </w:r>
            <w:proofErr w:type="spellStart"/>
            <w:r w:rsidRPr="00734CEC">
              <w:t>divID</w:t>
            </w:r>
            <w:proofErr w:type="spellEnd"/>
            <w:r w:rsidRPr="00734CEC">
              <w:t>, options as object</w:t>
            </w:r>
          </w:p>
        </w:tc>
        <w:tc>
          <w:tcPr>
            <w:tcW w:w="5847" w:type="dxa"/>
            <w:tcBorders>
              <w:top w:val="single" w:sz="4" w:space="0" w:color="auto"/>
            </w:tcBorders>
            <w:hideMark/>
          </w:tcPr>
          <w:p w14:paraId="2F762387"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734CEC">
              <w:t>var obj = {</w:t>
            </w:r>
            <w:proofErr w:type="spellStart"/>
            <w:r w:rsidRPr="00734CEC">
              <w:t>chartType</w:t>
            </w:r>
            <w:proofErr w:type="spellEnd"/>
            <w:r w:rsidRPr="00734CEC">
              <w:t xml:space="preserve">: string (charts or table), data: 1d or 2darray depending on </w:t>
            </w:r>
            <w:proofErr w:type="spellStart"/>
            <w:r w:rsidRPr="00734CEC">
              <w:t>chartType</w:t>
            </w:r>
            <w:proofErr w:type="spellEnd"/>
            <w:r w:rsidRPr="00734CEC">
              <w:t xml:space="preserve">, </w:t>
            </w:r>
            <w:proofErr w:type="spellStart"/>
            <w:r w:rsidRPr="00734CEC">
              <w:t>divID</w:t>
            </w:r>
            <w:proofErr w:type="spellEnd"/>
            <w:r w:rsidRPr="00734CEC">
              <w:t>: string, options: {title: string}}</w:t>
            </w:r>
          </w:p>
        </w:tc>
        <w:tc>
          <w:tcPr>
            <w:tcW w:w="3123" w:type="dxa"/>
            <w:tcBorders>
              <w:top w:val="single" w:sz="4" w:space="0" w:color="auto"/>
            </w:tcBorders>
            <w:hideMark/>
          </w:tcPr>
          <w:p w14:paraId="623DCD74"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lang w:val="es-HN"/>
              </w:rPr>
            </w:pPr>
            <w:proofErr w:type="spellStart"/>
            <w:r w:rsidRPr="00734CEC">
              <w:rPr>
                <w:lang w:val="es-HN"/>
              </w:rPr>
              <w:t>hydro</w:t>
            </w:r>
            <w:proofErr w:type="spellEnd"/>
            <w:r w:rsidRPr="00734CEC">
              <w:rPr>
                <w:lang w:val="es-HN"/>
              </w:rPr>
              <w:t>[n</w:t>
            </w:r>
            <w:proofErr w:type="gramStart"/>
            <w:r w:rsidRPr="00734CEC">
              <w:rPr>
                <w:lang w:val="es-HN"/>
              </w:rPr>
              <w:t>].</w:t>
            </w:r>
            <w:proofErr w:type="spellStart"/>
            <w:r w:rsidRPr="00734CEC">
              <w:rPr>
                <w:lang w:val="es-HN"/>
              </w:rPr>
              <w:t>visualize</w:t>
            </w:r>
            <w:proofErr w:type="gramEnd"/>
            <w:r w:rsidRPr="00734CEC">
              <w:rPr>
                <w:lang w:val="es-HN"/>
              </w:rPr>
              <w:t>.styles</w:t>
            </w:r>
            <w:proofErr w:type="spellEnd"/>
            <w:r w:rsidRPr="00734CEC">
              <w:rPr>
                <w:lang w:val="es-HN"/>
              </w:rPr>
              <w:t>(</w:t>
            </w:r>
            <w:proofErr w:type="spellStart"/>
            <w:r w:rsidRPr="00734CEC">
              <w:rPr>
                <w:lang w:val="es-HN"/>
              </w:rPr>
              <w:t>obj</w:t>
            </w:r>
            <w:proofErr w:type="spellEnd"/>
            <w:r w:rsidRPr="00734CEC">
              <w:rPr>
                <w:lang w:val="es-HN"/>
              </w:rPr>
              <w:t>)</w:t>
            </w:r>
          </w:p>
        </w:tc>
      </w:tr>
    </w:tbl>
    <w:p w14:paraId="0E0CBE7B" w14:textId="19F42E9B" w:rsidR="006B0FE5" w:rsidRDefault="006B0FE5" w:rsidP="00977E45">
      <w:pPr>
        <w:jc w:val="left"/>
        <w:rPr>
          <w:lang w:val="es-HN"/>
        </w:rPr>
      </w:pPr>
    </w:p>
    <w:p w14:paraId="47ACB372" w14:textId="77777777" w:rsidR="006B0FE5" w:rsidRPr="006E5137" w:rsidRDefault="006B0FE5" w:rsidP="00977E45">
      <w:pPr>
        <w:jc w:val="left"/>
        <w:rPr>
          <w:lang w:val="es-HN"/>
        </w:rPr>
      </w:pPr>
    </w:p>
    <w:tbl>
      <w:tblPr>
        <w:tblStyle w:val="tables"/>
        <w:tblW w:w="14494" w:type="dxa"/>
        <w:jc w:val="center"/>
        <w:tblLook w:val="04A0" w:firstRow="1" w:lastRow="0" w:firstColumn="1" w:lastColumn="0" w:noHBand="0" w:noVBand="1"/>
      </w:tblPr>
      <w:tblGrid>
        <w:gridCol w:w="807"/>
        <w:gridCol w:w="1117"/>
        <w:gridCol w:w="1006"/>
        <w:gridCol w:w="2672"/>
        <w:gridCol w:w="5946"/>
        <w:gridCol w:w="2946"/>
      </w:tblGrid>
      <w:tr w:rsidR="00285CBE" w:rsidRPr="00734CEC" w14:paraId="64D75D4B" w14:textId="77777777" w:rsidTr="002066B2">
        <w:trPr>
          <w:cnfStyle w:val="100000000000" w:firstRow="1" w:lastRow="0" w:firstColumn="0" w:lastColumn="0" w:oddVBand="0" w:evenVBand="0" w:oddHBand="0" w:evenHBand="0" w:firstRowFirstColumn="0" w:firstRowLastColumn="0" w:lastRowFirstColumn="0" w:lastRowLastColumn="0"/>
          <w:trHeight w:val="65"/>
          <w:jc w:val="center"/>
        </w:trPr>
        <w:tc>
          <w:tcPr>
            <w:cnfStyle w:val="001000000000" w:firstRow="0" w:lastRow="0" w:firstColumn="1" w:lastColumn="0" w:oddVBand="0" w:evenVBand="0" w:oddHBand="0" w:evenHBand="0" w:firstRowFirstColumn="0" w:firstRowLastColumn="0" w:lastRowFirstColumn="0" w:lastRowLastColumn="0"/>
            <w:tcW w:w="0" w:type="auto"/>
            <w:noWrap/>
            <w:vAlign w:val="top"/>
            <w:hideMark/>
          </w:tcPr>
          <w:p w14:paraId="6C60BCFB" w14:textId="77777777" w:rsidR="00285CBE" w:rsidRPr="00734CEC" w:rsidRDefault="00285CBE" w:rsidP="0070617C">
            <w:pPr>
              <w:pStyle w:val="tables1"/>
              <w:jc w:val="center"/>
            </w:pPr>
            <w:r w:rsidRPr="00734CEC">
              <w:t>Module</w:t>
            </w:r>
          </w:p>
        </w:tc>
        <w:tc>
          <w:tcPr>
            <w:tcW w:w="0" w:type="auto"/>
            <w:noWrap/>
            <w:vAlign w:val="top"/>
            <w:hideMark/>
          </w:tcPr>
          <w:p w14:paraId="563ED78D" w14:textId="77777777" w:rsidR="00285CBE" w:rsidRPr="00734CEC" w:rsidRDefault="00285CBE" w:rsidP="0070617C">
            <w:pPr>
              <w:pStyle w:val="tables1"/>
              <w:jc w:val="center"/>
              <w:cnfStyle w:val="100000000000" w:firstRow="1" w:lastRow="0" w:firstColumn="0" w:lastColumn="0" w:oddVBand="0" w:evenVBand="0" w:oddHBand="0" w:evenHBand="0" w:firstRowFirstColumn="0" w:firstRowLastColumn="0" w:lastRowFirstColumn="0" w:lastRowLastColumn="0"/>
            </w:pPr>
            <w:r w:rsidRPr="00734CEC">
              <w:t>Component</w:t>
            </w:r>
          </w:p>
        </w:tc>
        <w:tc>
          <w:tcPr>
            <w:tcW w:w="0" w:type="auto"/>
            <w:noWrap/>
            <w:hideMark/>
          </w:tcPr>
          <w:p w14:paraId="43E02B7E" w14:textId="77777777" w:rsidR="00285CBE" w:rsidRPr="00734CEC" w:rsidRDefault="00285CBE" w:rsidP="00285CBE">
            <w:pPr>
              <w:pStyle w:val="tables1"/>
              <w:jc w:val="center"/>
              <w:cnfStyle w:val="100000000000" w:firstRow="1" w:lastRow="0" w:firstColumn="0" w:lastColumn="0" w:oddVBand="0" w:evenVBand="0" w:oddHBand="0" w:evenHBand="0" w:firstRowFirstColumn="0" w:firstRowLastColumn="0" w:lastRowFirstColumn="0" w:lastRowLastColumn="0"/>
            </w:pPr>
            <w:r w:rsidRPr="00734CEC">
              <w:t>Function</w:t>
            </w:r>
          </w:p>
        </w:tc>
        <w:tc>
          <w:tcPr>
            <w:tcW w:w="2701" w:type="dxa"/>
            <w:hideMark/>
          </w:tcPr>
          <w:p w14:paraId="09F15080" w14:textId="77777777" w:rsidR="00285CBE" w:rsidRPr="00734CEC" w:rsidRDefault="00285CBE" w:rsidP="00285CBE">
            <w:pPr>
              <w:pStyle w:val="tables1"/>
              <w:jc w:val="center"/>
              <w:cnfStyle w:val="100000000000" w:firstRow="1" w:lastRow="0" w:firstColumn="0" w:lastColumn="0" w:oddVBand="0" w:evenVBand="0" w:oddHBand="0" w:evenHBand="0" w:firstRowFirstColumn="0" w:firstRowLastColumn="0" w:lastRowFirstColumn="0" w:lastRowLastColumn="0"/>
            </w:pPr>
            <w:r w:rsidRPr="00734CEC">
              <w:t>Arguments</w:t>
            </w:r>
          </w:p>
        </w:tc>
        <w:tc>
          <w:tcPr>
            <w:tcW w:w="6034" w:type="dxa"/>
            <w:hideMark/>
          </w:tcPr>
          <w:p w14:paraId="09A9FC2B" w14:textId="77777777" w:rsidR="00285CBE" w:rsidRPr="00734CEC" w:rsidRDefault="00285CBE" w:rsidP="00285CBE">
            <w:pPr>
              <w:pStyle w:val="tables1"/>
              <w:jc w:val="center"/>
              <w:cnfStyle w:val="100000000000" w:firstRow="1" w:lastRow="0" w:firstColumn="0" w:lastColumn="0" w:oddVBand="0" w:evenVBand="0" w:oddHBand="0" w:evenHBand="0" w:firstRowFirstColumn="0" w:firstRowLastColumn="0" w:lastRowFirstColumn="0" w:lastRowLastColumn="0"/>
            </w:pPr>
            <w:r w:rsidRPr="00734CEC">
              <w:t>Example Arguments</w:t>
            </w:r>
          </w:p>
        </w:tc>
        <w:tc>
          <w:tcPr>
            <w:tcW w:w="2946" w:type="dxa"/>
            <w:noWrap/>
            <w:hideMark/>
          </w:tcPr>
          <w:p w14:paraId="593BC3E7" w14:textId="77777777" w:rsidR="00285CBE" w:rsidRPr="00734CEC" w:rsidRDefault="00285CBE" w:rsidP="00285CBE">
            <w:pPr>
              <w:pStyle w:val="tables1"/>
              <w:jc w:val="center"/>
              <w:cnfStyle w:val="100000000000" w:firstRow="1" w:lastRow="0" w:firstColumn="0" w:lastColumn="0" w:oddVBand="0" w:evenVBand="0" w:oddHBand="0" w:evenHBand="0" w:firstRowFirstColumn="0" w:firstRowLastColumn="0" w:lastRowFirstColumn="0" w:lastRowLastColumn="0"/>
            </w:pPr>
            <w:r w:rsidRPr="00734CEC">
              <w:t>Example function call</w:t>
            </w:r>
          </w:p>
        </w:tc>
      </w:tr>
      <w:tr w:rsidR="00285CBE" w:rsidRPr="003839B1" w14:paraId="65C88C7A" w14:textId="77777777" w:rsidTr="002066B2">
        <w:trPr>
          <w:trHeight w:val="67"/>
          <w:jc w:val="center"/>
        </w:trPr>
        <w:tc>
          <w:tcPr>
            <w:cnfStyle w:val="001000000000" w:firstRow="0" w:lastRow="0" w:firstColumn="1" w:lastColumn="0" w:oddVBand="0" w:evenVBand="0" w:oddHBand="0" w:evenHBand="0" w:firstRowFirstColumn="0" w:firstRowLastColumn="0" w:lastRowFirstColumn="0" w:lastRowLastColumn="0"/>
            <w:tcW w:w="0" w:type="auto"/>
            <w:noWrap/>
            <w:vAlign w:val="top"/>
            <w:hideMark/>
          </w:tcPr>
          <w:p w14:paraId="3522E10F" w14:textId="77777777" w:rsidR="00285CBE" w:rsidRPr="00734CEC" w:rsidRDefault="00285CBE" w:rsidP="0070617C">
            <w:pPr>
              <w:pStyle w:val="tables1"/>
              <w:jc w:val="center"/>
            </w:pPr>
            <w:r w:rsidRPr="00734CEC">
              <w:t>Map</w:t>
            </w:r>
          </w:p>
        </w:tc>
        <w:tc>
          <w:tcPr>
            <w:tcW w:w="0" w:type="auto"/>
            <w:tcBorders>
              <w:top w:val="single" w:sz="12" w:space="0" w:color="000000"/>
            </w:tcBorders>
            <w:noWrap/>
            <w:hideMark/>
          </w:tcPr>
          <w:p w14:paraId="1620DBFC" w14:textId="77777777" w:rsidR="00285CBE" w:rsidRPr="00734CEC" w:rsidRDefault="00285CBE" w:rsidP="0070617C">
            <w:pPr>
              <w:pStyle w:val="tables1"/>
              <w:jc w:val="center"/>
              <w:cnfStyle w:val="000000000000" w:firstRow="0" w:lastRow="0" w:firstColumn="0" w:lastColumn="0" w:oddVBand="0" w:evenVBand="0" w:oddHBand="0" w:evenHBand="0" w:firstRowFirstColumn="0" w:firstRowLastColumn="0" w:lastRowFirstColumn="0" w:lastRowLastColumn="0"/>
              <w:rPr>
                <w:i/>
                <w:iCs/>
              </w:rPr>
            </w:pPr>
            <w:r w:rsidRPr="00734CEC">
              <w:rPr>
                <w:i/>
                <w:iCs/>
              </w:rPr>
              <w:t>maps</w:t>
            </w:r>
          </w:p>
        </w:tc>
        <w:tc>
          <w:tcPr>
            <w:tcW w:w="0" w:type="auto"/>
            <w:tcBorders>
              <w:top w:val="single" w:sz="12" w:space="0" w:color="000000"/>
              <w:bottom w:val="single" w:sz="4" w:space="0" w:color="auto"/>
            </w:tcBorders>
            <w:noWrap/>
            <w:hideMark/>
          </w:tcPr>
          <w:p w14:paraId="05A41CBB" w14:textId="77777777" w:rsidR="00285CBE" w:rsidRPr="00734CEC" w:rsidRDefault="00285CBE" w:rsidP="00285CBE">
            <w:pPr>
              <w:pStyle w:val="tables1"/>
              <w:cnfStyle w:val="000000000000" w:firstRow="0" w:lastRow="0" w:firstColumn="0" w:lastColumn="0" w:oddVBand="0" w:evenVBand="0" w:oddHBand="0" w:evenHBand="0" w:firstRowFirstColumn="0" w:firstRowLastColumn="0" w:lastRowFirstColumn="0" w:lastRowLastColumn="0"/>
            </w:pPr>
            <w:r w:rsidRPr="00734CEC">
              <w:t>loader</w:t>
            </w:r>
          </w:p>
        </w:tc>
        <w:tc>
          <w:tcPr>
            <w:tcW w:w="2701" w:type="dxa"/>
            <w:tcBorders>
              <w:top w:val="single" w:sz="12" w:space="0" w:color="000000"/>
              <w:bottom w:val="single" w:sz="4" w:space="0" w:color="auto"/>
            </w:tcBorders>
            <w:hideMark/>
          </w:tcPr>
          <w:p w14:paraId="03EEDEAB" w14:textId="77777777" w:rsidR="00285CBE" w:rsidRPr="00734CEC" w:rsidRDefault="00285CBE" w:rsidP="00285CBE">
            <w:pPr>
              <w:pStyle w:val="tables1"/>
              <w:cnfStyle w:val="000000000000" w:firstRow="0" w:lastRow="0" w:firstColumn="0" w:lastColumn="0" w:oddVBand="0" w:evenVBand="0" w:oddHBand="0" w:evenHBand="0" w:firstRowFirstColumn="0" w:firstRowLastColumn="0" w:lastRowFirstColumn="0" w:lastRowLastColumn="0"/>
            </w:pPr>
            <w:r w:rsidRPr="00734CEC">
              <w:t>Object - map</w:t>
            </w:r>
          </w:p>
        </w:tc>
        <w:tc>
          <w:tcPr>
            <w:tcW w:w="6034" w:type="dxa"/>
            <w:tcBorders>
              <w:top w:val="single" w:sz="12" w:space="0" w:color="000000"/>
              <w:bottom w:val="single" w:sz="4" w:space="0" w:color="auto"/>
            </w:tcBorders>
            <w:hideMark/>
          </w:tcPr>
          <w:p w14:paraId="7DE10A74" w14:textId="77777777" w:rsidR="00285CBE" w:rsidRPr="00734CEC" w:rsidRDefault="00285CBE" w:rsidP="00285CBE">
            <w:pPr>
              <w:pStyle w:val="tables1"/>
              <w:cnfStyle w:val="000000000000" w:firstRow="0" w:lastRow="0" w:firstColumn="0" w:lastColumn="0" w:oddVBand="0" w:evenVBand="0" w:oddHBand="0" w:evenHBand="0" w:firstRowFirstColumn="0" w:firstRowLastColumn="0" w:lastRowFirstColumn="0" w:lastRowLastColumn="0"/>
            </w:pPr>
            <w:r w:rsidRPr="00734CEC">
              <w:t>var obj = {</w:t>
            </w:r>
            <w:proofErr w:type="spellStart"/>
            <w:r w:rsidRPr="00734CEC">
              <w:t>maptype</w:t>
            </w:r>
            <w:proofErr w:type="spellEnd"/>
            <w:r w:rsidRPr="00734CEC">
              <w:t>: string}</w:t>
            </w:r>
          </w:p>
        </w:tc>
        <w:tc>
          <w:tcPr>
            <w:tcW w:w="2946" w:type="dxa"/>
            <w:tcBorders>
              <w:top w:val="single" w:sz="12" w:space="0" w:color="000000"/>
              <w:bottom w:val="single" w:sz="4" w:space="0" w:color="auto"/>
            </w:tcBorders>
            <w:hideMark/>
          </w:tcPr>
          <w:p w14:paraId="3D5AF728" w14:textId="77777777" w:rsidR="00285CBE" w:rsidRPr="00734CEC" w:rsidRDefault="00285CBE" w:rsidP="00285CBE">
            <w:pPr>
              <w:pStyle w:val="tables1"/>
              <w:cnfStyle w:val="000000000000" w:firstRow="0" w:lastRow="0" w:firstColumn="0" w:lastColumn="0" w:oddVBand="0" w:evenVBand="0" w:oddHBand="0" w:evenHBand="0" w:firstRowFirstColumn="0" w:firstRowLastColumn="0" w:lastRowFirstColumn="0" w:lastRowLastColumn="0"/>
              <w:rPr>
                <w:lang w:val="es-HN"/>
              </w:rPr>
            </w:pPr>
            <w:proofErr w:type="spellStart"/>
            <w:r w:rsidRPr="00734CEC">
              <w:rPr>
                <w:lang w:val="es-HN"/>
              </w:rPr>
              <w:t>hydro</w:t>
            </w:r>
            <w:proofErr w:type="spellEnd"/>
            <w:r w:rsidRPr="00734CEC">
              <w:rPr>
                <w:lang w:val="es-HN"/>
              </w:rPr>
              <w:t>[n</w:t>
            </w:r>
            <w:proofErr w:type="gramStart"/>
            <w:r w:rsidRPr="00734CEC">
              <w:rPr>
                <w:lang w:val="es-HN"/>
              </w:rPr>
              <w:t>].</w:t>
            </w:r>
            <w:proofErr w:type="spellStart"/>
            <w:r w:rsidRPr="00734CEC">
              <w:rPr>
                <w:lang w:val="es-HN"/>
              </w:rPr>
              <w:t>map</w:t>
            </w:r>
            <w:proofErr w:type="gramEnd"/>
            <w:r w:rsidRPr="00734CEC">
              <w:rPr>
                <w:lang w:val="es-HN"/>
              </w:rPr>
              <w:t>.loader</w:t>
            </w:r>
            <w:proofErr w:type="spellEnd"/>
            <w:r w:rsidRPr="00734CEC">
              <w:rPr>
                <w:lang w:val="es-HN"/>
              </w:rPr>
              <w:t>(</w:t>
            </w:r>
            <w:proofErr w:type="spellStart"/>
            <w:r w:rsidRPr="00734CEC">
              <w:rPr>
                <w:lang w:val="es-HN"/>
              </w:rPr>
              <w:t>obj</w:t>
            </w:r>
            <w:proofErr w:type="spellEnd"/>
            <w:r w:rsidRPr="00734CEC">
              <w:rPr>
                <w:lang w:val="es-HN"/>
              </w:rPr>
              <w:t>)</w:t>
            </w:r>
          </w:p>
        </w:tc>
      </w:tr>
      <w:tr w:rsidR="00285CBE" w:rsidRPr="00734CEC" w14:paraId="442D6CB5" w14:textId="77777777" w:rsidTr="002066B2">
        <w:trPr>
          <w:trHeight w:val="602"/>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9C20115" w14:textId="1673186C" w:rsidR="00285CBE" w:rsidRPr="00734CEC" w:rsidRDefault="00285CBE" w:rsidP="00285CBE">
            <w:pPr>
              <w:pStyle w:val="tables1"/>
              <w:rPr>
                <w:lang w:val="es-HN"/>
              </w:rPr>
            </w:pPr>
          </w:p>
        </w:tc>
        <w:tc>
          <w:tcPr>
            <w:tcW w:w="0" w:type="auto"/>
            <w:noWrap/>
          </w:tcPr>
          <w:p w14:paraId="02B05787" w14:textId="36C74A1D" w:rsidR="00285CBE" w:rsidRPr="00734CEC" w:rsidRDefault="00285CBE" w:rsidP="00285CBE">
            <w:pPr>
              <w:pStyle w:val="tables1"/>
              <w:cnfStyle w:val="000000000000" w:firstRow="0" w:lastRow="0" w:firstColumn="0" w:lastColumn="0" w:oddVBand="0" w:evenVBand="0" w:oddHBand="0" w:evenHBand="0" w:firstRowFirstColumn="0" w:firstRowLastColumn="0" w:lastRowFirstColumn="0" w:lastRowLastColumn="0"/>
              <w:rPr>
                <w:lang w:val="es-HN"/>
              </w:rPr>
            </w:pPr>
          </w:p>
        </w:tc>
        <w:tc>
          <w:tcPr>
            <w:tcW w:w="0" w:type="auto"/>
            <w:tcBorders>
              <w:top w:val="single" w:sz="4" w:space="0" w:color="auto"/>
              <w:bottom w:val="single" w:sz="4" w:space="0" w:color="auto"/>
            </w:tcBorders>
            <w:noWrap/>
            <w:hideMark/>
          </w:tcPr>
          <w:p w14:paraId="421A81CD" w14:textId="77777777" w:rsidR="00285CBE" w:rsidRPr="00734CEC" w:rsidRDefault="00285CBE" w:rsidP="00285CBE">
            <w:pPr>
              <w:pStyle w:val="tables1"/>
              <w:cnfStyle w:val="000000000000" w:firstRow="0" w:lastRow="0" w:firstColumn="0" w:lastColumn="0" w:oddVBand="0" w:evenVBand="0" w:oddHBand="0" w:evenHBand="0" w:firstRowFirstColumn="0" w:firstRowLastColumn="0" w:lastRowFirstColumn="0" w:lastRowLastColumn="0"/>
            </w:pPr>
            <w:r w:rsidRPr="00734CEC">
              <w:t>Layers</w:t>
            </w:r>
          </w:p>
        </w:tc>
        <w:tc>
          <w:tcPr>
            <w:tcW w:w="2701" w:type="dxa"/>
            <w:tcBorders>
              <w:top w:val="single" w:sz="4" w:space="0" w:color="auto"/>
              <w:bottom w:val="single" w:sz="4" w:space="0" w:color="auto"/>
            </w:tcBorders>
            <w:hideMark/>
          </w:tcPr>
          <w:p w14:paraId="0DF27251" w14:textId="77777777" w:rsidR="00285CBE" w:rsidRPr="00734CEC" w:rsidRDefault="00285CBE" w:rsidP="00285CBE">
            <w:pPr>
              <w:pStyle w:val="tables1"/>
              <w:cnfStyle w:val="000000000000" w:firstRow="0" w:lastRow="0" w:firstColumn="0" w:lastColumn="0" w:oddVBand="0" w:evenVBand="0" w:oddHBand="0" w:evenHBand="0" w:firstRowFirstColumn="0" w:firstRowLastColumn="0" w:lastRowFirstColumn="0" w:lastRowLastColumn="0"/>
            </w:pPr>
            <w:r w:rsidRPr="00734CEC">
              <w:t xml:space="preserve">Object - </w:t>
            </w:r>
            <w:proofErr w:type="spellStart"/>
            <w:r w:rsidRPr="00734CEC">
              <w:t>maptype</w:t>
            </w:r>
            <w:proofErr w:type="spellEnd"/>
            <w:r w:rsidRPr="00734CEC">
              <w:t xml:space="preserve">, </w:t>
            </w:r>
            <w:proofErr w:type="spellStart"/>
            <w:r w:rsidRPr="00734CEC">
              <w:t>layertype</w:t>
            </w:r>
            <w:proofErr w:type="spellEnd"/>
            <w:r w:rsidRPr="00734CEC">
              <w:t xml:space="preserve"> as object</w:t>
            </w:r>
          </w:p>
        </w:tc>
        <w:tc>
          <w:tcPr>
            <w:tcW w:w="6034" w:type="dxa"/>
            <w:tcBorders>
              <w:top w:val="single" w:sz="4" w:space="0" w:color="auto"/>
              <w:bottom w:val="single" w:sz="4" w:space="0" w:color="auto"/>
            </w:tcBorders>
            <w:hideMark/>
          </w:tcPr>
          <w:p w14:paraId="29183391" w14:textId="77777777" w:rsidR="00285CBE" w:rsidRPr="00734CEC" w:rsidRDefault="00285CBE" w:rsidP="00285CBE">
            <w:pPr>
              <w:pStyle w:val="tables1"/>
              <w:cnfStyle w:val="000000000000" w:firstRow="0" w:lastRow="0" w:firstColumn="0" w:lastColumn="0" w:oddVBand="0" w:evenVBand="0" w:oddHBand="0" w:evenHBand="0" w:firstRowFirstColumn="0" w:firstRowLastColumn="0" w:lastRowFirstColumn="0" w:lastRowLastColumn="0"/>
            </w:pPr>
            <w:r w:rsidRPr="00734CEC">
              <w:t>var obj2 = {</w:t>
            </w:r>
            <w:proofErr w:type="spellStart"/>
            <w:r w:rsidRPr="00734CEC">
              <w:t>maptype</w:t>
            </w:r>
            <w:proofErr w:type="spellEnd"/>
            <w:r w:rsidRPr="00734CEC">
              <w:t xml:space="preserve">: string, </w:t>
            </w:r>
            <w:proofErr w:type="spellStart"/>
            <w:r w:rsidRPr="00734CEC">
              <w:t>layertype</w:t>
            </w:r>
            <w:proofErr w:type="spellEnd"/>
            <w:r w:rsidRPr="00734CEC">
              <w:t xml:space="preserve">: {type: string, </w:t>
            </w:r>
            <w:proofErr w:type="spellStart"/>
            <w:r w:rsidRPr="00734CEC">
              <w:t>markertype</w:t>
            </w:r>
            <w:proofErr w:type="spellEnd"/>
            <w:r w:rsidRPr="00734CEC">
              <w:t xml:space="preserve">: string, </w:t>
            </w:r>
            <w:proofErr w:type="spellStart"/>
            <w:r w:rsidRPr="00734CEC">
              <w:t>coord</w:t>
            </w:r>
            <w:proofErr w:type="spellEnd"/>
            <w:r w:rsidRPr="00734CEC">
              <w:t>: 1d array, name: string}} var obj3 = {</w:t>
            </w:r>
            <w:proofErr w:type="spellStart"/>
            <w:r w:rsidRPr="00734CEC">
              <w:t>maptype</w:t>
            </w:r>
            <w:proofErr w:type="spellEnd"/>
            <w:r w:rsidRPr="00734CEC">
              <w:t xml:space="preserve">: string, </w:t>
            </w:r>
            <w:proofErr w:type="spellStart"/>
            <w:r w:rsidRPr="00734CEC">
              <w:t>layertype</w:t>
            </w:r>
            <w:proofErr w:type="spellEnd"/>
            <w:r w:rsidRPr="00734CEC">
              <w:t>: {type: string}}</w:t>
            </w:r>
          </w:p>
        </w:tc>
        <w:tc>
          <w:tcPr>
            <w:tcW w:w="2946" w:type="dxa"/>
            <w:tcBorders>
              <w:top w:val="single" w:sz="4" w:space="0" w:color="auto"/>
              <w:bottom w:val="single" w:sz="4" w:space="0" w:color="auto"/>
            </w:tcBorders>
            <w:hideMark/>
          </w:tcPr>
          <w:p w14:paraId="207F069D" w14:textId="77777777" w:rsidR="00285CBE" w:rsidRPr="00734CEC" w:rsidRDefault="00285CBE" w:rsidP="00285CBE">
            <w:pPr>
              <w:pStyle w:val="tables1"/>
              <w:cnfStyle w:val="000000000000" w:firstRow="0" w:lastRow="0" w:firstColumn="0" w:lastColumn="0" w:oddVBand="0" w:evenVBand="0" w:oddHBand="0" w:evenHBand="0" w:firstRowFirstColumn="0" w:firstRowLastColumn="0" w:lastRowFirstColumn="0" w:lastRowLastColumn="0"/>
            </w:pPr>
            <w:r w:rsidRPr="00734CEC">
              <w:t>hydro[n</w:t>
            </w:r>
            <w:proofErr w:type="gramStart"/>
            <w:r w:rsidRPr="00734CEC">
              <w:t>].</w:t>
            </w:r>
            <w:proofErr w:type="spellStart"/>
            <w:r w:rsidRPr="00734CEC">
              <w:t>map</w:t>
            </w:r>
            <w:proofErr w:type="gramEnd"/>
            <w:r w:rsidRPr="00734CEC">
              <w:t>.Layers</w:t>
            </w:r>
            <w:proofErr w:type="spellEnd"/>
            <w:r w:rsidRPr="00734CEC">
              <w:t>(obj)</w:t>
            </w:r>
          </w:p>
        </w:tc>
      </w:tr>
      <w:tr w:rsidR="00285CBE" w:rsidRPr="00734CEC" w14:paraId="1CD800EC" w14:textId="77777777" w:rsidTr="002066B2">
        <w:trPr>
          <w:trHeight w:val="402"/>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1DB03406" w14:textId="42B4C258" w:rsidR="00285CBE" w:rsidRPr="00734CEC" w:rsidRDefault="00285CBE" w:rsidP="00285CBE">
            <w:pPr>
              <w:pStyle w:val="tables1"/>
            </w:pPr>
          </w:p>
        </w:tc>
        <w:tc>
          <w:tcPr>
            <w:tcW w:w="0" w:type="auto"/>
            <w:noWrap/>
          </w:tcPr>
          <w:p w14:paraId="0BC87C9C" w14:textId="587CB190" w:rsidR="00285CBE" w:rsidRPr="00734CEC" w:rsidRDefault="00285CBE" w:rsidP="00285CBE">
            <w:pPr>
              <w:pStyle w:val="tables1"/>
              <w:cnfStyle w:val="000000000000" w:firstRow="0" w:lastRow="0" w:firstColumn="0" w:lastColumn="0" w:oddVBand="0" w:evenVBand="0" w:oddHBand="0" w:evenHBand="0" w:firstRowFirstColumn="0" w:firstRowLastColumn="0" w:lastRowFirstColumn="0" w:lastRowLastColumn="0"/>
            </w:pPr>
          </w:p>
        </w:tc>
        <w:tc>
          <w:tcPr>
            <w:tcW w:w="0" w:type="auto"/>
            <w:tcBorders>
              <w:top w:val="single" w:sz="4" w:space="0" w:color="auto"/>
            </w:tcBorders>
            <w:noWrap/>
            <w:hideMark/>
          </w:tcPr>
          <w:p w14:paraId="25612984" w14:textId="77777777" w:rsidR="00285CBE" w:rsidRPr="00734CEC" w:rsidRDefault="00285CBE" w:rsidP="00285CBE">
            <w:pPr>
              <w:pStyle w:val="tables1"/>
              <w:cnfStyle w:val="000000000000" w:firstRow="0" w:lastRow="0" w:firstColumn="0" w:lastColumn="0" w:oddVBand="0" w:evenVBand="0" w:oddHBand="0" w:evenHBand="0" w:firstRowFirstColumn="0" w:firstRowLastColumn="0" w:lastRowFirstColumn="0" w:lastRowLastColumn="0"/>
            </w:pPr>
            <w:proofErr w:type="spellStart"/>
            <w:r w:rsidRPr="00734CEC">
              <w:t>renderMap</w:t>
            </w:r>
            <w:proofErr w:type="spellEnd"/>
          </w:p>
        </w:tc>
        <w:tc>
          <w:tcPr>
            <w:tcW w:w="2701" w:type="dxa"/>
            <w:tcBorders>
              <w:top w:val="single" w:sz="4" w:space="0" w:color="auto"/>
            </w:tcBorders>
            <w:hideMark/>
          </w:tcPr>
          <w:p w14:paraId="1B827350" w14:textId="77777777" w:rsidR="00285CBE" w:rsidRPr="00734CEC" w:rsidRDefault="00285CBE" w:rsidP="00285CBE">
            <w:pPr>
              <w:pStyle w:val="tables1"/>
              <w:cnfStyle w:val="000000000000" w:firstRow="0" w:lastRow="0" w:firstColumn="0" w:lastColumn="0" w:oddVBand="0" w:evenVBand="0" w:oddHBand="0" w:evenHBand="0" w:firstRowFirstColumn="0" w:firstRowLastColumn="0" w:lastRowFirstColumn="0" w:lastRowLastColumn="0"/>
            </w:pPr>
            <w:r w:rsidRPr="00734CEC">
              <w:t xml:space="preserve">Object - </w:t>
            </w:r>
            <w:proofErr w:type="spellStart"/>
            <w:r w:rsidRPr="00734CEC">
              <w:t>maptype</w:t>
            </w:r>
            <w:proofErr w:type="spellEnd"/>
            <w:r w:rsidRPr="00734CEC">
              <w:t xml:space="preserve">, </w:t>
            </w:r>
            <w:proofErr w:type="spellStart"/>
            <w:r w:rsidRPr="00734CEC">
              <w:t>lat</w:t>
            </w:r>
            <w:proofErr w:type="spellEnd"/>
            <w:r w:rsidRPr="00734CEC">
              <w:t xml:space="preserve">, </w:t>
            </w:r>
            <w:proofErr w:type="spellStart"/>
            <w:r w:rsidRPr="00734CEC">
              <w:t>lon</w:t>
            </w:r>
            <w:proofErr w:type="spellEnd"/>
            <w:r w:rsidRPr="00734CEC">
              <w:t xml:space="preserve">, zoom, </w:t>
            </w:r>
            <w:proofErr w:type="spellStart"/>
            <w:r w:rsidRPr="00734CEC">
              <w:t>layertype</w:t>
            </w:r>
            <w:proofErr w:type="spellEnd"/>
            <w:r w:rsidRPr="00734CEC">
              <w:t xml:space="preserve"> as object</w:t>
            </w:r>
          </w:p>
        </w:tc>
        <w:tc>
          <w:tcPr>
            <w:tcW w:w="6034" w:type="dxa"/>
            <w:tcBorders>
              <w:top w:val="single" w:sz="4" w:space="0" w:color="auto"/>
            </w:tcBorders>
            <w:hideMark/>
          </w:tcPr>
          <w:p w14:paraId="768E8D0A" w14:textId="77777777" w:rsidR="00285CBE" w:rsidRPr="00734CEC" w:rsidRDefault="00285CBE" w:rsidP="00285CBE">
            <w:pPr>
              <w:pStyle w:val="tables1"/>
              <w:cnfStyle w:val="000000000000" w:firstRow="0" w:lastRow="0" w:firstColumn="0" w:lastColumn="0" w:oddVBand="0" w:evenVBand="0" w:oddHBand="0" w:evenHBand="0" w:firstRowFirstColumn="0" w:firstRowLastColumn="0" w:lastRowFirstColumn="0" w:lastRowLastColumn="0"/>
            </w:pPr>
            <w:r w:rsidRPr="00734CEC">
              <w:t>var obj = {</w:t>
            </w:r>
            <w:proofErr w:type="spellStart"/>
            <w:r w:rsidRPr="00734CEC">
              <w:t>maptype</w:t>
            </w:r>
            <w:proofErr w:type="spellEnd"/>
            <w:r w:rsidRPr="00734CEC">
              <w:t xml:space="preserve">: string, </w:t>
            </w:r>
            <w:proofErr w:type="spellStart"/>
            <w:r w:rsidRPr="00734CEC">
              <w:t>lat</w:t>
            </w:r>
            <w:proofErr w:type="spellEnd"/>
            <w:r w:rsidRPr="00734CEC">
              <w:t xml:space="preserve">: number, </w:t>
            </w:r>
            <w:proofErr w:type="spellStart"/>
            <w:r w:rsidRPr="00734CEC">
              <w:t>lon</w:t>
            </w:r>
            <w:proofErr w:type="spellEnd"/>
            <w:r w:rsidRPr="00734CEC">
              <w:t xml:space="preserve">: number, zoom, number, </w:t>
            </w:r>
            <w:proofErr w:type="spellStart"/>
            <w:r w:rsidRPr="00734CEC">
              <w:t>layertype</w:t>
            </w:r>
            <w:proofErr w:type="spellEnd"/>
            <w:r w:rsidRPr="00734CEC">
              <w:t>: {type: string, name: string}}</w:t>
            </w:r>
          </w:p>
        </w:tc>
        <w:tc>
          <w:tcPr>
            <w:tcW w:w="2946" w:type="dxa"/>
            <w:tcBorders>
              <w:top w:val="single" w:sz="4" w:space="0" w:color="auto"/>
            </w:tcBorders>
            <w:hideMark/>
          </w:tcPr>
          <w:p w14:paraId="55C5B5B0" w14:textId="77777777" w:rsidR="00285CBE" w:rsidRPr="00734CEC" w:rsidRDefault="00285CBE" w:rsidP="00285CBE">
            <w:pPr>
              <w:pStyle w:val="tables1"/>
              <w:cnfStyle w:val="000000000000" w:firstRow="0" w:lastRow="0" w:firstColumn="0" w:lastColumn="0" w:oddVBand="0" w:evenVBand="0" w:oddHBand="0" w:evenHBand="0" w:firstRowFirstColumn="0" w:firstRowLastColumn="0" w:lastRowFirstColumn="0" w:lastRowLastColumn="0"/>
            </w:pPr>
            <w:r w:rsidRPr="00734CEC">
              <w:t>hydro[n</w:t>
            </w:r>
            <w:proofErr w:type="gramStart"/>
            <w:r w:rsidRPr="00734CEC">
              <w:t>].</w:t>
            </w:r>
            <w:proofErr w:type="spellStart"/>
            <w:r w:rsidRPr="00734CEC">
              <w:t>map</w:t>
            </w:r>
            <w:proofErr w:type="gramEnd"/>
            <w:r w:rsidRPr="00734CEC">
              <w:t>.renderMap</w:t>
            </w:r>
            <w:proofErr w:type="spellEnd"/>
            <w:r w:rsidRPr="00734CEC">
              <w:t>(obj)</w:t>
            </w:r>
          </w:p>
        </w:tc>
      </w:tr>
    </w:tbl>
    <w:p w14:paraId="308BE71A" w14:textId="77777777" w:rsidR="00285CBE" w:rsidRDefault="00285CBE" w:rsidP="00977E45">
      <w:pPr>
        <w:jc w:val="left"/>
      </w:pPr>
    </w:p>
    <w:p w14:paraId="25A44BF3" w14:textId="77777777" w:rsidR="006E5137" w:rsidRDefault="006E5137" w:rsidP="00977E45">
      <w:pPr>
        <w:jc w:val="left"/>
      </w:pPr>
    </w:p>
    <w:p w14:paraId="1514A522" w14:textId="77777777" w:rsidR="006E5137" w:rsidRDefault="006E5137" w:rsidP="00977E45">
      <w:pPr>
        <w:jc w:val="left"/>
      </w:pPr>
    </w:p>
    <w:p w14:paraId="7B7E1AAA" w14:textId="77777777" w:rsidR="006E5137" w:rsidRDefault="006E5137" w:rsidP="00977E45">
      <w:pPr>
        <w:jc w:val="left"/>
      </w:pPr>
    </w:p>
    <w:p w14:paraId="2538F864" w14:textId="77777777" w:rsidR="006E5137" w:rsidRDefault="006E5137" w:rsidP="00977E45">
      <w:pPr>
        <w:jc w:val="left"/>
      </w:pPr>
    </w:p>
    <w:p w14:paraId="61BC135C" w14:textId="77777777" w:rsidR="006E5137" w:rsidRDefault="006E5137" w:rsidP="00977E45">
      <w:pPr>
        <w:jc w:val="left"/>
      </w:pPr>
    </w:p>
    <w:p w14:paraId="101A3A05" w14:textId="46B56D81" w:rsidR="006E5137" w:rsidRDefault="006E5137" w:rsidP="0060171E">
      <w:pPr>
        <w:jc w:val="center"/>
        <w:sectPr w:rsidR="006E5137" w:rsidSect="00734CEC">
          <w:pgSz w:w="15840" w:h="12240" w:orient="landscape"/>
          <w:pgMar w:top="1440" w:right="1440" w:bottom="1440" w:left="1440" w:header="1800" w:footer="1800" w:gutter="0"/>
          <w:cols w:space="720"/>
          <w:docGrid w:linePitch="360"/>
        </w:sectPr>
      </w:pPr>
    </w:p>
    <w:p w14:paraId="4B6B4014" w14:textId="60415DB9" w:rsidR="006E5137" w:rsidRDefault="006E5137" w:rsidP="00977E45">
      <w:pPr>
        <w:jc w:val="left"/>
      </w:pPr>
    </w:p>
    <w:p w14:paraId="7F4D12FF" w14:textId="3AC6308D" w:rsidR="0060171E" w:rsidRDefault="0060171E" w:rsidP="00977E45">
      <w:pPr>
        <w:jc w:val="left"/>
      </w:pPr>
    </w:p>
    <w:p w14:paraId="4E44D3F8" w14:textId="19E329C5" w:rsidR="006E5137" w:rsidRDefault="006E5137" w:rsidP="00977E45">
      <w:pPr>
        <w:jc w:val="left"/>
      </w:pPr>
    </w:p>
    <w:p w14:paraId="5FF41722" w14:textId="62BA2325" w:rsidR="00403FE5" w:rsidRDefault="00403FE5" w:rsidP="00977E45">
      <w:pPr>
        <w:jc w:val="left"/>
      </w:pPr>
    </w:p>
    <w:p w14:paraId="679AF9CF" w14:textId="1B067B6F" w:rsidR="00E64173" w:rsidRDefault="00E64173" w:rsidP="00B72925">
      <w:pPr>
        <w:jc w:val="left"/>
      </w:pPr>
    </w:p>
    <w:p w14:paraId="6A5B0210" w14:textId="2D781E0C" w:rsidR="0012691D" w:rsidRDefault="0012691D">
      <w:pPr>
        <w:jc w:val="left"/>
      </w:pPr>
    </w:p>
    <w:p w14:paraId="4DDCB18A" w14:textId="77777777" w:rsidR="00E64173" w:rsidRPr="000B06DA" w:rsidRDefault="00E64173"/>
    <w:sectPr w:rsidR="00E64173" w:rsidRPr="000B06DA" w:rsidSect="00BB354C">
      <w:pgSz w:w="12240" w:h="15840"/>
      <w:pgMar w:top="3600" w:right="3600" w:bottom="3600" w:left="3600" w:header="1800" w:footer="180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046786" w14:textId="77777777" w:rsidR="00D459C6" w:rsidRDefault="00D459C6" w:rsidP="00B15D51">
      <w:pPr>
        <w:spacing w:before="0" w:after="0" w:line="240" w:lineRule="auto"/>
      </w:pPr>
      <w:r>
        <w:separator/>
      </w:r>
    </w:p>
  </w:endnote>
  <w:endnote w:type="continuationSeparator" w:id="0">
    <w:p w14:paraId="6E2B5733" w14:textId="77777777" w:rsidR="00D459C6" w:rsidRDefault="00D459C6" w:rsidP="00B15D5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3240504"/>
      <w:docPartObj>
        <w:docPartGallery w:val="Page Numbers (Bottom of Page)"/>
        <w:docPartUnique/>
      </w:docPartObj>
    </w:sdtPr>
    <w:sdtContent>
      <w:sdt>
        <w:sdtPr>
          <w:id w:val="-1769616900"/>
          <w:docPartObj>
            <w:docPartGallery w:val="Page Numbers (Top of Page)"/>
            <w:docPartUnique/>
          </w:docPartObj>
        </w:sdtPr>
        <w:sdtContent>
          <w:p w14:paraId="66162C22" w14:textId="74B17C3D" w:rsidR="003951F4" w:rsidRDefault="003951F4">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0E18FB88" w14:textId="77777777" w:rsidR="003951F4" w:rsidRDefault="003951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E2E508" w14:textId="77777777" w:rsidR="00D459C6" w:rsidRDefault="00D459C6" w:rsidP="00B15D51">
      <w:pPr>
        <w:spacing w:before="0" w:after="0" w:line="240" w:lineRule="auto"/>
      </w:pPr>
      <w:r>
        <w:separator/>
      </w:r>
    </w:p>
  </w:footnote>
  <w:footnote w:type="continuationSeparator" w:id="0">
    <w:p w14:paraId="68371A93" w14:textId="77777777" w:rsidR="00D459C6" w:rsidRDefault="00D459C6" w:rsidP="00B15D5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D3DAD"/>
    <w:multiLevelType w:val="multilevel"/>
    <w:tmpl w:val="AEAC6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A79B1"/>
    <w:multiLevelType w:val="multilevel"/>
    <w:tmpl w:val="A20E7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13471"/>
    <w:multiLevelType w:val="multilevel"/>
    <w:tmpl w:val="1B12D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34612C"/>
    <w:multiLevelType w:val="multilevel"/>
    <w:tmpl w:val="1EDA0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71D1C"/>
    <w:multiLevelType w:val="multilevel"/>
    <w:tmpl w:val="FC445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116912"/>
    <w:multiLevelType w:val="multilevel"/>
    <w:tmpl w:val="35901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020EEF"/>
    <w:multiLevelType w:val="multilevel"/>
    <w:tmpl w:val="0CD0D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444959"/>
    <w:multiLevelType w:val="multilevel"/>
    <w:tmpl w:val="29982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A6331A"/>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61478C"/>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56146E"/>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7111DF"/>
    <w:multiLevelType w:val="multilevel"/>
    <w:tmpl w:val="86084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2344C5"/>
    <w:multiLevelType w:val="multilevel"/>
    <w:tmpl w:val="DE8E8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D803B6"/>
    <w:multiLevelType w:val="multilevel"/>
    <w:tmpl w:val="FFA06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275384"/>
    <w:multiLevelType w:val="multilevel"/>
    <w:tmpl w:val="85688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395EDD"/>
    <w:multiLevelType w:val="multilevel"/>
    <w:tmpl w:val="1938E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902DAF"/>
    <w:multiLevelType w:val="multilevel"/>
    <w:tmpl w:val="7E88C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8673CC"/>
    <w:multiLevelType w:val="multilevel"/>
    <w:tmpl w:val="4C247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A340A4"/>
    <w:multiLevelType w:val="multilevel"/>
    <w:tmpl w:val="2ECCA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DD0AE5"/>
    <w:multiLevelType w:val="multilevel"/>
    <w:tmpl w:val="530A0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0F0272"/>
    <w:multiLevelType w:val="multilevel"/>
    <w:tmpl w:val="E8409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BD26E4"/>
    <w:multiLevelType w:val="multilevel"/>
    <w:tmpl w:val="85A0C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A773B2"/>
    <w:multiLevelType w:val="multilevel"/>
    <w:tmpl w:val="1C845E98"/>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
      <w:lvlJc w:val="left"/>
      <w:pPr>
        <w:ind w:left="576" w:hanging="576"/>
      </w:pPr>
      <w:rPr>
        <w:rFonts w:hint="default"/>
      </w:rPr>
    </w:lvl>
    <w:lvl w:ilvl="2">
      <w:start w:val="1"/>
      <w:numFmt w:val="decimal"/>
      <w:pStyle w:val="Heading3"/>
      <w:suff w:val="space"/>
      <w:lvlText w:val="%1.%2.%3. "/>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457F5DE8"/>
    <w:multiLevelType w:val="multilevel"/>
    <w:tmpl w:val="92E83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7D5144"/>
    <w:multiLevelType w:val="multilevel"/>
    <w:tmpl w:val="C99AC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927AFB"/>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0F7205"/>
    <w:multiLevelType w:val="multilevel"/>
    <w:tmpl w:val="ED4C0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215BBB"/>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BE228FF"/>
    <w:multiLevelType w:val="multilevel"/>
    <w:tmpl w:val="0F44E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5DF7B47"/>
    <w:multiLevelType w:val="multilevel"/>
    <w:tmpl w:val="42FAF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8B52D4"/>
    <w:multiLevelType w:val="hybridMultilevel"/>
    <w:tmpl w:val="3EE0825A"/>
    <w:lvl w:ilvl="0" w:tplc="8BB2C21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7B2124"/>
    <w:multiLevelType w:val="multilevel"/>
    <w:tmpl w:val="31666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1406C8C"/>
    <w:multiLevelType w:val="multilevel"/>
    <w:tmpl w:val="EB22F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1494649"/>
    <w:multiLevelType w:val="multilevel"/>
    <w:tmpl w:val="2C484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2A56690"/>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6242709"/>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8FC362B"/>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91579F5"/>
    <w:multiLevelType w:val="multilevel"/>
    <w:tmpl w:val="23223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566260"/>
    <w:multiLevelType w:val="multilevel"/>
    <w:tmpl w:val="706C4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FD733B8"/>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8"/>
  </w:num>
  <w:num w:numId="3">
    <w:abstractNumId w:val="27"/>
  </w:num>
  <w:num w:numId="4">
    <w:abstractNumId w:val="10"/>
  </w:num>
  <w:num w:numId="5">
    <w:abstractNumId w:val="9"/>
  </w:num>
  <w:num w:numId="6">
    <w:abstractNumId w:val="25"/>
  </w:num>
  <w:num w:numId="7">
    <w:abstractNumId w:val="39"/>
  </w:num>
  <w:num w:numId="8">
    <w:abstractNumId w:val="36"/>
  </w:num>
  <w:num w:numId="9">
    <w:abstractNumId w:val="35"/>
  </w:num>
  <w:num w:numId="10">
    <w:abstractNumId w:val="34"/>
  </w:num>
  <w:num w:numId="11">
    <w:abstractNumId w:val="22"/>
  </w:num>
  <w:num w:numId="12">
    <w:abstractNumId w:val="22"/>
    <w:lvlOverride w:ilvl="0">
      <w:lvl w:ilvl="0">
        <w:start w:val="1"/>
        <w:numFmt w:val="decimal"/>
        <w:pStyle w:val="Heading1"/>
        <w:suff w:val="space"/>
        <w:lvlText w:val="%1."/>
        <w:lvlJc w:val="left"/>
        <w:pPr>
          <w:ind w:left="432" w:hanging="432"/>
        </w:pPr>
        <w:rPr>
          <w:rFonts w:hint="default"/>
        </w:rPr>
      </w:lvl>
    </w:lvlOverride>
    <w:lvlOverride w:ilvl="1">
      <w:lvl w:ilvl="1">
        <w:start w:val="1"/>
        <w:numFmt w:val="decimal"/>
        <w:pStyle w:val="Heading2"/>
        <w:suff w:val="space"/>
        <w:lvlText w:val="%1.%2. "/>
        <w:lvlJc w:val="left"/>
        <w:pPr>
          <w:ind w:left="576" w:hanging="576"/>
        </w:pPr>
        <w:rPr>
          <w:rFonts w:hint="default"/>
        </w:rPr>
      </w:lvl>
    </w:lvlOverride>
    <w:lvlOverride w:ilvl="2">
      <w:lvl w:ilvl="2">
        <w:start w:val="1"/>
        <w:numFmt w:val="decimal"/>
        <w:pStyle w:val="Heading3"/>
        <w:suff w:val="space"/>
        <w:lvlText w:val="%1.%2.%3. "/>
        <w:lvlJc w:val="left"/>
        <w:pPr>
          <w:ind w:left="720" w:hanging="720"/>
        </w:pPr>
        <w:rPr>
          <w:rFonts w:hint="default"/>
        </w:rPr>
      </w:lvl>
    </w:lvlOverride>
    <w:lvlOverride w:ilvl="3">
      <w:lvl w:ilvl="3">
        <w:start w:val="1"/>
        <w:numFmt w:val="decimal"/>
        <w:pStyle w:val="Heading4"/>
        <w:suff w:val="space"/>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3">
    <w:abstractNumId w:val="4"/>
  </w:num>
  <w:num w:numId="14">
    <w:abstractNumId w:val="13"/>
  </w:num>
  <w:num w:numId="15">
    <w:abstractNumId w:val="16"/>
  </w:num>
  <w:num w:numId="16">
    <w:abstractNumId w:val="33"/>
  </w:num>
  <w:num w:numId="17">
    <w:abstractNumId w:val="14"/>
  </w:num>
  <w:num w:numId="18">
    <w:abstractNumId w:val="29"/>
  </w:num>
  <w:num w:numId="19">
    <w:abstractNumId w:val="26"/>
  </w:num>
  <w:num w:numId="20">
    <w:abstractNumId w:val="20"/>
  </w:num>
  <w:num w:numId="21">
    <w:abstractNumId w:val="37"/>
  </w:num>
  <w:num w:numId="22">
    <w:abstractNumId w:val="24"/>
  </w:num>
  <w:num w:numId="23">
    <w:abstractNumId w:val="38"/>
  </w:num>
  <w:num w:numId="24">
    <w:abstractNumId w:val="31"/>
  </w:num>
  <w:num w:numId="25">
    <w:abstractNumId w:val="7"/>
  </w:num>
  <w:num w:numId="26">
    <w:abstractNumId w:val="28"/>
  </w:num>
  <w:num w:numId="27">
    <w:abstractNumId w:val="2"/>
  </w:num>
  <w:num w:numId="28">
    <w:abstractNumId w:val="1"/>
  </w:num>
  <w:num w:numId="29">
    <w:abstractNumId w:val="3"/>
  </w:num>
  <w:num w:numId="30">
    <w:abstractNumId w:val="23"/>
  </w:num>
  <w:num w:numId="31">
    <w:abstractNumId w:val="11"/>
  </w:num>
  <w:num w:numId="32">
    <w:abstractNumId w:val="32"/>
  </w:num>
  <w:num w:numId="33">
    <w:abstractNumId w:val="15"/>
  </w:num>
  <w:num w:numId="34">
    <w:abstractNumId w:val="17"/>
  </w:num>
  <w:num w:numId="35">
    <w:abstractNumId w:val="6"/>
  </w:num>
  <w:num w:numId="36">
    <w:abstractNumId w:val="21"/>
  </w:num>
  <w:num w:numId="37">
    <w:abstractNumId w:val="12"/>
  </w:num>
  <w:num w:numId="38">
    <w:abstractNumId w:val="5"/>
  </w:num>
  <w:num w:numId="39">
    <w:abstractNumId w:val="0"/>
  </w:num>
  <w:num w:numId="40">
    <w:abstractNumId w:val="19"/>
  </w:num>
  <w:num w:numId="41">
    <w:abstractNumId w:val="1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6DA"/>
    <w:rsid w:val="00006C4E"/>
    <w:rsid w:val="0001103C"/>
    <w:rsid w:val="0002433B"/>
    <w:rsid w:val="00035023"/>
    <w:rsid w:val="00036615"/>
    <w:rsid w:val="000404CB"/>
    <w:rsid w:val="0004157C"/>
    <w:rsid w:val="0004211E"/>
    <w:rsid w:val="0004502B"/>
    <w:rsid w:val="0004574C"/>
    <w:rsid w:val="000465D2"/>
    <w:rsid w:val="0004737E"/>
    <w:rsid w:val="0005191E"/>
    <w:rsid w:val="0005672E"/>
    <w:rsid w:val="000572AC"/>
    <w:rsid w:val="000677DA"/>
    <w:rsid w:val="00074279"/>
    <w:rsid w:val="0007594E"/>
    <w:rsid w:val="00076DE6"/>
    <w:rsid w:val="0008174A"/>
    <w:rsid w:val="00091E99"/>
    <w:rsid w:val="00092366"/>
    <w:rsid w:val="00093D2B"/>
    <w:rsid w:val="000A03EF"/>
    <w:rsid w:val="000A2C7A"/>
    <w:rsid w:val="000A4A42"/>
    <w:rsid w:val="000A5DF5"/>
    <w:rsid w:val="000B03A3"/>
    <w:rsid w:val="000B06DA"/>
    <w:rsid w:val="000B13D8"/>
    <w:rsid w:val="000B74B6"/>
    <w:rsid w:val="000C2A85"/>
    <w:rsid w:val="000C4E2D"/>
    <w:rsid w:val="000C7468"/>
    <w:rsid w:val="000D08F0"/>
    <w:rsid w:val="000D3A04"/>
    <w:rsid w:val="000D5127"/>
    <w:rsid w:val="000D5B1B"/>
    <w:rsid w:val="000F01DC"/>
    <w:rsid w:val="000F2C0A"/>
    <w:rsid w:val="000F474C"/>
    <w:rsid w:val="001116BB"/>
    <w:rsid w:val="00112E16"/>
    <w:rsid w:val="00115B3B"/>
    <w:rsid w:val="0012691D"/>
    <w:rsid w:val="00130E22"/>
    <w:rsid w:val="00133506"/>
    <w:rsid w:val="00134746"/>
    <w:rsid w:val="00134D83"/>
    <w:rsid w:val="00135E51"/>
    <w:rsid w:val="00147F5A"/>
    <w:rsid w:val="0015484F"/>
    <w:rsid w:val="00167D6D"/>
    <w:rsid w:val="001709A5"/>
    <w:rsid w:val="001722CA"/>
    <w:rsid w:val="00172A55"/>
    <w:rsid w:val="00173FBA"/>
    <w:rsid w:val="00180FAA"/>
    <w:rsid w:val="00182C1A"/>
    <w:rsid w:val="00183E0C"/>
    <w:rsid w:val="00184D88"/>
    <w:rsid w:val="001852C9"/>
    <w:rsid w:val="00187132"/>
    <w:rsid w:val="00192058"/>
    <w:rsid w:val="001A5052"/>
    <w:rsid w:val="001C57D1"/>
    <w:rsid w:val="001C72B0"/>
    <w:rsid w:val="001D077F"/>
    <w:rsid w:val="001D2A18"/>
    <w:rsid w:val="001D6F00"/>
    <w:rsid w:val="001E1051"/>
    <w:rsid w:val="001E2CD6"/>
    <w:rsid w:val="001E7325"/>
    <w:rsid w:val="001F3D73"/>
    <w:rsid w:val="001F5D32"/>
    <w:rsid w:val="00203C70"/>
    <w:rsid w:val="00204270"/>
    <w:rsid w:val="002066B2"/>
    <w:rsid w:val="00206936"/>
    <w:rsid w:val="002117D9"/>
    <w:rsid w:val="00213C8E"/>
    <w:rsid w:val="00223DBC"/>
    <w:rsid w:val="0022455B"/>
    <w:rsid w:val="002264EF"/>
    <w:rsid w:val="002371AE"/>
    <w:rsid w:val="00243FA1"/>
    <w:rsid w:val="0024602B"/>
    <w:rsid w:val="002464BF"/>
    <w:rsid w:val="002509BD"/>
    <w:rsid w:val="00253434"/>
    <w:rsid w:val="00256FE6"/>
    <w:rsid w:val="002631F7"/>
    <w:rsid w:val="00270515"/>
    <w:rsid w:val="00285CBE"/>
    <w:rsid w:val="002862E1"/>
    <w:rsid w:val="002939F8"/>
    <w:rsid w:val="00295F31"/>
    <w:rsid w:val="002A223D"/>
    <w:rsid w:val="002A4823"/>
    <w:rsid w:val="002A64C5"/>
    <w:rsid w:val="002D1D1B"/>
    <w:rsid w:val="002E154E"/>
    <w:rsid w:val="003054D0"/>
    <w:rsid w:val="00305575"/>
    <w:rsid w:val="00306F07"/>
    <w:rsid w:val="00310409"/>
    <w:rsid w:val="00311FB3"/>
    <w:rsid w:val="003172B5"/>
    <w:rsid w:val="0032625B"/>
    <w:rsid w:val="0032636A"/>
    <w:rsid w:val="0033018C"/>
    <w:rsid w:val="00330CEC"/>
    <w:rsid w:val="00340368"/>
    <w:rsid w:val="00357101"/>
    <w:rsid w:val="0036615F"/>
    <w:rsid w:val="00370910"/>
    <w:rsid w:val="00376606"/>
    <w:rsid w:val="003775C6"/>
    <w:rsid w:val="00380662"/>
    <w:rsid w:val="003839B1"/>
    <w:rsid w:val="003846C4"/>
    <w:rsid w:val="00387DAF"/>
    <w:rsid w:val="0039314D"/>
    <w:rsid w:val="003951F4"/>
    <w:rsid w:val="003A0682"/>
    <w:rsid w:val="003A5D57"/>
    <w:rsid w:val="003B53B4"/>
    <w:rsid w:val="003B6606"/>
    <w:rsid w:val="003C1707"/>
    <w:rsid w:val="003C1A56"/>
    <w:rsid w:val="003C3740"/>
    <w:rsid w:val="003C549C"/>
    <w:rsid w:val="003C65F1"/>
    <w:rsid w:val="003D66EE"/>
    <w:rsid w:val="003E10BD"/>
    <w:rsid w:val="003E120C"/>
    <w:rsid w:val="003E2BD3"/>
    <w:rsid w:val="003E6651"/>
    <w:rsid w:val="003E7FFE"/>
    <w:rsid w:val="003F30BC"/>
    <w:rsid w:val="00403FE5"/>
    <w:rsid w:val="00404952"/>
    <w:rsid w:val="004069AA"/>
    <w:rsid w:val="00412422"/>
    <w:rsid w:val="00412C99"/>
    <w:rsid w:val="004142EE"/>
    <w:rsid w:val="00435CD8"/>
    <w:rsid w:val="00436C29"/>
    <w:rsid w:val="00446533"/>
    <w:rsid w:val="004532A2"/>
    <w:rsid w:val="00456AFE"/>
    <w:rsid w:val="00462D00"/>
    <w:rsid w:val="00463957"/>
    <w:rsid w:val="00474C03"/>
    <w:rsid w:val="00475DF0"/>
    <w:rsid w:val="00485C5C"/>
    <w:rsid w:val="004934EF"/>
    <w:rsid w:val="004A033A"/>
    <w:rsid w:val="004A4159"/>
    <w:rsid w:val="004A4410"/>
    <w:rsid w:val="004A61BE"/>
    <w:rsid w:val="004B1100"/>
    <w:rsid w:val="004B4173"/>
    <w:rsid w:val="004C6A34"/>
    <w:rsid w:val="004C6F2D"/>
    <w:rsid w:val="004E3E63"/>
    <w:rsid w:val="00511B40"/>
    <w:rsid w:val="0052688E"/>
    <w:rsid w:val="00532AAC"/>
    <w:rsid w:val="0053634B"/>
    <w:rsid w:val="00542A5C"/>
    <w:rsid w:val="00542BC6"/>
    <w:rsid w:val="00543F15"/>
    <w:rsid w:val="005440B4"/>
    <w:rsid w:val="0054750D"/>
    <w:rsid w:val="00547CF8"/>
    <w:rsid w:val="005567FE"/>
    <w:rsid w:val="00557260"/>
    <w:rsid w:val="00563F2D"/>
    <w:rsid w:val="00564ACB"/>
    <w:rsid w:val="00571848"/>
    <w:rsid w:val="005718F8"/>
    <w:rsid w:val="00575C34"/>
    <w:rsid w:val="005818F9"/>
    <w:rsid w:val="005879C3"/>
    <w:rsid w:val="00591520"/>
    <w:rsid w:val="00592930"/>
    <w:rsid w:val="005948E9"/>
    <w:rsid w:val="005A5EA8"/>
    <w:rsid w:val="005A6D7A"/>
    <w:rsid w:val="005C587F"/>
    <w:rsid w:val="005D555F"/>
    <w:rsid w:val="005D6B04"/>
    <w:rsid w:val="005D7F08"/>
    <w:rsid w:val="0060171E"/>
    <w:rsid w:val="00615479"/>
    <w:rsid w:val="006215D5"/>
    <w:rsid w:val="00623661"/>
    <w:rsid w:val="00625730"/>
    <w:rsid w:val="006274EC"/>
    <w:rsid w:val="00631FDE"/>
    <w:rsid w:val="006376B0"/>
    <w:rsid w:val="0064171C"/>
    <w:rsid w:val="00644090"/>
    <w:rsid w:val="00647171"/>
    <w:rsid w:val="00650163"/>
    <w:rsid w:val="00653290"/>
    <w:rsid w:val="006570BE"/>
    <w:rsid w:val="00674A9E"/>
    <w:rsid w:val="00675320"/>
    <w:rsid w:val="00680CCA"/>
    <w:rsid w:val="006864F5"/>
    <w:rsid w:val="006A56A4"/>
    <w:rsid w:val="006B0FE5"/>
    <w:rsid w:val="006B4F8B"/>
    <w:rsid w:val="006C016C"/>
    <w:rsid w:val="006C191C"/>
    <w:rsid w:val="006C3774"/>
    <w:rsid w:val="006C51B6"/>
    <w:rsid w:val="006D06E5"/>
    <w:rsid w:val="006D21C3"/>
    <w:rsid w:val="006E1FFA"/>
    <w:rsid w:val="006E43F1"/>
    <w:rsid w:val="006E5137"/>
    <w:rsid w:val="006F6970"/>
    <w:rsid w:val="00700DAF"/>
    <w:rsid w:val="007017D4"/>
    <w:rsid w:val="007044DE"/>
    <w:rsid w:val="0070617C"/>
    <w:rsid w:val="0071553D"/>
    <w:rsid w:val="0072429F"/>
    <w:rsid w:val="00730098"/>
    <w:rsid w:val="0073334B"/>
    <w:rsid w:val="00734CEC"/>
    <w:rsid w:val="00741863"/>
    <w:rsid w:val="00742E7A"/>
    <w:rsid w:val="00747868"/>
    <w:rsid w:val="00747B33"/>
    <w:rsid w:val="00750F44"/>
    <w:rsid w:val="007552A7"/>
    <w:rsid w:val="007625D8"/>
    <w:rsid w:val="00762DDF"/>
    <w:rsid w:val="00771027"/>
    <w:rsid w:val="00774FB7"/>
    <w:rsid w:val="00782255"/>
    <w:rsid w:val="00783ECF"/>
    <w:rsid w:val="00786E11"/>
    <w:rsid w:val="007965CD"/>
    <w:rsid w:val="00797CFF"/>
    <w:rsid w:val="007A03FF"/>
    <w:rsid w:val="007A226C"/>
    <w:rsid w:val="007A509E"/>
    <w:rsid w:val="007B036A"/>
    <w:rsid w:val="007B4841"/>
    <w:rsid w:val="007B6948"/>
    <w:rsid w:val="007C129E"/>
    <w:rsid w:val="007C2CE1"/>
    <w:rsid w:val="007C323C"/>
    <w:rsid w:val="007C7089"/>
    <w:rsid w:val="007D0361"/>
    <w:rsid w:val="007D3A18"/>
    <w:rsid w:val="007D7988"/>
    <w:rsid w:val="007D7F2A"/>
    <w:rsid w:val="007E1518"/>
    <w:rsid w:val="007E2C2A"/>
    <w:rsid w:val="007E6B8F"/>
    <w:rsid w:val="007F45E7"/>
    <w:rsid w:val="007F559A"/>
    <w:rsid w:val="007F5CF2"/>
    <w:rsid w:val="00805685"/>
    <w:rsid w:val="008061E8"/>
    <w:rsid w:val="00810E44"/>
    <w:rsid w:val="008118C9"/>
    <w:rsid w:val="008129CB"/>
    <w:rsid w:val="008166E4"/>
    <w:rsid w:val="00824656"/>
    <w:rsid w:val="008322CE"/>
    <w:rsid w:val="00833724"/>
    <w:rsid w:val="0084417B"/>
    <w:rsid w:val="00845514"/>
    <w:rsid w:val="00847158"/>
    <w:rsid w:val="0086406A"/>
    <w:rsid w:val="00866B46"/>
    <w:rsid w:val="00891CC1"/>
    <w:rsid w:val="00897E0C"/>
    <w:rsid w:val="008A39F4"/>
    <w:rsid w:val="008B3B11"/>
    <w:rsid w:val="008B5A51"/>
    <w:rsid w:val="008D05EB"/>
    <w:rsid w:val="008D46F2"/>
    <w:rsid w:val="008D59C1"/>
    <w:rsid w:val="008F398C"/>
    <w:rsid w:val="008F54BD"/>
    <w:rsid w:val="0090000E"/>
    <w:rsid w:val="00911013"/>
    <w:rsid w:val="009115E1"/>
    <w:rsid w:val="009169CB"/>
    <w:rsid w:val="00916C74"/>
    <w:rsid w:val="00925948"/>
    <w:rsid w:val="0092622C"/>
    <w:rsid w:val="0093140F"/>
    <w:rsid w:val="00931A6C"/>
    <w:rsid w:val="00935678"/>
    <w:rsid w:val="00937848"/>
    <w:rsid w:val="00945AFF"/>
    <w:rsid w:val="009476EE"/>
    <w:rsid w:val="0095353E"/>
    <w:rsid w:val="00953DB4"/>
    <w:rsid w:val="009612AD"/>
    <w:rsid w:val="00965625"/>
    <w:rsid w:val="009703A7"/>
    <w:rsid w:val="00970A41"/>
    <w:rsid w:val="00971AD5"/>
    <w:rsid w:val="00972FB1"/>
    <w:rsid w:val="00973DEB"/>
    <w:rsid w:val="0097584E"/>
    <w:rsid w:val="00977E45"/>
    <w:rsid w:val="00982915"/>
    <w:rsid w:val="00995F56"/>
    <w:rsid w:val="009A18AA"/>
    <w:rsid w:val="009B1938"/>
    <w:rsid w:val="009B2ED4"/>
    <w:rsid w:val="009C0FC9"/>
    <w:rsid w:val="009C3971"/>
    <w:rsid w:val="009C49A6"/>
    <w:rsid w:val="009D0023"/>
    <w:rsid w:val="009D0EF0"/>
    <w:rsid w:val="009D0F07"/>
    <w:rsid w:val="009D1A1B"/>
    <w:rsid w:val="009D39A6"/>
    <w:rsid w:val="009D5D47"/>
    <w:rsid w:val="009E0794"/>
    <w:rsid w:val="009E59EC"/>
    <w:rsid w:val="009E6DA6"/>
    <w:rsid w:val="009E78BC"/>
    <w:rsid w:val="009F0C4B"/>
    <w:rsid w:val="009F7FFD"/>
    <w:rsid w:val="00A04172"/>
    <w:rsid w:val="00A06E8B"/>
    <w:rsid w:val="00A17153"/>
    <w:rsid w:val="00A21BE3"/>
    <w:rsid w:val="00A22943"/>
    <w:rsid w:val="00A22D50"/>
    <w:rsid w:val="00A355B7"/>
    <w:rsid w:val="00A363DA"/>
    <w:rsid w:val="00A37885"/>
    <w:rsid w:val="00A4319A"/>
    <w:rsid w:val="00A45E92"/>
    <w:rsid w:val="00A47D2C"/>
    <w:rsid w:val="00A50C4E"/>
    <w:rsid w:val="00A515CB"/>
    <w:rsid w:val="00A530FF"/>
    <w:rsid w:val="00A53CD2"/>
    <w:rsid w:val="00A60C8F"/>
    <w:rsid w:val="00A61265"/>
    <w:rsid w:val="00A64C94"/>
    <w:rsid w:val="00A71D19"/>
    <w:rsid w:val="00A71E9D"/>
    <w:rsid w:val="00A75104"/>
    <w:rsid w:val="00A845E7"/>
    <w:rsid w:val="00A8504F"/>
    <w:rsid w:val="00A911CC"/>
    <w:rsid w:val="00A92339"/>
    <w:rsid w:val="00A92779"/>
    <w:rsid w:val="00A94E03"/>
    <w:rsid w:val="00AA106C"/>
    <w:rsid w:val="00AB55ED"/>
    <w:rsid w:val="00AB6245"/>
    <w:rsid w:val="00AB762F"/>
    <w:rsid w:val="00AC069E"/>
    <w:rsid w:val="00AC2BE8"/>
    <w:rsid w:val="00AD69A6"/>
    <w:rsid w:val="00AD7A60"/>
    <w:rsid w:val="00AE1790"/>
    <w:rsid w:val="00AE4547"/>
    <w:rsid w:val="00AF0289"/>
    <w:rsid w:val="00AF70E0"/>
    <w:rsid w:val="00AF7670"/>
    <w:rsid w:val="00B00331"/>
    <w:rsid w:val="00B020B5"/>
    <w:rsid w:val="00B0229B"/>
    <w:rsid w:val="00B02911"/>
    <w:rsid w:val="00B07742"/>
    <w:rsid w:val="00B15D51"/>
    <w:rsid w:val="00B20E8B"/>
    <w:rsid w:val="00B23958"/>
    <w:rsid w:val="00B23A14"/>
    <w:rsid w:val="00B271C2"/>
    <w:rsid w:val="00B44410"/>
    <w:rsid w:val="00B46807"/>
    <w:rsid w:val="00B50F53"/>
    <w:rsid w:val="00B546C5"/>
    <w:rsid w:val="00B54E55"/>
    <w:rsid w:val="00B61024"/>
    <w:rsid w:val="00B61FA9"/>
    <w:rsid w:val="00B64A29"/>
    <w:rsid w:val="00B6600E"/>
    <w:rsid w:val="00B72925"/>
    <w:rsid w:val="00B76EF2"/>
    <w:rsid w:val="00B772DC"/>
    <w:rsid w:val="00B95FE8"/>
    <w:rsid w:val="00B96F29"/>
    <w:rsid w:val="00BA41D6"/>
    <w:rsid w:val="00BB354C"/>
    <w:rsid w:val="00BC7BC1"/>
    <w:rsid w:val="00BC7E2C"/>
    <w:rsid w:val="00BD5CD0"/>
    <w:rsid w:val="00BD62E4"/>
    <w:rsid w:val="00BE131C"/>
    <w:rsid w:val="00BE2DBE"/>
    <w:rsid w:val="00BE385B"/>
    <w:rsid w:val="00BE3AEC"/>
    <w:rsid w:val="00BE4354"/>
    <w:rsid w:val="00BE59F0"/>
    <w:rsid w:val="00BE7766"/>
    <w:rsid w:val="00BF351E"/>
    <w:rsid w:val="00C0017B"/>
    <w:rsid w:val="00C00BD5"/>
    <w:rsid w:val="00C043E8"/>
    <w:rsid w:val="00C04F56"/>
    <w:rsid w:val="00C07076"/>
    <w:rsid w:val="00C07789"/>
    <w:rsid w:val="00C113FD"/>
    <w:rsid w:val="00C169FD"/>
    <w:rsid w:val="00C17B14"/>
    <w:rsid w:val="00C2123A"/>
    <w:rsid w:val="00C30C4C"/>
    <w:rsid w:val="00C30CDD"/>
    <w:rsid w:val="00C321C1"/>
    <w:rsid w:val="00C42350"/>
    <w:rsid w:val="00C453AE"/>
    <w:rsid w:val="00C50CE0"/>
    <w:rsid w:val="00C60F2E"/>
    <w:rsid w:val="00C6285A"/>
    <w:rsid w:val="00C65F5F"/>
    <w:rsid w:val="00C72BB5"/>
    <w:rsid w:val="00C73D35"/>
    <w:rsid w:val="00C76D03"/>
    <w:rsid w:val="00C85B34"/>
    <w:rsid w:val="00C92125"/>
    <w:rsid w:val="00C9562C"/>
    <w:rsid w:val="00CA2A45"/>
    <w:rsid w:val="00CA5F32"/>
    <w:rsid w:val="00CB14EE"/>
    <w:rsid w:val="00CC1476"/>
    <w:rsid w:val="00CC1479"/>
    <w:rsid w:val="00CD57E3"/>
    <w:rsid w:val="00CD5947"/>
    <w:rsid w:val="00CD77D4"/>
    <w:rsid w:val="00CF2B91"/>
    <w:rsid w:val="00D01DA4"/>
    <w:rsid w:val="00D01EF2"/>
    <w:rsid w:val="00D048CF"/>
    <w:rsid w:val="00D049C4"/>
    <w:rsid w:val="00D07D95"/>
    <w:rsid w:val="00D15BBC"/>
    <w:rsid w:val="00D30E3B"/>
    <w:rsid w:val="00D328EF"/>
    <w:rsid w:val="00D35056"/>
    <w:rsid w:val="00D42137"/>
    <w:rsid w:val="00D4498A"/>
    <w:rsid w:val="00D44FFD"/>
    <w:rsid w:val="00D459C6"/>
    <w:rsid w:val="00D46900"/>
    <w:rsid w:val="00D50BF2"/>
    <w:rsid w:val="00D53CB8"/>
    <w:rsid w:val="00D64D63"/>
    <w:rsid w:val="00D6546C"/>
    <w:rsid w:val="00D74959"/>
    <w:rsid w:val="00D768D5"/>
    <w:rsid w:val="00D801C9"/>
    <w:rsid w:val="00D81E5E"/>
    <w:rsid w:val="00D85F95"/>
    <w:rsid w:val="00D87550"/>
    <w:rsid w:val="00D91935"/>
    <w:rsid w:val="00D939B2"/>
    <w:rsid w:val="00D976AC"/>
    <w:rsid w:val="00DB75CA"/>
    <w:rsid w:val="00DB7E03"/>
    <w:rsid w:val="00DC1199"/>
    <w:rsid w:val="00DC1EE3"/>
    <w:rsid w:val="00DC766E"/>
    <w:rsid w:val="00DD1E25"/>
    <w:rsid w:val="00DE110B"/>
    <w:rsid w:val="00DE32AB"/>
    <w:rsid w:val="00DE6B1A"/>
    <w:rsid w:val="00DF297F"/>
    <w:rsid w:val="00DF68AE"/>
    <w:rsid w:val="00E00A4D"/>
    <w:rsid w:val="00E14BC2"/>
    <w:rsid w:val="00E165E4"/>
    <w:rsid w:val="00E17839"/>
    <w:rsid w:val="00E24A0C"/>
    <w:rsid w:val="00E24BFD"/>
    <w:rsid w:val="00E2702F"/>
    <w:rsid w:val="00E32643"/>
    <w:rsid w:val="00E34CB6"/>
    <w:rsid w:val="00E355EE"/>
    <w:rsid w:val="00E375B9"/>
    <w:rsid w:val="00E43E43"/>
    <w:rsid w:val="00E62A9D"/>
    <w:rsid w:val="00E64173"/>
    <w:rsid w:val="00E65AB6"/>
    <w:rsid w:val="00E679F9"/>
    <w:rsid w:val="00E67C6F"/>
    <w:rsid w:val="00E778C4"/>
    <w:rsid w:val="00E81FBD"/>
    <w:rsid w:val="00EA3004"/>
    <w:rsid w:val="00EA4224"/>
    <w:rsid w:val="00EA6123"/>
    <w:rsid w:val="00EB0650"/>
    <w:rsid w:val="00EB2621"/>
    <w:rsid w:val="00EC3279"/>
    <w:rsid w:val="00EC7698"/>
    <w:rsid w:val="00ED10CE"/>
    <w:rsid w:val="00ED1FFE"/>
    <w:rsid w:val="00EE2C25"/>
    <w:rsid w:val="00EE6E7E"/>
    <w:rsid w:val="00EF2214"/>
    <w:rsid w:val="00EF2F6D"/>
    <w:rsid w:val="00F159CC"/>
    <w:rsid w:val="00F256AA"/>
    <w:rsid w:val="00F26623"/>
    <w:rsid w:val="00F31CC5"/>
    <w:rsid w:val="00F34316"/>
    <w:rsid w:val="00F379BB"/>
    <w:rsid w:val="00F412E2"/>
    <w:rsid w:val="00F4538F"/>
    <w:rsid w:val="00F53B66"/>
    <w:rsid w:val="00F61B22"/>
    <w:rsid w:val="00F6388F"/>
    <w:rsid w:val="00F83703"/>
    <w:rsid w:val="00F84AF9"/>
    <w:rsid w:val="00F871F8"/>
    <w:rsid w:val="00F92E76"/>
    <w:rsid w:val="00FA5843"/>
    <w:rsid w:val="00FA7791"/>
    <w:rsid w:val="00FC66CD"/>
    <w:rsid w:val="00FC7E6C"/>
    <w:rsid w:val="00FD3013"/>
    <w:rsid w:val="00FD41C4"/>
    <w:rsid w:val="00FF192F"/>
    <w:rsid w:val="00FF6085"/>
    <w:rsid w:val="00FF70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57939"/>
  <w15:chartTrackingRefBased/>
  <w15:docId w15:val="{02B3855B-F69D-4514-9ED4-3DADCDDDA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2A7"/>
    <w:pPr>
      <w:spacing w:before="100" w:after="100" w:line="360" w:lineRule="auto"/>
      <w:ind w:firstLine="720"/>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BE7766"/>
    <w:pPr>
      <w:keepNext/>
      <w:keepLines/>
      <w:pageBreakBefore/>
      <w:numPr>
        <w:numId w:val="11"/>
      </w:numPr>
      <w:spacing w:before="240" w:after="0"/>
      <w:jc w:val="left"/>
      <w:outlineLvl w:val="0"/>
    </w:pPr>
    <w:rPr>
      <w:rFonts w:eastAsiaTheme="majorEastAsia" w:cstheme="majorBidi"/>
      <w:b/>
      <w:smallCaps/>
      <w:color w:val="auto"/>
      <w:sz w:val="28"/>
      <w:szCs w:val="32"/>
    </w:rPr>
  </w:style>
  <w:style w:type="paragraph" w:styleId="Heading2">
    <w:name w:val="heading 2"/>
    <w:basedOn w:val="Normal"/>
    <w:next w:val="Normal"/>
    <w:link w:val="Heading2Char"/>
    <w:uiPriority w:val="9"/>
    <w:unhideWhenUsed/>
    <w:qFormat/>
    <w:rsid w:val="00734CEC"/>
    <w:pPr>
      <w:keepNext/>
      <w:widowControl w:val="0"/>
      <w:numPr>
        <w:ilvl w:val="1"/>
        <w:numId w:val="11"/>
      </w:numPr>
      <w:spacing w:before="200" w:after="0"/>
      <w:jc w:val="left"/>
      <w:outlineLvl w:val="1"/>
    </w:pPr>
    <w:rPr>
      <w:rFonts w:eastAsiaTheme="majorEastAsia" w:cstheme="majorBidi"/>
      <w:b/>
      <w:smallCaps/>
      <w:color w:val="auto"/>
      <w:szCs w:val="26"/>
    </w:rPr>
  </w:style>
  <w:style w:type="paragraph" w:styleId="Heading3">
    <w:name w:val="heading 3"/>
    <w:basedOn w:val="Normal"/>
    <w:next w:val="Normal"/>
    <w:link w:val="Heading3Char"/>
    <w:uiPriority w:val="9"/>
    <w:unhideWhenUsed/>
    <w:qFormat/>
    <w:rsid w:val="00734CEC"/>
    <w:pPr>
      <w:keepNext/>
      <w:widowControl w:val="0"/>
      <w:numPr>
        <w:ilvl w:val="2"/>
        <w:numId w:val="11"/>
      </w:numPr>
      <w:spacing w:before="200" w:after="0"/>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34CEC"/>
    <w:pPr>
      <w:keepNext/>
      <w:widowControl w:val="0"/>
      <w:numPr>
        <w:ilvl w:val="3"/>
        <w:numId w:val="11"/>
      </w:numPr>
      <w:spacing w:before="200" w:after="0"/>
      <w:jc w:val="left"/>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734CEC"/>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34CEC"/>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34CEC"/>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34CEC"/>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34CEC"/>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2A18"/>
    <w:pPr>
      <w:ind w:left="720"/>
      <w:contextualSpacing/>
    </w:pPr>
  </w:style>
  <w:style w:type="character" w:styleId="Hyperlink">
    <w:name w:val="Hyperlink"/>
    <w:basedOn w:val="DefaultParagraphFont"/>
    <w:uiPriority w:val="99"/>
    <w:unhideWhenUsed/>
    <w:rsid w:val="009115E1"/>
    <w:rPr>
      <w:color w:val="0000FF"/>
      <w:u w:val="single"/>
    </w:rPr>
  </w:style>
  <w:style w:type="character" w:customStyle="1" w:styleId="Heading1Char">
    <w:name w:val="Heading 1 Char"/>
    <w:basedOn w:val="DefaultParagraphFont"/>
    <w:link w:val="Heading1"/>
    <w:uiPriority w:val="9"/>
    <w:rsid w:val="00BE7766"/>
    <w:rPr>
      <w:rFonts w:ascii="Times New Roman" w:eastAsiaTheme="majorEastAsia" w:hAnsi="Times New Roman" w:cstheme="majorBidi"/>
      <w:b/>
      <w:smallCaps/>
      <w:sz w:val="28"/>
      <w:szCs w:val="32"/>
    </w:rPr>
  </w:style>
  <w:style w:type="character" w:customStyle="1" w:styleId="Heading2Char">
    <w:name w:val="Heading 2 Char"/>
    <w:basedOn w:val="DefaultParagraphFont"/>
    <w:link w:val="Heading2"/>
    <w:uiPriority w:val="9"/>
    <w:rsid w:val="00734CEC"/>
    <w:rPr>
      <w:rFonts w:ascii="Times New Roman" w:eastAsiaTheme="majorEastAsia" w:hAnsi="Times New Roman" w:cstheme="majorBidi"/>
      <w:b/>
      <w:smallCaps/>
      <w:sz w:val="24"/>
      <w:szCs w:val="26"/>
    </w:rPr>
  </w:style>
  <w:style w:type="character" w:customStyle="1" w:styleId="Heading3Char">
    <w:name w:val="Heading 3 Char"/>
    <w:basedOn w:val="DefaultParagraphFont"/>
    <w:link w:val="Heading3"/>
    <w:uiPriority w:val="9"/>
    <w:rsid w:val="00734CEC"/>
    <w:rPr>
      <w:rFonts w:ascii="Times New Roman" w:eastAsiaTheme="majorEastAsia" w:hAnsi="Times New Roman" w:cstheme="majorBidi"/>
      <w:b/>
      <w:color w:val="000000" w:themeColor="text1"/>
      <w:sz w:val="24"/>
      <w:szCs w:val="24"/>
    </w:rPr>
  </w:style>
  <w:style w:type="paragraph" w:customStyle="1" w:styleId="codes">
    <w:name w:val="codes"/>
    <w:basedOn w:val="Normal"/>
    <w:link w:val="codesChar"/>
    <w:rsid w:val="006C191C"/>
    <w:pPr>
      <w:shd w:val="clear" w:color="auto" w:fill="1E1E1E"/>
      <w:spacing w:after="0" w:line="240" w:lineRule="auto"/>
      <w:jc w:val="left"/>
    </w:pPr>
    <w:rPr>
      <w:rFonts w:ascii="Courier New" w:eastAsia="Times New Roman" w:hAnsi="Courier New" w:cs="Times New Roman"/>
      <w:sz w:val="20"/>
      <w:szCs w:val="21"/>
    </w:rPr>
  </w:style>
  <w:style w:type="character" w:styleId="CommentReference">
    <w:name w:val="annotation reference"/>
    <w:basedOn w:val="DefaultParagraphFont"/>
    <w:uiPriority w:val="99"/>
    <w:semiHidden/>
    <w:unhideWhenUsed/>
    <w:rsid w:val="005A6D7A"/>
    <w:rPr>
      <w:sz w:val="16"/>
      <w:szCs w:val="16"/>
    </w:rPr>
  </w:style>
  <w:style w:type="character" w:customStyle="1" w:styleId="codesChar">
    <w:name w:val="codes Char"/>
    <w:basedOn w:val="DefaultParagraphFont"/>
    <w:link w:val="codes"/>
    <w:rsid w:val="006C191C"/>
    <w:rPr>
      <w:rFonts w:ascii="Courier New" w:eastAsia="Times New Roman" w:hAnsi="Courier New" w:cs="Times New Roman"/>
      <w:color w:val="000000" w:themeColor="text1"/>
      <w:sz w:val="20"/>
      <w:szCs w:val="21"/>
      <w:shd w:val="clear" w:color="auto" w:fill="1E1E1E"/>
    </w:rPr>
  </w:style>
  <w:style w:type="paragraph" w:styleId="CommentText">
    <w:name w:val="annotation text"/>
    <w:basedOn w:val="Normal"/>
    <w:link w:val="CommentTextChar"/>
    <w:uiPriority w:val="99"/>
    <w:semiHidden/>
    <w:unhideWhenUsed/>
    <w:rsid w:val="005A6D7A"/>
    <w:pPr>
      <w:spacing w:line="240" w:lineRule="auto"/>
    </w:pPr>
    <w:rPr>
      <w:sz w:val="20"/>
      <w:szCs w:val="20"/>
    </w:rPr>
  </w:style>
  <w:style w:type="character" w:customStyle="1" w:styleId="CommentTextChar">
    <w:name w:val="Comment Text Char"/>
    <w:basedOn w:val="DefaultParagraphFont"/>
    <w:link w:val="CommentText"/>
    <w:uiPriority w:val="99"/>
    <w:semiHidden/>
    <w:rsid w:val="005A6D7A"/>
    <w:rPr>
      <w:sz w:val="20"/>
      <w:szCs w:val="20"/>
    </w:rPr>
  </w:style>
  <w:style w:type="paragraph" w:styleId="CommentSubject">
    <w:name w:val="annotation subject"/>
    <w:basedOn w:val="CommentText"/>
    <w:next w:val="CommentText"/>
    <w:link w:val="CommentSubjectChar"/>
    <w:uiPriority w:val="99"/>
    <w:semiHidden/>
    <w:unhideWhenUsed/>
    <w:rsid w:val="005A6D7A"/>
    <w:rPr>
      <w:b/>
      <w:bCs/>
    </w:rPr>
  </w:style>
  <w:style w:type="character" w:customStyle="1" w:styleId="CommentSubjectChar">
    <w:name w:val="Comment Subject Char"/>
    <w:basedOn w:val="CommentTextChar"/>
    <w:link w:val="CommentSubject"/>
    <w:uiPriority w:val="99"/>
    <w:semiHidden/>
    <w:rsid w:val="005A6D7A"/>
    <w:rPr>
      <w:b/>
      <w:bCs/>
      <w:sz w:val="20"/>
      <w:szCs w:val="20"/>
    </w:rPr>
  </w:style>
  <w:style w:type="paragraph" w:styleId="BalloonText">
    <w:name w:val="Balloon Text"/>
    <w:basedOn w:val="Normal"/>
    <w:link w:val="BalloonTextChar"/>
    <w:uiPriority w:val="99"/>
    <w:semiHidden/>
    <w:unhideWhenUsed/>
    <w:rsid w:val="005A6D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6D7A"/>
    <w:rPr>
      <w:rFonts w:ascii="Segoe UI" w:hAnsi="Segoe UI" w:cs="Segoe UI"/>
      <w:sz w:val="18"/>
      <w:szCs w:val="18"/>
    </w:rPr>
  </w:style>
  <w:style w:type="paragraph" w:customStyle="1" w:styleId="coding">
    <w:name w:val="coding"/>
    <w:basedOn w:val="Normal"/>
    <w:link w:val="codingChar"/>
    <w:qFormat/>
    <w:rsid w:val="00D15BBC"/>
    <w:pPr>
      <w:spacing w:after="0"/>
      <w:contextualSpacing/>
      <w:textboxTightWrap w:val="allLines"/>
    </w:pPr>
    <w:rPr>
      <w:rFonts w:ascii="Courier New" w:eastAsia="Times New Roman" w:hAnsi="Courier New" w:cs="Courier New"/>
      <w:sz w:val="20"/>
      <w:szCs w:val="18"/>
    </w:rPr>
  </w:style>
  <w:style w:type="paragraph" w:styleId="Caption">
    <w:name w:val="caption"/>
    <w:basedOn w:val="Normal"/>
    <w:next w:val="Normal"/>
    <w:uiPriority w:val="35"/>
    <w:unhideWhenUsed/>
    <w:qFormat/>
    <w:rsid w:val="00B76EF2"/>
    <w:pPr>
      <w:spacing w:after="200" w:line="240" w:lineRule="auto"/>
      <w:ind w:firstLine="0"/>
      <w:jc w:val="center"/>
    </w:pPr>
    <w:rPr>
      <w:iCs/>
      <w:szCs w:val="18"/>
    </w:rPr>
  </w:style>
  <w:style w:type="character" w:customStyle="1" w:styleId="codingChar">
    <w:name w:val="coding Char"/>
    <w:basedOn w:val="DefaultParagraphFont"/>
    <w:link w:val="coding"/>
    <w:rsid w:val="00D15BBC"/>
    <w:rPr>
      <w:rFonts w:ascii="Courier New" w:eastAsia="Times New Roman" w:hAnsi="Courier New" w:cs="Courier New"/>
      <w:color w:val="000000" w:themeColor="text1"/>
      <w:sz w:val="20"/>
      <w:szCs w:val="18"/>
    </w:rPr>
  </w:style>
  <w:style w:type="table" w:customStyle="1" w:styleId="tables">
    <w:name w:val="tables"/>
    <w:basedOn w:val="TableSimple2"/>
    <w:uiPriority w:val="99"/>
    <w:rsid w:val="00CC1476"/>
    <w:pPr>
      <w:spacing w:after="0" w:line="240" w:lineRule="auto"/>
    </w:pPr>
    <w:rPr>
      <w:sz w:val="18"/>
      <w:szCs w:val="20"/>
    </w:rPr>
    <w:tblPr/>
    <w:tblStylePr w:type="firstRow">
      <w:pPr>
        <w:jc w:val="center"/>
      </w:pPr>
      <w:rPr>
        <w:rFonts w:asciiTheme="minorHAnsi" w:hAnsiTheme="minorHAnsi"/>
        <w:b/>
        <w:bCs/>
        <w:sz w:val="18"/>
      </w:rPr>
      <w:tblPr/>
      <w:tcPr>
        <w:tcBorders>
          <w:bottom w:val="single" w:sz="12" w:space="0" w:color="000000"/>
          <w:tl2br w:val="none" w:sz="0" w:space="0" w:color="auto"/>
          <w:tr2bl w:val="none" w:sz="0" w:space="0" w:color="auto"/>
        </w:tcBorders>
        <w:shd w:val="clear" w:color="auto" w:fill="FFFFFF" w:themeFill="background1"/>
        <w:vAlign w:val="center"/>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pPr>
        <w:jc w:val="center"/>
      </w:pPr>
      <w:rPr>
        <w:b/>
        <w:bCs/>
      </w:rPr>
      <w:tblPr/>
      <w:tcPr>
        <w:tcBorders>
          <w:right w:val="single" w:sz="12" w:space="0" w:color="000000"/>
          <w:tl2br w:val="none" w:sz="0" w:space="0" w:color="auto"/>
          <w:tr2bl w:val="none" w:sz="0" w:space="0" w:color="auto"/>
        </w:tcBorders>
        <w:vAlign w:val="center"/>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customStyle="1" w:styleId="tables1">
    <w:name w:val="tables1"/>
    <w:basedOn w:val="Normal"/>
    <w:link w:val="tables1Char"/>
    <w:qFormat/>
    <w:rsid w:val="00462D00"/>
    <w:pPr>
      <w:spacing w:after="0" w:line="240" w:lineRule="auto"/>
      <w:ind w:firstLine="0"/>
    </w:pPr>
    <w:rPr>
      <w:color w:val="000000"/>
      <w:sz w:val="18"/>
    </w:rPr>
  </w:style>
  <w:style w:type="table" w:styleId="TableSimple2">
    <w:name w:val="Table Simple 2"/>
    <w:basedOn w:val="TableNormal"/>
    <w:uiPriority w:val="99"/>
    <w:semiHidden/>
    <w:unhideWhenUsed/>
    <w:rsid w:val="00330CEC"/>
    <w:pPr>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character" w:customStyle="1" w:styleId="tables1Char">
    <w:name w:val="tables1 Char"/>
    <w:basedOn w:val="DefaultParagraphFont"/>
    <w:link w:val="tables1"/>
    <w:rsid w:val="00462D00"/>
    <w:rPr>
      <w:rFonts w:ascii="Times New Roman" w:hAnsi="Times New Roman"/>
      <w:color w:val="000000"/>
      <w:sz w:val="18"/>
    </w:rPr>
  </w:style>
  <w:style w:type="character" w:styleId="UnresolvedMention">
    <w:name w:val="Unresolved Mention"/>
    <w:basedOn w:val="DefaultParagraphFont"/>
    <w:uiPriority w:val="99"/>
    <w:semiHidden/>
    <w:unhideWhenUsed/>
    <w:rsid w:val="00977E45"/>
    <w:rPr>
      <w:color w:val="605E5C"/>
      <w:shd w:val="clear" w:color="auto" w:fill="E1DFDD"/>
    </w:rPr>
  </w:style>
  <w:style w:type="table" w:styleId="TableGrid">
    <w:name w:val="Table Grid"/>
    <w:basedOn w:val="TableNormal"/>
    <w:uiPriority w:val="39"/>
    <w:rsid w:val="00CC14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D5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8D59C1"/>
    <w:rPr>
      <w:rFonts w:ascii="Courier New" w:eastAsiaTheme="minorEastAsia" w:hAnsi="Courier New" w:cs="Courier New"/>
      <w:sz w:val="20"/>
      <w:szCs w:val="20"/>
    </w:rPr>
  </w:style>
  <w:style w:type="paragraph" w:styleId="NormalWeb">
    <w:name w:val="Normal (Web)"/>
    <w:basedOn w:val="Normal"/>
    <w:uiPriority w:val="99"/>
    <w:semiHidden/>
    <w:unhideWhenUsed/>
    <w:rsid w:val="00182C1A"/>
    <w:pPr>
      <w:spacing w:beforeAutospacing="1" w:afterAutospacing="1" w:line="240" w:lineRule="auto"/>
      <w:jc w:val="left"/>
    </w:pPr>
    <w:rPr>
      <w:rFonts w:eastAsiaTheme="minorEastAsia" w:cs="Times New Roman"/>
      <w:szCs w:val="24"/>
    </w:rPr>
  </w:style>
  <w:style w:type="paragraph" w:styleId="Bibliography">
    <w:name w:val="Bibliography"/>
    <w:basedOn w:val="Normal"/>
    <w:next w:val="Normal"/>
    <w:uiPriority w:val="37"/>
    <w:unhideWhenUsed/>
    <w:rsid w:val="00A845E7"/>
  </w:style>
  <w:style w:type="character" w:customStyle="1" w:styleId="Heading4Char">
    <w:name w:val="Heading 4 Char"/>
    <w:basedOn w:val="DefaultParagraphFont"/>
    <w:link w:val="Heading4"/>
    <w:uiPriority w:val="9"/>
    <w:rsid w:val="00734CEC"/>
    <w:rPr>
      <w:rFonts w:ascii="Times New Roman" w:eastAsiaTheme="majorEastAsia" w:hAnsi="Times New Roman" w:cstheme="majorBidi"/>
      <w:i/>
      <w:iCs/>
      <w:color w:val="000000" w:themeColor="text1"/>
      <w:sz w:val="24"/>
    </w:rPr>
  </w:style>
  <w:style w:type="paragraph" w:styleId="TOCHeading">
    <w:name w:val="TOC Heading"/>
    <w:basedOn w:val="Heading1"/>
    <w:next w:val="Normal"/>
    <w:uiPriority w:val="39"/>
    <w:unhideWhenUsed/>
    <w:qFormat/>
    <w:rsid w:val="008B5A51"/>
    <w:pPr>
      <w:outlineLvl w:val="9"/>
    </w:pPr>
  </w:style>
  <w:style w:type="paragraph" w:styleId="TOC2">
    <w:name w:val="toc 2"/>
    <w:basedOn w:val="Normal"/>
    <w:next w:val="Normal"/>
    <w:autoRedefine/>
    <w:uiPriority w:val="39"/>
    <w:unhideWhenUsed/>
    <w:rsid w:val="008B5A51"/>
    <w:pPr>
      <w:spacing w:before="0" w:after="0"/>
      <w:ind w:left="240"/>
      <w:jc w:val="left"/>
    </w:pPr>
    <w:rPr>
      <w:rFonts w:asciiTheme="minorHAnsi" w:hAnsiTheme="minorHAnsi" w:cstheme="minorHAnsi"/>
      <w:smallCaps/>
      <w:sz w:val="20"/>
      <w:szCs w:val="20"/>
    </w:rPr>
  </w:style>
  <w:style w:type="paragraph" w:styleId="TOC1">
    <w:name w:val="toc 1"/>
    <w:basedOn w:val="Normal"/>
    <w:next w:val="Normal"/>
    <w:autoRedefine/>
    <w:uiPriority w:val="39"/>
    <w:unhideWhenUsed/>
    <w:rsid w:val="009C0FC9"/>
    <w:pPr>
      <w:tabs>
        <w:tab w:val="right" w:leader="dot" w:pos="9016"/>
      </w:tabs>
      <w:spacing w:before="120" w:after="120"/>
      <w:ind w:firstLine="0"/>
      <w:jc w:val="left"/>
    </w:pPr>
    <w:rPr>
      <w:rFonts w:cs="Times New Roman"/>
      <w:b/>
      <w:bCs/>
      <w:caps/>
      <w:sz w:val="32"/>
      <w:szCs w:val="32"/>
    </w:rPr>
  </w:style>
  <w:style w:type="paragraph" w:styleId="TOC3">
    <w:name w:val="toc 3"/>
    <w:basedOn w:val="Normal"/>
    <w:next w:val="Normal"/>
    <w:autoRedefine/>
    <w:uiPriority w:val="39"/>
    <w:unhideWhenUsed/>
    <w:rsid w:val="008B5A51"/>
    <w:pPr>
      <w:spacing w:before="0" w:after="0"/>
      <w:ind w:left="480"/>
      <w:jc w:val="left"/>
    </w:pPr>
    <w:rPr>
      <w:rFonts w:asciiTheme="minorHAnsi" w:hAnsiTheme="minorHAnsi" w:cstheme="minorHAnsi"/>
      <w:i/>
      <w:iCs/>
      <w:sz w:val="20"/>
      <w:szCs w:val="20"/>
    </w:rPr>
  </w:style>
  <w:style w:type="paragraph" w:styleId="TableofFigures">
    <w:name w:val="table of figures"/>
    <w:basedOn w:val="Normal"/>
    <w:next w:val="Normal"/>
    <w:uiPriority w:val="99"/>
    <w:unhideWhenUsed/>
    <w:rsid w:val="008B5A51"/>
    <w:pPr>
      <w:spacing w:after="0"/>
    </w:pPr>
  </w:style>
  <w:style w:type="paragraph" w:styleId="TOC4">
    <w:name w:val="toc 4"/>
    <w:basedOn w:val="Normal"/>
    <w:next w:val="Normal"/>
    <w:autoRedefine/>
    <w:uiPriority w:val="39"/>
    <w:unhideWhenUsed/>
    <w:rsid w:val="00BB354C"/>
    <w:pPr>
      <w:spacing w:before="0"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BB354C"/>
    <w:pPr>
      <w:spacing w:before="0"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BB354C"/>
    <w:pPr>
      <w:spacing w:before="0"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BB354C"/>
    <w:pPr>
      <w:spacing w:before="0"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BB354C"/>
    <w:pPr>
      <w:spacing w:before="0"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BB354C"/>
    <w:pPr>
      <w:spacing w:before="0" w:after="0"/>
      <w:ind w:left="1920"/>
      <w:jc w:val="left"/>
    </w:pPr>
    <w:rPr>
      <w:rFonts w:asciiTheme="minorHAnsi" w:hAnsiTheme="minorHAnsi" w:cstheme="minorHAnsi"/>
      <w:sz w:val="18"/>
      <w:szCs w:val="18"/>
    </w:rPr>
  </w:style>
  <w:style w:type="character" w:customStyle="1" w:styleId="Heading5Char">
    <w:name w:val="Heading 5 Char"/>
    <w:basedOn w:val="DefaultParagraphFont"/>
    <w:link w:val="Heading5"/>
    <w:uiPriority w:val="9"/>
    <w:semiHidden/>
    <w:rsid w:val="00734CEC"/>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734CEC"/>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734CEC"/>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734CE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34CEC"/>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B15D5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15D51"/>
    <w:rPr>
      <w:rFonts w:ascii="Times New Roman" w:hAnsi="Times New Roman"/>
      <w:color w:val="000000" w:themeColor="text1"/>
      <w:sz w:val="24"/>
    </w:rPr>
  </w:style>
  <w:style w:type="paragraph" w:styleId="Footer">
    <w:name w:val="footer"/>
    <w:basedOn w:val="Normal"/>
    <w:link w:val="FooterChar"/>
    <w:uiPriority w:val="99"/>
    <w:unhideWhenUsed/>
    <w:rsid w:val="00B15D5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15D51"/>
    <w:rPr>
      <w:rFonts w:ascii="Times New Roman" w:hAnsi="Times New Roman"/>
      <w:color w:val="000000" w:themeColor="text1"/>
      <w:sz w:val="24"/>
    </w:rPr>
  </w:style>
  <w:style w:type="character" w:styleId="PlaceholderText">
    <w:name w:val="Placeholder Text"/>
    <w:basedOn w:val="DefaultParagraphFont"/>
    <w:uiPriority w:val="99"/>
    <w:semiHidden/>
    <w:rsid w:val="000C4E2D"/>
    <w:rPr>
      <w:color w:val="808080"/>
    </w:rPr>
  </w:style>
  <w:style w:type="table" w:styleId="GridTable1Light">
    <w:name w:val="Grid Table 1 Light"/>
    <w:basedOn w:val="TableNormal"/>
    <w:uiPriority w:val="46"/>
    <w:rsid w:val="002862E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3365">
      <w:bodyDiv w:val="1"/>
      <w:marLeft w:val="0"/>
      <w:marRight w:val="0"/>
      <w:marTop w:val="0"/>
      <w:marBottom w:val="0"/>
      <w:divBdr>
        <w:top w:val="none" w:sz="0" w:space="0" w:color="auto"/>
        <w:left w:val="none" w:sz="0" w:space="0" w:color="auto"/>
        <w:bottom w:val="none" w:sz="0" w:space="0" w:color="auto"/>
        <w:right w:val="none" w:sz="0" w:space="0" w:color="auto"/>
      </w:divBdr>
      <w:divsChild>
        <w:div w:id="1949699910">
          <w:marLeft w:val="0"/>
          <w:marRight w:val="0"/>
          <w:marTop w:val="0"/>
          <w:marBottom w:val="0"/>
          <w:divBdr>
            <w:top w:val="none" w:sz="0" w:space="0" w:color="auto"/>
            <w:left w:val="none" w:sz="0" w:space="0" w:color="auto"/>
            <w:bottom w:val="none" w:sz="0" w:space="0" w:color="auto"/>
            <w:right w:val="none" w:sz="0" w:space="0" w:color="auto"/>
          </w:divBdr>
        </w:div>
      </w:divsChild>
    </w:div>
    <w:div w:id="2637653">
      <w:bodyDiv w:val="1"/>
      <w:marLeft w:val="0"/>
      <w:marRight w:val="0"/>
      <w:marTop w:val="0"/>
      <w:marBottom w:val="0"/>
      <w:divBdr>
        <w:top w:val="none" w:sz="0" w:space="0" w:color="auto"/>
        <w:left w:val="none" w:sz="0" w:space="0" w:color="auto"/>
        <w:bottom w:val="none" w:sz="0" w:space="0" w:color="auto"/>
        <w:right w:val="none" w:sz="0" w:space="0" w:color="auto"/>
      </w:divBdr>
    </w:div>
    <w:div w:id="5714759">
      <w:bodyDiv w:val="1"/>
      <w:marLeft w:val="0"/>
      <w:marRight w:val="0"/>
      <w:marTop w:val="0"/>
      <w:marBottom w:val="0"/>
      <w:divBdr>
        <w:top w:val="none" w:sz="0" w:space="0" w:color="auto"/>
        <w:left w:val="none" w:sz="0" w:space="0" w:color="auto"/>
        <w:bottom w:val="none" w:sz="0" w:space="0" w:color="auto"/>
        <w:right w:val="none" w:sz="0" w:space="0" w:color="auto"/>
      </w:divBdr>
      <w:divsChild>
        <w:div w:id="1424104863">
          <w:marLeft w:val="0"/>
          <w:marRight w:val="0"/>
          <w:marTop w:val="0"/>
          <w:marBottom w:val="0"/>
          <w:divBdr>
            <w:top w:val="none" w:sz="0" w:space="0" w:color="auto"/>
            <w:left w:val="none" w:sz="0" w:space="0" w:color="auto"/>
            <w:bottom w:val="none" w:sz="0" w:space="0" w:color="auto"/>
            <w:right w:val="none" w:sz="0" w:space="0" w:color="auto"/>
          </w:divBdr>
          <w:divsChild>
            <w:div w:id="1712919638">
              <w:marLeft w:val="0"/>
              <w:marRight w:val="0"/>
              <w:marTop w:val="0"/>
              <w:marBottom w:val="0"/>
              <w:divBdr>
                <w:top w:val="none" w:sz="0" w:space="0" w:color="auto"/>
                <w:left w:val="none" w:sz="0" w:space="0" w:color="auto"/>
                <w:bottom w:val="none" w:sz="0" w:space="0" w:color="auto"/>
                <w:right w:val="none" w:sz="0" w:space="0" w:color="auto"/>
              </w:divBdr>
            </w:div>
            <w:div w:id="1026641869">
              <w:marLeft w:val="0"/>
              <w:marRight w:val="0"/>
              <w:marTop w:val="0"/>
              <w:marBottom w:val="0"/>
              <w:divBdr>
                <w:top w:val="none" w:sz="0" w:space="0" w:color="auto"/>
                <w:left w:val="none" w:sz="0" w:space="0" w:color="auto"/>
                <w:bottom w:val="none" w:sz="0" w:space="0" w:color="auto"/>
                <w:right w:val="none" w:sz="0" w:space="0" w:color="auto"/>
              </w:divBdr>
            </w:div>
            <w:div w:id="383257188">
              <w:marLeft w:val="0"/>
              <w:marRight w:val="0"/>
              <w:marTop w:val="0"/>
              <w:marBottom w:val="0"/>
              <w:divBdr>
                <w:top w:val="none" w:sz="0" w:space="0" w:color="auto"/>
                <w:left w:val="none" w:sz="0" w:space="0" w:color="auto"/>
                <w:bottom w:val="none" w:sz="0" w:space="0" w:color="auto"/>
                <w:right w:val="none" w:sz="0" w:space="0" w:color="auto"/>
              </w:divBdr>
            </w:div>
            <w:div w:id="515657726">
              <w:marLeft w:val="0"/>
              <w:marRight w:val="0"/>
              <w:marTop w:val="0"/>
              <w:marBottom w:val="0"/>
              <w:divBdr>
                <w:top w:val="none" w:sz="0" w:space="0" w:color="auto"/>
                <w:left w:val="none" w:sz="0" w:space="0" w:color="auto"/>
                <w:bottom w:val="none" w:sz="0" w:space="0" w:color="auto"/>
                <w:right w:val="none" w:sz="0" w:space="0" w:color="auto"/>
              </w:divBdr>
            </w:div>
            <w:div w:id="1948082345">
              <w:marLeft w:val="0"/>
              <w:marRight w:val="0"/>
              <w:marTop w:val="0"/>
              <w:marBottom w:val="0"/>
              <w:divBdr>
                <w:top w:val="none" w:sz="0" w:space="0" w:color="auto"/>
                <w:left w:val="none" w:sz="0" w:space="0" w:color="auto"/>
                <w:bottom w:val="none" w:sz="0" w:space="0" w:color="auto"/>
                <w:right w:val="none" w:sz="0" w:space="0" w:color="auto"/>
              </w:divBdr>
            </w:div>
            <w:div w:id="1298878543">
              <w:marLeft w:val="0"/>
              <w:marRight w:val="0"/>
              <w:marTop w:val="0"/>
              <w:marBottom w:val="0"/>
              <w:divBdr>
                <w:top w:val="none" w:sz="0" w:space="0" w:color="auto"/>
                <w:left w:val="none" w:sz="0" w:space="0" w:color="auto"/>
                <w:bottom w:val="none" w:sz="0" w:space="0" w:color="auto"/>
                <w:right w:val="none" w:sz="0" w:space="0" w:color="auto"/>
              </w:divBdr>
            </w:div>
            <w:div w:id="182325116">
              <w:marLeft w:val="0"/>
              <w:marRight w:val="0"/>
              <w:marTop w:val="0"/>
              <w:marBottom w:val="0"/>
              <w:divBdr>
                <w:top w:val="none" w:sz="0" w:space="0" w:color="auto"/>
                <w:left w:val="none" w:sz="0" w:space="0" w:color="auto"/>
                <w:bottom w:val="none" w:sz="0" w:space="0" w:color="auto"/>
                <w:right w:val="none" w:sz="0" w:space="0" w:color="auto"/>
              </w:divBdr>
            </w:div>
            <w:div w:id="118838212">
              <w:marLeft w:val="0"/>
              <w:marRight w:val="0"/>
              <w:marTop w:val="0"/>
              <w:marBottom w:val="0"/>
              <w:divBdr>
                <w:top w:val="none" w:sz="0" w:space="0" w:color="auto"/>
                <w:left w:val="none" w:sz="0" w:space="0" w:color="auto"/>
                <w:bottom w:val="none" w:sz="0" w:space="0" w:color="auto"/>
                <w:right w:val="none" w:sz="0" w:space="0" w:color="auto"/>
              </w:divBdr>
            </w:div>
            <w:div w:id="93594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8916">
      <w:bodyDiv w:val="1"/>
      <w:marLeft w:val="0"/>
      <w:marRight w:val="0"/>
      <w:marTop w:val="0"/>
      <w:marBottom w:val="0"/>
      <w:divBdr>
        <w:top w:val="none" w:sz="0" w:space="0" w:color="auto"/>
        <w:left w:val="none" w:sz="0" w:space="0" w:color="auto"/>
        <w:bottom w:val="none" w:sz="0" w:space="0" w:color="auto"/>
        <w:right w:val="none" w:sz="0" w:space="0" w:color="auto"/>
      </w:divBdr>
    </w:div>
    <w:div w:id="15231636">
      <w:bodyDiv w:val="1"/>
      <w:marLeft w:val="0"/>
      <w:marRight w:val="0"/>
      <w:marTop w:val="0"/>
      <w:marBottom w:val="0"/>
      <w:divBdr>
        <w:top w:val="none" w:sz="0" w:space="0" w:color="auto"/>
        <w:left w:val="none" w:sz="0" w:space="0" w:color="auto"/>
        <w:bottom w:val="none" w:sz="0" w:space="0" w:color="auto"/>
        <w:right w:val="none" w:sz="0" w:space="0" w:color="auto"/>
      </w:divBdr>
    </w:div>
    <w:div w:id="16584891">
      <w:bodyDiv w:val="1"/>
      <w:marLeft w:val="0"/>
      <w:marRight w:val="0"/>
      <w:marTop w:val="0"/>
      <w:marBottom w:val="0"/>
      <w:divBdr>
        <w:top w:val="none" w:sz="0" w:space="0" w:color="auto"/>
        <w:left w:val="none" w:sz="0" w:space="0" w:color="auto"/>
        <w:bottom w:val="none" w:sz="0" w:space="0" w:color="auto"/>
        <w:right w:val="none" w:sz="0" w:space="0" w:color="auto"/>
      </w:divBdr>
    </w:div>
    <w:div w:id="17464377">
      <w:bodyDiv w:val="1"/>
      <w:marLeft w:val="0"/>
      <w:marRight w:val="0"/>
      <w:marTop w:val="0"/>
      <w:marBottom w:val="0"/>
      <w:divBdr>
        <w:top w:val="none" w:sz="0" w:space="0" w:color="auto"/>
        <w:left w:val="none" w:sz="0" w:space="0" w:color="auto"/>
        <w:bottom w:val="none" w:sz="0" w:space="0" w:color="auto"/>
        <w:right w:val="none" w:sz="0" w:space="0" w:color="auto"/>
      </w:divBdr>
    </w:div>
    <w:div w:id="18090423">
      <w:bodyDiv w:val="1"/>
      <w:marLeft w:val="0"/>
      <w:marRight w:val="0"/>
      <w:marTop w:val="0"/>
      <w:marBottom w:val="0"/>
      <w:divBdr>
        <w:top w:val="none" w:sz="0" w:space="0" w:color="auto"/>
        <w:left w:val="none" w:sz="0" w:space="0" w:color="auto"/>
        <w:bottom w:val="none" w:sz="0" w:space="0" w:color="auto"/>
        <w:right w:val="none" w:sz="0" w:space="0" w:color="auto"/>
      </w:divBdr>
    </w:div>
    <w:div w:id="20981698">
      <w:bodyDiv w:val="1"/>
      <w:marLeft w:val="0"/>
      <w:marRight w:val="0"/>
      <w:marTop w:val="0"/>
      <w:marBottom w:val="0"/>
      <w:divBdr>
        <w:top w:val="none" w:sz="0" w:space="0" w:color="auto"/>
        <w:left w:val="none" w:sz="0" w:space="0" w:color="auto"/>
        <w:bottom w:val="none" w:sz="0" w:space="0" w:color="auto"/>
        <w:right w:val="none" w:sz="0" w:space="0" w:color="auto"/>
      </w:divBdr>
    </w:div>
    <w:div w:id="23601047">
      <w:bodyDiv w:val="1"/>
      <w:marLeft w:val="0"/>
      <w:marRight w:val="0"/>
      <w:marTop w:val="0"/>
      <w:marBottom w:val="0"/>
      <w:divBdr>
        <w:top w:val="none" w:sz="0" w:space="0" w:color="auto"/>
        <w:left w:val="none" w:sz="0" w:space="0" w:color="auto"/>
        <w:bottom w:val="none" w:sz="0" w:space="0" w:color="auto"/>
        <w:right w:val="none" w:sz="0" w:space="0" w:color="auto"/>
      </w:divBdr>
    </w:div>
    <w:div w:id="24255891">
      <w:bodyDiv w:val="1"/>
      <w:marLeft w:val="0"/>
      <w:marRight w:val="0"/>
      <w:marTop w:val="0"/>
      <w:marBottom w:val="0"/>
      <w:divBdr>
        <w:top w:val="none" w:sz="0" w:space="0" w:color="auto"/>
        <w:left w:val="none" w:sz="0" w:space="0" w:color="auto"/>
        <w:bottom w:val="none" w:sz="0" w:space="0" w:color="auto"/>
        <w:right w:val="none" w:sz="0" w:space="0" w:color="auto"/>
      </w:divBdr>
    </w:div>
    <w:div w:id="24328840">
      <w:bodyDiv w:val="1"/>
      <w:marLeft w:val="0"/>
      <w:marRight w:val="0"/>
      <w:marTop w:val="0"/>
      <w:marBottom w:val="0"/>
      <w:divBdr>
        <w:top w:val="none" w:sz="0" w:space="0" w:color="auto"/>
        <w:left w:val="none" w:sz="0" w:space="0" w:color="auto"/>
        <w:bottom w:val="none" w:sz="0" w:space="0" w:color="auto"/>
        <w:right w:val="none" w:sz="0" w:space="0" w:color="auto"/>
      </w:divBdr>
    </w:div>
    <w:div w:id="31619057">
      <w:bodyDiv w:val="1"/>
      <w:marLeft w:val="0"/>
      <w:marRight w:val="0"/>
      <w:marTop w:val="0"/>
      <w:marBottom w:val="0"/>
      <w:divBdr>
        <w:top w:val="none" w:sz="0" w:space="0" w:color="auto"/>
        <w:left w:val="none" w:sz="0" w:space="0" w:color="auto"/>
        <w:bottom w:val="none" w:sz="0" w:space="0" w:color="auto"/>
        <w:right w:val="none" w:sz="0" w:space="0" w:color="auto"/>
      </w:divBdr>
    </w:div>
    <w:div w:id="34620989">
      <w:bodyDiv w:val="1"/>
      <w:marLeft w:val="0"/>
      <w:marRight w:val="0"/>
      <w:marTop w:val="0"/>
      <w:marBottom w:val="0"/>
      <w:divBdr>
        <w:top w:val="none" w:sz="0" w:space="0" w:color="auto"/>
        <w:left w:val="none" w:sz="0" w:space="0" w:color="auto"/>
        <w:bottom w:val="none" w:sz="0" w:space="0" w:color="auto"/>
        <w:right w:val="none" w:sz="0" w:space="0" w:color="auto"/>
      </w:divBdr>
    </w:div>
    <w:div w:id="37633175">
      <w:bodyDiv w:val="1"/>
      <w:marLeft w:val="0"/>
      <w:marRight w:val="0"/>
      <w:marTop w:val="0"/>
      <w:marBottom w:val="0"/>
      <w:divBdr>
        <w:top w:val="none" w:sz="0" w:space="0" w:color="auto"/>
        <w:left w:val="none" w:sz="0" w:space="0" w:color="auto"/>
        <w:bottom w:val="none" w:sz="0" w:space="0" w:color="auto"/>
        <w:right w:val="none" w:sz="0" w:space="0" w:color="auto"/>
      </w:divBdr>
    </w:div>
    <w:div w:id="37972965">
      <w:bodyDiv w:val="1"/>
      <w:marLeft w:val="0"/>
      <w:marRight w:val="0"/>
      <w:marTop w:val="0"/>
      <w:marBottom w:val="0"/>
      <w:divBdr>
        <w:top w:val="none" w:sz="0" w:space="0" w:color="auto"/>
        <w:left w:val="none" w:sz="0" w:space="0" w:color="auto"/>
        <w:bottom w:val="none" w:sz="0" w:space="0" w:color="auto"/>
        <w:right w:val="none" w:sz="0" w:space="0" w:color="auto"/>
      </w:divBdr>
    </w:div>
    <w:div w:id="41247365">
      <w:bodyDiv w:val="1"/>
      <w:marLeft w:val="0"/>
      <w:marRight w:val="0"/>
      <w:marTop w:val="0"/>
      <w:marBottom w:val="0"/>
      <w:divBdr>
        <w:top w:val="none" w:sz="0" w:space="0" w:color="auto"/>
        <w:left w:val="none" w:sz="0" w:space="0" w:color="auto"/>
        <w:bottom w:val="none" w:sz="0" w:space="0" w:color="auto"/>
        <w:right w:val="none" w:sz="0" w:space="0" w:color="auto"/>
      </w:divBdr>
    </w:div>
    <w:div w:id="43143170">
      <w:bodyDiv w:val="1"/>
      <w:marLeft w:val="0"/>
      <w:marRight w:val="0"/>
      <w:marTop w:val="0"/>
      <w:marBottom w:val="0"/>
      <w:divBdr>
        <w:top w:val="none" w:sz="0" w:space="0" w:color="auto"/>
        <w:left w:val="none" w:sz="0" w:space="0" w:color="auto"/>
        <w:bottom w:val="none" w:sz="0" w:space="0" w:color="auto"/>
        <w:right w:val="none" w:sz="0" w:space="0" w:color="auto"/>
      </w:divBdr>
    </w:div>
    <w:div w:id="44723852">
      <w:bodyDiv w:val="1"/>
      <w:marLeft w:val="0"/>
      <w:marRight w:val="0"/>
      <w:marTop w:val="0"/>
      <w:marBottom w:val="0"/>
      <w:divBdr>
        <w:top w:val="none" w:sz="0" w:space="0" w:color="auto"/>
        <w:left w:val="none" w:sz="0" w:space="0" w:color="auto"/>
        <w:bottom w:val="none" w:sz="0" w:space="0" w:color="auto"/>
        <w:right w:val="none" w:sz="0" w:space="0" w:color="auto"/>
      </w:divBdr>
    </w:div>
    <w:div w:id="46027816">
      <w:bodyDiv w:val="1"/>
      <w:marLeft w:val="0"/>
      <w:marRight w:val="0"/>
      <w:marTop w:val="0"/>
      <w:marBottom w:val="0"/>
      <w:divBdr>
        <w:top w:val="none" w:sz="0" w:space="0" w:color="auto"/>
        <w:left w:val="none" w:sz="0" w:space="0" w:color="auto"/>
        <w:bottom w:val="none" w:sz="0" w:space="0" w:color="auto"/>
        <w:right w:val="none" w:sz="0" w:space="0" w:color="auto"/>
      </w:divBdr>
    </w:div>
    <w:div w:id="46077857">
      <w:bodyDiv w:val="1"/>
      <w:marLeft w:val="0"/>
      <w:marRight w:val="0"/>
      <w:marTop w:val="0"/>
      <w:marBottom w:val="0"/>
      <w:divBdr>
        <w:top w:val="none" w:sz="0" w:space="0" w:color="auto"/>
        <w:left w:val="none" w:sz="0" w:space="0" w:color="auto"/>
        <w:bottom w:val="none" w:sz="0" w:space="0" w:color="auto"/>
        <w:right w:val="none" w:sz="0" w:space="0" w:color="auto"/>
      </w:divBdr>
    </w:div>
    <w:div w:id="58752982">
      <w:bodyDiv w:val="1"/>
      <w:marLeft w:val="0"/>
      <w:marRight w:val="0"/>
      <w:marTop w:val="0"/>
      <w:marBottom w:val="0"/>
      <w:divBdr>
        <w:top w:val="none" w:sz="0" w:space="0" w:color="auto"/>
        <w:left w:val="none" w:sz="0" w:space="0" w:color="auto"/>
        <w:bottom w:val="none" w:sz="0" w:space="0" w:color="auto"/>
        <w:right w:val="none" w:sz="0" w:space="0" w:color="auto"/>
      </w:divBdr>
    </w:div>
    <w:div w:id="59838165">
      <w:bodyDiv w:val="1"/>
      <w:marLeft w:val="0"/>
      <w:marRight w:val="0"/>
      <w:marTop w:val="0"/>
      <w:marBottom w:val="0"/>
      <w:divBdr>
        <w:top w:val="none" w:sz="0" w:space="0" w:color="auto"/>
        <w:left w:val="none" w:sz="0" w:space="0" w:color="auto"/>
        <w:bottom w:val="none" w:sz="0" w:space="0" w:color="auto"/>
        <w:right w:val="none" w:sz="0" w:space="0" w:color="auto"/>
      </w:divBdr>
    </w:div>
    <w:div w:id="61490700">
      <w:bodyDiv w:val="1"/>
      <w:marLeft w:val="0"/>
      <w:marRight w:val="0"/>
      <w:marTop w:val="0"/>
      <w:marBottom w:val="0"/>
      <w:divBdr>
        <w:top w:val="none" w:sz="0" w:space="0" w:color="auto"/>
        <w:left w:val="none" w:sz="0" w:space="0" w:color="auto"/>
        <w:bottom w:val="none" w:sz="0" w:space="0" w:color="auto"/>
        <w:right w:val="none" w:sz="0" w:space="0" w:color="auto"/>
      </w:divBdr>
      <w:divsChild>
        <w:div w:id="1554924711">
          <w:marLeft w:val="0"/>
          <w:marRight w:val="0"/>
          <w:marTop w:val="0"/>
          <w:marBottom w:val="0"/>
          <w:divBdr>
            <w:top w:val="none" w:sz="0" w:space="0" w:color="auto"/>
            <w:left w:val="none" w:sz="0" w:space="0" w:color="auto"/>
            <w:bottom w:val="none" w:sz="0" w:space="0" w:color="auto"/>
            <w:right w:val="none" w:sz="0" w:space="0" w:color="auto"/>
          </w:divBdr>
        </w:div>
      </w:divsChild>
    </w:div>
    <w:div w:id="64569032">
      <w:bodyDiv w:val="1"/>
      <w:marLeft w:val="0"/>
      <w:marRight w:val="0"/>
      <w:marTop w:val="0"/>
      <w:marBottom w:val="0"/>
      <w:divBdr>
        <w:top w:val="none" w:sz="0" w:space="0" w:color="auto"/>
        <w:left w:val="none" w:sz="0" w:space="0" w:color="auto"/>
        <w:bottom w:val="none" w:sz="0" w:space="0" w:color="auto"/>
        <w:right w:val="none" w:sz="0" w:space="0" w:color="auto"/>
      </w:divBdr>
    </w:div>
    <w:div w:id="64963503">
      <w:bodyDiv w:val="1"/>
      <w:marLeft w:val="0"/>
      <w:marRight w:val="0"/>
      <w:marTop w:val="0"/>
      <w:marBottom w:val="0"/>
      <w:divBdr>
        <w:top w:val="none" w:sz="0" w:space="0" w:color="auto"/>
        <w:left w:val="none" w:sz="0" w:space="0" w:color="auto"/>
        <w:bottom w:val="none" w:sz="0" w:space="0" w:color="auto"/>
        <w:right w:val="none" w:sz="0" w:space="0" w:color="auto"/>
      </w:divBdr>
    </w:div>
    <w:div w:id="66198230">
      <w:bodyDiv w:val="1"/>
      <w:marLeft w:val="0"/>
      <w:marRight w:val="0"/>
      <w:marTop w:val="0"/>
      <w:marBottom w:val="0"/>
      <w:divBdr>
        <w:top w:val="none" w:sz="0" w:space="0" w:color="auto"/>
        <w:left w:val="none" w:sz="0" w:space="0" w:color="auto"/>
        <w:bottom w:val="none" w:sz="0" w:space="0" w:color="auto"/>
        <w:right w:val="none" w:sz="0" w:space="0" w:color="auto"/>
      </w:divBdr>
    </w:div>
    <w:div w:id="71709329">
      <w:bodyDiv w:val="1"/>
      <w:marLeft w:val="0"/>
      <w:marRight w:val="0"/>
      <w:marTop w:val="0"/>
      <w:marBottom w:val="0"/>
      <w:divBdr>
        <w:top w:val="none" w:sz="0" w:space="0" w:color="auto"/>
        <w:left w:val="none" w:sz="0" w:space="0" w:color="auto"/>
        <w:bottom w:val="none" w:sz="0" w:space="0" w:color="auto"/>
        <w:right w:val="none" w:sz="0" w:space="0" w:color="auto"/>
      </w:divBdr>
    </w:div>
    <w:div w:id="72052512">
      <w:bodyDiv w:val="1"/>
      <w:marLeft w:val="0"/>
      <w:marRight w:val="0"/>
      <w:marTop w:val="0"/>
      <w:marBottom w:val="0"/>
      <w:divBdr>
        <w:top w:val="none" w:sz="0" w:space="0" w:color="auto"/>
        <w:left w:val="none" w:sz="0" w:space="0" w:color="auto"/>
        <w:bottom w:val="none" w:sz="0" w:space="0" w:color="auto"/>
        <w:right w:val="none" w:sz="0" w:space="0" w:color="auto"/>
      </w:divBdr>
    </w:div>
    <w:div w:id="82066281">
      <w:bodyDiv w:val="1"/>
      <w:marLeft w:val="0"/>
      <w:marRight w:val="0"/>
      <w:marTop w:val="0"/>
      <w:marBottom w:val="0"/>
      <w:divBdr>
        <w:top w:val="none" w:sz="0" w:space="0" w:color="auto"/>
        <w:left w:val="none" w:sz="0" w:space="0" w:color="auto"/>
        <w:bottom w:val="none" w:sz="0" w:space="0" w:color="auto"/>
        <w:right w:val="none" w:sz="0" w:space="0" w:color="auto"/>
      </w:divBdr>
    </w:div>
    <w:div w:id="95098027">
      <w:bodyDiv w:val="1"/>
      <w:marLeft w:val="0"/>
      <w:marRight w:val="0"/>
      <w:marTop w:val="0"/>
      <w:marBottom w:val="0"/>
      <w:divBdr>
        <w:top w:val="none" w:sz="0" w:space="0" w:color="auto"/>
        <w:left w:val="none" w:sz="0" w:space="0" w:color="auto"/>
        <w:bottom w:val="none" w:sz="0" w:space="0" w:color="auto"/>
        <w:right w:val="none" w:sz="0" w:space="0" w:color="auto"/>
      </w:divBdr>
    </w:div>
    <w:div w:id="96558863">
      <w:bodyDiv w:val="1"/>
      <w:marLeft w:val="0"/>
      <w:marRight w:val="0"/>
      <w:marTop w:val="0"/>
      <w:marBottom w:val="0"/>
      <w:divBdr>
        <w:top w:val="none" w:sz="0" w:space="0" w:color="auto"/>
        <w:left w:val="none" w:sz="0" w:space="0" w:color="auto"/>
        <w:bottom w:val="none" w:sz="0" w:space="0" w:color="auto"/>
        <w:right w:val="none" w:sz="0" w:space="0" w:color="auto"/>
      </w:divBdr>
    </w:div>
    <w:div w:id="108747184">
      <w:bodyDiv w:val="1"/>
      <w:marLeft w:val="0"/>
      <w:marRight w:val="0"/>
      <w:marTop w:val="0"/>
      <w:marBottom w:val="0"/>
      <w:divBdr>
        <w:top w:val="none" w:sz="0" w:space="0" w:color="auto"/>
        <w:left w:val="none" w:sz="0" w:space="0" w:color="auto"/>
        <w:bottom w:val="none" w:sz="0" w:space="0" w:color="auto"/>
        <w:right w:val="none" w:sz="0" w:space="0" w:color="auto"/>
      </w:divBdr>
    </w:div>
    <w:div w:id="113184332">
      <w:bodyDiv w:val="1"/>
      <w:marLeft w:val="0"/>
      <w:marRight w:val="0"/>
      <w:marTop w:val="0"/>
      <w:marBottom w:val="0"/>
      <w:divBdr>
        <w:top w:val="none" w:sz="0" w:space="0" w:color="auto"/>
        <w:left w:val="none" w:sz="0" w:space="0" w:color="auto"/>
        <w:bottom w:val="none" w:sz="0" w:space="0" w:color="auto"/>
        <w:right w:val="none" w:sz="0" w:space="0" w:color="auto"/>
      </w:divBdr>
    </w:div>
    <w:div w:id="119424685">
      <w:bodyDiv w:val="1"/>
      <w:marLeft w:val="0"/>
      <w:marRight w:val="0"/>
      <w:marTop w:val="0"/>
      <w:marBottom w:val="0"/>
      <w:divBdr>
        <w:top w:val="none" w:sz="0" w:space="0" w:color="auto"/>
        <w:left w:val="none" w:sz="0" w:space="0" w:color="auto"/>
        <w:bottom w:val="none" w:sz="0" w:space="0" w:color="auto"/>
        <w:right w:val="none" w:sz="0" w:space="0" w:color="auto"/>
      </w:divBdr>
    </w:div>
    <w:div w:id="121584877">
      <w:bodyDiv w:val="1"/>
      <w:marLeft w:val="0"/>
      <w:marRight w:val="0"/>
      <w:marTop w:val="0"/>
      <w:marBottom w:val="0"/>
      <w:divBdr>
        <w:top w:val="none" w:sz="0" w:space="0" w:color="auto"/>
        <w:left w:val="none" w:sz="0" w:space="0" w:color="auto"/>
        <w:bottom w:val="none" w:sz="0" w:space="0" w:color="auto"/>
        <w:right w:val="none" w:sz="0" w:space="0" w:color="auto"/>
      </w:divBdr>
    </w:div>
    <w:div w:id="125969846">
      <w:bodyDiv w:val="1"/>
      <w:marLeft w:val="0"/>
      <w:marRight w:val="0"/>
      <w:marTop w:val="0"/>
      <w:marBottom w:val="0"/>
      <w:divBdr>
        <w:top w:val="none" w:sz="0" w:space="0" w:color="auto"/>
        <w:left w:val="none" w:sz="0" w:space="0" w:color="auto"/>
        <w:bottom w:val="none" w:sz="0" w:space="0" w:color="auto"/>
        <w:right w:val="none" w:sz="0" w:space="0" w:color="auto"/>
      </w:divBdr>
    </w:div>
    <w:div w:id="127938718">
      <w:bodyDiv w:val="1"/>
      <w:marLeft w:val="0"/>
      <w:marRight w:val="0"/>
      <w:marTop w:val="0"/>
      <w:marBottom w:val="0"/>
      <w:divBdr>
        <w:top w:val="none" w:sz="0" w:space="0" w:color="auto"/>
        <w:left w:val="none" w:sz="0" w:space="0" w:color="auto"/>
        <w:bottom w:val="none" w:sz="0" w:space="0" w:color="auto"/>
        <w:right w:val="none" w:sz="0" w:space="0" w:color="auto"/>
      </w:divBdr>
    </w:div>
    <w:div w:id="131096833">
      <w:bodyDiv w:val="1"/>
      <w:marLeft w:val="0"/>
      <w:marRight w:val="0"/>
      <w:marTop w:val="0"/>
      <w:marBottom w:val="0"/>
      <w:divBdr>
        <w:top w:val="none" w:sz="0" w:space="0" w:color="auto"/>
        <w:left w:val="none" w:sz="0" w:space="0" w:color="auto"/>
        <w:bottom w:val="none" w:sz="0" w:space="0" w:color="auto"/>
        <w:right w:val="none" w:sz="0" w:space="0" w:color="auto"/>
      </w:divBdr>
    </w:div>
    <w:div w:id="133645347">
      <w:bodyDiv w:val="1"/>
      <w:marLeft w:val="0"/>
      <w:marRight w:val="0"/>
      <w:marTop w:val="0"/>
      <w:marBottom w:val="0"/>
      <w:divBdr>
        <w:top w:val="none" w:sz="0" w:space="0" w:color="auto"/>
        <w:left w:val="none" w:sz="0" w:space="0" w:color="auto"/>
        <w:bottom w:val="none" w:sz="0" w:space="0" w:color="auto"/>
        <w:right w:val="none" w:sz="0" w:space="0" w:color="auto"/>
      </w:divBdr>
    </w:div>
    <w:div w:id="135952085">
      <w:bodyDiv w:val="1"/>
      <w:marLeft w:val="0"/>
      <w:marRight w:val="0"/>
      <w:marTop w:val="0"/>
      <w:marBottom w:val="0"/>
      <w:divBdr>
        <w:top w:val="none" w:sz="0" w:space="0" w:color="auto"/>
        <w:left w:val="none" w:sz="0" w:space="0" w:color="auto"/>
        <w:bottom w:val="none" w:sz="0" w:space="0" w:color="auto"/>
        <w:right w:val="none" w:sz="0" w:space="0" w:color="auto"/>
      </w:divBdr>
    </w:div>
    <w:div w:id="138350163">
      <w:bodyDiv w:val="1"/>
      <w:marLeft w:val="0"/>
      <w:marRight w:val="0"/>
      <w:marTop w:val="0"/>
      <w:marBottom w:val="0"/>
      <w:divBdr>
        <w:top w:val="none" w:sz="0" w:space="0" w:color="auto"/>
        <w:left w:val="none" w:sz="0" w:space="0" w:color="auto"/>
        <w:bottom w:val="none" w:sz="0" w:space="0" w:color="auto"/>
        <w:right w:val="none" w:sz="0" w:space="0" w:color="auto"/>
      </w:divBdr>
      <w:divsChild>
        <w:div w:id="263266366">
          <w:marLeft w:val="0"/>
          <w:marRight w:val="0"/>
          <w:marTop w:val="0"/>
          <w:marBottom w:val="0"/>
          <w:divBdr>
            <w:top w:val="none" w:sz="0" w:space="0" w:color="auto"/>
            <w:left w:val="none" w:sz="0" w:space="0" w:color="auto"/>
            <w:bottom w:val="none" w:sz="0" w:space="0" w:color="auto"/>
            <w:right w:val="none" w:sz="0" w:space="0" w:color="auto"/>
          </w:divBdr>
        </w:div>
      </w:divsChild>
    </w:div>
    <w:div w:id="139810180">
      <w:bodyDiv w:val="1"/>
      <w:marLeft w:val="0"/>
      <w:marRight w:val="0"/>
      <w:marTop w:val="0"/>
      <w:marBottom w:val="0"/>
      <w:divBdr>
        <w:top w:val="none" w:sz="0" w:space="0" w:color="auto"/>
        <w:left w:val="none" w:sz="0" w:space="0" w:color="auto"/>
        <w:bottom w:val="none" w:sz="0" w:space="0" w:color="auto"/>
        <w:right w:val="none" w:sz="0" w:space="0" w:color="auto"/>
      </w:divBdr>
    </w:div>
    <w:div w:id="141698553">
      <w:bodyDiv w:val="1"/>
      <w:marLeft w:val="0"/>
      <w:marRight w:val="0"/>
      <w:marTop w:val="0"/>
      <w:marBottom w:val="0"/>
      <w:divBdr>
        <w:top w:val="none" w:sz="0" w:space="0" w:color="auto"/>
        <w:left w:val="none" w:sz="0" w:space="0" w:color="auto"/>
        <w:bottom w:val="none" w:sz="0" w:space="0" w:color="auto"/>
        <w:right w:val="none" w:sz="0" w:space="0" w:color="auto"/>
      </w:divBdr>
    </w:div>
    <w:div w:id="153496933">
      <w:bodyDiv w:val="1"/>
      <w:marLeft w:val="0"/>
      <w:marRight w:val="0"/>
      <w:marTop w:val="0"/>
      <w:marBottom w:val="0"/>
      <w:divBdr>
        <w:top w:val="none" w:sz="0" w:space="0" w:color="auto"/>
        <w:left w:val="none" w:sz="0" w:space="0" w:color="auto"/>
        <w:bottom w:val="none" w:sz="0" w:space="0" w:color="auto"/>
        <w:right w:val="none" w:sz="0" w:space="0" w:color="auto"/>
      </w:divBdr>
    </w:div>
    <w:div w:id="160122746">
      <w:bodyDiv w:val="1"/>
      <w:marLeft w:val="0"/>
      <w:marRight w:val="0"/>
      <w:marTop w:val="0"/>
      <w:marBottom w:val="0"/>
      <w:divBdr>
        <w:top w:val="none" w:sz="0" w:space="0" w:color="auto"/>
        <w:left w:val="none" w:sz="0" w:space="0" w:color="auto"/>
        <w:bottom w:val="none" w:sz="0" w:space="0" w:color="auto"/>
        <w:right w:val="none" w:sz="0" w:space="0" w:color="auto"/>
      </w:divBdr>
    </w:div>
    <w:div w:id="183599070">
      <w:bodyDiv w:val="1"/>
      <w:marLeft w:val="0"/>
      <w:marRight w:val="0"/>
      <w:marTop w:val="0"/>
      <w:marBottom w:val="0"/>
      <w:divBdr>
        <w:top w:val="none" w:sz="0" w:space="0" w:color="auto"/>
        <w:left w:val="none" w:sz="0" w:space="0" w:color="auto"/>
        <w:bottom w:val="none" w:sz="0" w:space="0" w:color="auto"/>
        <w:right w:val="none" w:sz="0" w:space="0" w:color="auto"/>
      </w:divBdr>
      <w:divsChild>
        <w:div w:id="1361249611">
          <w:marLeft w:val="0"/>
          <w:marRight w:val="0"/>
          <w:marTop w:val="0"/>
          <w:marBottom w:val="0"/>
          <w:divBdr>
            <w:top w:val="none" w:sz="0" w:space="0" w:color="auto"/>
            <w:left w:val="none" w:sz="0" w:space="0" w:color="auto"/>
            <w:bottom w:val="none" w:sz="0" w:space="0" w:color="auto"/>
            <w:right w:val="none" w:sz="0" w:space="0" w:color="auto"/>
          </w:divBdr>
          <w:divsChild>
            <w:div w:id="1700737410">
              <w:marLeft w:val="0"/>
              <w:marRight w:val="0"/>
              <w:marTop w:val="0"/>
              <w:marBottom w:val="0"/>
              <w:divBdr>
                <w:top w:val="none" w:sz="0" w:space="0" w:color="auto"/>
                <w:left w:val="none" w:sz="0" w:space="0" w:color="auto"/>
                <w:bottom w:val="none" w:sz="0" w:space="0" w:color="auto"/>
                <w:right w:val="none" w:sz="0" w:space="0" w:color="auto"/>
              </w:divBdr>
            </w:div>
            <w:div w:id="1280452529">
              <w:marLeft w:val="0"/>
              <w:marRight w:val="0"/>
              <w:marTop w:val="0"/>
              <w:marBottom w:val="0"/>
              <w:divBdr>
                <w:top w:val="none" w:sz="0" w:space="0" w:color="auto"/>
                <w:left w:val="none" w:sz="0" w:space="0" w:color="auto"/>
                <w:bottom w:val="none" w:sz="0" w:space="0" w:color="auto"/>
                <w:right w:val="none" w:sz="0" w:space="0" w:color="auto"/>
              </w:divBdr>
            </w:div>
            <w:div w:id="904069644">
              <w:marLeft w:val="0"/>
              <w:marRight w:val="0"/>
              <w:marTop w:val="0"/>
              <w:marBottom w:val="0"/>
              <w:divBdr>
                <w:top w:val="none" w:sz="0" w:space="0" w:color="auto"/>
                <w:left w:val="none" w:sz="0" w:space="0" w:color="auto"/>
                <w:bottom w:val="none" w:sz="0" w:space="0" w:color="auto"/>
                <w:right w:val="none" w:sz="0" w:space="0" w:color="auto"/>
              </w:divBdr>
            </w:div>
            <w:div w:id="514419012">
              <w:marLeft w:val="0"/>
              <w:marRight w:val="0"/>
              <w:marTop w:val="0"/>
              <w:marBottom w:val="0"/>
              <w:divBdr>
                <w:top w:val="none" w:sz="0" w:space="0" w:color="auto"/>
                <w:left w:val="none" w:sz="0" w:space="0" w:color="auto"/>
                <w:bottom w:val="none" w:sz="0" w:space="0" w:color="auto"/>
                <w:right w:val="none" w:sz="0" w:space="0" w:color="auto"/>
              </w:divBdr>
            </w:div>
            <w:div w:id="1989359004">
              <w:marLeft w:val="0"/>
              <w:marRight w:val="0"/>
              <w:marTop w:val="0"/>
              <w:marBottom w:val="0"/>
              <w:divBdr>
                <w:top w:val="none" w:sz="0" w:space="0" w:color="auto"/>
                <w:left w:val="none" w:sz="0" w:space="0" w:color="auto"/>
                <w:bottom w:val="none" w:sz="0" w:space="0" w:color="auto"/>
                <w:right w:val="none" w:sz="0" w:space="0" w:color="auto"/>
              </w:divBdr>
            </w:div>
            <w:div w:id="1172067136">
              <w:marLeft w:val="0"/>
              <w:marRight w:val="0"/>
              <w:marTop w:val="0"/>
              <w:marBottom w:val="0"/>
              <w:divBdr>
                <w:top w:val="none" w:sz="0" w:space="0" w:color="auto"/>
                <w:left w:val="none" w:sz="0" w:space="0" w:color="auto"/>
                <w:bottom w:val="none" w:sz="0" w:space="0" w:color="auto"/>
                <w:right w:val="none" w:sz="0" w:space="0" w:color="auto"/>
              </w:divBdr>
            </w:div>
            <w:div w:id="1422722633">
              <w:marLeft w:val="0"/>
              <w:marRight w:val="0"/>
              <w:marTop w:val="0"/>
              <w:marBottom w:val="0"/>
              <w:divBdr>
                <w:top w:val="none" w:sz="0" w:space="0" w:color="auto"/>
                <w:left w:val="none" w:sz="0" w:space="0" w:color="auto"/>
                <w:bottom w:val="none" w:sz="0" w:space="0" w:color="auto"/>
                <w:right w:val="none" w:sz="0" w:space="0" w:color="auto"/>
              </w:divBdr>
            </w:div>
            <w:div w:id="390278189">
              <w:marLeft w:val="0"/>
              <w:marRight w:val="0"/>
              <w:marTop w:val="0"/>
              <w:marBottom w:val="0"/>
              <w:divBdr>
                <w:top w:val="none" w:sz="0" w:space="0" w:color="auto"/>
                <w:left w:val="none" w:sz="0" w:space="0" w:color="auto"/>
                <w:bottom w:val="none" w:sz="0" w:space="0" w:color="auto"/>
                <w:right w:val="none" w:sz="0" w:space="0" w:color="auto"/>
              </w:divBdr>
            </w:div>
            <w:div w:id="1471172028">
              <w:marLeft w:val="0"/>
              <w:marRight w:val="0"/>
              <w:marTop w:val="0"/>
              <w:marBottom w:val="0"/>
              <w:divBdr>
                <w:top w:val="none" w:sz="0" w:space="0" w:color="auto"/>
                <w:left w:val="none" w:sz="0" w:space="0" w:color="auto"/>
                <w:bottom w:val="none" w:sz="0" w:space="0" w:color="auto"/>
                <w:right w:val="none" w:sz="0" w:space="0" w:color="auto"/>
              </w:divBdr>
            </w:div>
            <w:div w:id="1350764878">
              <w:marLeft w:val="0"/>
              <w:marRight w:val="0"/>
              <w:marTop w:val="0"/>
              <w:marBottom w:val="0"/>
              <w:divBdr>
                <w:top w:val="none" w:sz="0" w:space="0" w:color="auto"/>
                <w:left w:val="none" w:sz="0" w:space="0" w:color="auto"/>
                <w:bottom w:val="none" w:sz="0" w:space="0" w:color="auto"/>
                <w:right w:val="none" w:sz="0" w:space="0" w:color="auto"/>
              </w:divBdr>
            </w:div>
            <w:div w:id="1917129028">
              <w:marLeft w:val="0"/>
              <w:marRight w:val="0"/>
              <w:marTop w:val="0"/>
              <w:marBottom w:val="0"/>
              <w:divBdr>
                <w:top w:val="none" w:sz="0" w:space="0" w:color="auto"/>
                <w:left w:val="none" w:sz="0" w:space="0" w:color="auto"/>
                <w:bottom w:val="none" w:sz="0" w:space="0" w:color="auto"/>
                <w:right w:val="none" w:sz="0" w:space="0" w:color="auto"/>
              </w:divBdr>
            </w:div>
            <w:div w:id="195864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8264">
      <w:bodyDiv w:val="1"/>
      <w:marLeft w:val="0"/>
      <w:marRight w:val="0"/>
      <w:marTop w:val="0"/>
      <w:marBottom w:val="0"/>
      <w:divBdr>
        <w:top w:val="none" w:sz="0" w:space="0" w:color="auto"/>
        <w:left w:val="none" w:sz="0" w:space="0" w:color="auto"/>
        <w:bottom w:val="none" w:sz="0" w:space="0" w:color="auto"/>
        <w:right w:val="none" w:sz="0" w:space="0" w:color="auto"/>
      </w:divBdr>
    </w:div>
    <w:div w:id="186871889">
      <w:bodyDiv w:val="1"/>
      <w:marLeft w:val="0"/>
      <w:marRight w:val="0"/>
      <w:marTop w:val="0"/>
      <w:marBottom w:val="0"/>
      <w:divBdr>
        <w:top w:val="none" w:sz="0" w:space="0" w:color="auto"/>
        <w:left w:val="none" w:sz="0" w:space="0" w:color="auto"/>
        <w:bottom w:val="none" w:sz="0" w:space="0" w:color="auto"/>
        <w:right w:val="none" w:sz="0" w:space="0" w:color="auto"/>
      </w:divBdr>
    </w:div>
    <w:div w:id="188419265">
      <w:bodyDiv w:val="1"/>
      <w:marLeft w:val="0"/>
      <w:marRight w:val="0"/>
      <w:marTop w:val="0"/>
      <w:marBottom w:val="0"/>
      <w:divBdr>
        <w:top w:val="none" w:sz="0" w:space="0" w:color="auto"/>
        <w:left w:val="none" w:sz="0" w:space="0" w:color="auto"/>
        <w:bottom w:val="none" w:sz="0" w:space="0" w:color="auto"/>
        <w:right w:val="none" w:sz="0" w:space="0" w:color="auto"/>
      </w:divBdr>
    </w:div>
    <w:div w:id="188761719">
      <w:bodyDiv w:val="1"/>
      <w:marLeft w:val="0"/>
      <w:marRight w:val="0"/>
      <w:marTop w:val="0"/>
      <w:marBottom w:val="0"/>
      <w:divBdr>
        <w:top w:val="none" w:sz="0" w:space="0" w:color="auto"/>
        <w:left w:val="none" w:sz="0" w:space="0" w:color="auto"/>
        <w:bottom w:val="none" w:sz="0" w:space="0" w:color="auto"/>
        <w:right w:val="none" w:sz="0" w:space="0" w:color="auto"/>
      </w:divBdr>
      <w:divsChild>
        <w:div w:id="327052319">
          <w:marLeft w:val="0"/>
          <w:marRight w:val="0"/>
          <w:marTop w:val="0"/>
          <w:marBottom w:val="0"/>
          <w:divBdr>
            <w:top w:val="none" w:sz="0" w:space="0" w:color="auto"/>
            <w:left w:val="none" w:sz="0" w:space="0" w:color="auto"/>
            <w:bottom w:val="none" w:sz="0" w:space="0" w:color="auto"/>
            <w:right w:val="none" w:sz="0" w:space="0" w:color="auto"/>
          </w:divBdr>
        </w:div>
      </w:divsChild>
    </w:div>
    <w:div w:id="196703353">
      <w:bodyDiv w:val="1"/>
      <w:marLeft w:val="0"/>
      <w:marRight w:val="0"/>
      <w:marTop w:val="0"/>
      <w:marBottom w:val="0"/>
      <w:divBdr>
        <w:top w:val="none" w:sz="0" w:space="0" w:color="auto"/>
        <w:left w:val="none" w:sz="0" w:space="0" w:color="auto"/>
        <w:bottom w:val="none" w:sz="0" w:space="0" w:color="auto"/>
        <w:right w:val="none" w:sz="0" w:space="0" w:color="auto"/>
      </w:divBdr>
    </w:div>
    <w:div w:id="204298377">
      <w:bodyDiv w:val="1"/>
      <w:marLeft w:val="0"/>
      <w:marRight w:val="0"/>
      <w:marTop w:val="0"/>
      <w:marBottom w:val="0"/>
      <w:divBdr>
        <w:top w:val="none" w:sz="0" w:space="0" w:color="auto"/>
        <w:left w:val="none" w:sz="0" w:space="0" w:color="auto"/>
        <w:bottom w:val="none" w:sz="0" w:space="0" w:color="auto"/>
        <w:right w:val="none" w:sz="0" w:space="0" w:color="auto"/>
      </w:divBdr>
    </w:div>
    <w:div w:id="205065771">
      <w:bodyDiv w:val="1"/>
      <w:marLeft w:val="0"/>
      <w:marRight w:val="0"/>
      <w:marTop w:val="0"/>
      <w:marBottom w:val="0"/>
      <w:divBdr>
        <w:top w:val="none" w:sz="0" w:space="0" w:color="auto"/>
        <w:left w:val="none" w:sz="0" w:space="0" w:color="auto"/>
        <w:bottom w:val="none" w:sz="0" w:space="0" w:color="auto"/>
        <w:right w:val="none" w:sz="0" w:space="0" w:color="auto"/>
      </w:divBdr>
    </w:div>
    <w:div w:id="206381701">
      <w:bodyDiv w:val="1"/>
      <w:marLeft w:val="0"/>
      <w:marRight w:val="0"/>
      <w:marTop w:val="0"/>
      <w:marBottom w:val="0"/>
      <w:divBdr>
        <w:top w:val="none" w:sz="0" w:space="0" w:color="auto"/>
        <w:left w:val="none" w:sz="0" w:space="0" w:color="auto"/>
        <w:bottom w:val="none" w:sz="0" w:space="0" w:color="auto"/>
        <w:right w:val="none" w:sz="0" w:space="0" w:color="auto"/>
      </w:divBdr>
    </w:div>
    <w:div w:id="209389362">
      <w:bodyDiv w:val="1"/>
      <w:marLeft w:val="0"/>
      <w:marRight w:val="0"/>
      <w:marTop w:val="0"/>
      <w:marBottom w:val="0"/>
      <w:divBdr>
        <w:top w:val="none" w:sz="0" w:space="0" w:color="auto"/>
        <w:left w:val="none" w:sz="0" w:space="0" w:color="auto"/>
        <w:bottom w:val="none" w:sz="0" w:space="0" w:color="auto"/>
        <w:right w:val="none" w:sz="0" w:space="0" w:color="auto"/>
      </w:divBdr>
    </w:div>
    <w:div w:id="212887565">
      <w:bodyDiv w:val="1"/>
      <w:marLeft w:val="0"/>
      <w:marRight w:val="0"/>
      <w:marTop w:val="0"/>
      <w:marBottom w:val="0"/>
      <w:divBdr>
        <w:top w:val="none" w:sz="0" w:space="0" w:color="auto"/>
        <w:left w:val="none" w:sz="0" w:space="0" w:color="auto"/>
        <w:bottom w:val="none" w:sz="0" w:space="0" w:color="auto"/>
        <w:right w:val="none" w:sz="0" w:space="0" w:color="auto"/>
      </w:divBdr>
    </w:div>
    <w:div w:id="213397882">
      <w:bodyDiv w:val="1"/>
      <w:marLeft w:val="0"/>
      <w:marRight w:val="0"/>
      <w:marTop w:val="0"/>
      <w:marBottom w:val="0"/>
      <w:divBdr>
        <w:top w:val="none" w:sz="0" w:space="0" w:color="auto"/>
        <w:left w:val="none" w:sz="0" w:space="0" w:color="auto"/>
        <w:bottom w:val="none" w:sz="0" w:space="0" w:color="auto"/>
        <w:right w:val="none" w:sz="0" w:space="0" w:color="auto"/>
      </w:divBdr>
    </w:div>
    <w:div w:id="221722697">
      <w:bodyDiv w:val="1"/>
      <w:marLeft w:val="0"/>
      <w:marRight w:val="0"/>
      <w:marTop w:val="0"/>
      <w:marBottom w:val="0"/>
      <w:divBdr>
        <w:top w:val="none" w:sz="0" w:space="0" w:color="auto"/>
        <w:left w:val="none" w:sz="0" w:space="0" w:color="auto"/>
        <w:bottom w:val="none" w:sz="0" w:space="0" w:color="auto"/>
        <w:right w:val="none" w:sz="0" w:space="0" w:color="auto"/>
      </w:divBdr>
    </w:div>
    <w:div w:id="224800351">
      <w:bodyDiv w:val="1"/>
      <w:marLeft w:val="0"/>
      <w:marRight w:val="0"/>
      <w:marTop w:val="0"/>
      <w:marBottom w:val="0"/>
      <w:divBdr>
        <w:top w:val="none" w:sz="0" w:space="0" w:color="auto"/>
        <w:left w:val="none" w:sz="0" w:space="0" w:color="auto"/>
        <w:bottom w:val="none" w:sz="0" w:space="0" w:color="auto"/>
        <w:right w:val="none" w:sz="0" w:space="0" w:color="auto"/>
      </w:divBdr>
      <w:divsChild>
        <w:div w:id="1075858441">
          <w:marLeft w:val="0"/>
          <w:marRight w:val="0"/>
          <w:marTop w:val="0"/>
          <w:marBottom w:val="0"/>
          <w:divBdr>
            <w:top w:val="none" w:sz="0" w:space="0" w:color="auto"/>
            <w:left w:val="none" w:sz="0" w:space="0" w:color="auto"/>
            <w:bottom w:val="none" w:sz="0" w:space="0" w:color="auto"/>
            <w:right w:val="none" w:sz="0" w:space="0" w:color="auto"/>
          </w:divBdr>
          <w:divsChild>
            <w:div w:id="1877228220">
              <w:marLeft w:val="0"/>
              <w:marRight w:val="0"/>
              <w:marTop w:val="0"/>
              <w:marBottom w:val="0"/>
              <w:divBdr>
                <w:top w:val="none" w:sz="0" w:space="0" w:color="auto"/>
                <w:left w:val="none" w:sz="0" w:space="0" w:color="auto"/>
                <w:bottom w:val="none" w:sz="0" w:space="0" w:color="auto"/>
                <w:right w:val="none" w:sz="0" w:space="0" w:color="auto"/>
              </w:divBdr>
            </w:div>
            <w:div w:id="1754886469">
              <w:marLeft w:val="0"/>
              <w:marRight w:val="0"/>
              <w:marTop w:val="0"/>
              <w:marBottom w:val="0"/>
              <w:divBdr>
                <w:top w:val="none" w:sz="0" w:space="0" w:color="auto"/>
                <w:left w:val="none" w:sz="0" w:space="0" w:color="auto"/>
                <w:bottom w:val="none" w:sz="0" w:space="0" w:color="auto"/>
                <w:right w:val="none" w:sz="0" w:space="0" w:color="auto"/>
              </w:divBdr>
            </w:div>
            <w:div w:id="537820413">
              <w:marLeft w:val="0"/>
              <w:marRight w:val="0"/>
              <w:marTop w:val="0"/>
              <w:marBottom w:val="0"/>
              <w:divBdr>
                <w:top w:val="none" w:sz="0" w:space="0" w:color="auto"/>
                <w:left w:val="none" w:sz="0" w:space="0" w:color="auto"/>
                <w:bottom w:val="none" w:sz="0" w:space="0" w:color="auto"/>
                <w:right w:val="none" w:sz="0" w:space="0" w:color="auto"/>
              </w:divBdr>
            </w:div>
            <w:div w:id="884754897">
              <w:marLeft w:val="0"/>
              <w:marRight w:val="0"/>
              <w:marTop w:val="0"/>
              <w:marBottom w:val="0"/>
              <w:divBdr>
                <w:top w:val="none" w:sz="0" w:space="0" w:color="auto"/>
                <w:left w:val="none" w:sz="0" w:space="0" w:color="auto"/>
                <w:bottom w:val="none" w:sz="0" w:space="0" w:color="auto"/>
                <w:right w:val="none" w:sz="0" w:space="0" w:color="auto"/>
              </w:divBdr>
            </w:div>
            <w:div w:id="5558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11323">
      <w:bodyDiv w:val="1"/>
      <w:marLeft w:val="0"/>
      <w:marRight w:val="0"/>
      <w:marTop w:val="0"/>
      <w:marBottom w:val="0"/>
      <w:divBdr>
        <w:top w:val="none" w:sz="0" w:space="0" w:color="auto"/>
        <w:left w:val="none" w:sz="0" w:space="0" w:color="auto"/>
        <w:bottom w:val="none" w:sz="0" w:space="0" w:color="auto"/>
        <w:right w:val="none" w:sz="0" w:space="0" w:color="auto"/>
      </w:divBdr>
    </w:div>
    <w:div w:id="231354048">
      <w:bodyDiv w:val="1"/>
      <w:marLeft w:val="0"/>
      <w:marRight w:val="0"/>
      <w:marTop w:val="0"/>
      <w:marBottom w:val="0"/>
      <w:divBdr>
        <w:top w:val="none" w:sz="0" w:space="0" w:color="auto"/>
        <w:left w:val="none" w:sz="0" w:space="0" w:color="auto"/>
        <w:bottom w:val="none" w:sz="0" w:space="0" w:color="auto"/>
        <w:right w:val="none" w:sz="0" w:space="0" w:color="auto"/>
      </w:divBdr>
    </w:div>
    <w:div w:id="231962677">
      <w:bodyDiv w:val="1"/>
      <w:marLeft w:val="0"/>
      <w:marRight w:val="0"/>
      <w:marTop w:val="0"/>
      <w:marBottom w:val="0"/>
      <w:divBdr>
        <w:top w:val="none" w:sz="0" w:space="0" w:color="auto"/>
        <w:left w:val="none" w:sz="0" w:space="0" w:color="auto"/>
        <w:bottom w:val="none" w:sz="0" w:space="0" w:color="auto"/>
        <w:right w:val="none" w:sz="0" w:space="0" w:color="auto"/>
      </w:divBdr>
    </w:div>
    <w:div w:id="233509408">
      <w:bodyDiv w:val="1"/>
      <w:marLeft w:val="0"/>
      <w:marRight w:val="0"/>
      <w:marTop w:val="0"/>
      <w:marBottom w:val="0"/>
      <w:divBdr>
        <w:top w:val="none" w:sz="0" w:space="0" w:color="auto"/>
        <w:left w:val="none" w:sz="0" w:space="0" w:color="auto"/>
        <w:bottom w:val="none" w:sz="0" w:space="0" w:color="auto"/>
        <w:right w:val="none" w:sz="0" w:space="0" w:color="auto"/>
      </w:divBdr>
    </w:div>
    <w:div w:id="243030631">
      <w:bodyDiv w:val="1"/>
      <w:marLeft w:val="0"/>
      <w:marRight w:val="0"/>
      <w:marTop w:val="0"/>
      <w:marBottom w:val="0"/>
      <w:divBdr>
        <w:top w:val="none" w:sz="0" w:space="0" w:color="auto"/>
        <w:left w:val="none" w:sz="0" w:space="0" w:color="auto"/>
        <w:bottom w:val="none" w:sz="0" w:space="0" w:color="auto"/>
        <w:right w:val="none" w:sz="0" w:space="0" w:color="auto"/>
      </w:divBdr>
      <w:divsChild>
        <w:div w:id="1600525157">
          <w:marLeft w:val="0"/>
          <w:marRight w:val="0"/>
          <w:marTop w:val="0"/>
          <w:marBottom w:val="0"/>
          <w:divBdr>
            <w:top w:val="none" w:sz="0" w:space="0" w:color="auto"/>
            <w:left w:val="none" w:sz="0" w:space="0" w:color="auto"/>
            <w:bottom w:val="none" w:sz="0" w:space="0" w:color="auto"/>
            <w:right w:val="none" w:sz="0" w:space="0" w:color="auto"/>
          </w:divBdr>
          <w:divsChild>
            <w:div w:id="135957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10685">
      <w:bodyDiv w:val="1"/>
      <w:marLeft w:val="0"/>
      <w:marRight w:val="0"/>
      <w:marTop w:val="0"/>
      <w:marBottom w:val="0"/>
      <w:divBdr>
        <w:top w:val="none" w:sz="0" w:space="0" w:color="auto"/>
        <w:left w:val="none" w:sz="0" w:space="0" w:color="auto"/>
        <w:bottom w:val="none" w:sz="0" w:space="0" w:color="auto"/>
        <w:right w:val="none" w:sz="0" w:space="0" w:color="auto"/>
      </w:divBdr>
    </w:div>
    <w:div w:id="250048698">
      <w:bodyDiv w:val="1"/>
      <w:marLeft w:val="0"/>
      <w:marRight w:val="0"/>
      <w:marTop w:val="0"/>
      <w:marBottom w:val="0"/>
      <w:divBdr>
        <w:top w:val="none" w:sz="0" w:space="0" w:color="auto"/>
        <w:left w:val="none" w:sz="0" w:space="0" w:color="auto"/>
        <w:bottom w:val="none" w:sz="0" w:space="0" w:color="auto"/>
        <w:right w:val="none" w:sz="0" w:space="0" w:color="auto"/>
      </w:divBdr>
    </w:div>
    <w:div w:id="251665184">
      <w:bodyDiv w:val="1"/>
      <w:marLeft w:val="0"/>
      <w:marRight w:val="0"/>
      <w:marTop w:val="0"/>
      <w:marBottom w:val="0"/>
      <w:divBdr>
        <w:top w:val="none" w:sz="0" w:space="0" w:color="auto"/>
        <w:left w:val="none" w:sz="0" w:space="0" w:color="auto"/>
        <w:bottom w:val="none" w:sz="0" w:space="0" w:color="auto"/>
        <w:right w:val="none" w:sz="0" w:space="0" w:color="auto"/>
      </w:divBdr>
      <w:divsChild>
        <w:div w:id="437259138">
          <w:marLeft w:val="0"/>
          <w:marRight w:val="0"/>
          <w:marTop w:val="0"/>
          <w:marBottom w:val="0"/>
          <w:divBdr>
            <w:top w:val="none" w:sz="0" w:space="0" w:color="auto"/>
            <w:left w:val="none" w:sz="0" w:space="0" w:color="auto"/>
            <w:bottom w:val="none" w:sz="0" w:space="0" w:color="auto"/>
            <w:right w:val="none" w:sz="0" w:space="0" w:color="auto"/>
          </w:divBdr>
          <w:divsChild>
            <w:div w:id="105807024">
              <w:marLeft w:val="0"/>
              <w:marRight w:val="0"/>
              <w:marTop w:val="0"/>
              <w:marBottom w:val="0"/>
              <w:divBdr>
                <w:top w:val="none" w:sz="0" w:space="0" w:color="auto"/>
                <w:left w:val="none" w:sz="0" w:space="0" w:color="auto"/>
                <w:bottom w:val="none" w:sz="0" w:space="0" w:color="auto"/>
                <w:right w:val="none" w:sz="0" w:space="0" w:color="auto"/>
              </w:divBdr>
            </w:div>
            <w:div w:id="186061965">
              <w:marLeft w:val="0"/>
              <w:marRight w:val="0"/>
              <w:marTop w:val="0"/>
              <w:marBottom w:val="0"/>
              <w:divBdr>
                <w:top w:val="none" w:sz="0" w:space="0" w:color="auto"/>
                <w:left w:val="none" w:sz="0" w:space="0" w:color="auto"/>
                <w:bottom w:val="none" w:sz="0" w:space="0" w:color="auto"/>
                <w:right w:val="none" w:sz="0" w:space="0" w:color="auto"/>
              </w:divBdr>
            </w:div>
            <w:div w:id="2040274747">
              <w:marLeft w:val="0"/>
              <w:marRight w:val="0"/>
              <w:marTop w:val="0"/>
              <w:marBottom w:val="0"/>
              <w:divBdr>
                <w:top w:val="none" w:sz="0" w:space="0" w:color="auto"/>
                <w:left w:val="none" w:sz="0" w:space="0" w:color="auto"/>
                <w:bottom w:val="none" w:sz="0" w:space="0" w:color="auto"/>
                <w:right w:val="none" w:sz="0" w:space="0" w:color="auto"/>
              </w:divBdr>
            </w:div>
            <w:div w:id="700016379">
              <w:marLeft w:val="0"/>
              <w:marRight w:val="0"/>
              <w:marTop w:val="0"/>
              <w:marBottom w:val="0"/>
              <w:divBdr>
                <w:top w:val="none" w:sz="0" w:space="0" w:color="auto"/>
                <w:left w:val="none" w:sz="0" w:space="0" w:color="auto"/>
                <w:bottom w:val="none" w:sz="0" w:space="0" w:color="auto"/>
                <w:right w:val="none" w:sz="0" w:space="0" w:color="auto"/>
              </w:divBdr>
            </w:div>
            <w:div w:id="1678730005">
              <w:marLeft w:val="0"/>
              <w:marRight w:val="0"/>
              <w:marTop w:val="0"/>
              <w:marBottom w:val="0"/>
              <w:divBdr>
                <w:top w:val="none" w:sz="0" w:space="0" w:color="auto"/>
                <w:left w:val="none" w:sz="0" w:space="0" w:color="auto"/>
                <w:bottom w:val="none" w:sz="0" w:space="0" w:color="auto"/>
                <w:right w:val="none" w:sz="0" w:space="0" w:color="auto"/>
              </w:divBdr>
            </w:div>
            <w:div w:id="1109740640">
              <w:marLeft w:val="0"/>
              <w:marRight w:val="0"/>
              <w:marTop w:val="0"/>
              <w:marBottom w:val="0"/>
              <w:divBdr>
                <w:top w:val="none" w:sz="0" w:space="0" w:color="auto"/>
                <w:left w:val="none" w:sz="0" w:space="0" w:color="auto"/>
                <w:bottom w:val="none" w:sz="0" w:space="0" w:color="auto"/>
                <w:right w:val="none" w:sz="0" w:space="0" w:color="auto"/>
              </w:divBdr>
            </w:div>
            <w:div w:id="722674105">
              <w:marLeft w:val="0"/>
              <w:marRight w:val="0"/>
              <w:marTop w:val="0"/>
              <w:marBottom w:val="0"/>
              <w:divBdr>
                <w:top w:val="none" w:sz="0" w:space="0" w:color="auto"/>
                <w:left w:val="none" w:sz="0" w:space="0" w:color="auto"/>
                <w:bottom w:val="none" w:sz="0" w:space="0" w:color="auto"/>
                <w:right w:val="none" w:sz="0" w:space="0" w:color="auto"/>
              </w:divBdr>
            </w:div>
            <w:div w:id="931397843">
              <w:marLeft w:val="0"/>
              <w:marRight w:val="0"/>
              <w:marTop w:val="0"/>
              <w:marBottom w:val="0"/>
              <w:divBdr>
                <w:top w:val="none" w:sz="0" w:space="0" w:color="auto"/>
                <w:left w:val="none" w:sz="0" w:space="0" w:color="auto"/>
                <w:bottom w:val="none" w:sz="0" w:space="0" w:color="auto"/>
                <w:right w:val="none" w:sz="0" w:space="0" w:color="auto"/>
              </w:divBdr>
            </w:div>
            <w:div w:id="714158216">
              <w:marLeft w:val="0"/>
              <w:marRight w:val="0"/>
              <w:marTop w:val="0"/>
              <w:marBottom w:val="0"/>
              <w:divBdr>
                <w:top w:val="none" w:sz="0" w:space="0" w:color="auto"/>
                <w:left w:val="none" w:sz="0" w:space="0" w:color="auto"/>
                <w:bottom w:val="none" w:sz="0" w:space="0" w:color="auto"/>
                <w:right w:val="none" w:sz="0" w:space="0" w:color="auto"/>
              </w:divBdr>
            </w:div>
            <w:div w:id="1644970467">
              <w:marLeft w:val="0"/>
              <w:marRight w:val="0"/>
              <w:marTop w:val="0"/>
              <w:marBottom w:val="0"/>
              <w:divBdr>
                <w:top w:val="none" w:sz="0" w:space="0" w:color="auto"/>
                <w:left w:val="none" w:sz="0" w:space="0" w:color="auto"/>
                <w:bottom w:val="none" w:sz="0" w:space="0" w:color="auto"/>
                <w:right w:val="none" w:sz="0" w:space="0" w:color="auto"/>
              </w:divBdr>
            </w:div>
            <w:div w:id="72699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12287">
      <w:bodyDiv w:val="1"/>
      <w:marLeft w:val="0"/>
      <w:marRight w:val="0"/>
      <w:marTop w:val="0"/>
      <w:marBottom w:val="0"/>
      <w:divBdr>
        <w:top w:val="none" w:sz="0" w:space="0" w:color="auto"/>
        <w:left w:val="none" w:sz="0" w:space="0" w:color="auto"/>
        <w:bottom w:val="none" w:sz="0" w:space="0" w:color="auto"/>
        <w:right w:val="none" w:sz="0" w:space="0" w:color="auto"/>
      </w:divBdr>
      <w:divsChild>
        <w:div w:id="1140877266">
          <w:marLeft w:val="0"/>
          <w:marRight w:val="0"/>
          <w:marTop w:val="0"/>
          <w:marBottom w:val="0"/>
          <w:divBdr>
            <w:top w:val="none" w:sz="0" w:space="0" w:color="auto"/>
            <w:left w:val="none" w:sz="0" w:space="0" w:color="auto"/>
            <w:bottom w:val="none" w:sz="0" w:space="0" w:color="auto"/>
            <w:right w:val="none" w:sz="0" w:space="0" w:color="auto"/>
          </w:divBdr>
          <w:divsChild>
            <w:div w:id="433092256">
              <w:marLeft w:val="0"/>
              <w:marRight w:val="0"/>
              <w:marTop w:val="0"/>
              <w:marBottom w:val="0"/>
              <w:divBdr>
                <w:top w:val="none" w:sz="0" w:space="0" w:color="auto"/>
                <w:left w:val="none" w:sz="0" w:space="0" w:color="auto"/>
                <w:bottom w:val="none" w:sz="0" w:space="0" w:color="auto"/>
                <w:right w:val="none" w:sz="0" w:space="0" w:color="auto"/>
              </w:divBdr>
            </w:div>
            <w:div w:id="2011441135">
              <w:marLeft w:val="0"/>
              <w:marRight w:val="0"/>
              <w:marTop w:val="0"/>
              <w:marBottom w:val="0"/>
              <w:divBdr>
                <w:top w:val="none" w:sz="0" w:space="0" w:color="auto"/>
                <w:left w:val="none" w:sz="0" w:space="0" w:color="auto"/>
                <w:bottom w:val="none" w:sz="0" w:space="0" w:color="auto"/>
                <w:right w:val="none" w:sz="0" w:space="0" w:color="auto"/>
              </w:divBdr>
            </w:div>
            <w:div w:id="113328666">
              <w:marLeft w:val="0"/>
              <w:marRight w:val="0"/>
              <w:marTop w:val="0"/>
              <w:marBottom w:val="0"/>
              <w:divBdr>
                <w:top w:val="none" w:sz="0" w:space="0" w:color="auto"/>
                <w:left w:val="none" w:sz="0" w:space="0" w:color="auto"/>
                <w:bottom w:val="none" w:sz="0" w:space="0" w:color="auto"/>
                <w:right w:val="none" w:sz="0" w:space="0" w:color="auto"/>
              </w:divBdr>
            </w:div>
            <w:div w:id="45030639">
              <w:marLeft w:val="0"/>
              <w:marRight w:val="0"/>
              <w:marTop w:val="0"/>
              <w:marBottom w:val="0"/>
              <w:divBdr>
                <w:top w:val="none" w:sz="0" w:space="0" w:color="auto"/>
                <w:left w:val="none" w:sz="0" w:space="0" w:color="auto"/>
                <w:bottom w:val="none" w:sz="0" w:space="0" w:color="auto"/>
                <w:right w:val="none" w:sz="0" w:space="0" w:color="auto"/>
              </w:divBdr>
            </w:div>
            <w:div w:id="421725741">
              <w:marLeft w:val="0"/>
              <w:marRight w:val="0"/>
              <w:marTop w:val="0"/>
              <w:marBottom w:val="0"/>
              <w:divBdr>
                <w:top w:val="none" w:sz="0" w:space="0" w:color="auto"/>
                <w:left w:val="none" w:sz="0" w:space="0" w:color="auto"/>
                <w:bottom w:val="none" w:sz="0" w:space="0" w:color="auto"/>
                <w:right w:val="none" w:sz="0" w:space="0" w:color="auto"/>
              </w:divBdr>
            </w:div>
            <w:div w:id="2048287272">
              <w:marLeft w:val="0"/>
              <w:marRight w:val="0"/>
              <w:marTop w:val="0"/>
              <w:marBottom w:val="0"/>
              <w:divBdr>
                <w:top w:val="none" w:sz="0" w:space="0" w:color="auto"/>
                <w:left w:val="none" w:sz="0" w:space="0" w:color="auto"/>
                <w:bottom w:val="none" w:sz="0" w:space="0" w:color="auto"/>
                <w:right w:val="none" w:sz="0" w:space="0" w:color="auto"/>
              </w:divBdr>
            </w:div>
            <w:div w:id="1077828843">
              <w:marLeft w:val="0"/>
              <w:marRight w:val="0"/>
              <w:marTop w:val="0"/>
              <w:marBottom w:val="0"/>
              <w:divBdr>
                <w:top w:val="none" w:sz="0" w:space="0" w:color="auto"/>
                <w:left w:val="none" w:sz="0" w:space="0" w:color="auto"/>
                <w:bottom w:val="none" w:sz="0" w:space="0" w:color="auto"/>
                <w:right w:val="none" w:sz="0" w:space="0" w:color="auto"/>
              </w:divBdr>
            </w:div>
            <w:div w:id="1157960637">
              <w:marLeft w:val="0"/>
              <w:marRight w:val="0"/>
              <w:marTop w:val="0"/>
              <w:marBottom w:val="0"/>
              <w:divBdr>
                <w:top w:val="none" w:sz="0" w:space="0" w:color="auto"/>
                <w:left w:val="none" w:sz="0" w:space="0" w:color="auto"/>
                <w:bottom w:val="none" w:sz="0" w:space="0" w:color="auto"/>
                <w:right w:val="none" w:sz="0" w:space="0" w:color="auto"/>
              </w:divBdr>
            </w:div>
            <w:div w:id="1011221813">
              <w:marLeft w:val="0"/>
              <w:marRight w:val="0"/>
              <w:marTop w:val="0"/>
              <w:marBottom w:val="0"/>
              <w:divBdr>
                <w:top w:val="none" w:sz="0" w:space="0" w:color="auto"/>
                <w:left w:val="none" w:sz="0" w:space="0" w:color="auto"/>
                <w:bottom w:val="none" w:sz="0" w:space="0" w:color="auto"/>
                <w:right w:val="none" w:sz="0" w:space="0" w:color="auto"/>
              </w:divBdr>
            </w:div>
            <w:div w:id="122244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746332">
      <w:bodyDiv w:val="1"/>
      <w:marLeft w:val="0"/>
      <w:marRight w:val="0"/>
      <w:marTop w:val="0"/>
      <w:marBottom w:val="0"/>
      <w:divBdr>
        <w:top w:val="none" w:sz="0" w:space="0" w:color="auto"/>
        <w:left w:val="none" w:sz="0" w:space="0" w:color="auto"/>
        <w:bottom w:val="none" w:sz="0" w:space="0" w:color="auto"/>
        <w:right w:val="none" w:sz="0" w:space="0" w:color="auto"/>
      </w:divBdr>
    </w:div>
    <w:div w:id="269051488">
      <w:bodyDiv w:val="1"/>
      <w:marLeft w:val="0"/>
      <w:marRight w:val="0"/>
      <w:marTop w:val="0"/>
      <w:marBottom w:val="0"/>
      <w:divBdr>
        <w:top w:val="none" w:sz="0" w:space="0" w:color="auto"/>
        <w:left w:val="none" w:sz="0" w:space="0" w:color="auto"/>
        <w:bottom w:val="none" w:sz="0" w:space="0" w:color="auto"/>
        <w:right w:val="none" w:sz="0" w:space="0" w:color="auto"/>
      </w:divBdr>
    </w:div>
    <w:div w:id="275646648">
      <w:bodyDiv w:val="1"/>
      <w:marLeft w:val="0"/>
      <w:marRight w:val="0"/>
      <w:marTop w:val="0"/>
      <w:marBottom w:val="0"/>
      <w:divBdr>
        <w:top w:val="none" w:sz="0" w:space="0" w:color="auto"/>
        <w:left w:val="none" w:sz="0" w:space="0" w:color="auto"/>
        <w:bottom w:val="none" w:sz="0" w:space="0" w:color="auto"/>
        <w:right w:val="none" w:sz="0" w:space="0" w:color="auto"/>
      </w:divBdr>
    </w:div>
    <w:div w:id="283197970">
      <w:bodyDiv w:val="1"/>
      <w:marLeft w:val="0"/>
      <w:marRight w:val="0"/>
      <w:marTop w:val="0"/>
      <w:marBottom w:val="0"/>
      <w:divBdr>
        <w:top w:val="none" w:sz="0" w:space="0" w:color="auto"/>
        <w:left w:val="none" w:sz="0" w:space="0" w:color="auto"/>
        <w:bottom w:val="none" w:sz="0" w:space="0" w:color="auto"/>
        <w:right w:val="none" w:sz="0" w:space="0" w:color="auto"/>
      </w:divBdr>
      <w:divsChild>
        <w:div w:id="901871015">
          <w:marLeft w:val="0"/>
          <w:marRight w:val="0"/>
          <w:marTop w:val="0"/>
          <w:marBottom w:val="0"/>
          <w:divBdr>
            <w:top w:val="none" w:sz="0" w:space="0" w:color="auto"/>
            <w:left w:val="none" w:sz="0" w:space="0" w:color="auto"/>
            <w:bottom w:val="none" w:sz="0" w:space="0" w:color="auto"/>
            <w:right w:val="none" w:sz="0" w:space="0" w:color="auto"/>
          </w:divBdr>
        </w:div>
      </w:divsChild>
    </w:div>
    <w:div w:id="284773065">
      <w:bodyDiv w:val="1"/>
      <w:marLeft w:val="0"/>
      <w:marRight w:val="0"/>
      <w:marTop w:val="0"/>
      <w:marBottom w:val="0"/>
      <w:divBdr>
        <w:top w:val="none" w:sz="0" w:space="0" w:color="auto"/>
        <w:left w:val="none" w:sz="0" w:space="0" w:color="auto"/>
        <w:bottom w:val="none" w:sz="0" w:space="0" w:color="auto"/>
        <w:right w:val="none" w:sz="0" w:space="0" w:color="auto"/>
      </w:divBdr>
    </w:div>
    <w:div w:id="286089860">
      <w:bodyDiv w:val="1"/>
      <w:marLeft w:val="0"/>
      <w:marRight w:val="0"/>
      <w:marTop w:val="0"/>
      <w:marBottom w:val="0"/>
      <w:divBdr>
        <w:top w:val="none" w:sz="0" w:space="0" w:color="auto"/>
        <w:left w:val="none" w:sz="0" w:space="0" w:color="auto"/>
        <w:bottom w:val="none" w:sz="0" w:space="0" w:color="auto"/>
        <w:right w:val="none" w:sz="0" w:space="0" w:color="auto"/>
      </w:divBdr>
    </w:div>
    <w:div w:id="287009550">
      <w:bodyDiv w:val="1"/>
      <w:marLeft w:val="0"/>
      <w:marRight w:val="0"/>
      <w:marTop w:val="0"/>
      <w:marBottom w:val="0"/>
      <w:divBdr>
        <w:top w:val="none" w:sz="0" w:space="0" w:color="auto"/>
        <w:left w:val="none" w:sz="0" w:space="0" w:color="auto"/>
        <w:bottom w:val="none" w:sz="0" w:space="0" w:color="auto"/>
        <w:right w:val="none" w:sz="0" w:space="0" w:color="auto"/>
      </w:divBdr>
    </w:div>
    <w:div w:id="292248888">
      <w:bodyDiv w:val="1"/>
      <w:marLeft w:val="0"/>
      <w:marRight w:val="0"/>
      <w:marTop w:val="0"/>
      <w:marBottom w:val="0"/>
      <w:divBdr>
        <w:top w:val="none" w:sz="0" w:space="0" w:color="auto"/>
        <w:left w:val="none" w:sz="0" w:space="0" w:color="auto"/>
        <w:bottom w:val="none" w:sz="0" w:space="0" w:color="auto"/>
        <w:right w:val="none" w:sz="0" w:space="0" w:color="auto"/>
      </w:divBdr>
    </w:div>
    <w:div w:id="293104970">
      <w:bodyDiv w:val="1"/>
      <w:marLeft w:val="0"/>
      <w:marRight w:val="0"/>
      <w:marTop w:val="0"/>
      <w:marBottom w:val="0"/>
      <w:divBdr>
        <w:top w:val="none" w:sz="0" w:space="0" w:color="auto"/>
        <w:left w:val="none" w:sz="0" w:space="0" w:color="auto"/>
        <w:bottom w:val="none" w:sz="0" w:space="0" w:color="auto"/>
        <w:right w:val="none" w:sz="0" w:space="0" w:color="auto"/>
      </w:divBdr>
    </w:div>
    <w:div w:id="309091132">
      <w:bodyDiv w:val="1"/>
      <w:marLeft w:val="0"/>
      <w:marRight w:val="0"/>
      <w:marTop w:val="0"/>
      <w:marBottom w:val="0"/>
      <w:divBdr>
        <w:top w:val="none" w:sz="0" w:space="0" w:color="auto"/>
        <w:left w:val="none" w:sz="0" w:space="0" w:color="auto"/>
        <w:bottom w:val="none" w:sz="0" w:space="0" w:color="auto"/>
        <w:right w:val="none" w:sz="0" w:space="0" w:color="auto"/>
      </w:divBdr>
    </w:div>
    <w:div w:id="310864284">
      <w:bodyDiv w:val="1"/>
      <w:marLeft w:val="0"/>
      <w:marRight w:val="0"/>
      <w:marTop w:val="0"/>
      <w:marBottom w:val="0"/>
      <w:divBdr>
        <w:top w:val="none" w:sz="0" w:space="0" w:color="auto"/>
        <w:left w:val="none" w:sz="0" w:space="0" w:color="auto"/>
        <w:bottom w:val="none" w:sz="0" w:space="0" w:color="auto"/>
        <w:right w:val="none" w:sz="0" w:space="0" w:color="auto"/>
      </w:divBdr>
    </w:div>
    <w:div w:id="312375589">
      <w:bodyDiv w:val="1"/>
      <w:marLeft w:val="0"/>
      <w:marRight w:val="0"/>
      <w:marTop w:val="0"/>
      <w:marBottom w:val="0"/>
      <w:divBdr>
        <w:top w:val="none" w:sz="0" w:space="0" w:color="auto"/>
        <w:left w:val="none" w:sz="0" w:space="0" w:color="auto"/>
        <w:bottom w:val="none" w:sz="0" w:space="0" w:color="auto"/>
        <w:right w:val="none" w:sz="0" w:space="0" w:color="auto"/>
      </w:divBdr>
    </w:div>
    <w:div w:id="317001758">
      <w:bodyDiv w:val="1"/>
      <w:marLeft w:val="0"/>
      <w:marRight w:val="0"/>
      <w:marTop w:val="0"/>
      <w:marBottom w:val="0"/>
      <w:divBdr>
        <w:top w:val="none" w:sz="0" w:space="0" w:color="auto"/>
        <w:left w:val="none" w:sz="0" w:space="0" w:color="auto"/>
        <w:bottom w:val="none" w:sz="0" w:space="0" w:color="auto"/>
        <w:right w:val="none" w:sz="0" w:space="0" w:color="auto"/>
      </w:divBdr>
    </w:div>
    <w:div w:id="329063525">
      <w:bodyDiv w:val="1"/>
      <w:marLeft w:val="0"/>
      <w:marRight w:val="0"/>
      <w:marTop w:val="0"/>
      <w:marBottom w:val="0"/>
      <w:divBdr>
        <w:top w:val="none" w:sz="0" w:space="0" w:color="auto"/>
        <w:left w:val="none" w:sz="0" w:space="0" w:color="auto"/>
        <w:bottom w:val="none" w:sz="0" w:space="0" w:color="auto"/>
        <w:right w:val="none" w:sz="0" w:space="0" w:color="auto"/>
      </w:divBdr>
    </w:div>
    <w:div w:id="330333834">
      <w:bodyDiv w:val="1"/>
      <w:marLeft w:val="0"/>
      <w:marRight w:val="0"/>
      <w:marTop w:val="0"/>
      <w:marBottom w:val="0"/>
      <w:divBdr>
        <w:top w:val="none" w:sz="0" w:space="0" w:color="auto"/>
        <w:left w:val="none" w:sz="0" w:space="0" w:color="auto"/>
        <w:bottom w:val="none" w:sz="0" w:space="0" w:color="auto"/>
        <w:right w:val="none" w:sz="0" w:space="0" w:color="auto"/>
      </w:divBdr>
    </w:div>
    <w:div w:id="331950615">
      <w:bodyDiv w:val="1"/>
      <w:marLeft w:val="0"/>
      <w:marRight w:val="0"/>
      <w:marTop w:val="0"/>
      <w:marBottom w:val="0"/>
      <w:divBdr>
        <w:top w:val="none" w:sz="0" w:space="0" w:color="auto"/>
        <w:left w:val="none" w:sz="0" w:space="0" w:color="auto"/>
        <w:bottom w:val="none" w:sz="0" w:space="0" w:color="auto"/>
        <w:right w:val="none" w:sz="0" w:space="0" w:color="auto"/>
      </w:divBdr>
    </w:div>
    <w:div w:id="334385997">
      <w:bodyDiv w:val="1"/>
      <w:marLeft w:val="0"/>
      <w:marRight w:val="0"/>
      <w:marTop w:val="0"/>
      <w:marBottom w:val="0"/>
      <w:divBdr>
        <w:top w:val="none" w:sz="0" w:space="0" w:color="auto"/>
        <w:left w:val="none" w:sz="0" w:space="0" w:color="auto"/>
        <w:bottom w:val="none" w:sz="0" w:space="0" w:color="auto"/>
        <w:right w:val="none" w:sz="0" w:space="0" w:color="auto"/>
      </w:divBdr>
    </w:div>
    <w:div w:id="345208437">
      <w:bodyDiv w:val="1"/>
      <w:marLeft w:val="0"/>
      <w:marRight w:val="0"/>
      <w:marTop w:val="0"/>
      <w:marBottom w:val="0"/>
      <w:divBdr>
        <w:top w:val="none" w:sz="0" w:space="0" w:color="auto"/>
        <w:left w:val="none" w:sz="0" w:space="0" w:color="auto"/>
        <w:bottom w:val="none" w:sz="0" w:space="0" w:color="auto"/>
        <w:right w:val="none" w:sz="0" w:space="0" w:color="auto"/>
      </w:divBdr>
      <w:divsChild>
        <w:div w:id="499345829">
          <w:marLeft w:val="0"/>
          <w:marRight w:val="0"/>
          <w:marTop w:val="0"/>
          <w:marBottom w:val="0"/>
          <w:divBdr>
            <w:top w:val="none" w:sz="0" w:space="0" w:color="auto"/>
            <w:left w:val="none" w:sz="0" w:space="0" w:color="auto"/>
            <w:bottom w:val="none" w:sz="0" w:space="0" w:color="auto"/>
            <w:right w:val="none" w:sz="0" w:space="0" w:color="auto"/>
          </w:divBdr>
          <w:divsChild>
            <w:div w:id="1568372598">
              <w:marLeft w:val="0"/>
              <w:marRight w:val="0"/>
              <w:marTop w:val="0"/>
              <w:marBottom w:val="0"/>
              <w:divBdr>
                <w:top w:val="none" w:sz="0" w:space="0" w:color="auto"/>
                <w:left w:val="none" w:sz="0" w:space="0" w:color="auto"/>
                <w:bottom w:val="none" w:sz="0" w:space="0" w:color="auto"/>
                <w:right w:val="none" w:sz="0" w:space="0" w:color="auto"/>
              </w:divBdr>
            </w:div>
            <w:div w:id="171069691">
              <w:marLeft w:val="0"/>
              <w:marRight w:val="0"/>
              <w:marTop w:val="0"/>
              <w:marBottom w:val="0"/>
              <w:divBdr>
                <w:top w:val="none" w:sz="0" w:space="0" w:color="auto"/>
                <w:left w:val="none" w:sz="0" w:space="0" w:color="auto"/>
                <w:bottom w:val="none" w:sz="0" w:space="0" w:color="auto"/>
                <w:right w:val="none" w:sz="0" w:space="0" w:color="auto"/>
              </w:divBdr>
            </w:div>
            <w:div w:id="1494682863">
              <w:marLeft w:val="0"/>
              <w:marRight w:val="0"/>
              <w:marTop w:val="0"/>
              <w:marBottom w:val="0"/>
              <w:divBdr>
                <w:top w:val="none" w:sz="0" w:space="0" w:color="auto"/>
                <w:left w:val="none" w:sz="0" w:space="0" w:color="auto"/>
                <w:bottom w:val="none" w:sz="0" w:space="0" w:color="auto"/>
                <w:right w:val="none" w:sz="0" w:space="0" w:color="auto"/>
              </w:divBdr>
            </w:div>
            <w:div w:id="661927921">
              <w:marLeft w:val="0"/>
              <w:marRight w:val="0"/>
              <w:marTop w:val="0"/>
              <w:marBottom w:val="0"/>
              <w:divBdr>
                <w:top w:val="none" w:sz="0" w:space="0" w:color="auto"/>
                <w:left w:val="none" w:sz="0" w:space="0" w:color="auto"/>
                <w:bottom w:val="none" w:sz="0" w:space="0" w:color="auto"/>
                <w:right w:val="none" w:sz="0" w:space="0" w:color="auto"/>
              </w:divBdr>
            </w:div>
            <w:div w:id="569929704">
              <w:marLeft w:val="0"/>
              <w:marRight w:val="0"/>
              <w:marTop w:val="0"/>
              <w:marBottom w:val="0"/>
              <w:divBdr>
                <w:top w:val="none" w:sz="0" w:space="0" w:color="auto"/>
                <w:left w:val="none" w:sz="0" w:space="0" w:color="auto"/>
                <w:bottom w:val="none" w:sz="0" w:space="0" w:color="auto"/>
                <w:right w:val="none" w:sz="0" w:space="0" w:color="auto"/>
              </w:divBdr>
            </w:div>
            <w:div w:id="1051536263">
              <w:marLeft w:val="0"/>
              <w:marRight w:val="0"/>
              <w:marTop w:val="0"/>
              <w:marBottom w:val="0"/>
              <w:divBdr>
                <w:top w:val="none" w:sz="0" w:space="0" w:color="auto"/>
                <w:left w:val="none" w:sz="0" w:space="0" w:color="auto"/>
                <w:bottom w:val="none" w:sz="0" w:space="0" w:color="auto"/>
                <w:right w:val="none" w:sz="0" w:space="0" w:color="auto"/>
              </w:divBdr>
            </w:div>
            <w:div w:id="1648898173">
              <w:marLeft w:val="0"/>
              <w:marRight w:val="0"/>
              <w:marTop w:val="0"/>
              <w:marBottom w:val="0"/>
              <w:divBdr>
                <w:top w:val="none" w:sz="0" w:space="0" w:color="auto"/>
                <w:left w:val="none" w:sz="0" w:space="0" w:color="auto"/>
                <w:bottom w:val="none" w:sz="0" w:space="0" w:color="auto"/>
                <w:right w:val="none" w:sz="0" w:space="0" w:color="auto"/>
              </w:divBdr>
            </w:div>
            <w:div w:id="1126850068">
              <w:marLeft w:val="0"/>
              <w:marRight w:val="0"/>
              <w:marTop w:val="0"/>
              <w:marBottom w:val="0"/>
              <w:divBdr>
                <w:top w:val="none" w:sz="0" w:space="0" w:color="auto"/>
                <w:left w:val="none" w:sz="0" w:space="0" w:color="auto"/>
                <w:bottom w:val="none" w:sz="0" w:space="0" w:color="auto"/>
                <w:right w:val="none" w:sz="0" w:space="0" w:color="auto"/>
              </w:divBdr>
            </w:div>
            <w:div w:id="920481993">
              <w:marLeft w:val="0"/>
              <w:marRight w:val="0"/>
              <w:marTop w:val="0"/>
              <w:marBottom w:val="0"/>
              <w:divBdr>
                <w:top w:val="none" w:sz="0" w:space="0" w:color="auto"/>
                <w:left w:val="none" w:sz="0" w:space="0" w:color="auto"/>
                <w:bottom w:val="none" w:sz="0" w:space="0" w:color="auto"/>
                <w:right w:val="none" w:sz="0" w:space="0" w:color="auto"/>
              </w:divBdr>
            </w:div>
            <w:div w:id="1780490815">
              <w:marLeft w:val="0"/>
              <w:marRight w:val="0"/>
              <w:marTop w:val="0"/>
              <w:marBottom w:val="0"/>
              <w:divBdr>
                <w:top w:val="none" w:sz="0" w:space="0" w:color="auto"/>
                <w:left w:val="none" w:sz="0" w:space="0" w:color="auto"/>
                <w:bottom w:val="none" w:sz="0" w:space="0" w:color="auto"/>
                <w:right w:val="none" w:sz="0" w:space="0" w:color="auto"/>
              </w:divBdr>
            </w:div>
            <w:div w:id="186065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00916">
      <w:bodyDiv w:val="1"/>
      <w:marLeft w:val="0"/>
      <w:marRight w:val="0"/>
      <w:marTop w:val="0"/>
      <w:marBottom w:val="0"/>
      <w:divBdr>
        <w:top w:val="none" w:sz="0" w:space="0" w:color="auto"/>
        <w:left w:val="none" w:sz="0" w:space="0" w:color="auto"/>
        <w:bottom w:val="none" w:sz="0" w:space="0" w:color="auto"/>
        <w:right w:val="none" w:sz="0" w:space="0" w:color="auto"/>
      </w:divBdr>
    </w:div>
    <w:div w:id="346833029">
      <w:bodyDiv w:val="1"/>
      <w:marLeft w:val="0"/>
      <w:marRight w:val="0"/>
      <w:marTop w:val="0"/>
      <w:marBottom w:val="0"/>
      <w:divBdr>
        <w:top w:val="none" w:sz="0" w:space="0" w:color="auto"/>
        <w:left w:val="none" w:sz="0" w:space="0" w:color="auto"/>
        <w:bottom w:val="none" w:sz="0" w:space="0" w:color="auto"/>
        <w:right w:val="none" w:sz="0" w:space="0" w:color="auto"/>
      </w:divBdr>
    </w:div>
    <w:div w:id="365563592">
      <w:bodyDiv w:val="1"/>
      <w:marLeft w:val="0"/>
      <w:marRight w:val="0"/>
      <w:marTop w:val="0"/>
      <w:marBottom w:val="0"/>
      <w:divBdr>
        <w:top w:val="none" w:sz="0" w:space="0" w:color="auto"/>
        <w:left w:val="none" w:sz="0" w:space="0" w:color="auto"/>
        <w:bottom w:val="none" w:sz="0" w:space="0" w:color="auto"/>
        <w:right w:val="none" w:sz="0" w:space="0" w:color="auto"/>
      </w:divBdr>
    </w:div>
    <w:div w:id="366639750">
      <w:bodyDiv w:val="1"/>
      <w:marLeft w:val="0"/>
      <w:marRight w:val="0"/>
      <w:marTop w:val="0"/>
      <w:marBottom w:val="0"/>
      <w:divBdr>
        <w:top w:val="none" w:sz="0" w:space="0" w:color="auto"/>
        <w:left w:val="none" w:sz="0" w:space="0" w:color="auto"/>
        <w:bottom w:val="none" w:sz="0" w:space="0" w:color="auto"/>
        <w:right w:val="none" w:sz="0" w:space="0" w:color="auto"/>
      </w:divBdr>
    </w:div>
    <w:div w:id="368337905">
      <w:bodyDiv w:val="1"/>
      <w:marLeft w:val="0"/>
      <w:marRight w:val="0"/>
      <w:marTop w:val="0"/>
      <w:marBottom w:val="0"/>
      <w:divBdr>
        <w:top w:val="none" w:sz="0" w:space="0" w:color="auto"/>
        <w:left w:val="none" w:sz="0" w:space="0" w:color="auto"/>
        <w:bottom w:val="none" w:sz="0" w:space="0" w:color="auto"/>
        <w:right w:val="none" w:sz="0" w:space="0" w:color="auto"/>
      </w:divBdr>
    </w:div>
    <w:div w:id="370689512">
      <w:bodyDiv w:val="1"/>
      <w:marLeft w:val="0"/>
      <w:marRight w:val="0"/>
      <w:marTop w:val="0"/>
      <w:marBottom w:val="0"/>
      <w:divBdr>
        <w:top w:val="none" w:sz="0" w:space="0" w:color="auto"/>
        <w:left w:val="none" w:sz="0" w:space="0" w:color="auto"/>
        <w:bottom w:val="none" w:sz="0" w:space="0" w:color="auto"/>
        <w:right w:val="none" w:sz="0" w:space="0" w:color="auto"/>
      </w:divBdr>
    </w:div>
    <w:div w:id="372969623">
      <w:bodyDiv w:val="1"/>
      <w:marLeft w:val="0"/>
      <w:marRight w:val="0"/>
      <w:marTop w:val="0"/>
      <w:marBottom w:val="0"/>
      <w:divBdr>
        <w:top w:val="none" w:sz="0" w:space="0" w:color="auto"/>
        <w:left w:val="none" w:sz="0" w:space="0" w:color="auto"/>
        <w:bottom w:val="none" w:sz="0" w:space="0" w:color="auto"/>
        <w:right w:val="none" w:sz="0" w:space="0" w:color="auto"/>
      </w:divBdr>
    </w:div>
    <w:div w:id="377054133">
      <w:bodyDiv w:val="1"/>
      <w:marLeft w:val="0"/>
      <w:marRight w:val="0"/>
      <w:marTop w:val="0"/>
      <w:marBottom w:val="0"/>
      <w:divBdr>
        <w:top w:val="none" w:sz="0" w:space="0" w:color="auto"/>
        <w:left w:val="none" w:sz="0" w:space="0" w:color="auto"/>
        <w:bottom w:val="none" w:sz="0" w:space="0" w:color="auto"/>
        <w:right w:val="none" w:sz="0" w:space="0" w:color="auto"/>
      </w:divBdr>
    </w:div>
    <w:div w:id="379595568">
      <w:bodyDiv w:val="1"/>
      <w:marLeft w:val="0"/>
      <w:marRight w:val="0"/>
      <w:marTop w:val="0"/>
      <w:marBottom w:val="0"/>
      <w:divBdr>
        <w:top w:val="none" w:sz="0" w:space="0" w:color="auto"/>
        <w:left w:val="none" w:sz="0" w:space="0" w:color="auto"/>
        <w:bottom w:val="none" w:sz="0" w:space="0" w:color="auto"/>
        <w:right w:val="none" w:sz="0" w:space="0" w:color="auto"/>
      </w:divBdr>
    </w:div>
    <w:div w:id="379667876">
      <w:bodyDiv w:val="1"/>
      <w:marLeft w:val="0"/>
      <w:marRight w:val="0"/>
      <w:marTop w:val="0"/>
      <w:marBottom w:val="0"/>
      <w:divBdr>
        <w:top w:val="none" w:sz="0" w:space="0" w:color="auto"/>
        <w:left w:val="none" w:sz="0" w:space="0" w:color="auto"/>
        <w:bottom w:val="none" w:sz="0" w:space="0" w:color="auto"/>
        <w:right w:val="none" w:sz="0" w:space="0" w:color="auto"/>
      </w:divBdr>
    </w:div>
    <w:div w:id="384111368">
      <w:bodyDiv w:val="1"/>
      <w:marLeft w:val="0"/>
      <w:marRight w:val="0"/>
      <w:marTop w:val="0"/>
      <w:marBottom w:val="0"/>
      <w:divBdr>
        <w:top w:val="none" w:sz="0" w:space="0" w:color="auto"/>
        <w:left w:val="none" w:sz="0" w:space="0" w:color="auto"/>
        <w:bottom w:val="none" w:sz="0" w:space="0" w:color="auto"/>
        <w:right w:val="none" w:sz="0" w:space="0" w:color="auto"/>
      </w:divBdr>
      <w:divsChild>
        <w:div w:id="335109377">
          <w:marLeft w:val="0"/>
          <w:marRight w:val="0"/>
          <w:marTop w:val="0"/>
          <w:marBottom w:val="0"/>
          <w:divBdr>
            <w:top w:val="none" w:sz="0" w:space="0" w:color="auto"/>
            <w:left w:val="none" w:sz="0" w:space="0" w:color="auto"/>
            <w:bottom w:val="none" w:sz="0" w:space="0" w:color="auto"/>
            <w:right w:val="none" w:sz="0" w:space="0" w:color="auto"/>
          </w:divBdr>
          <w:divsChild>
            <w:div w:id="42098768">
              <w:marLeft w:val="0"/>
              <w:marRight w:val="0"/>
              <w:marTop w:val="0"/>
              <w:marBottom w:val="0"/>
              <w:divBdr>
                <w:top w:val="none" w:sz="0" w:space="0" w:color="auto"/>
                <w:left w:val="none" w:sz="0" w:space="0" w:color="auto"/>
                <w:bottom w:val="none" w:sz="0" w:space="0" w:color="auto"/>
                <w:right w:val="none" w:sz="0" w:space="0" w:color="auto"/>
              </w:divBdr>
              <w:divsChild>
                <w:div w:id="2025202133">
                  <w:marLeft w:val="0"/>
                  <w:marRight w:val="0"/>
                  <w:marTop w:val="0"/>
                  <w:marBottom w:val="0"/>
                  <w:divBdr>
                    <w:top w:val="none" w:sz="0" w:space="0" w:color="auto"/>
                    <w:left w:val="none" w:sz="0" w:space="0" w:color="auto"/>
                    <w:bottom w:val="none" w:sz="0" w:space="0" w:color="auto"/>
                    <w:right w:val="none" w:sz="0" w:space="0" w:color="auto"/>
                  </w:divBdr>
                  <w:divsChild>
                    <w:div w:id="2007705282">
                      <w:marLeft w:val="0"/>
                      <w:marRight w:val="0"/>
                      <w:marTop w:val="0"/>
                      <w:marBottom w:val="0"/>
                      <w:divBdr>
                        <w:top w:val="none" w:sz="0" w:space="0" w:color="auto"/>
                        <w:left w:val="none" w:sz="0" w:space="0" w:color="auto"/>
                        <w:bottom w:val="none" w:sz="0" w:space="0" w:color="auto"/>
                        <w:right w:val="none" w:sz="0" w:space="0" w:color="auto"/>
                      </w:divBdr>
                      <w:divsChild>
                        <w:div w:id="11598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61585">
          <w:marLeft w:val="0"/>
          <w:marRight w:val="0"/>
          <w:marTop w:val="0"/>
          <w:marBottom w:val="0"/>
          <w:divBdr>
            <w:top w:val="none" w:sz="0" w:space="0" w:color="auto"/>
            <w:left w:val="none" w:sz="0" w:space="0" w:color="auto"/>
            <w:bottom w:val="none" w:sz="0" w:space="0" w:color="auto"/>
            <w:right w:val="none" w:sz="0" w:space="0" w:color="auto"/>
          </w:divBdr>
          <w:divsChild>
            <w:div w:id="320355195">
              <w:marLeft w:val="0"/>
              <w:marRight w:val="0"/>
              <w:marTop w:val="0"/>
              <w:marBottom w:val="0"/>
              <w:divBdr>
                <w:top w:val="none" w:sz="0" w:space="0" w:color="auto"/>
                <w:left w:val="none" w:sz="0" w:space="0" w:color="auto"/>
                <w:bottom w:val="none" w:sz="0" w:space="0" w:color="auto"/>
                <w:right w:val="none" w:sz="0" w:space="0" w:color="auto"/>
              </w:divBdr>
              <w:divsChild>
                <w:div w:id="61348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374305">
      <w:bodyDiv w:val="1"/>
      <w:marLeft w:val="0"/>
      <w:marRight w:val="0"/>
      <w:marTop w:val="0"/>
      <w:marBottom w:val="0"/>
      <w:divBdr>
        <w:top w:val="none" w:sz="0" w:space="0" w:color="auto"/>
        <w:left w:val="none" w:sz="0" w:space="0" w:color="auto"/>
        <w:bottom w:val="none" w:sz="0" w:space="0" w:color="auto"/>
        <w:right w:val="none" w:sz="0" w:space="0" w:color="auto"/>
      </w:divBdr>
    </w:div>
    <w:div w:id="389109296">
      <w:bodyDiv w:val="1"/>
      <w:marLeft w:val="0"/>
      <w:marRight w:val="0"/>
      <w:marTop w:val="0"/>
      <w:marBottom w:val="0"/>
      <w:divBdr>
        <w:top w:val="none" w:sz="0" w:space="0" w:color="auto"/>
        <w:left w:val="none" w:sz="0" w:space="0" w:color="auto"/>
        <w:bottom w:val="none" w:sz="0" w:space="0" w:color="auto"/>
        <w:right w:val="none" w:sz="0" w:space="0" w:color="auto"/>
      </w:divBdr>
    </w:div>
    <w:div w:id="391344154">
      <w:bodyDiv w:val="1"/>
      <w:marLeft w:val="0"/>
      <w:marRight w:val="0"/>
      <w:marTop w:val="0"/>
      <w:marBottom w:val="0"/>
      <w:divBdr>
        <w:top w:val="none" w:sz="0" w:space="0" w:color="auto"/>
        <w:left w:val="none" w:sz="0" w:space="0" w:color="auto"/>
        <w:bottom w:val="none" w:sz="0" w:space="0" w:color="auto"/>
        <w:right w:val="none" w:sz="0" w:space="0" w:color="auto"/>
      </w:divBdr>
    </w:div>
    <w:div w:id="401296293">
      <w:bodyDiv w:val="1"/>
      <w:marLeft w:val="0"/>
      <w:marRight w:val="0"/>
      <w:marTop w:val="0"/>
      <w:marBottom w:val="0"/>
      <w:divBdr>
        <w:top w:val="none" w:sz="0" w:space="0" w:color="auto"/>
        <w:left w:val="none" w:sz="0" w:space="0" w:color="auto"/>
        <w:bottom w:val="none" w:sz="0" w:space="0" w:color="auto"/>
        <w:right w:val="none" w:sz="0" w:space="0" w:color="auto"/>
      </w:divBdr>
    </w:div>
    <w:div w:id="402683930">
      <w:bodyDiv w:val="1"/>
      <w:marLeft w:val="0"/>
      <w:marRight w:val="0"/>
      <w:marTop w:val="0"/>
      <w:marBottom w:val="0"/>
      <w:divBdr>
        <w:top w:val="none" w:sz="0" w:space="0" w:color="auto"/>
        <w:left w:val="none" w:sz="0" w:space="0" w:color="auto"/>
        <w:bottom w:val="none" w:sz="0" w:space="0" w:color="auto"/>
        <w:right w:val="none" w:sz="0" w:space="0" w:color="auto"/>
      </w:divBdr>
    </w:div>
    <w:div w:id="403112416">
      <w:bodyDiv w:val="1"/>
      <w:marLeft w:val="0"/>
      <w:marRight w:val="0"/>
      <w:marTop w:val="0"/>
      <w:marBottom w:val="0"/>
      <w:divBdr>
        <w:top w:val="none" w:sz="0" w:space="0" w:color="auto"/>
        <w:left w:val="none" w:sz="0" w:space="0" w:color="auto"/>
        <w:bottom w:val="none" w:sz="0" w:space="0" w:color="auto"/>
        <w:right w:val="none" w:sz="0" w:space="0" w:color="auto"/>
      </w:divBdr>
    </w:div>
    <w:div w:id="420030151">
      <w:bodyDiv w:val="1"/>
      <w:marLeft w:val="0"/>
      <w:marRight w:val="0"/>
      <w:marTop w:val="0"/>
      <w:marBottom w:val="0"/>
      <w:divBdr>
        <w:top w:val="none" w:sz="0" w:space="0" w:color="auto"/>
        <w:left w:val="none" w:sz="0" w:space="0" w:color="auto"/>
        <w:bottom w:val="none" w:sz="0" w:space="0" w:color="auto"/>
        <w:right w:val="none" w:sz="0" w:space="0" w:color="auto"/>
      </w:divBdr>
    </w:div>
    <w:div w:id="421151518">
      <w:bodyDiv w:val="1"/>
      <w:marLeft w:val="0"/>
      <w:marRight w:val="0"/>
      <w:marTop w:val="0"/>
      <w:marBottom w:val="0"/>
      <w:divBdr>
        <w:top w:val="none" w:sz="0" w:space="0" w:color="auto"/>
        <w:left w:val="none" w:sz="0" w:space="0" w:color="auto"/>
        <w:bottom w:val="none" w:sz="0" w:space="0" w:color="auto"/>
        <w:right w:val="none" w:sz="0" w:space="0" w:color="auto"/>
      </w:divBdr>
    </w:div>
    <w:div w:id="424301957">
      <w:bodyDiv w:val="1"/>
      <w:marLeft w:val="0"/>
      <w:marRight w:val="0"/>
      <w:marTop w:val="0"/>
      <w:marBottom w:val="0"/>
      <w:divBdr>
        <w:top w:val="none" w:sz="0" w:space="0" w:color="auto"/>
        <w:left w:val="none" w:sz="0" w:space="0" w:color="auto"/>
        <w:bottom w:val="none" w:sz="0" w:space="0" w:color="auto"/>
        <w:right w:val="none" w:sz="0" w:space="0" w:color="auto"/>
      </w:divBdr>
    </w:div>
    <w:div w:id="425156737">
      <w:bodyDiv w:val="1"/>
      <w:marLeft w:val="0"/>
      <w:marRight w:val="0"/>
      <w:marTop w:val="0"/>
      <w:marBottom w:val="0"/>
      <w:divBdr>
        <w:top w:val="none" w:sz="0" w:space="0" w:color="auto"/>
        <w:left w:val="none" w:sz="0" w:space="0" w:color="auto"/>
        <w:bottom w:val="none" w:sz="0" w:space="0" w:color="auto"/>
        <w:right w:val="none" w:sz="0" w:space="0" w:color="auto"/>
      </w:divBdr>
    </w:div>
    <w:div w:id="461534339">
      <w:bodyDiv w:val="1"/>
      <w:marLeft w:val="0"/>
      <w:marRight w:val="0"/>
      <w:marTop w:val="0"/>
      <w:marBottom w:val="0"/>
      <w:divBdr>
        <w:top w:val="none" w:sz="0" w:space="0" w:color="auto"/>
        <w:left w:val="none" w:sz="0" w:space="0" w:color="auto"/>
        <w:bottom w:val="none" w:sz="0" w:space="0" w:color="auto"/>
        <w:right w:val="none" w:sz="0" w:space="0" w:color="auto"/>
      </w:divBdr>
    </w:div>
    <w:div w:id="469174633">
      <w:bodyDiv w:val="1"/>
      <w:marLeft w:val="0"/>
      <w:marRight w:val="0"/>
      <w:marTop w:val="0"/>
      <w:marBottom w:val="0"/>
      <w:divBdr>
        <w:top w:val="none" w:sz="0" w:space="0" w:color="auto"/>
        <w:left w:val="none" w:sz="0" w:space="0" w:color="auto"/>
        <w:bottom w:val="none" w:sz="0" w:space="0" w:color="auto"/>
        <w:right w:val="none" w:sz="0" w:space="0" w:color="auto"/>
      </w:divBdr>
    </w:div>
    <w:div w:id="469253451">
      <w:bodyDiv w:val="1"/>
      <w:marLeft w:val="0"/>
      <w:marRight w:val="0"/>
      <w:marTop w:val="0"/>
      <w:marBottom w:val="0"/>
      <w:divBdr>
        <w:top w:val="none" w:sz="0" w:space="0" w:color="auto"/>
        <w:left w:val="none" w:sz="0" w:space="0" w:color="auto"/>
        <w:bottom w:val="none" w:sz="0" w:space="0" w:color="auto"/>
        <w:right w:val="none" w:sz="0" w:space="0" w:color="auto"/>
      </w:divBdr>
    </w:div>
    <w:div w:id="470833149">
      <w:bodyDiv w:val="1"/>
      <w:marLeft w:val="0"/>
      <w:marRight w:val="0"/>
      <w:marTop w:val="0"/>
      <w:marBottom w:val="0"/>
      <w:divBdr>
        <w:top w:val="none" w:sz="0" w:space="0" w:color="auto"/>
        <w:left w:val="none" w:sz="0" w:space="0" w:color="auto"/>
        <w:bottom w:val="none" w:sz="0" w:space="0" w:color="auto"/>
        <w:right w:val="none" w:sz="0" w:space="0" w:color="auto"/>
      </w:divBdr>
    </w:div>
    <w:div w:id="471286461">
      <w:bodyDiv w:val="1"/>
      <w:marLeft w:val="0"/>
      <w:marRight w:val="0"/>
      <w:marTop w:val="0"/>
      <w:marBottom w:val="0"/>
      <w:divBdr>
        <w:top w:val="none" w:sz="0" w:space="0" w:color="auto"/>
        <w:left w:val="none" w:sz="0" w:space="0" w:color="auto"/>
        <w:bottom w:val="none" w:sz="0" w:space="0" w:color="auto"/>
        <w:right w:val="none" w:sz="0" w:space="0" w:color="auto"/>
      </w:divBdr>
    </w:div>
    <w:div w:id="471410481">
      <w:bodyDiv w:val="1"/>
      <w:marLeft w:val="0"/>
      <w:marRight w:val="0"/>
      <w:marTop w:val="0"/>
      <w:marBottom w:val="0"/>
      <w:divBdr>
        <w:top w:val="none" w:sz="0" w:space="0" w:color="auto"/>
        <w:left w:val="none" w:sz="0" w:space="0" w:color="auto"/>
        <w:bottom w:val="none" w:sz="0" w:space="0" w:color="auto"/>
        <w:right w:val="none" w:sz="0" w:space="0" w:color="auto"/>
      </w:divBdr>
    </w:div>
    <w:div w:id="471750255">
      <w:bodyDiv w:val="1"/>
      <w:marLeft w:val="0"/>
      <w:marRight w:val="0"/>
      <w:marTop w:val="0"/>
      <w:marBottom w:val="0"/>
      <w:divBdr>
        <w:top w:val="none" w:sz="0" w:space="0" w:color="auto"/>
        <w:left w:val="none" w:sz="0" w:space="0" w:color="auto"/>
        <w:bottom w:val="none" w:sz="0" w:space="0" w:color="auto"/>
        <w:right w:val="none" w:sz="0" w:space="0" w:color="auto"/>
      </w:divBdr>
    </w:div>
    <w:div w:id="474764759">
      <w:bodyDiv w:val="1"/>
      <w:marLeft w:val="0"/>
      <w:marRight w:val="0"/>
      <w:marTop w:val="0"/>
      <w:marBottom w:val="0"/>
      <w:divBdr>
        <w:top w:val="none" w:sz="0" w:space="0" w:color="auto"/>
        <w:left w:val="none" w:sz="0" w:space="0" w:color="auto"/>
        <w:bottom w:val="none" w:sz="0" w:space="0" w:color="auto"/>
        <w:right w:val="none" w:sz="0" w:space="0" w:color="auto"/>
      </w:divBdr>
    </w:div>
    <w:div w:id="486868812">
      <w:bodyDiv w:val="1"/>
      <w:marLeft w:val="0"/>
      <w:marRight w:val="0"/>
      <w:marTop w:val="0"/>
      <w:marBottom w:val="0"/>
      <w:divBdr>
        <w:top w:val="none" w:sz="0" w:space="0" w:color="auto"/>
        <w:left w:val="none" w:sz="0" w:space="0" w:color="auto"/>
        <w:bottom w:val="none" w:sz="0" w:space="0" w:color="auto"/>
        <w:right w:val="none" w:sz="0" w:space="0" w:color="auto"/>
      </w:divBdr>
    </w:div>
    <w:div w:id="499779425">
      <w:bodyDiv w:val="1"/>
      <w:marLeft w:val="0"/>
      <w:marRight w:val="0"/>
      <w:marTop w:val="0"/>
      <w:marBottom w:val="0"/>
      <w:divBdr>
        <w:top w:val="none" w:sz="0" w:space="0" w:color="auto"/>
        <w:left w:val="none" w:sz="0" w:space="0" w:color="auto"/>
        <w:bottom w:val="none" w:sz="0" w:space="0" w:color="auto"/>
        <w:right w:val="none" w:sz="0" w:space="0" w:color="auto"/>
      </w:divBdr>
    </w:div>
    <w:div w:id="500047536">
      <w:bodyDiv w:val="1"/>
      <w:marLeft w:val="0"/>
      <w:marRight w:val="0"/>
      <w:marTop w:val="0"/>
      <w:marBottom w:val="0"/>
      <w:divBdr>
        <w:top w:val="none" w:sz="0" w:space="0" w:color="auto"/>
        <w:left w:val="none" w:sz="0" w:space="0" w:color="auto"/>
        <w:bottom w:val="none" w:sz="0" w:space="0" w:color="auto"/>
        <w:right w:val="none" w:sz="0" w:space="0" w:color="auto"/>
      </w:divBdr>
      <w:divsChild>
        <w:div w:id="971251171">
          <w:marLeft w:val="0"/>
          <w:marRight w:val="0"/>
          <w:marTop w:val="0"/>
          <w:marBottom w:val="0"/>
          <w:divBdr>
            <w:top w:val="none" w:sz="0" w:space="0" w:color="auto"/>
            <w:left w:val="none" w:sz="0" w:space="0" w:color="auto"/>
            <w:bottom w:val="none" w:sz="0" w:space="0" w:color="auto"/>
            <w:right w:val="none" w:sz="0" w:space="0" w:color="auto"/>
          </w:divBdr>
        </w:div>
      </w:divsChild>
    </w:div>
    <w:div w:id="508104776">
      <w:bodyDiv w:val="1"/>
      <w:marLeft w:val="0"/>
      <w:marRight w:val="0"/>
      <w:marTop w:val="0"/>
      <w:marBottom w:val="0"/>
      <w:divBdr>
        <w:top w:val="none" w:sz="0" w:space="0" w:color="auto"/>
        <w:left w:val="none" w:sz="0" w:space="0" w:color="auto"/>
        <w:bottom w:val="none" w:sz="0" w:space="0" w:color="auto"/>
        <w:right w:val="none" w:sz="0" w:space="0" w:color="auto"/>
      </w:divBdr>
    </w:div>
    <w:div w:id="512302585">
      <w:bodyDiv w:val="1"/>
      <w:marLeft w:val="0"/>
      <w:marRight w:val="0"/>
      <w:marTop w:val="0"/>
      <w:marBottom w:val="0"/>
      <w:divBdr>
        <w:top w:val="none" w:sz="0" w:space="0" w:color="auto"/>
        <w:left w:val="none" w:sz="0" w:space="0" w:color="auto"/>
        <w:bottom w:val="none" w:sz="0" w:space="0" w:color="auto"/>
        <w:right w:val="none" w:sz="0" w:space="0" w:color="auto"/>
      </w:divBdr>
    </w:div>
    <w:div w:id="515849854">
      <w:bodyDiv w:val="1"/>
      <w:marLeft w:val="0"/>
      <w:marRight w:val="0"/>
      <w:marTop w:val="0"/>
      <w:marBottom w:val="0"/>
      <w:divBdr>
        <w:top w:val="none" w:sz="0" w:space="0" w:color="auto"/>
        <w:left w:val="none" w:sz="0" w:space="0" w:color="auto"/>
        <w:bottom w:val="none" w:sz="0" w:space="0" w:color="auto"/>
        <w:right w:val="none" w:sz="0" w:space="0" w:color="auto"/>
      </w:divBdr>
    </w:div>
    <w:div w:id="520244918">
      <w:bodyDiv w:val="1"/>
      <w:marLeft w:val="0"/>
      <w:marRight w:val="0"/>
      <w:marTop w:val="0"/>
      <w:marBottom w:val="0"/>
      <w:divBdr>
        <w:top w:val="none" w:sz="0" w:space="0" w:color="auto"/>
        <w:left w:val="none" w:sz="0" w:space="0" w:color="auto"/>
        <w:bottom w:val="none" w:sz="0" w:space="0" w:color="auto"/>
        <w:right w:val="none" w:sz="0" w:space="0" w:color="auto"/>
      </w:divBdr>
    </w:div>
    <w:div w:id="527181518">
      <w:bodyDiv w:val="1"/>
      <w:marLeft w:val="0"/>
      <w:marRight w:val="0"/>
      <w:marTop w:val="0"/>
      <w:marBottom w:val="0"/>
      <w:divBdr>
        <w:top w:val="none" w:sz="0" w:space="0" w:color="auto"/>
        <w:left w:val="none" w:sz="0" w:space="0" w:color="auto"/>
        <w:bottom w:val="none" w:sz="0" w:space="0" w:color="auto"/>
        <w:right w:val="none" w:sz="0" w:space="0" w:color="auto"/>
      </w:divBdr>
    </w:div>
    <w:div w:id="528571447">
      <w:bodyDiv w:val="1"/>
      <w:marLeft w:val="0"/>
      <w:marRight w:val="0"/>
      <w:marTop w:val="0"/>
      <w:marBottom w:val="0"/>
      <w:divBdr>
        <w:top w:val="none" w:sz="0" w:space="0" w:color="auto"/>
        <w:left w:val="none" w:sz="0" w:space="0" w:color="auto"/>
        <w:bottom w:val="none" w:sz="0" w:space="0" w:color="auto"/>
        <w:right w:val="none" w:sz="0" w:space="0" w:color="auto"/>
      </w:divBdr>
    </w:div>
    <w:div w:id="537857924">
      <w:bodyDiv w:val="1"/>
      <w:marLeft w:val="0"/>
      <w:marRight w:val="0"/>
      <w:marTop w:val="0"/>
      <w:marBottom w:val="0"/>
      <w:divBdr>
        <w:top w:val="none" w:sz="0" w:space="0" w:color="auto"/>
        <w:left w:val="none" w:sz="0" w:space="0" w:color="auto"/>
        <w:bottom w:val="none" w:sz="0" w:space="0" w:color="auto"/>
        <w:right w:val="none" w:sz="0" w:space="0" w:color="auto"/>
      </w:divBdr>
    </w:div>
    <w:div w:id="539786667">
      <w:bodyDiv w:val="1"/>
      <w:marLeft w:val="0"/>
      <w:marRight w:val="0"/>
      <w:marTop w:val="0"/>
      <w:marBottom w:val="0"/>
      <w:divBdr>
        <w:top w:val="none" w:sz="0" w:space="0" w:color="auto"/>
        <w:left w:val="none" w:sz="0" w:space="0" w:color="auto"/>
        <w:bottom w:val="none" w:sz="0" w:space="0" w:color="auto"/>
        <w:right w:val="none" w:sz="0" w:space="0" w:color="auto"/>
      </w:divBdr>
    </w:div>
    <w:div w:id="544291525">
      <w:bodyDiv w:val="1"/>
      <w:marLeft w:val="0"/>
      <w:marRight w:val="0"/>
      <w:marTop w:val="0"/>
      <w:marBottom w:val="0"/>
      <w:divBdr>
        <w:top w:val="none" w:sz="0" w:space="0" w:color="auto"/>
        <w:left w:val="none" w:sz="0" w:space="0" w:color="auto"/>
        <w:bottom w:val="none" w:sz="0" w:space="0" w:color="auto"/>
        <w:right w:val="none" w:sz="0" w:space="0" w:color="auto"/>
      </w:divBdr>
    </w:div>
    <w:div w:id="547570587">
      <w:bodyDiv w:val="1"/>
      <w:marLeft w:val="0"/>
      <w:marRight w:val="0"/>
      <w:marTop w:val="0"/>
      <w:marBottom w:val="0"/>
      <w:divBdr>
        <w:top w:val="none" w:sz="0" w:space="0" w:color="auto"/>
        <w:left w:val="none" w:sz="0" w:space="0" w:color="auto"/>
        <w:bottom w:val="none" w:sz="0" w:space="0" w:color="auto"/>
        <w:right w:val="none" w:sz="0" w:space="0" w:color="auto"/>
      </w:divBdr>
    </w:div>
    <w:div w:id="550653418">
      <w:bodyDiv w:val="1"/>
      <w:marLeft w:val="0"/>
      <w:marRight w:val="0"/>
      <w:marTop w:val="0"/>
      <w:marBottom w:val="0"/>
      <w:divBdr>
        <w:top w:val="none" w:sz="0" w:space="0" w:color="auto"/>
        <w:left w:val="none" w:sz="0" w:space="0" w:color="auto"/>
        <w:bottom w:val="none" w:sz="0" w:space="0" w:color="auto"/>
        <w:right w:val="none" w:sz="0" w:space="0" w:color="auto"/>
      </w:divBdr>
    </w:div>
    <w:div w:id="555970052">
      <w:bodyDiv w:val="1"/>
      <w:marLeft w:val="0"/>
      <w:marRight w:val="0"/>
      <w:marTop w:val="0"/>
      <w:marBottom w:val="0"/>
      <w:divBdr>
        <w:top w:val="none" w:sz="0" w:space="0" w:color="auto"/>
        <w:left w:val="none" w:sz="0" w:space="0" w:color="auto"/>
        <w:bottom w:val="none" w:sz="0" w:space="0" w:color="auto"/>
        <w:right w:val="none" w:sz="0" w:space="0" w:color="auto"/>
      </w:divBdr>
    </w:div>
    <w:div w:id="560218975">
      <w:bodyDiv w:val="1"/>
      <w:marLeft w:val="0"/>
      <w:marRight w:val="0"/>
      <w:marTop w:val="0"/>
      <w:marBottom w:val="0"/>
      <w:divBdr>
        <w:top w:val="none" w:sz="0" w:space="0" w:color="auto"/>
        <w:left w:val="none" w:sz="0" w:space="0" w:color="auto"/>
        <w:bottom w:val="none" w:sz="0" w:space="0" w:color="auto"/>
        <w:right w:val="none" w:sz="0" w:space="0" w:color="auto"/>
      </w:divBdr>
    </w:div>
    <w:div w:id="560292344">
      <w:bodyDiv w:val="1"/>
      <w:marLeft w:val="0"/>
      <w:marRight w:val="0"/>
      <w:marTop w:val="0"/>
      <w:marBottom w:val="0"/>
      <w:divBdr>
        <w:top w:val="none" w:sz="0" w:space="0" w:color="auto"/>
        <w:left w:val="none" w:sz="0" w:space="0" w:color="auto"/>
        <w:bottom w:val="none" w:sz="0" w:space="0" w:color="auto"/>
        <w:right w:val="none" w:sz="0" w:space="0" w:color="auto"/>
      </w:divBdr>
    </w:div>
    <w:div w:id="561909642">
      <w:bodyDiv w:val="1"/>
      <w:marLeft w:val="0"/>
      <w:marRight w:val="0"/>
      <w:marTop w:val="0"/>
      <w:marBottom w:val="0"/>
      <w:divBdr>
        <w:top w:val="none" w:sz="0" w:space="0" w:color="auto"/>
        <w:left w:val="none" w:sz="0" w:space="0" w:color="auto"/>
        <w:bottom w:val="none" w:sz="0" w:space="0" w:color="auto"/>
        <w:right w:val="none" w:sz="0" w:space="0" w:color="auto"/>
      </w:divBdr>
    </w:div>
    <w:div w:id="564491839">
      <w:bodyDiv w:val="1"/>
      <w:marLeft w:val="0"/>
      <w:marRight w:val="0"/>
      <w:marTop w:val="0"/>
      <w:marBottom w:val="0"/>
      <w:divBdr>
        <w:top w:val="none" w:sz="0" w:space="0" w:color="auto"/>
        <w:left w:val="none" w:sz="0" w:space="0" w:color="auto"/>
        <w:bottom w:val="none" w:sz="0" w:space="0" w:color="auto"/>
        <w:right w:val="none" w:sz="0" w:space="0" w:color="auto"/>
      </w:divBdr>
    </w:div>
    <w:div w:id="571501700">
      <w:bodyDiv w:val="1"/>
      <w:marLeft w:val="0"/>
      <w:marRight w:val="0"/>
      <w:marTop w:val="0"/>
      <w:marBottom w:val="0"/>
      <w:divBdr>
        <w:top w:val="none" w:sz="0" w:space="0" w:color="auto"/>
        <w:left w:val="none" w:sz="0" w:space="0" w:color="auto"/>
        <w:bottom w:val="none" w:sz="0" w:space="0" w:color="auto"/>
        <w:right w:val="none" w:sz="0" w:space="0" w:color="auto"/>
      </w:divBdr>
    </w:div>
    <w:div w:id="575895324">
      <w:bodyDiv w:val="1"/>
      <w:marLeft w:val="0"/>
      <w:marRight w:val="0"/>
      <w:marTop w:val="0"/>
      <w:marBottom w:val="0"/>
      <w:divBdr>
        <w:top w:val="none" w:sz="0" w:space="0" w:color="auto"/>
        <w:left w:val="none" w:sz="0" w:space="0" w:color="auto"/>
        <w:bottom w:val="none" w:sz="0" w:space="0" w:color="auto"/>
        <w:right w:val="none" w:sz="0" w:space="0" w:color="auto"/>
      </w:divBdr>
    </w:div>
    <w:div w:id="585262010">
      <w:bodyDiv w:val="1"/>
      <w:marLeft w:val="0"/>
      <w:marRight w:val="0"/>
      <w:marTop w:val="0"/>
      <w:marBottom w:val="0"/>
      <w:divBdr>
        <w:top w:val="none" w:sz="0" w:space="0" w:color="auto"/>
        <w:left w:val="none" w:sz="0" w:space="0" w:color="auto"/>
        <w:bottom w:val="none" w:sz="0" w:space="0" w:color="auto"/>
        <w:right w:val="none" w:sz="0" w:space="0" w:color="auto"/>
      </w:divBdr>
    </w:div>
    <w:div w:id="588391028">
      <w:bodyDiv w:val="1"/>
      <w:marLeft w:val="0"/>
      <w:marRight w:val="0"/>
      <w:marTop w:val="0"/>
      <w:marBottom w:val="0"/>
      <w:divBdr>
        <w:top w:val="none" w:sz="0" w:space="0" w:color="auto"/>
        <w:left w:val="none" w:sz="0" w:space="0" w:color="auto"/>
        <w:bottom w:val="none" w:sz="0" w:space="0" w:color="auto"/>
        <w:right w:val="none" w:sz="0" w:space="0" w:color="auto"/>
      </w:divBdr>
    </w:div>
    <w:div w:id="591207579">
      <w:bodyDiv w:val="1"/>
      <w:marLeft w:val="0"/>
      <w:marRight w:val="0"/>
      <w:marTop w:val="0"/>
      <w:marBottom w:val="0"/>
      <w:divBdr>
        <w:top w:val="none" w:sz="0" w:space="0" w:color="auto"/>
        <w:left w:val="none" w:sz="0" w:space="0" w:color="auto"/>
        <w:bottom w:val="none" w:sz="0" w:space="0" w:color="auto"/>
        <w:right w:val="none" w:sz="0" w:space="0" w:color="auto"/>
      </w:divBdr>
    </w:div>
    <w:div w:id="592084535">
      <w:bodyDiv w:val="1"/>
      <w:marLeft w:val="0"/>
      <w:marRight w:val="0"/>
      <w:marTop w:val="0"/>
      <w:marBottom w:val="0"/>
      <w:divBdr>
        <w:top w:val="none" w:sz="0" w:space="0" w:color="auto"/>
        <w:left w:val="none" w:sz="0" w:space="0" w:color="auto"/>
        <w:bottom w:val="none" w:sz="0" w:space="0" w:color="auto"/>
        <w:right w:val="none" w:sz="0" w:space="0" w:color="auto"/>
      </w:divBdr>
      <w:divsChild>
        <w:div w:id="2139449959">
          <w:marLeft w:val="0"/>
          <w:marRight w:val="0"/>
          <w:marTop w:val="0"/>
          <w:marBottom w:val="0"/>
          <w:divBdr>
            <w:top w:val="none" w:sz="0" w:space="0" w:color="auto"/>
            <w:left w:val="none" w:sz="0" w:space="0" w:color="auto"/>
            <w:bottom w:val="none" w:sz="0" w:space="0" w:color="auto"/>
            <w:right w:val="none" w:sz="0" w:space="0" w:color="auto"/>
          </w:divBdr>
          <w:divsChild>
            <w:div w:id="1124692090">
              <w:marLeft w:val="0"/>
              <w:marRight w:val="0"/>
              <w:marTop w:val="0"/>
              <w:marBottom w:val="0"/>
              <w:divBdr>
                <w:top w:val="none" w:sz="0" w:space="0" w:color="auto"/>
                <w:left w:val="none" w:sz="0" w:space="0" w:color="auto"/>
                <w:bottom w:val="none" w:sz="0" w:space="0" w:color="auto"/>
                <w:right w:val="none" w:sz="0" w:space="0" w:color="auto"/>
              </w:divBdr>
            </w:div>
            <w:div w:id="793451957">
              <w:marLeft w:val="0"/>
              <w:marRight w:val="0"/>
              <w:marTop w:val="0"/>
              <w:marBottom w:val="0"/>
              <w:divBdr>
                <w:top w:val="none" w:sz="0" w:space="0" w:color="auto"/>
                <w:left w:val="none" w:sz="0" w:space="0" w:color="auto"/>
                <w:bottom w:val="none" w:sz="0" w:space="0" w:color="auto"/>
                <w:right w:val="none" w:sz="0" w:space="0" w:color="auto"/>
              </w:divBdr>
            </w:div>
            <w:div w:id="932081327">
              <w:marLeft w:val="0"/>
              <w:marRight w:val="0"/>
              <w:marTop w:val="0"/>
              <w:marBottom w:val="0"/>
              <w:divBdr>
                <w:top w:val="none" w:sz="0" w:space="0" w:color="auto"/>
                <w:left w:val="none" w:sz="0" w:space="0" w:color="auto"/>
                <w:bottom w:val="none" w:sz="0" w:space="0" w:color="auto"/>
                <w:right w:val="none" w:sz="0" w:space="0" w:color="auto"/>
              </w:divBdr>
            </w:div>
            <w:div w:id="1536506828">
              <w:marLeft w:val="0"/>
              <w:marRight w:val="0"/>
              <w:marTop w:val="0"/>
              <w:marBottom w:val="0"/>
              <w:divBdr>
                <w:top w:val="none" w:sz="0" w:space="0" w:color="auto"/>
                <w:left w:val="none" w:sz="0" w:space="0" w:color="auto"/>
                <w:bottom w:val="none" w:sz="0" w:space="0" w:color="auto"/>
                <w:right w:val="none" w:sz="0" w:space="0" w:color="auto"/>
              </w:divBdr>
            </w:div>
            <w:div w:id="421337069">
              <w:marLeft w:val="0"/>
              <w:marRight w:val="0"/>
              <w:marTop w:val="0"/>
              <w:marBottom w:val="0"/>
              <w:divBdr>
                <w:top w:val="none" w:sz="0" w:space="0" w:color="auto"/>
                <w:left w:val="none" w:sz="0" w:space="0" w:color="auto"/>
                <w:bottom w:val="none" w:sz="0" w:space="0" w:color="auto"/>
                <w:right w:val="none" w:sz="0" w:space="0" w:color="auto"/>
              </w:divBdr>
            </w:div>
            <w:div w:id="1614284675">
              <w:marLeft w:val="0"/>
              <w:marRight w:val="0"/>
              <w:marTop w:val="0"/>
              <w:marBottom w:val="0"/>
              <w:divBdr>
                <w:top w:val="none" w:sz="0" w:space="0" w:color="auto"/>
                <w:left w:val="none" w:sz="0" w:space="0" w:color="auto"/>
                <w:bottom w:val="none" w:sz="0" w:space="0" w:color="auto"/>
                <w:right w:val="none" w:sz="0" w:space="0" w:color="auto"/>
              </w:divBdr>
            </w:div>
            <w:div w:id="1098867552">
              <w:marLeft w:val="0"/>
              <w:marRight w:val="0"/>
              <w:marTop w:val="0"/>
              <w:marBottom w:val="0"/>
              <w:divBdr>
                <w:top w:val="none" w:sz="0" w:space="0" w:color="auto"/>
                <w:left w:val="none" w:sz="0" w:space="0" w:color="auto"/>
                <w:bottom w:val="none" w:sz="0" w:space="0" w:color="auto"/>
                <w:right w:val="none" w:sz="0" w:space="0" w:color="auto"/>
              </w:divBdr>
            </w:div>
            <w:div w:id="229538253">
              <w:marLeft w:val="0"/>
              <w:marRight w:val="0"/>
              <w:marTop w:val="0"/>
              <w:marBottom w:val="0"/>
              <w:divBdr>
                <w:top w:val="none" w:sz="0" w:space="0" w:color="auto"/>
                <w:left w:val="none" w:sz="0" w:space="0" w:color="auto"/>
                <w:bottom w:val="none" w:sz="0" w:space="0" w:color="auto"/>
                <w:right w:val="none" w:sz="0" w:space="0" w:color="auto"/>
              </w:divBdr>
            </w:div>
            <w:div w:id="1552233537">
              <w:marLeft w:val="0"/>
              <w:marRight w:val="0"/>
              <w:marTop w:val="0"/>
              <w:marBottom w:val="0"/>
              <w:divBdr>
                <w:top w:val="none" w:sz="0" w:space="0" w:color="auto"/>
                <w:left w:val="none" w:sz="0" w:space="0" w:color="auto"/>
                <w:bottom w:val="none" w:sz="0" w:space="0" w:color="auto"/>
                <w:right w:val="none" w:sz="0" w:space="0" w:color="auto"/>
              </w:divBdr>
            </w:div>
            <w:div w:id="721172476">
              <w:marLeft w:val="0"/>
              <w:marRight w:val="0"/>
              <w:marTop w:val="0"/>
              <w:marBottom w:val="0"/>
              <w:divBdr>
                <w:top w:val="none" w:sz="0" w:space="0" w:color="auto"/>
                <w:left w:val="none" w:sz="0" w:space="0" w:color="auto"/>
                <w:bottom w:val="none" w:sz="0" w:space="0" w:color="auto"/>
                <w:right w:val="none" w:sz="0" w:space="0" w:color="auto"/>
              </w:divBdr>
            </w:div>
            <w:div w:id="1529247993">
              <w:marLeft w:val="0"/>
              <w:marRight w:val="0"/>
              <w:marTop w:val="0"/>
              <w:marBottom w:val="0"/>
              <w:divBdr>
                <w:top w:val="none" w:sz="0" w:space="0" w:color="auto"/>
                <w:left w:val="none" w:sz="0" w:space="0" w:color="auto"/>
                <w:bottom w:val="none" w:sz="0" w:space="0" w:color="auto"/>
                <w:right w:val="none" w:sz="0" w:space="0" w:color="auto"/>
              </w:divBdr>
            </w:div>
            <w:div w:id="353386185">
              <w:marLeft w:val="0"/>
              <w:marRight w:val="0"/>
              <w:marTop w:val="0"/>
              <w:marBottom w:val="0"/>
              <w:divBdr>
                <w:top w:val="none" w:sz="0" w:space="0" w:color="auto"/>
                <w:left w:val="none" w:sz="0" w:space="0" w:color="auto"/>
                <w:bottom w:val="none" w:sz="0" w:space="0" w:color="auto"/>
                <w:right w:val="none" w:sz="0" w:space="0" w:color="auto"/>
              </w:divBdr>
            </w:div>
            <w:div w:id="95540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79020">
      <w:bodyDiv w:val="1"/>
      <w:marLeft w:val="0"/>
      <w:marRight w:val="0"/>
      <w:marTop w:val="0"/>
      <w:marBottom w:val="0"/>
      <w:divBdr>
        <w:top w:val="none" w:sz="0" w:space="0" w:color="auto"/>
        <w:left w:val="none" w:sz="0" w:space="0" w:color="auto"/>
        <w:bottom w:val="none" w:sz="0" w:space="0" w:color="auto"/>
        <w:right w:val="none" w:sz="0" w:space="0" w:color="auto"/>
      </w:divBdr>
    </w:div>
    <w:div w:id="593825724">
      <w:bodyDiv w:val="1"/>
      <w:marLeft w:val="0"/>
      <w:marRight w:val="0"/>
      <w:marTop w:val="0"/>
      <w:marBottom w:val="0"/>
      <w:divBdr>
        <w:top w:val="none" w:sz="0" w:space="0" w:color="auto"/>
        <w:left w:val="none" w:sz="0" w:space="0" w:color="auto"/>
        <w:bottom w:val="none" w:sz="0" w:space="0" w:color="auto"/>
        <w:right w:val="none" w:sz="0" w:space="0" w:color="auto"/>
      </w:divBdr>
    </w:div>
    <w:div w:id="594292618">
      <w:bodyDiv w:val="1"/>
      <w:marLeft w:val="0"/>
      <w:marRight w:val="0"/>
      <w:marTop w:val="0"/>
      <w:marBottom w:val="0"/>
      <w:divBdr>
        <w:top w:val="none" w:sz="0" w:space="0" w:color="auto"/>
        <w:left w:val="none" w:sz="0" w:space="0" w:color="auto"/>
        <w:bottom w:val="none" w:sz="0" w:space="0" w:color="auto"/>
        <w:right w:val="none" w:sz="0" w:space="0" w:color="auto"/>
      </w:divBdr>
    </w:div>
    <w:div w:id="595554364">
      <w:bodyDiv w:val="1"/>
      <w:marLeft w:val="0"/>
      <w:marRight w:val="0"/>
      <w:marTop w:val="0"/>
      <w:marBottom w:val="0"/>
      <w:divBdr>
        <w:top w:val="none" w:sz="0" w:space="0" w:color="auto"/>
        <w:left w:val="none" w:sz="0" w:space="0" w:color="auto"/>
        <w:bottom w:val="none" w:sz="0" w:space="0" w:color="auto"/>
        <w:right w:val="none" w:sz="0" w:space="0" w:color="auto"/>
      </w:divBdr>
    </w:div>
    <w:div w:id="597177406">
      <w:bodyDiv w:val="1"/>
      <w:marLeft w:val="0"/>
      <w:marRight w:val="0"/>
      <w:marTop w:val="0"/>
      <w:marBottom w:val="0"/>
      <w:divBdr>
        <w:top w:val="none" w:sz="0" w:space="0" w:color="auto"/>
        <w:left w:val="none" w:sz="0" w:space="0" w:color="auto"/>
        <w:bottom w:val="none" w:sz="0" w:space="0" w:color="auto"/>
        <w:right w:val="none" w:sz="0" w:space="0" w:color="auto"/>
      </w:divBdr>
    </w:div>
    <w:div w:id="598105100">
      <w:bodyDiv w:val="1"/>
      <w:marLeft w:val="0"/>
      <w:marRight w:val="0"/>
      <w:marTop w:val="0"/>
      <w:marBottom w:val="0"/>
      <w:divBdr>
        <w:top w:val="none" w:sz="0" w:space="0" w:color="auto"/>
        <w:left w:val="none" w:sz="0" w:space="0" w:color="auto"/>
        <w:bottom w:val="none" w:sz="0" w:space="0" w:color="auto"/>
        <w:right w:val="none" w:sz="0" w:space="0" w:color="auto"/>
      </w:divBdr>
    </w:div>
    <w:div w:id="607735792">
      <w:bodyDiv w:val="1"/>
      <w:marLeft w:val="0"/>
      <w:marRight w:val="0"/>
      <w:marTop w:val="0"/>
      <w:marBottom w:val="0"/>
      <w:divBdr>
        <w:top w:val="none" w:sz="0" w:space="0" w:color="auto"/>
        <w:left w:val="none" w:sz="0" w:space="0" w:color="auto"/>
        <w:bottom w:val="none" w:sz="0" w:space="0" w:color="auto"/>
        <w:right w:val="none" w:sz="0" w:space="0" w:color="auto"/>
      </w:divBdr>
    </w:div>
    <w:div w:id="610665982">
      <w:bodyDiv w:val="1"/>
      <w:marLeft w:val="0"/>
      <w:marRight w:val="0"/>
      <w:marTop w:val="0"/>
      <w:marBottom w:val="0"/>
      <w:divBdr>
        <w:top w:val="none" w:sz="0" w:space="0" w:color="auto"/>
        <w:left w:val="none" w:sz="0" w:space="0" w:color="auto"/>
        <w:bottom w:val="none" w:sz="0" w:space="0" w:color="auto"/>
        <w:right w:val="none" w:sz="0" w:space="0" w:color="auto"/>
      </w:divBdr>
    </w:div>
    <w:div w:id="615867197">
      <w:bodyDiv w:val="1"/>
      <w:marLeft w:val="0"/>
      <w:marRight w:val="0"/>
      <w:marTop w:val="0"/>
      <w:marBottom w:val="0"/>
      <w:divBdr>
        <w:top w:val="none" w:sz="0" w:space="0" w:color="auto"/>
        <w:left w:val="none" w:sz="0" w:space="0" w:color="auto"/>
        <w:bottom w:val="none" w:sz="0" w:space="0" w:color="auto"/>
        <w:right w:val="none" w:sz="0" w:space="0" w:color="auto"/>
      </w:divBdr>
    </w:div>
    <w:div w:id="619266846">
      <w:bodyDiv w:val="1"/>
      <w:marLeft w:val="0"/>
      <w:marRight w:val="0"/>
      <w:marTop w:val="0"/>
      <w:marBottom w:val="0"/>
      <w:divBdr>
        <w:top w:val="none" w:sz="0" w:space="0" w:color="auto"/>
        <w:left w:val="none" w:sz="0" w:space="0" w:color="auto"/>
        <w:bottom w:val="none" w:sz="0" w:space="0" w:color="auto"/>
        <w:right w:val="none" w:sz="0" w:space="0" w:color="auto"/>
      </w:divBdr>
    </w:div>
    <w:div w:id="620577096">
      <w:bodyDiv w:val="1"/>
      <w:marLeft w:val="0"/>
      <w:marRight w:val="0"/>
      <w:marTop w:val="0"/>
      <w:marBottom w:val="0"/>
      <w:divBdr>
        <w:top w:val="none" w:sz="0" w:space="0" w:color="auto"/>
        <w:left w:val="none" w:sz="0" w:space="0" w:color="auto"/>
        <w:bottom w:val="none" w:sz="0" w:space="0" w:color="auto"/>
        <w:right w:val="none" w:sz="0" w:space="0" w:color="auto"/>
      </w:divBdr>
    </w:div>
    <w:div w:id="620766758">
      <w:bodyDiv w:val="1"/>
      <w:marLeft w:val="0"/>
      <w:marRight w:val="0"/>
      <w:marTop w:val="0"/>
      <w:marBottom w:val="0"/>
      <w:divBdr>
        <w:top w:val="none" w:sz="0" w:space="0" w:color="auto"/>
        <w:left w:val="none" w:sz="0" w:space="0" w:color="auto"/>
        <w:bottom w:val="none" w:sz="0" w:space="0" w:color="auto"/>
        <w:right w:val="none" w:sz="0" w:space="0" w:color="auto"/>
      </w:divBdr>
    </w:div>
    <w:div w:id="627786418">
      <w:bodyDiv w:val="1"/>
      <w:marLeft w:val="0"/>
      <w:marRight w:val="0"/>
      <w:marTop w:val="0"/>
      <w:marBottom w:val="0"/>
      <w:divBdr>
        <w:top w:val="none" w:sz="0" w:space="0" w:color="auto"/>
        <w:left w:val="none" w:sz="0" w:space="0" w:color="auto"/>
        <w:bottom w:val="none" w:sz="0" w:space="0" w:color="auto"/>
        <w:right w:val="none" w:sz="0" w:space="0" w:color="auto"/>
      </w:divBdr>
    </w:div>
    <w:div w:id="630793601">
      <w:bodyDiv w:val="1"/>
      <w:marLeft w:val="0"/>
      <w:marRight w:val="0"/>
      <w:marTop w:val="0"/>
      <w:marBottom w:val="0"/>
      <w:divBdr>
        <w:top w:val="none" w:sz="0" w:space="0" w:color="auto"/>
        <w:left w:val="none" w:sz="0" w:space="0" w:color="auto"/>
        <w:bottom w:val="none" w:sz="0" w:space="0" w:color="auto"/>
        <w:right w:val="none" w:sz="0" w:space="0" w:color="auto"/>
      </w:divBdr>
    </w:div>
    <w:div w:id="639310266">
      <w:bodyDiv w:val="1"/>
      <w:marLeft w:val="0"/>
      <w:marRight w:val="0"/>
      <w:marTop w:val="0"/>
      <w:marBottom w:val="0"/>
      <w:divBdr>
        <w:top w:val="none" w:sz="0" w:space="0" w:color="auto"/>
        <w:left w:val="none" w:sz="0" w:space="0" w:color="auto"/>
        <w:bottom w:val="none" w:sz="0" w:space="0" w:color="auto"/>
        <w:right w:val="none" w:sz="0" w:space="0" w:color="auto"/>
      </w:divBdr>
      <w:divsChild>
        <w:div w:id="1013843686">
          <w:marLeft w:val="0"/>
          <w:marRight w:val="0"/>
          <w:marTop w:val="0"/>
          <w:marBottom w:val="0"/>
          <w:divBdr>
            <w:top w:val="none" w:sz="0" w:space="0" w:color="auto"/>
            <w:left w:val="none" w:sz="0" w:space="0" w:color="auto"/>
            <w:bottom w:val="none" w:sz="0" w:space="0" w:color="auto"/>
            <w:right w:val="none" w:sz="0" w:space="0" w:color="auto"/>
          </w:divBdr>
          <w:divsChild>
            <w:div w:id="1492483893">
              <w:marLeft w:val="0"/>
              <w:marRight w:val="0"/>
              <w:marTop w:val="0"/>
              <w:marBottom w:val="0"/>
              <w:divBdr>
                <w:top w:val="none" w:sz="0" w:space="0" w:color="auto"/>
                <w:left w:val="none" w:sz="0" w:space="0" w:color="auto"/>
                <w:bottom w:val="none" w:sz="0" w:space="0" w:color="auto"/>
                <w:right w:val="none" w:sz="0" w:space="0" w:color="auto"/>
              </w:divBdr>
            </w:div>
            <w:div w:id="1268846944">
              <w:marLeft w:val="0"/>
              <w:marRight w:val="0"/>
              <w:marTop w:val="0"/>
              <w:marBottom w:val="0"/>
              <w:divBdr>
                <w:top w:val="none" w:sz="0" w:space="0" w:color="auto"/>
                <w:left w:val="none" w:sz="0" w:space="0" w:color="auto"/>
                <w:bottom w:val="none" w:sz="0" w:space="0" w:color="auto"/>
                <w:right w:val="none" w:sz="0" w:space="0" w:color="auto"/>
              </w:divBdr>
            </w:div>
            <w:div w:id="329992236">
              <w:marLeft w:val="0"/>
              <w:marRight w:val="0"/>
              <w:marTop w:val="0"/>
              <w:marBottom w:val="0"/>
              <w:divBdr>
                <w:top w:val="none" w:sz="0" w:space="0" w:color="auto"/>
                <w:left w:val="none" w:sz="0" w:space="0" w:color="auto"/>
                <w:bottom w:val="none" w:sz="0" w:space="0" w:color="auto"/>
                <w:right w:val="none" w:sz="0" w:space="0" w:color="auto"/>
              </w:divBdr>
            </w:div>
            <w:div w:id="1272665190">
              <w:marLeft w:val="0"/>
              <w:marRight w:val="0"/>
              <w:marTop w:val="0"/>
              <w:marBottom w:val="0"/>
              <w:divBdr>
                <w:top w:val="none" w:sz="0" w:space="0" w:color="auto"/>
                <w:left w:val="none" w:sz="0" w:space="0" w:color="auto"/>
                <w:bottom w:val="none" w:sz="0" w:space="0" w:color="auto"/>
                <w:right w:val="none" w:sz="0" w:space="0" w:color="auto"/>
              </w:divBdr>
            </w:div>
            <w:div w:id="1663268574">
              <w:marLeft w:val="0"/>
              <w:marRight w:val="0"/>
              <w:marTop w:val="0"/>
              <w:marBottom w:val="0"/>
              <w:divBdr>
                <w:top w:val="none" w:sz="0" w:space="0" w:color="auto"/>
                <w:left w:val="none" w:sz="0" w:space="0" w:color="auto"/>
                <w:bottom w:val="none" w:sz="0" w:space="0" w:color="auto"/>
                <w:right w:val="none" w:sz="0" w:space="0" w:color="auto"/>
              </w:divBdr>
            </w:div>
            <w:div w:id="1028486462">
              <w:marLeft w:val="0"/>
              <w:marRight w:val="0"/>
              <w:marTop w:val="0"/>
              <w:marBottom w:val="0"/>
              <w:divBdr>
                <w:top w:val="none" w:sz="0" w:space="0" w:color="auto"/>
                <w:left w:val="none" w:sz="0" w:space="0" w:color="auto"/>
                <w:bottom w:val="none" w:sz="0" w:space="0" w:color="auto"/>
                <w:right w:val="none" w:sz="0" w:space="0" w:color="auto"/>
              </w:divBdr>
            </w:div>
            <w:div w:id="1897742262">
              <w:marLeft w:val="0"/>
              <w:marRight w:val="0"/>
              <w:marTop w:val="0"/>
              <w:marBottom w:val="0"/>
              <w:divBdr>
                <w:top w:val="none" w:sz="0" w:space="0" w:color="auto"/>
                <w:left w:val="none" w:sz="0" w:space="0" w:color="auto"/>
                <w:bottom w:val="none" w:sz="0" w:space="0" w:color="auto"/>
                <w:right w:val="none" w:sz="0" w:space="0" w:color="auto"/>
              </w:divBdr>
            </w:div>
            <w:div w:id="124854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8872">
      <w:bodyDiv w:val="1"/>
      <w:marLeft w:val="0"/>
      <w:marRight w:val="0"/>
      <w:marTop w:val="0"/>
      <w:marBottom w:val="0"/>
      <w:divBdr>
        <w:top w:val="none" w:sz="0" w:space="0" w:color="auto"/>
        <w:left w:val="none" w:sz="0" w:space="0" w:color="auto"/>
        <w:bottom w:val="none" w:sz="0" w:space="0" w:color="auto"/>
        <w:right w:val="none" w:sz="0" w:space="0" w:color="auto"/>
      </w:divBdr>
    </w:div>
    <w:div w:id="646280454">
      <w:bodyDiv w:val="1"/>
      <w:marLeft w:val="0"/>
      <w:marRight w:val="0"/>
      <w:marTop w:val="0"/>
      <w:marBottom w:val="0"/>
      <w:divBdr>
        <w:top w:val="none" w:sz="0" w:space="0" w:color="auto"/>
        <w:left w:val="none" w:sz="0" w:space="0" w:color="auto"/>
        <w:bottom w:val="none" w:sz="0" w:space="0" w:color="auto"/>
        <w:right w:val="none" w:sz="0" w:space="0" w:color="auto"/>
      </w:divBdr>
    </w:div>
    <w:div w:id="650134395">
      <w:bodyDiv w:val="1"/>
      <w:marLeft w:val="0"/>
      <w:marRight w:val="0"/>
      <w:marTop w:val="0"/>
      <w:marBottom w:val="0"/>
      <w:divBdr>
        <w:top w:val="none" w:sz="0" w:space="0" w:color="auto"/>
        <w:left w:val="none" w:sz="0" w:space="0" w:color="auto"/>
        <w:bottom w:val="none" w:sz="0" w:space="0" w:color="auto"/>
        <w:right w:val="none" w:sz="0" w:space="0" w:color="auto"/>
      </w:divBdr>
    </w:div>
    <w:div w:id="652834583">
      <w:bodyDiv w:val="1"/>
      <w:marLeft w:val="0"/>
      <w:marRight w:val="0"/>
      <w:marTop w:val="0"/>
      <w:marBottom w:val="0"/>
      <w:divBdr>
        <w:top w:val="none" w:sz="0" w:space="0" w:color="auto"/>
        <w:left w:val="none" w:sz="0" w:space="0" w:color="auto"/>
        <w:bottom w:val="none" w:sz="0" w:space="0" w:color="auto"/>
        <w:right w:val="none" w:sz="0" w:space="0" w:color="auto"/>
      </w:divBdr>
    </w:div>
    <w:div w:id="653339536">
      <w:bodyDiv w:val="1"/>
      <w:marLeft w:val="0"/>
      <w:marRight w:val="0"/>
      <w:marTop w:val="0"/>
      <w:marBottom w:val="0"/>
      <w:divBdr>
        <w:top w:val="none" w:sz="0" w:space="0" w:color="auto"/>
        <w:left w:val="none" w:sz="0" w:space="0" w:color="auto"/>
        <w:bottom w:val="none" w:sz="0" w:space="0" w:color="auto"/>
        <w:right w:val="none" w:sz="0" w:space="0" w:color="auto"/>
      </w:divBdr>
    </w:div>
    <w:div w:id="657000056">
      <w:bodyDiv w:val="1"/>
      <w:marLeft w:val="0"/>
      <w:marRight w:val="0"/>
      <w:marTop w:val="0"/>
      <w:marBottom w:val="0"/>
      <w:divBdr>
        <w:top w:val="none" w:sz="0" w:space="0" w:color="auto"/>
        <w:left w:val="none" w:sz="0" w:space="0" w:color="auto"/>
        <w:bottom w:val="none" w:sz="0" w:space="0" w:color="auto"/>
        <w:right w:val="none" w:sz="0" w:space="0" w:color="auto"/>
      </w:divBdr>
    </w:div>
    <w:div w:id="660936561">
      <w:bodyDiv w:val="1"/>
      <w:marLeft w:val="0"/>
      <w:marRight w:val="0"/>
      <w:marTop w:val="0"/>
      <w:marBottom w:val="0"/>
      <w:divBdr>
        <w:top w:val="none" w:sz="0" w:space="0" w:color="auto"/>
        <w:left w:val="none" w:sz="0" w:space="0" w:color="auto"/>
        <w:bottom w:val="none" w:sz="0" w:space="0" w:color="auto"/>
        <w:right w:val="none" w:sz="0" w:space="0" w:color="auto"/>
      </w:divBdr>
    </w:div>
    <w:div w:id="669329000">
      <w:bodyDiv w:val="1"/>
      <w:marLeft w:val="0"/>
      <w:marRight w:val="0"/>
      <w:marTop w:val="0"/>
      <w:marBottom w:val="0"/>
      <w:divBdr>
        <w:top w:val="none" w:sz="0" w:space="0" w:color="auto"/>
        <w:left w:val="none" w:sz="0" w:space="0" w:color="auto"/>
        <w:bottom w:val="none" w:sz="0" w:space="0" w:color="auto"/>
        <w:right w:val="none" w:sz="0" w:space="0" w:color="auto"/>
      </w:divBdr>
    </w:div>
    <w:div w:id="675377735">
      <w:bodyDiv w:val="1"/>
      <w:marLeft w:val="0"/>
      <w:marRight w:val="0"/>
      <w:marTop w:val="0"/>
      <w:marBottom w:val="0"/>
      <w:divBdr>
        <w:top w:val="none" w:sz="0" w:space="0" w:color="auto"/>
        <w:left w:val="none" w:sz="0" w:space="0" w:color="auto"/>
        <w:bottom w:val="none" w:sz="0" w:space="0" w:color="auto"/>
        <w:right w:val="none" w:sz="0" w:space="0" w:color="auto"/>
      </w:divBdr>
    </w:div>
    <w:div w:id="676464176">
      <w:bodyDiv w:val="1"/>
      <w:marLeft w:val="0"/>
      <w:marRight w:val="0"/>
      <w:marTop w:val="0"/>
      <w:marBottom w:val="0"/>
      <w:divBdr>
        <w:top w:val="none" w:sz="0" w:space="0" w:color="auto"/>
        <w:left w:val="none" w:sz="0" w:space="0" w:color="auto"/>
        <w:bottom w:val="none" w:sz="0" w:space="0" w:color="auto"/>
        <w:right w:val="none" w:sz="0" w:space="0" w:color="auto"/>
      </w:divBdr>
    </w:div>
    <w:div w:id="677848178">
      <w:bodyDiv w:val="1"/>
      <w:marLeft w:val="0"/>
      <w:marRight w:val="0"/>
      <w:marTop w:val="0"/>
      <w:marBottom w:val="0"/>
      <w:divBdr>
        <w:top w:val="none" w:sz="0" w:space="0" w:color="auto"/>
        <w:left w:val="none" w:sz="0" w:space="0" w:color="auto"/>
        <w:bottom w:val="none" w:sz="0" w:space="0" w:color="auto"/>
        <w:right w:val="none" w:sz="0" w:space="0" w:color="auto"/>
      </w:divBdr>
    </w:div>
    <w:div w:id="680551113">
      <w:bodyDiv w:val="1"/>
      <w:marLeft w:val="0"/>
      <w:marRight w:val="0"/>
      <w:marTop w:val="0"/>
      <w:marBottom w:val="0"/>
      <w:divBdr>
        <w:top w:val="none" w:sz="0" w:space="0" w:color="auto"/>
        <w:left w:val="none" w:sz="0" w:space="0" w:color="auto"/>
        <w:bottom w:val="none" w:sz="0" w:space="0" w:color="auto"/>
        <w:right w:val="none" w:sz="0" w:space="0" w:color="auto"/>
      </w:divBdr>
    </w:div>
    <w:div w:id="684283353">
      <w:bodyDiv w:val="1"/>
      <w:marLeft w:val="0"/>
      <w:marRight w:val="0"/>
      <w:marTop w:val="0"/>
      <w:marBottom w:val="0"/>
      <w:divBdr>
        <w:top w:val="none" w:sz="0" w:space="0" w:color="auto"/>
        <w:left w:val="none" w:sz="0" w:space="0" w:color="auto"/>
        <w:bottom w:val="none" w:sz="0" w:space="0" w:color="auto"/>
        <w:right w:val="none" w:sz="0" w:space="0" w:color="auto"/>
      </w:divBdr>
      <w:divsChild>
        <w:div w:id="722095027">
          <w:marLeft w:val="0"/>
          <w:marRight w:val="0"/>
          <w:marTop w:val="0"/>
          <w:marBottom w:val="0"/>
          <w:divBdr>
            <w:top w:val="none" w:sz="0" w:space="0" w:color="auto"/>
            <w:left w:val="none" w:sz="0" w:space="0" w:color="auto"/>
            <w:bottom w:val="none" w:sz="0" w:space="0" w:color="auto"/>
            <w:right w:val="none" w:sz="0" w:space="0" w:color="auto"/>
          </w:divBdr>
          <w:divsChild>
            <w:div w:id="480586690">
              <w:marLeft w:val="0"/>
              <w:marRight w:val="0"/>
              <w:marTop w:val="0"/>
              <w:marBottom w:val="0"/>
              <w:divBdr>
                <w:top w:val="none" w:sz="0" w:space="0" w:color="auto"/>
                <w:left w:val="none" w:sz="0" w:space="0" w:color="auto"/>
                <w:bottom w:val="none" w:sz="0" w:space="0" w:color="auto"/>
                <w:right w:val="none" w:sz="0" w:space="0" w:color="auto"/>
              </w:divBdr>
            </w:div>
            <w:div w:id="867597465">
              <w:marLeft w:val="0"/>
              <w:marRight w:val="0"/>
              <w:marTop w:val="0"/>
              <w:marBottom w:val="0"/>
              <w:divBdr>
                <w:top w:val="none" w:sz="0" w:space="0" w:color="auto"/>
                <w:left w:val="none" w:sz="0" w:space="0" w:color="auto"/>
                <w:bottom w:val="none" w:sz="0" w:space="0" w:color="auto"/>
                <w:right w:val="none" w:sz="0" w:space="0" w:color="auto"/>
              </w:divBdr>
            </w:div>
            <w:div w:id="711030462">
              <w:marLeft w:val="0"/>
              <w:marRight w:val="0"/>
              <w:marTop w:val="0"/>
              <w:marBottom w:val="0"/>
              <w:divBdr>
                <w:top w:val="none" w:sz="0" w:space="0" w:color="auto"/>
                <w:left w:val="none" w:sz="0" w:space="0" w:color="auto"/>
                <w:bottom w:val="none" w:sz="0" w:space="0" w:color="auto"/>
                <w:right w:val="none" w:sz="0" w:space="0" w:color="auto"/>
              </w:divBdr>
            </w:div>
            <w:div w:id="172913252">
              <w:marLeft w:val="0"/>
              <w:marRight w:val="0"/>
              <w:marTop w:val="0"/>
              <w:marBottom w:val="0"/>
              <w:divBdr>
                <w:top w:val="none" w:sz="0" w:space="0" w:color="auto"/>
                <w:left w:val="none" w:sz="0" w:space="0" w:color="auto"/>
                <w:bottom w:val="none" w:sz="0" w:space="0" w:color="auto"/>
                <w:right w:val="none" w:sz="0" w:space="0" w:color="auto"/>
              </w:divBdr>
            </w:div>
            <w:div w:id="128937025">
              <w:marLeft w:val="0"/>
              <w:marRight w:val="0"/>
              <w:marTop w:val="0"/>
              <w:marBottom w:val="0"/>
              <w:divBdr>
                <w:top w:val="none" w:sz="0" w:space="0" w:color="auto"/>
                <w:left w:val="none" w:sz="0" w:space="0" w:color="auto"/>
                <w:bottom w:val="none" w:sz="0" w:space="0" w:color="auto"/>
                <w:right w:val="none" w:sz="0" w:space="0" w:color="auto"/>
              </w:divBdr>
            </w:div>
            <w:div w:id="291182087">
              <w:marLeft w:val="0"/>
              <w:marRight w:val="0"/>
              <w:marTop w:val="0"/>
              <w:marBottom w:val="0"/>
              <w:divBdr>
                <w:top w:val="none" w:sz="0" w:space="0" w:color="auto"/>
                <w:left w:val="none" w:sz="0" w:space="0" w:color="auto"/>
                <w:bottom w:val="none" w:sz="0" w:space="0" w:color="auto"/>
                <w:right w:val="none" w:sz="0" w:space="0" w:color="auto"/>
              </w:divBdr>
            </w:div>
            <w:div w:id="454102098">
              <w:marLeft w:val="0"/>
              <w:marRight w:val="0"/>
              <w:marTop w:val="0"/>
              <w:marBottom w:val="0"/>
              <w:divBdr>
                <w:top w:val="none" w:sz="0" w:space="0" w:color="auto"/>
                <w:left w:val="none" w:sz="0" w:space="0" w:color="auto"/>
                <w:bottom w:val="none" w:sz="0" w:space="0" w:color="auto"/>
                <w:right w:val="none" w:sz="0" w:space="0" w:color="auto"/>
              </w:divBdr>
            </w:div>
            <w:div w:id="959914063">
              <w:marLeft w:val="0"/>
              <w:marRight w:val="0"/>
              <w:marTop w:val="0"/>
              <w:marBottom w:val="0"/>
              <w:divBdr>
                <w:top w:val="none" w:sz="0" w:space="0" w:color="auto"/>
                <w:left w:val="none" w:sz="0" w:space="0" w:color="auto"/>
                <w:bottom w:val="none" w:sz="0" w:space="0" w:color="auto"/>
                <w:right w:val="none" w:sz="0" w:space="0" w:color="auto"/>
              </w:divBdr>
            </w:div>
            <w:div w:id="2000187165">
              <w:marLeft w:val="0"/>
              <w:marRight w:val="0"/>
              <w:marTop w:val="0"/>
              <w:marBottom w:val="0"/>
              <w:divBdr>
                <w:top w:val="none" w:sz="0" w:space="0" w:color="auto"/>
                <w:left w:val="none" w:sz="0" w:space="0" w:color="auto"/>
                <w:bottom w:val="none" w:sz="0" w:space="0" w:color="auto"/>
                <w:right w:val="none" w:sz="0" w:space="0" w:color="auto"/>
              </w:divBdr>
            </w:div>
            <w:div w:id="139408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12918">
      <w:bodyDiv w:val="1"/>
      <w:marLeft w:val="0"/>
      <w:marRight w:val="0"/>
      <w:marTop w:val="0"/>
      <w:marBottom w:val="0"/>
      <w:divBdr>
        <w:top w:val="none" w:sz="0" w:space="0" w:color="auto"/>
        <w:left w:val="none" w:sz="0" w:space="0" w:color="auto"/>
        <w:bottom w:val="none" w:sz="0" w:space="0" w:color="auto"/>
        <w:right w:val="none" w:sz="0" w:space="0" w:color="auto"/>
      </w:divBdr>
    </w:div>
    <w:div w:id="687025182">
      <w:bodyDiv w:val="1"/>
      <w:marLeft w:val="0"/>
      <w:marRight w:val="0"/>
      <w:marTop w:val="0"/>
      <w:marBottom w:val="0"/>
      <w:divBdr>
        <w:top w:val="none" w:sz="0" w:space="0" w:color="auto"/>
        <w:left w:val="none" w:sz="0" w:space="0" w:color="auto"/>
        <w:bottom w:val="none" w:sz="0" w:space="0" w:color="auto"/>
        <w:right w:val="none" w:sz="0" w:space="0" w:color="auto"/>
      </w:divBdr>
    </w:div>
    <w:div w:id="691152088">
      <w:bodyDiv w:val="1"/>
      <w:marLeft w:val="0"/>
      <w:marRight w:val="0"/>
      <w:marTop w:val="0"/>
      <w:marBottom w:val="0"/>
      <w:divBdr>
        <w:top w:val="none" w:sz="0" w:space="0" w:color="auto"/>
        <w:left w:val="none" w:sz="0" w:space="0" w:color="auto"/>
        <w:bottom w:val="none" w:sz="0" w:space="0" w:color="auto"/>
        <w:right w:val="none" w:sz="0" w:space="0" w:color="auto"/>
      </w:divBdr>
    </w:div>
    <w:div w:id="692926771">
      <w:bodyDiv w:val="1"/>
      <w:marLeft w:val="0"/>
      <w:marRight w:val="0"/>
      <w:marTop w:val="0"/>
      <w:marBottom w:val="0"/>
      <w:divBdr>
        <w:top w:val="none" w:sz="0" w:space="0" w:color="auto"/>
        <w:left w:val="none" w:sz="0" w:space="0" w:color="auto"/>
        <w:bottom w:val="none" w:sz="0" w:space="0" w:color="auto"/>
        <w:right w:val="none" w:sz="0" w:space="0" w:color="auto"/>
      </w:divBdr>
    </w:div>
    <w:div w:id="693700832">
      <w:bodyDiv w:val="1"/>
      <w:marLeft w:val="0"/>
      <w:marRight w:val="0"/>
      <w:marTop w:val="0"/>
      <w:marBottom w:val="0"/>
      <w:divBdr>
        <w:top w:val="none" w:sz="0" w:space="0" w:color="auto"/>
        <w:left w:val="none" w:sz="0" w:space="0" w:color="auto"/>
        <w:bottom w:val="none" w:sz="0" w:space="0" w:color="auto"/>
        <w:right w:val="none" w:sz="0" w:space="0" w:color="auto"/>
      </w:divBdr>
    </w:div>
    <w:div w:id="693968911">
      <w:bodyDiv w:val="1"/>
      <w:marLeft w:val="0"/>
      <w:marRight w:val="0"/>
      <w:marTop w:val="0"/>
      <w:marBottom w:val="0"/>
      <w:divBdr>
        <w:top w:val="none" w:sz="0" w:space="0" w:color="auto"/>
        <w:left w:val="none" w:sz="0" w:space="0" w:color="auto"/>
        <w:bottom w:val="none" w:sz="0" w:space="0" w:color="auto"/>
        <w:right w:val="none" w:sz="0" w:space="0" w:color="auto"/>
      </w:divBdr>
    </w:div>
    <w:div w:id="697658697">
      <w:bodyDiv w:val="1"/>
      <w:marLeft w:val="0"/>
      <w:marRight w:val="0"/>
      <w:marTop w:val="0"/>
      <w:marBottom w:val="0"/>
      <w:divBdr>
        <w:top w:val="none" w:sz="0" w:space="0" w:color="auto"/>
        <w:left w:val="none" w:sz="0" w:space="0" w:color="auto"/>
        <w:bottom w:val="none" w:sz="0" w:space="0" w:color="auto"/>
        <w:right w:val="none" w:sz="0" w:space="0" w:color="auto"/>
      </w:divBdr>
    </w:div>
    <w:div w:id="699942192">
      <w:bodyDiv w:val="1"/>
      <w:marLeft w:val="0"/>
      <w:marRight w:val="0"/>
      <w:marTop w:val="0"/>
      <w:marBottom w:val="0"/>
      <w:divBdr>
        <w:top w:val="none" w:sz="0" w:space="0" w:color="auto"/>
        <w:left w:val="none" w:sz="0" w:space="0" w:color="auto"/>
        <w:bottom w:val="none" w:sz="0" w:space="0" w:color="auto"/>
        <w:right w:val="none" w:sz="0" w:space="0" w:color="auto"/>
      </w:divBdr>
    </w:div>
    <w:div w:id="707952191">
      <w:bodyDiv w:val="1"/>
      <w:marLeft w:val="0"/>
      <w:marRight w:val="0"/>
      <w:marTop w:val="0"/>
      <w:marBottom w:val="0"/>
      <w:divBdr>
        <w:top w:val="none" w:sz="0" w:space="0" w:color="auto"/>
        <w:left w:val="none" w:sz="0" w:space="0" w:color="auto"/>
        <w:bottom w:val="none" w:sz="0" w:space="0" w:color="auto"/>
        <w:right w:val="none" w:sz="0" w:space="0" w:color="auto"/>
      </w:divBdr>
    </w:div>
    <w:div w:id="712851558">
      <w:bodyDiv w:val="1"/>
      <w:marLeft w:val="0"/>
      <w:marRight w:val="0"/>
      <w:marTop w:val="0"/>
      <w:marBottom w:val="0"/>
      <w:divBdr>
        <w:top w:val="none" w:sz="0" w:space="0" w:color="auto"/>
        <w:left w:val="none" w:sz="0" w:space="0" w:color="auto"/>
        <w:bottom w:val="none" w:sz="0" w:space="0" w:color="auto"/>
        <w:right w:val="none" w:sz="0" w:space="0" w:color="auto"/>
      </w:divBdr>
    </w:div>
    <w:div w:id="718169369">
      <w:bodyDiv w:val="1"/>
      <w:marLeft w:val="0"/>
      <w:marRight w:val="0"/>
      <w:marTop w:val="0"/>
      <w:marBottom w:val="0"/>
      <w:divBdr>
        <w:top w:val="none" w:sz="0" w:space="0" w:color="auto"/>
        <w:left w:val="none" w:sz="0" w:space="0" w:color="auto"/>
        <w:bottom w:val="none" w:sz="0" w:space="0" w:color="auto"/>
        <w:right w:val="none" w:sz="0" w:space="0" w:color="auto"/>
      </w:divBdr>
    </w:div>
    <w:div w:id="724377729">
      <w:bodyDiv w:val="1"/>
      <w:marLeft w:val="0"/>
      <w:marRight w:val="0"/>
      <w:marTop w:val="0"/>
      <w:marBottom w:val="0"/>
      <w:divBdr>
        <w:top w:val="none" w:sz="0" w:space="0" w:color="auto"/>
        <w:left w:val="none" w:sz="0" w:space="0" w:color="auto"/>
        <w:bottom w:val="none" w:sz="0" w:space="0" w:color="auto"/>
        <w:right w:val="none" w:sz="0" w:space="0" w:color="auto"/>
      </w:divBdr>
      <w:divsChild>
        <w:div w:id="1870531402">
          <w:marLeft w:val="0"/>
          <w:marRight w:val="0"/>
          <w:marTop w:val="0"/>
          <w:marBottom w:val="0"/>
          <w:divBdr>
            <w:top w:val="none" w:sz="0" w:space="0" w:color="auto"/>
            <w:left w:val="none" w:sz="0" w:space="0" w:color="auto"/>
            <w:bottom w:val="none" w:sz="0" w:space="0" w:color="auto"/>
            <w:right w:val="none" w:sz="0" w:space="0" w:color="auto"/>
          </w:divBdr>
          <w:divsChild>
            <w:div w:id="1126116827">
              <w:marLeft w:val="0"/>
              <w:marRight w:val="0"/>
              <w:marTop w:val="0"/>
              <w:marBottom w:val="0"/>
              <w:divBdr>
                <w:top w:val="none" w:sz="0" w:space="0" w:color="auto"/>
                <w:left w:val="none" w:sz="0" w:space="0" w:color="auto"/>
                <w:bottom w:val="none" w:sz="0" w:space="0" w:color="auto"/>
                <w:right w:val="none" w:sz="0" w:space="0" w:color="auto"/>
              </w:divBdr>
            </w:div>
            <w:div w:id="770705007">
              <w:marLeft w:val="0"/>
              <w:marRight w:val="0"/>
              <w:marTop w:val="0"/>
              <w:marBottom w:val="0"/>
              <w:divBdr>
                <w:top w:val="none" w:sz="0" w:space="0" w:color="auto"/>
                <w:left w:val="none" w:sz="0" w:space="0" w:color="auto"/>
                <w:bottom w:val="none" w:sz="0" w:space="0" w:color="auto"/>
                <w:right w:val="none" w:sz="0" w:space="0" w:color="auto"/>
              </w:divBdr>
            </w:div>
            <w:div w:id="1348363669">
              <w:marLeft w:val="0"/>
              <w:marRight w:val="0"/>
              <w:marTop w:val="0"/>
              <w:marBottom w:val="0"/>
              <w:divBdr>
                <w:top w:val="none" w:sz="0" w:space="0" w:color="auto"/>
                <w:left w:val="none" w:sz="0" w:space="0" w:color="auto"/>
                <w:bottom w:val="none" w:sz="0" w:space="0" w:color="auto"/>
                <w:right w:val="none" w:sz="0" w:space="0" w:color="auto"/>
              </w:divBdr>
            </w:div>
            <w:div w:id="946930366">
              <w:marLeft w:val="0"/>
              <w:marRight w:val="0"/>
              <w:marTop w:val="0"/>
              <w:marBottom w:val="0"/>
              <w:divBdr>
                <w:top w:val="none" w:sz="0" w:space="0" w:color="auto"/>
                <w:left w:val="none" w:sz="0" w:space="0" w:color="auto"/>
                <w:bottom w:val="none" w:sz="0" w:space="0" w:color="auto"/>
                <w:right w:val="none" w:sz="0" w:space="0" w:color="auto"/>
              </w:divBdr>
            </w:div>
            <w:div w:id="1221289417">
              <w:marLeft w:val="0"/>
              <w:marRight w:val="0"/>
              <w:marTop w:val="0"/>
              <w:marBottom w:val="0"/>
              <w:divBdr>
                <w:top w:val="none" w:sz="0" w:space="0" w:color="auto"/>
                <w:left w:val="none" w:sz="0" w:space="0" w:color="auto"/>
                <w:bottom w:val="none" w:sz="0" w:space="0" w:color="auto"/>
                <w:right w:val="none" w:sz="0" w:space="0" w:color="auto"/>
              </w:divBdr>
            </w:div>
            <w:div w:id="1995522080">
              <w:marLeft w:val="0"/>
              <w:marRight w:val="0"/>
              <w:marTop w:val="0"/>
              <w:marBottom w:val="0"/>
              <w:divBdr>
                <w:top w:val="none" w:sz="0" w:space="0" w:color="auto"/>
                <w:left w:val="none" w:sz="0" w:space="0" w:color="auto"/>
                <w:bottom w:val="none" w:sz="0" w:space="0" w:color="auto"/>
                <w:right w:val="none" w:sz="0" w:space="0" w:color="auto"/>
              </w:divBdr>
            </w:div>
            <w:div w:id="935138422">
              <w:marLeft w:val="0"/>
              <w:marRight w:val="0"/>
              <w:marTop w:val="0"/>
              <w:marBottom w:val="0"/>
              <w:divBdr>
                <w:top w:val="none" w:sz="0" w:space="0" w:color="auto"/>
                <w:left w:val="none" w:sz="0" w:space="0" w:color="auto"/>
                <w:bottom w:val="none" w:sz="0" w:space="0" w:color="auto"/>
                <w:right w:val="none" w:sz="0" w:space="0" w:color="auto"/>
              </w:divBdr>
            </w:div>
            <w:div w:id="231547743">
              <w:marLeft w:val="0"/>
              <w:marRight w:val="0"/>
              <w:marTop w:val="0"/>
              <w:marBottom w:val="0"/>
              <w:divBdr>
                <w:top w:val="none" w:sz="0" w:space="0" w:color="auto"/>
                <w:left w:val="none" w:sz="0" w:space="0" w:color="auto"/>
                <w:bottom w:val="none" w:sz="0" w:space="0" w:color="auto"/>
                <w:right w:val="none" w:sz="0" w:space="0" w:color="auto"/>
              </w:divBdr>
            </w:div>
            <w:div w:id="2143845373">
              <w:marLeft w:val="0"/>
              <w:marRight w:val="0"/>
              <w:marTop w:val="0"/>
              <w:marBottom w:val="0"/>
              <w:divBdr>
                <w:top w:val="none" w:sz="0" w:space="0" w:color="auto"/>
                <w:left w:val="none" w:sz="0" w:space="0" w:color="auto"/>
                <w:bottom w:val="none" w:sz="0" w:space="0" w:color="auto"/>
                <w:right w:val="none" w:sz="0" w:space="0" w:color="auto"/>
              </w:divBdr>
            </w:div>
            <w:div w:id="1297831794">
              <w:marLeft w:val="0"/>
              <w:marRight w:val="0"/>
              <w:marTop w:val="0"/>
              <w:marBottom w:val="0"/>
              <w:divBdr>
                <w:top w:val="none" w:sz="0" w:space="0" w:color="auto"/>
                <w:left w:val="none" w:sz="0" w:space="0" w:color="auto"/>
                <w:bottom w:val="none" w:sz="0" w:space="0" w:color="auto"/>
                <w:right w:val="none" w:sz="0" w:space="0" w:color="auto"/>
              </w:divBdr>
            </w:div>
            <w:div w:id="1242134625">
              <w:marLeft w:val="0"/>
              <w:marRight w:val="0"/>
              <w:marTop w:val="0"/>
              <w:marBottom w:val="0"/>
              <w:divBdr>
                <w:top w:val="none" w:sz="0" w:space="0" w:color="auto"/>
                <w:left w:val="none" w:sz="0" w:space="0" w:color="auto"/>
                <w:bottom w:val="none" w:sz="0" w:space="0" w:color="auto"/>
                <w:right w:val="none" w:sz="0" w:space="0" w:color="auto"/>
              </w:divBdr>
            </w:div>
            <w:div w:id="1281641898">
              <w:marLeft w:val="0"/>
              <w:marRight w:val="0"/>
              <w:marTop w:val="0"/>
              <w:marBottom w:val="0"/>
              <w:divBdr>
                <w:top w:val="none" w:sz="0" w:space="0" w:color="auto"/>
                <w:left w:val="none" w:sz="0" w:space="0" w:color="auto"/>
                <w:bottom w:val="none" w:sz="0" w:space="0" w:color="auto"/>
                <w:right w:val="none" w:sz="0" w:space="0" w:color="auto"/>
              </w:divBdr>
            </w:div>
            <w:div w:id="394203040">
              <w:marLeft w:val="0"/>
              <w:marRight w:val="0"/>
              <w:marTop w:val="0"/>
              <w:marBottom w:val="0"/>
              <w:divBdr>
                <w:top w:val="none" w:sz="0" w:space="0" w:color="auto"/>
                <w:left w:val="none" w:sz="0" w:space="0" w:color="auto"/>
                <w:bottom w:val="none" w:sz="0" w:space="0" w:color="auto"/>
                <w:right w:val="none" w:sz="0" w:space="0" w:color="auto"/>
              </w:divBdr>
            </w:div>
            <w:div w:id="195313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32711">
      <w:bodyDiv w:val="1"/>
      <w:marLeft w:val="0"/>
      <w:marRight w:val="0"/>
      <w:marTop w:val="0"/>
      <w:marBottom w:val="0"/>
      <w:divBdr>
        <w:top w:val="none" w:sz="0" w:space="0" w:color="auto"/>
        <w:left w:val="none" w:sz="0" w:space="0" w:color="auto"/>
        <w:bottom w:val="none" w:sz="0" w:space="0" w:color="auto"/>
        <w:right w:val="none" w:sz="0" w:space="0" w:color="auto"/>
      </w:divBdr>
    </w:div>
    <w:div w:id="731544341">
      <w:bodyDiv w:val="1"/>
      <w:marLeft w:val="0"/>
      <w:marRight w:val="0"/>
      <w:marTop w:val="0"/>
      <w:marBottom w:val="0"/>
      <w:divBdr>
        <w:top w:val="none" w:sz="0" w:space="0" w:color="auto"/>
        <w:left w:val="none" w:sz="0" w:space="0" w:color="auto"/>
        <w:bottom w:val="none" w:sz="0" w:space="0" w:color="auto"/>
        <w:right w:val="none" w:sz="0" w:space="0" w:color="auto"/>
      </w:divBdr>
    </w:div>
    <w:div w:id="738484546">
      <w:bodyDiv w:val="1"/>
      <w:marLeft w:val="0"/>
      <w:marRight w:val="0"/>
      <w:marTop w:val="0"/>
      <w:marBottom w:val="0"/>
      <w:divBdr>
        <w:top w:val="none" w:sz="0" w:space="0" w:color="auto"/>
        <w:left w:val="none" w:sz="0" w:space="0" w:color="auto"/>
        <w:bottom w:val="none" w:sz="0" w:space="0" w:color="auto"/>
        <w:right w:val="none" w:sz="0" w:space="0" w:color="auto"/>
      </w:divBdr>
    </w:div>
    <w:div w:id="738596096">
      <w:bodyDiv w:val="1"/>
      <w:marLeft w:val="0"/>
      <w:marRight w:val="0"/>
      <w:marTop w:val="0"/>
      <w:marBottom w:val="0"/>
      <w:divBdr>
        <w:top w:val="none" w:sz="0" w:space="0" w:color="auto"/>
        <w:left w:val="none" w:sz="0" w:space="0" w:color="auto"/>
        <w:bottom w:val="none" w:sz="0" w:space="0" w:color="auto"/>
        <w:right w:val="none" w:sz="0" w:space="0" w:color="auto"/>
      </w:divBdr>
    </w:div>
    <w:div w:id="747535528">
      <w:bodyDiv w:val="1"/>
      <w:marLeft w:val="0"/>
      <w:marRight w:val="0"/>
      <w:marTop w:val="0"/>
      <w:marBottom w:val="0"/>
      <w:divBdr>
        <w:top w:val="none" w:sz="0" w:space="0" w:color="auto"/>
        <w:left w:val="none" w:sz="0" w:space="0" w:color="auto"/>
        <w:bottom w:val="none" w:sz="0" w:space="0" w:color="auto"/>
        <w:right w:val="none" w:sz="0" w:space="0" w:color="auto"/>
      </w:divBdr>
    </w:div>
    <w:div w:id="755252933">
      <w:bodyDiv w:val="1"/>
      <w:marLeft w:val="0"/>
      <w:marRight w:val="0"/>
      <w:marTop w:val="0"/>
      <w:marBottom w:val="0"/>
      <w:divBdr>
        <w:top w:val="none" w:sz="0" w:space="0" w:color="auto"/>
        <w:left w:val="none" w:sz="0" w:space="0" w:color="auto"/>
        <w:bottom w:val="none" w:sz="0" w:space="0" w:color="auto"/>
        <w:right w:val="none" w:sz="0" w:space="0" w:color="auto"/>
      </w:divBdr>
    </w:div>
    <w:div w:id="763720510">
      <w:bodyDiv w:val="1"/>
      <w:marLeft w:val="0"/>
      <w:marRight w:val="0"/>
      <w:marTop w:val="0"/>
      <w:marBottom w:val="0"/>
      <w:divBdr>
        <w:top w:val="none" w:sz="0" w:space="0" w:color="auto"/>
        <w:left w:val="none" w:sz="0" w:space="0" w:color="auto"/>
        <w:bottom w:val="none" w:sz="0" w:space="0" w:color="auto"/>
        <w:right w:val="none" w:sz="0" w:space="0" w:color="auto"/>
      </w:divBdr>
    </w:div>
    <w:div w:id="763844649">
      <w:bodyDiv w:val="1"/>
      <w:marLeft w:val="0"/>
      <w:marRight w:val="0"/>
      <w:marTop w:val="0"/>
      <w:marBottom w:val="0"/>
      <w:divBdr>
        <w:top w:val="none" w:sz="0" w:space="0" w:color="auto"/>
        <w:left w:val="none" w:sz="0" w:space="0" w:color="auto"/>
        <w:bottom w:val="none" w:sz="0" w:space="0" w:color="auto"/>
        <w:right w:val="none" w:sz="0" w:space="0" w:color="auto"/>
      </w:divBdr>
    </w:div>
    <w:div w:id="764813555">
      <w:bodyDiv w:val="1"/>
      <w:marLeft w:val="0"/>
      <w:marRight w:val="0"/>
      <w:marTop w:val="0"/>
      <w:marBottom w:val="0"/>
      <w:divBdr>
        <w:top w:val="none" w:sz="0" w:space="0" w:color="auto"/>
        <w:left w:val="none" w:sz="0" w:space="0" w:color="auto"/>
        <w:bottom w:val="none" w:sz="0" w:space="0" w:color="auto"/>
        <w:right w:val="none" w:sz="0" w:space="0" w:color="auto"/>
      </w:divBdr>
    </w:div>
    <w:div w:id="768814868">
      <w:bodyDiv w:val="1"/>
      <w:marLeft w:val="0"/>
      <w:marRight w:val="0"/>
      <w:marTop w:val="0"/>
      <w:marBottom w:val="0"/>
      <w:divBdr>
        <w:top w:val="none" w:sz="0" w:space="0" w:color="auto"/>
        <w:left w:val="none" w:sz="0" w:space="0" w:color="auto"/>
        <w:bottom w:val="none" w:sz="0" w:space="0" w:color="auto"/>
        <w:right w:val="none" w:sz="0" w:space="0" w:color="auto"/>
      </w:divBdr>
    </w:div>
    <w:div w:id="777212710">
      <w:bodyDiv w:val="1"/>
      <w:marLeft w:val="0"/>
      <w:marRight w:val="0"/>
      <w:marTop w:val="0"/>
      <w:marBottom w:val="0"/>
      <w:divBdr>
        <w:top w:val="none" w:sz="0" w:space="0" w:color="auto"/>
        <w:left w:val="none" w:sz="0" w:space="0" w:color="auto"/>
        <w:bottom w:val="none" w:sz="0" w:space="0" w:color="auto"/>
        <w:right w:val="none" w:sz="0" w:space="0" w:color="auto"/>
      </w:divBdr>
    </w:div>
    <w:div w:id="778454313">
      <w:bodyDiv w:val="1"/>
      <w:marLeft w:val="0"/>
      <w:marRight w:val="0"/>
      <w:marTop w:val="0"/>
      <w:marBottom w:val="0"/>
      <w:divBdr>
        <w:top w:val="none" w:sz="0" w:space="0" w:color="auto"/>
        <w:left w:val="none" w:sz="0" w:space="0" w:color="auto"/>
        <w:bottom w:val="none" w:sz="0" w:space="0" w:color="auto"/>
        <w:right w:val="none" w:sz="0" w:space="0" w:color="auto"/>
      </w:divBdr>
    </w:div>
    <w:div w:id="780294825">
      <w:bodyDiv w:val="1"/>
      <w:marLeft w:val="0"/>
      <w:marRight w:val="0"/>
      <w:marTop w:val="0"/>
      <w:marBottom w:val="0"/>
      <w:divBdr>
        <w:top w:val="none" w:sz="0" w:space="0" w:color="auto"/>
        <w:left w:val="none" w:sz="0" w:space="0" w:color="auto"/>
        <w:bottom w:val="none" w:sz="0" w:space="0" w:color="auto"/>
        <w:right w:val="none" w:sz="0" w:space="0" w:color="auto"/>
      </w:divBdr>
    </w:div>
    <w:div w:id="780295437">
      <w:bodyDiv w:val="1"/>
      <w:marLeft w:val="0"/>
      <w:marRight w:val="0"/>
      <w:marTop w:val="0"/>
      <w:marBottom w:val="0"/>
      <w:divBdr>
        <w:top w:val="none" w:sz="0" w:space="0" w:color="auto"/>
        <w:left w:val="none" w:sz="0" w:space="0" w:color="auto"/>
        <w:bottom w:val="none" w:sz="0" w:space="0" w:color="auto"/>
        <w:right w:val="none" w:sz="0" w:space="0" w:color="auto"/>
      </w:divBdr>
    </w:div>
    <w:div w:id="787816028">
      <w:bodyDiv w:val="1"/>
      <w:marLeft w:val="0"/>
      <w:marRight w:val="0"/>
      <w:marTop w:val="0"/>
      <w:marBottom w:val="0"/>
      <w:divBdr>
        <w:top w:val="none" w:sz="0" w:space="0" w:color="auto"/>
        <w:left w:val="none" w:sz="0" w:space="0" w:color="auto"/>
        <w:bottom w:val="none" w:sz="0" w:space="0" w:color="auto"/>
        <w:right w:val="none" w:sz="0" w:space="0" w:color="auto"/>
      </w:divBdr>
    </w:div>
    <w:div w:id="788621144">
      <w:bodyDiv w:val="1"/>
      <w:marLeft w:val="0"/>
      <w:marRight w:val="0"/>
      <w:marTop w:val="0"/>
      <w:marBottom w:val="0"/>
      <w:divBdr>
        <w:top w:val="none" w:sz="0" w:space="0" w:color="auto"/>
        <w:left w:val="none" w:sz="0" w:space="0" w:color="auto"/>
        <w:bottom w:val="none" w:sz="0" w:space="0" w:color="auto"/>
        <w:right w:val="none" w:sz="0" w:space="0" w:color="auto"/>
      </w:divBdr>
    </w:div>
    <w:div w:id="791561280">
      <w:bodyDiv w:val="1"/>
      <w:marLeft w:val="0"/>
      <w:marRight w:val="0"/>
      <w:marTop w:val="0"/>
      <w:marBottom w:val="0"/>
      <w:divBdr>
        <w:top w:val="none" w:sz="0" w:space="0" w:color="auto"/>
        <w:left w:val="none" w:sz="0" w:space="0" w:color="auto"/>
        <w:bottom w:val="none" w:sz="0" w:space="0" w:color="auto"/>
        <w:right w:val="none" w:sz="0" w:space="0" w:color="auto"/>
      </w:divBdr>
    </w:div>
    <w:div w:id="792096805">
      <w:bodyDiv w:val="1"/>
      <w:marLeft w:val="0"/>
      <w:marRight w:val="0"/>
      <w:marTop w:val="0"/>
      <w:marBottom w:val="0"/>
      <w:divBdr>
        <w:top w:val="none" w:sz="0" w:space="0" w:color="auto"/>
        <w:left w:val="none" w:sz="0" w:space="0" w:color="auto"/>
        <w:bottom w:val="none" w:sz="0" w:space="0" w:color="auto"/>
        <w:right w:val="none" w:sz="0" w:space="0" w:color="auto"/>
      </w:divBdr>
    </w:div>
    <w:div w:id="792289981">
      <w:bodyDiv w:val="1"/>
      <w:marLeft w:val="0"/>
      <w:marRight w:val="0"/>
      <w:marTop w:val="0"/>
      <w:marBottom w:val="0"/>
      <w:divBdr>
        <w:top w:val="none" w:sz="0" w:space="0" w:color="auto"/>
        <w:left w:val="none" w:sz="0" w:space="0" w:color="auto"/>
        <w:bottom w:val="none" w:sz="0" w:space="0" w:color="auto"/>
        <w:right w:val="none" w:sz="0" w:space="0" w:color="auto"/>
      </w:divBdr>
    </w:div>
    <w:div w:id="794835431">
      <w:bodyDiv w:val="1"/>
      <w:marLeft w:val="0"/>
      <w:marRight w:val="0"/>
      <w:marTop w:val="0"/>
      <w:marBottom w:val="0"/>
      <w:divBdr>
        <w:top w:val="none" w:sz="0" w:space="0" w:color="auto"/>
        <w:left w:val="none" w:sz="0" w:space="0" w:color="auto"/>
        <w:bottom w:val="none" w:sz="0" w:space="0" w:color="auto"/>
        <w:right w:val="none" w:sz="0" w:space="0" w:color="auto"/>
      </w:divBdr>
    </w:div>
    <w:div w:id="802625227">
      <w:bodyDiv w:val="1"/>
      <w:marLeft w:val="0"/>
      <w:marRight w:val="0"/>
      <w:marTop w:val="0"/>
      <w:marBottom w:val="0"/>
      <w:divBdr>
        <w:top w:val="none" w:sz="0" w:space="0" w:color="auto"/>
        <w:left w:val="none" w:sz="0" w:space="0" w:color="auto"/>
        <w:bottom w:val="none" w:sz="0" w:space="0" w:color="auto"/>
        <w:right w:val="none" w:sz="0" w:space="0" w:color="auto"/>
      </w:divBdr>
    </w:div>
    <w:div w:id="803741606">
      <w:bodyDiv w:val="1"/>
      <w:marLeft w:val="0"/>
      <w:marRight w:val="0"/>
      <w:marTop w:val="0"/>
      <w:marBottom w:val="0"/>
      <w:divBdr>
        <w:top w:val="none" w:sz="0" w:space="0" w:color="auto"/>
        <w:left w:val="none" w:sz="0" w:space="0" w:color="auto"/>
        <w:bottom w:val="none" w:sz="0" w:space="0" w:color="auto"/>
        <w:right w:val="none" w:sz="0" w:space="0" w:color="auto"/>
      </w:divBdr>
    </w:div>
    <w:div w:id="804082075">
      <w:bodyDiv w:val="1"/>
      <w:marLeft w:val="0"/>
      <w:marRight w:val="0"/>
      <w:marTop w:val="0"/>
      <w:marBottom w:val="0"/>
      <w:divBdr>
        <w:top w:val="none" w:sz="0" w:space="0" w:color="auto"/>
        <w:left w:val="none" w:sz="0" w:space="0" w:color="auto"/>
        <w:bottom w:val="none" w:sz="0" w:space="0" w:color="auto"/>
        <w:right w:val="none" w:sz="0" w:space="0" w:color="auto"/>
      </w:divBdr>
    </w:div>
    <w:div w:id="810974480">
      <w:bodyDiv w:val="1"/>
      <w:marLeft w:val="0"/>
      <w:marRight w:val="0"/>
      <w:marTop w:val="0"/>
      <w:marBottom w:val="0"/>
      <w:divBdr>
        <w:top w:val="none" w:sz="0" w:space="0" w:color="auto"/>
        <w:left w:val="none" w:sz="0" w:space="0" w:color="auto"/>
        <w:bottom w:val="none" w:sz="0" w:space="0" w:color="auto"/>
        <w:right w:val="none" w:sz="0" w:space="0" w:color="auto"/>
      </w:divBdr>
    </w:div>
    <w:div w:id="811101942">
      <w:bodyDiv w:val="1"/>
      <w:marLeft w:val="0"/>
      <w:marRight w:val="0"/>
      <w:marTop w:val="0"/>
      <w:marBottom w:val="0"/>
      <w:divBdr>
        <w:top w:val="none" w:sz="0" w:space="0" w:color="auto"/>
        <w:left w:val="none" w:sz="0" w:space="0" w:color="auto"/>
        <w:bottom w:val="none" w:sz="0" w:space="0" w:color="auto"/>
        <w:right w:val="none" w:sz="0" w:space="0" w:color="auto"/>
      </w:divBdr>
    </w:div>
    <w:div w:id="811748854">
      <w:bodyDiv w:val="1"/>
      <w:marLeft w:val="0"/>
      <w:marRight w:val="0"/>
      <w:marTop w:val="0"/>
      <w:marBottom w:val="0"/>
      <w:divBdr>
        <w:top w:val="none" w:sz="0" w:space="0" w:color="auto"/>
        <w:left w:val="none" w:sz="0" w:space="0" w:color="auto"/>
        <w:bottom w:val="none" w:sz="0" w:space="0" w:color="auto"/>
        <w:right w:val="none" w:sz="0" w:space="0" w:color="auto"/>
      </w:divBdr>
    </w:div>
    <w:div w:id="812913220">
      <w:bodyDiv w:val="1"/>
      <w:marLeft w:val="0"/>
      <w:marRight w:val="0"/>
      <w:marTop w:val="0"/>
      <w:marBottom w:val="0"/>
      <w:divBdr>
        <w:top w:val="none" w:sz="0" w:space="0" w:color="auto"/>
        <w:left w:val="none" w:sz="0" w:space="0" w:color="auto"/>
        <w:bottom w:val="none" w:sz="0" w:space="0" w:color="auto"/>
        <w:right w:val="none" w:sz="0" w:space="0" w:color="auto"/>
      </w:divBdr>
      <w:divsChild>
        <w:div w:id="297883145">
          <w:marLeft w:val="0"/>
          <w:marRight w:val="0"/>
          <w:marTop w:val="0"/>
          <w:marBottom w:val="0"/>
          <w:divBdr>
            <w:top w:val="none" w:sz="0" w:space="0" w:color="auto"/>
            <w:left w:val="none" w:sz="0" w:space="0" w:color="auto"/>
            <w:bottom w:val="none" w:sz="0" w:space="0" w:color="auto"/>
            <w:right w:val="none" w:sz="0" w:space="0" w:color="auto"/>
          </w:divBdr>
          <w:divsChild>
            <w:div w:id="824664248">
              <w:marLeft w:val="0"/>
              <w:marRight w:val="0"/>
              <w:marTop w:val="0"/>
              <w:marBottom w:val="0"/>
              <w:divBdr>
                <w:top w:val="none" w:sz="0" w:space="0" w:color="auto"/>
                <w:left w:val="none" w:sz="0" w:space="0" w:color="auto"/>
                <w:bottom w:val="none" w:sz="0" w:space="0" w:color="auto"/>
                <w:right w:val="none" w:sz="0" w:space="0" w:color="auto"/>
              </w:divBdr>
            </w:div>
            <w:div w:id="543102043">
              <w:marLeft w:val="0"/>
              <w:marRight w:val="0"/>
              <w:marTop w:val="0"/>
              <w:marBottom w:val="0"/>
              <w:divBdr>
                <w:top w:val="none" w:sz="0" w:space="0" w:color="auto"/>
                <w:left w:val="none" w:sz="0" w:space="0" w:color="auto"/>
                <w:bottom w:val="none" w:sz="0" w:space="0" w:color="auto"/>
                <w:right w:val="none" w:sz="0" w:space="0" w:color="auto"/>
              </w:divBdr>
            </w:div>
            <w:div w:id="1690258604">
              <w:marLeft w:val="0"/>
              <w:marRight w:val="0"/>
              <w:marTop w:val="0"/>
              <w:marBottom w:val="0"/>
              <w:divBdr>
                <w:top w:val="none" w:sz="0" w:space="0" w:color="auto"/>
                <w:left w:val="none" w:sz="0" w:space="0" w:color="auto"/>
                <w:bottom w:val="none" w:sz="0" w:space="0" w:color="auto"/>
                <w:right w:val="none" w:sz="0" w:space="0" w:color="auto"/>
              </w:divBdr>
            </w:div>
            <w:div w:id="1941791875">
              <w:marLeft w:val="0"/>
              <w:marRight w:val="0"/>
              <w:marTop w:val="0"/>
              <w:marBottom w:val="0"/>
              <w:divBdr>
                <w:top w:val="none" w:sz="0" w:space="0" w:color="auto"/>
                <w:left w:val="none" w:sz="0" w:space="0" w:color="auto"/>
                <w:bottom w:val="none" w:sz="0" w:space="0" w:color="auto"/>
                <w:right w:val="none" w:sz="0" w:space="0" w:color="auto"/>
              </w:divBdr>
            </w:div>
            <w:div w:id="686833967">
              <w:marLeft w:val="0"/>
              <w:marRight w:val="0"/>
              <w:marTop w:val="0"/>
              <w:marBottom w:val="0"/>
              <w:divBdr>
                <w:top w:val="none" w:sz="0" w:space="0" w:color="auto"/>
                <w:left w:val="none" w:sz="0" w:space="0" w:color="auto"/>
                <w:bottom w:val="none" w:sz="0" w:space="0" w:color="auto"/>
                <w:right w:val="none" w:sz="0" w:space="0" w:color="auto"/>
              </w:divBdr>
            </w:div>
            <w:div w:id="1235430109">
              <w:marLeft w:val="0"/>
              <w:marRight w:val="0"/>
              <w:marTop w:val="0"/>
              <w:marBottom w:val="0"/>
              <w:divBdr>
                <w:top w:val="none" w:sz="0" w:space="0" w:color="auto"/>
                <w:left w:val="none" w:sz="0" w:space="0" w:color="auto"/>
                <w:bottom w:val="none" w:sz="0" w:space="0" w:color="auto"/>
                <w:right w:val="none" w:sz="0" w:space="0" w:color="auto"/>
              </w:divBdr>
            </w:div>
            <w:div w:id="1938560350">
              <w:marLeft w:val="0"/>
              <w:marRight w:val="0"/>
              <w:marTop w:val="0"/>
              <w:marBottom w:val="0"/>
              <w:divBdr>
                <w:top w:val="none" w:sz="0" w:space="0" w:color="auto"/>
                <w:left w:val="none" w:sz="0" w:space="0" w:color="auto"/>
                <w:bottom w:val="none" w:sz="0" w:space="0" w:color="auto"/>
                <w:right w:val="none" w:sz="0" w:space="0" w:color="auto"/>
              </w:divBdr>
            </w:div>
            <w:div w:id="869033439">
              <w:marLeft w:val="0"/>
              <w:marRight w:val="0"/>
              <w:marTop w:val="0"/>
              <w:marBottom w:val="0"/>
              <w:divBdr>
                <w:top w:val="none" w:sz="0" w:space="0" w:color="auto"/>
                <w:left w:val="none" w:sz="0" w:space="0" w:color="auto"/>
                <w:bottom w:val="none" w:sz="0" w:space="0" w:color="auto"/>
                <w:right w:val="none" w:sz="0" w:space="0" w:color="auto"/>
              </w:divBdr>
            </w:div>
            <w:div w:id="793713313">
              <w:marLeft w:val="0"/>
              <w:marRight w:val="0"/>
              <w:marTop w:val="0"/>
              <w:marBottom w:val="0"/>
              <w:divBdr>
                <w:top w:val="none" w:sz="0" w:space="0" w:color="auto"/>
                <w:left w:val="none" w:sz="0" w:space="0" w:color="auto"/>
                <w:bottom w:val="none" w:sz="0" w:space="0" w:color="auto"/>
                <w:right w:val="none" w:sz="0" w:space="0" w:color="auto"/>
              </w:divBdr>
            </w:div>
            <w:div w:id="428890848">
              <w:marLeft w:val="0"/>
              <w:marRight w:val="0"/>
              <w:marTop w:val="0"/>
              <w:marBottom w:val="0"/>
              <w:divBdr>
                <w:top w:val="none" w:sz="0" w:space="0" w:color="auto"/>
                <w:left w:val="none" w:sz="0" w:space="0" w:color="auto"/>
                <w:bottom w:val="none" w:sz="0" w:space="0" w:color="auto"/>
                <w:right w:val="none" w:sz="0" w:space="0" w:color="auto"/>
              </w:divBdr>
            </w:div>
            <w:div w:id="1481266237">
              <w:marLeft w:val="0"/>
              <w:marRight w:val="0"/>
              <w:marTop w:val="0"/>
              <w:marBottom w:val="0"/>
              <w:divBdr>
                <w:top w:val="none" w:sz="0" w:space="0" w:color="auto"/>
                <w:left w:val="none" w:sz="0" w:space="0" w:color="auto"/>
                <w:bottom w:val="none" w:sz="0" w:space="0" w:color="auto"/>
                <w:right w:val="none" w:sz="0" w:space="0" w:color="auto"/>
              </w:divBdr>
            </w:div>
            <w:div w:id="1448158882">
              <w:marLeft w:val="0"/>
              <w:marRight w:val="0"/>
              <w:marTop w:val="0"/>
              <w:marBottom w:val="0"/>
              <w:divBdr>
                <w:top w:val="none" w:sz="0" w:space="0" w:color="auto"/>
                <w:left w:val="none" w:sz="0" w:space="0" w:color="auto"/>
                <w:bottom w:val="none" w:sz="0" w:space="0" w:color="auto"/>
                <w:right w:val="none" w:sz="0" w:space="0" w:color="auto"/>
              </w:divBdr>
            </w:div>
            <w:div w:id="722020119">
              <w:marLeft w:val="0"/>
              <w:marRight w:val="0"/>
              <w:marTop w:val="0"/>
              <w:marBottom w:val="0"/>
              <w:divBdr>
                <w:top w:val="none" w:sz="0" w:space="0" w:color="auto"/>
                <w:left w:val="none" w:sz="0" w:space="0" w:color="auto"/>
                <w:bottom w:val="none" w:sz="0" w:space="0" w:color="auto"/>
                <w:right w:val="none" w:sz="0" w:space="0" w:color="auto"/>
              </w:divBdr>
            </w:div>
            <w:div w:id="987243301">
              <w:marLeft w:val="0"/>
              <w:marRight w:val="0"/>
              <w:marTop w:val="0"/>
              <w:marBottom w:val="0"/>
              <w:divBdr>
                <w:top w:val="none" w:sz="0" w:space="0" w:color="auto"/>
                <w:left w:val="none" w:sz="0" w:space="0" w:color="auto"/>
                <w:bottom w:val="none" w:sz="0" w:space="0" w:color="auto"/>
                <w:right w:val="none" w:sz="0" w:space="0" w:color="auto"/>
              </w:divBdr>
            </w:div>
            <w:div w:id="1587105778">
              <w:marLeft w:val="0"/>
              <w:marRight w:val="0"/>
              <w:marTop w:val="0"/>
              <w:marBottom w:val="0"/>
              <w:divBdr>
                <w:top w:val="none" w:sz="0" w:space="0" w:color="auto"/>
                <w:left w:val="none" w:sz="0" w:space="0" w:color="auto"/>
                <w:bottom w:val="none" w:sz="0" w:space="0" w:color="auto"/>
                <w:right w:val="none" w:sz="0" w:space="0" w:color="auto"/>
              </w:divBdr>
            </w:div>
            <w:div w:id="24183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50481">
      <w:bodyDiv w:val="1"/>
      <w:marLeft w:val="0"/>
      <w:marRight w:val="0"/>
      <w:marTop w:val="0"/>
      <w:marBottom w:val="0"/>
      <w:divBdr>
        <w:top w:val="none" w:sz="0" w:space="0" w:color="auto"/>
        <w:left w:val="none" w:sz="0" w:space="0" w:color="auto"/>
        <w:bottom w:val="none" w:sz="0" w:space="0" w:color="auto"/>
        <w:right w:val="none" w:sz="0" w:space="0" w:color="auto"/>
      </w:divBdr>
    </w:div>
    <w:div w:id="818307138">
      <w:bodyDiv w:val="1"/>
      <w:marLeft w:val="0"/>
      <w:marRight w:val="0"/>
      <w:marTop w:val="0"/>
      <w:marBottom w:val="0"/>
      <w:divBdr>
        <w:top w:val="none" w:sz="0" w:space="0" w:color="auto"/>
        <w:left w:val="none" w:sz="0" w:space="0" w:color="auto"/>
        <w:bottom w:val="none" w:sz="0" w:space="0" w:color="auto"/>
        <w:right w:val="none" w:sz="0" w:space="0" w:color="auto"/>
      </w:divBdr>
    </w:div>
    <w:div w:id="823088883">
      <w:bodyDiv w:val="1"/>
      <w:marLeft w:val="0"/>
      <w:marRight w:val="0"/>
      <w:marTop w:val="0"/>
      <w:marBottom w:val="0"/>
      <w:divBdr>
        <w:top w:val="none" w:sz="0" w:space="0" w:color="auto"/>
        <w:left w:val="none" w:sz="0" w:space="0" w:color="auto"/>
        <w:bottom w:val="none" w:sz="0" w:space="0" w:color="auto"/>
        <w:right w:val="none" w:sz="0" w:space="0" w:color="auto"/>
      </w:divBdr>
    </w:div>
    <w:div w:id="823205931">
      <w:bodyDiv w:val="1"/>
      <w:marLeft w:val="0"/>
      <w:marRight w:val="0"/>
      <w:marTop w:val="0"/>
      <w:marBottom w:val="0"/>
      <w:divBdr>
        <w:top w:val="none" w:sz="0" w:space="0" w:color="auto"/>
        <w:left w:val="none" w:sz="0" w:space="0" w:color="auto"/>
        <w:bottom w:val="none" w:sz="0" w:space="0" w:color="auto"/>
        <w:right w:val="none" w:sz="0" w:space="0" w:color="auto"/>
      </w:divBdr>
    </w:div>
    <w:div w:id="823855486">
      <w:bodyDiv w:val="1"/>
      <w:marLeft w:val="0"/>
      <w:marRight w:val="0"/>
      <w:marTop w:val="0"/>
      <w:marBottom w:val="0"/>
      <w:divBdr>
        <w:top w:val="none" w:sz="0" w:space="0" w:color="auto"/>
        <w:left w:val="none" w:sz="0" w:space="0" w:color="auto"/>
        <w:bottom w:val="none" w:sz="0" w:space="0" w:color="auto"/>
        <w:right w:val="none" w:sz="0" w:space="0" w:color="auto"/>
      </w:divBdr>
    </w:div>
    <w:div w:id="826169408">
      <w:bodyDiv w:val="1"/>
      <w:marLeft w:val="0"/>
      <w:marRight w:val="0"/>
      <w:marTop w:val="0"/>
      <w:marBottom w:val="0"/>
      <w:divBdr>
        <w:top w:val="none" w:sz="0" w:space="0" w:color="auto"/>
        <w:left w:val="none" w:sz="0" w:space="0" w:color="auto"/>
        <w:bottom w:val="none" w:sz="0" w:space="0" w:color="auto"/>
        <w:right w:val="none" w:sz="0" w:space="0" w:color="auto"/>
      </w:divBdr>
    </w:div>
    <w:div w:id="826362325">
      <w:bodyDiv w:val="1"/>
      <w:marLeft w:val="0"/>
      <w:marRight w:val="0"/>
      <w:marTop w:val="0"/>
      <w:marBottom w:val="0"/>
      <w:divBdr>
        <w:top w:val="none" w:sz="0" w:space="0" w:color="auto"/>
        <w:left w:val="none" w:sz="0" w:space="0" w:color="auto"/>
        <w:bottom w:val="none" w:sz="0" w:space="0" w:color="auto"/>
        <w:right w:val="none" w:sz="0" w:space="0" w:color="auto"/>
      </w:divBdr>
    </w:div>
    <w:div w:id="827787563">
      <w:bodyDiv w:val="1"/>
      <w:marLeft w:val="0"/>
      <w:marRight w:val="0"/>
      <w:marTop w:val="0"/>
      <w:marBottom w:val="0"/>
      <w:divBdr>
        <w:top w:val="none" w:sz="0" w:space="0" w:color="auto"/>
        <w:left w:val="none" w:sz="0" w:space="0" w:color="auto"/>
        <w:bottom w:val="none" w:sz="0" w:space="0" w:color="auto"/>
        <w:right w:val="none" w:sz="0" w:space="0" w:color="auto"/>
      </w:divBdr>
    </w:div>
    <w:div w:id="828904836">
      <w:bodyDiv w:val="1"/>
      <w:marLeft w:val="0"/>
      <w:marRight w:val="0"/>
      <w:marTop w:val="0"/>
      <w:marBottom w:val="0"/>
      <w:divBdr>
        <w:top w:val="none" w:sz="0" w:space="0" w:color="auto"/>
        <w:left w:val="none" w:sz="0" w:space="0" w:color="auto"/>
        <w:bottom w:val="none" w:sz="0" w:space="0" w:color="auto"/>
        <w:right w:val="none" w:sz="0" w:space="0" w:color="auto"/>
      </w:divBdr>
    </w:div>
    <w:div w:id="834958103">
      <w:bodyDiv w:val="1"/>
      <w:marLeft w:val="0"/>
      <w:marRight w:val="0"/>
      <w:marTop w:val="0"/>
      <w:marBottom w:val="0"/>
      <w:divBdr>
        <w:top w:val="none" w:sz="0" w:space="0" w:color="auto"/>
        <w:left w:val="none" w:sz="0" w:space="0" w:color="auto"/>
        <w:bottom w:val="none" w:sz="0" w:space="0" w:color="auto"/>
        <w:right w:val="none" w:sz="0" w:space="0" w:color="auto"/>
      </w:divBdr>
    </w:div>
    <w:div w:id="844711950">
      <w:bodyDiv w:val="1"/>
      <w:marLeft w:val="0"/>
      <w:marRight w:val="0"/>
      <w:marTop w:val="0"/>
      <w:marBottom w:val="0"/>
      <w:divBdr>
        <w:top w:val="none" w:sz="0" w:space="0" w:color="auto"/>
        <w:left w:val="none" w:sz="0" w:space="0" w:color="auto"/>
        <w:bottom w:val="none" w:sz="0" w:space="0" w:color="auto"/>
        <w:right w:val="none" w:sz="0" w:space="0" w:color="auto"/>
      </w:divBdr>
    </w:div>
    <w:div w:id="847332892">
      <w:bodyDiv w:val="1"/>
      <w:marLeft w:val="0"/>
      <w:marRight w:val="0"/>
      <w:marTop w:val="0"/>
      <w:marBottom w:val="0"/>
      <w:divBdr>
        <w:top w:val="none" w:sz="0" w:space="0" w:color="auto"/>
        <w:left w:val="none" w:sz="0" w:space="0" w:color="auto"/>
        <w:bottom w:val="none" w:sz="0" w:space="0" w:color="auto"/>
        <w:right w:val="none" w:sz="0" w:space="0" w:color="auto"/>
      </w:divBdr>
    </w:div>
    <w:div w:id="849028053">
      <w:bodyDiv w:val="1"/>
      <w:marLeft w:val="0"/>
      <w:marRight w:val="0"/>
      <w:marTop w:val="0"/>
      <w:marBottom w:val="0"/>
      <w:divBdr>
        <w:top w:val="none" w:sz="0" w:space="0" w:color="auto"/>
        <w:left w:val="none" w:sz="0" w:space="0" w:color="auto"/>
        <w:bottom w:val="none" w:sz="0" w:space="0" w:color="auto"/>
        <w:right w:val="none" w:sz="0" w:space="0" w:color="auto"/>
      </w:divBdr>
    </w:div>
    <w:div w:id="854080098">
      <w:bodyDiv w:val="1"/>
      <w:marLeft w:val="0"/>
      <w:marRight w:val="0"/>
      <w:marTop w:val="0"/>
      <w:marBottom w:val="0"/>
      <w:divBdr>
        <w:top w:val="none" w:sz="0" w:space="0" w:color="auto"/>
        <w:left w:val="none" w:sz="0" w:space="0" w:color="auto"/>
        <w:bottom w:val="none" w:sz="0" w:space="0" w:color="auto"/>
        <w:right w:val="none" w:sz="0" w:space="0" w:color="auto"/>
      </w:divBdr>
    </w:div>
    <w:div w:id="857933526">
      <w:bodyDiv w:val="1"/>
      <w:marLeft w:val="0"/>
      <w:marRight w:val="0"/>
      <w:marTop w:val="0"/>
      <w:marBottom w:val="0"/>
      <w:divBdr>
        <w:top w:val="none" w:sz="0" w:space="0" w:color="auto"/>
        <w:left w:val="none" w:sz="0" w:space="0" w:color="auto"/>
        <w:bottom w:val="none" w:sz="0" w:space="0" w:color="auto"/>
        <w:right w:val="none" w:sz="0" w:space="0" w:color="auto"/>
      </w:divBdr>
    </w:div>
    <w:div w:id="861237994">
      <w:bodyDiv w:val="1"/>
      <w:marLeft w:val="0"/>
      <w:marRight w:val="0"/>
      <w:marTop w:val="0"/>
      <w:marBottom w:val="0"/>
      <w:divBdr>
        <w:top w:val="none" w:sz="0" w:space="0" w:color="auto"/>
        <w:left w:val="none" w:sz="0" w:space="0" w:color="auto"/>
        <w:bottom w:val="none" w:sz="0" w:space="0" w:color="auto"/>
        <w:right w:val="none" w:sz="0" w:space="0" w:color="auto"/>
      </w:divBdr>
    </w:div>
    <w:div w:id="863326749">
      <w:bodyDiv w:val="1"/>
      <w:marLeft w:val="0"/>
      <w:marRight w:val="0"/>
      <w:marTop w:val="0"/>
      <w:marBottom w:val="0"/>
      <w:divBdr>
        <w:top w:val="none" w:sz="0" w:space="0" w:color="auto"/>
        <w:left w:val="none" w:sz="0" w:space="0" w:color="auto"/>
        <w:bottom w:val="none" w:sz="0" w:space="0" w:color="auto"/>
        <w:right w:val="none" w:sz="0" w:space="0" w:color="auto"/>
      </w:divBdr>
    </w:div>
    <w:div w:id="864366482">
      <w:bodyDiv w:val="1"/>
      <w:marLeft w:val="0"/>
      <w:marRight w:val="0"/>
      <w:marTop w:val="0"/>
      <w:marBottom w:val="0"/>
      <w:divBdr>
        <w:top w:val="none" w:sz="0" w:space="0" w:color="auto"/>
        <w:left w:val="none" w:sz="0" w:space="0" w:color="auto"/>
        <w:bottom w:val="none" w:sz="0" w:space="0" w:color="auto"/>
        <w:right w:val="none" w:sz="0" w:space="0" w:color="auto"/>
      </w:divBdr>
    </w:div>
    <w:div w:id="866022485">
      <w:bodyDiv w:val="1"/>
      <w:marLeft w:val="0"/>
      <w:marRight w:val="0"/>
      <w:marTop w:val="0"/>
      <w:marBottom w:val="0"/>
      <w:divBdr>
        <w:top w:val="none" w:sz="0" w:space="0" w:color="auto"/>
        <w:left w:val="none" w:sz="0" w:space="0" w:color="auto"/>
        <w:bottom w:val="none" w:sz="0" w:space="0" w:color="auto"/>
        <w:right w:val="none" w:sz="0" w:space="0" w:color="auto"/>
      </w:divBdr>
    </w:div>
    <w:div w:id="869880006">
      <w:bodyDiv w:val="1"/>
      <w:marLeft w:val="0"/>
      <w:marRight w:val="0"/>
      <w:marTop w:val="0"/>
      <w:marBottom w:val="0"/>
      <w:divBdr>
        <w:top w:val="none" w:sz="0" w:space="0" w:color="auto"/>
        <w:left w:val="none" w:sz="0" w:space="0" w:color="auto"/>
        <w:bottom w:val="none" w:sz="0" w:space="0" w:color="auto"/>
        <w:right w:val="none" w:sz="0" w:space="0" w:color="auto"/>
      </w:divBdr>
    </w:div>
    <w:div w:id="882788438">
      <w:bodyDiv w:val="1"/>
      <w:marLeft w:val="0"/>
      <w:marRight w:val="0"/>
      <w:marTop w:val="0"/>
      <w:marBottom w:val="0"/>
      <w:divBdr>
        <w:top w:val="none" w:sz="0" w:space="0" w:color="auto"/>
        <w:left w:val="none" w:sz="0" w:space="0" w:color="auto"/>
        <w:bottom w:val="none" w:sz="0" w:space="0" w:color="auto"/>
        <w:right w:val="none" w:sz="0" w:space="0" w:color="auto"/>
      </w:divBdr>
    </w:div>
    <w:div w:id="884413031">
      <w:bodyDiv w:val="1"/>
      <w:marLeft w:val="0"/>
      <w:marRight w:val="0"/>
      <w:marTop w:val="0"/>
      <w:marBottom w:val="0"/>
      <w:divBdr>
        <w:top w:val="none" w:sz="0" w:space="0" w:color="auto"/>
        <w:left w:val="none" w:sz="0" w:space="0" w:color="auto"/>
        <w:bottom w:val="none" w:sz="0" w:space="0" w:color="auto"/>
        <w:right w:val="none" w:sz="0" w:space="0" w:color="auto"/>
      </w:divBdr>
    </w:div>
    <w:div w:id="891428980">
      <w:bodyDiv w:val="1"/>
      <w:marLeft w:val="0"/>
      <w:marRight w:val="0"/>
      <w:marTop w:val="0"/>
      <w:marBottom w:val="0"/>
      <w:divBdr>
        <w:top w:val="none" w:sz="0" w:space="0" w:color="auto"/>
        <w:left w:val="none" w:sz="0" w:space="0" w:color="auto"/>
        <w:bottom w:val="none" w:sz="0" w:space="0" w:color="auto"/>
        <w:right w:val="none" w:sz="0" w:space="0" w:color="auto"/>
      </w:divBdr>
    </w:div>
    <w:div w:id="905535833">
      <w:bodyDiv w:val="1"/>
      <w:marLeft w:val="0"/>
      <w:marRight w:val="0"/>
      <w:marTop w:val="0"/>
      <w:marBottom w:val="0"/>
      <w:divBdr>
        <w:top w:val="none" w:sz="0" w:space="0" w:color="auto"/>
        <w:left w:val="none" w:sz="0" w:space="0" w:color="auto"/>
        <w:bottom w:val="none" w:sz="0" w:space="0" w:color="auto"/>
        <w:right w:val="none" w:sz="0" w:space="0" w:color="auto"/>
      </w:divBdr>
    </w:div>
    <w:div w:id="906963622">
      <w:bodyDiv w:val="1"/>
      <w:marLeft w:val="0"/>
      <w:marRight w:val="0"/>
      <w:marTop w:val="0"/>
      <w:marBottom w:val="0"/>
      <w:divBdr>
        <w:top w:val="none" w:sz="0" w:space="0" w:color="auto"/>
        <w:left w:val="none" w:sz="0" w:space="0" w:color="auto"/>
        <w:bottom w:val="none" w:sz="0" w:space="0" w:color="auto"/>
        <w:right w:val="none" w:sz="0" w:space="0" w:color="auto"/>
      </w:divBdr>
      <w:divsChild>
        <w:div w:id="599870720">
          <w:marLeft w:val="0"/>
          <w:marRight w:val="0"/>
          <w:marTop w:val="0"/>
          <w:marBottom w:val="0"/>
          <w:divBdr>
            <w:top w:val="none" w:sz="0" w:space="0" w:color="auto"/>
            <w:left w:val="none" w:sz="0" w:space="0" w:color="auto"/>
            <w:bottom w:val="none" w:sz="0" w:space="0" w:color="auto"/>
            <w:right w:val="none" w:sz="0" w:space="0" w:color="auto"/>
          </w:divBdr>
          <w:divsChild>
            <w:div w:id="987976157">
              <w:marLeft w:val="0"/>
              <w:marRight w:val="0"/>
              <w:marTop w:val="0"/>
              <w:marBottom w:val="0"/>
              <w:divBdr>
                <w:top w:val="none" w:sz="0" w:space="0" w:color="auto"/>
                <w:left w:val="none" w:sz="0" w:space="0" w:color="auto"/>
                <w:bottom w:val="none" w:sz="0" w:space="0" w:color="auto"/>
                <w:right w:val="none" w:sz="0" w:space="0" w:color="auto"/>
              </w:divBdr>
              <w:divsChild>
                <w:div w:id="9012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153021">
      <w:bodyDiv w:val="1"/>
      <w:marLeft w:val="0"/>
      <w:marRight w:val="0"/>
      <w:marTop w:val="0"/>
      <w:marBottom w:val="0"/>
      <w:divBdr>
        <w:top w:val="none" w:sz="0" w:space="0" w:color="auto"/>
        <w:left w:val="none" w:sz="0" w:space="0" w:color="auto"/>
        <w:bottom w:val="none" w:sz="0" w:space="0" w:color="auto"/>
        <w:right w:val="none" w:sz="0" w:space="0" w:color="auto"/>
      </w:divBdr>
    </w:div>
    <w:div w:id="911357707">
      <w:bodyDiv w:val="1"/>
      <w:marLeft w:val="0"/>
      <w:marRight w:val="0"/>
      <w:marTop w:val="0"/>
      <w:marBottom w:val="0"/>
      <w:divBdr>
        <w:top w:val="none" w:sz="0" w:space="0" w:color="auto"/>
        <w:left w:val="none" w:sz="0" w:space="0" w:color="auto"/>
        <w:bottom w:val="none" w:sz="0" w:space="0" w:color="auto"/>
        <w:right w:val="none" w:sz="0" w:space="0" w:color="auto"/>
      </w:divBdr>
    </w:div>
    <w:div w:id="912468043">
      <w:bodyDiv w:val="1"/>
      <w:marLeft w:val="0"/>
      <w:marRight w:val="0"/>
      <w:marTop w:val="0"/>
      <w:marBottom w:val="0"/>
      <w:divBdr>
        <w:top w:val="none" w:sz="0" w:space="0" w:color="auto"/>
        <w:left w:val="none" w:sz="0" w:space="0" w:color="auto"/>
        <w:bottom w:val="none" w:sz="0" w:space="0" w:color="auto"/>
        <w:right w:val="none" w:sz="0" w:space="0" w:color="auto"/>
      </w:divBdr>
    </w:div>
    <w:div w:id="917205092">
      <w:bodyDiv w:val="1"/>
      <w:marLeft w:val="0"/>
      <w:marRight w:val="0"/>
      <w:marTop w:val="0"/>
      <w:marBottom w:val="0"/>
      <w:divBdr>
        <w:top w:val="none" w:sz="0" w:space="0" w:color="auto"/>
        <w:left w:val="none" w:sz="0" w:space="0" w:color="auto"/>
        <w:bottom w:val="none" w:sz="0" w:space="0" w:color="auto"/>
        <w:right w:val="none" w:sz="0" w:space="0" w:color="auto"/>
      </w:divBdr>
    </w:div>
    <w:div w:id="924874112">
      <w:bodyDiv w:val="1"/>
      <w:marLeft w:val="0"/>
      <w:marRight w:val="0"/>
      <w:marTop w:val="0"/>
      <w:marBottom w:val="0"/>
      <w:divBdr>
        <w:top w:val="none" w:sz="0" w:space="0" w:color="auto"/>
        <w:left w:val="none" w:sz="0" w:space="0" w:color="auto"/>
        <w:bottom w:val="none" w:sz="0" w:space="0" w:color="auto"/>
        <w:right w:val="none" w:sz="0" w:space="0" w:color="auto"/>
      </w:divBdr>
      <w:divsChild>
        <w:div w:id="1562137183">
          <w:marLeft w:val="0"/>
          <w:marRight w:val="0"/>
          <w:marTop w:val="0"/>
          <w:marBottom w:val="0"/>
          <w:divBdr>
            <w:top w:val="none" w:sz="0" w:space="0" w:color="auto"/>
            <w:left w:val="none" w:sz="0" w:space="0" w:color="auto"/>
            <w:bottom w:val="none" w:sz="0" w:space="0" w:color="auto"/>
            <w:right w:val="none" w:sz="0" w:space="0" w:color="auto"/>
          </w:divBdr>
        </w:div>
      </w:divsChild>
    </w:div>
    <w:div w:id="929772318">
      <w:bodyDiv w:val="1"/>
      <w:marLeft w:val="0"/>
      <w:marRight w:val="0"/>
      <w:marTop w:val="0"/>
      <w:marBottom w:val="0"/>
      <w:divBdr>
        <w:top w:val="none" w:sz="0" w:space="0" w:color="auto"/>
        <w:left w:val="none" w:sz="0" w:space="0" w:color="auto"/>
        <w:bottom w:val="none" w:sz="0" w:space="0" w:color="auto"/>
        <w:right w:val="none" w:sz="0" w:space="0" w:color="auto"/>
      </w:divBdr>
    </w:div>
    <w:div w:id="929854565">
      <w:bodyDiv w:val="1"/>
      <w:marLeft w:val="0"/>
      <w:marRight w:val="0"/>
      <w:marTop w:val="0"/>
      <w:marBottom w:val="0"/>
      <w:divBdr>
        <w:top w:val="none" w:sz="0" w:space="0" w:color="auto"/>
        <w:left w:val="none" w:sz="0" w:space="0" w:color="auto"/>
        <w:bottom w:val="none" w:sz="0" w:space="0" w:color="auto"/>
        <w:right w:val="none" w:sz="0" w:space="0" w:color="auto"/>
      </w:divBdr>
    </w:div>
    <w:div w:id="932323266">
      <w:bodyDiv w:val="1"/>
      <w:marLeft w:val="0"/>
      <w:marRight w:val="0"/>
      <w:marTop w:val="0"/>
      <w:marBottom w:val="0"/>
      <w:divBdr>
        <w:top w:val="none" w:sz="0" w:space="0" w:color="auto"/>
        <w:left w:val="none" w:sz="0" w:space="0" w:color="auto"/>
        <w:bottom w:val="none" w:sz="0" w:space="0" w:color="auto"/>
        <w:right w:val="none" w:sz="0" w:space="0" w:color="auto"/>
      </w:divBdr>
    </w:div>
    <w:div w:id="934165204">
      <w:bodyDiv w:val="1"/>
      <w:marLeft w:val="0"/>
      <w:marRight w:val="0"/>
      <w:marTop w:val="0"/>
      <w:marBottom w:val="0"/>
      <w:divBdr>
        <w:top w:val="none" w:sz="0" w:space="0" w:color="auto"/>
        <w:left w:val="none" w:sz="0" w:space="0" w:color="auto"/>
        <w:bottom w:val="none" w:sz="0" w:space="0" w:color="auto"/>
        <w:right w:val="none" w:sz="0" w:space="0" w:color="auto"/>
      </w:divBdr>
    </w:div>
    <w:div w:id="936717471">
      <w:bodyDiv w:val="1"/>
      <w:marLeft w:val="0"/>
      <w:marRight w:val="0"/>
      <w:marTop w:val="0"/>
      <w:marBottom w:val="0"/>
      <w:divBdr>
        <w:top w:val="none" w:sz="0" w:space="0" w:color="auto"/>
        <w:left w:val="none" w:sz="0" w:space="0" w:color="auto"/>
        <w:bottom w:val="none" w:sz="0" w:space="0" w:color="auto"/>
        <w:right w:val="none" w:sz="0" w:space="0" w:color="auto"/>
      </w:divBdr>
    </w:div>
    <w:div w:id="939144652">
      <w:bodyDiv w:val="1"/>
      <w:marLeft w:val="0"/>
      <w:marRight w:val="0"/>
      <w:marTop w:val="0"/>
      <w:marBottom w:val="0"/>
      <w:divBdr>
        <w:top w:val="none" w:sz="0" w:space="0" w:color="auto"/>
        <w:left w:val="none" w:sz="0" w:space="0" w:color="auto"/>
        <w:bottom w:val="none" w:sz="0" w:space="0" w:color="auto"/>
        <w:right w:val="none" w:sz="0" w:space="0" w:color="auto"/>
      </w:divBdr>
    </w:div>
    <w:div w:id="941034714">
      <w:bodyDiv w:val="1"/>
      <w:marLeft w:val="0"/>
      <w:marRight w:val="0"/>
      <w:marTop w:val="0"/>
      <w:marBottom w:val="0"/>
      <w:divBdr>
        <w:top w:val="none" w:sz="0" w:space="0" w:color="auto"/>
        <w:left w:val="none" w:sz="0" w:space="0" w:color="auto"/>
        <w:bottom w:val="none" w:sz="0" w:space="0" w:color="auto"/>
        <w:right w:val="none" w:sz="0" w:space="0" w:color="auto"/>
      </w:divBdr>
    </w:div>
    <w:div w:id="942029576">
      <w:bodyDiv w:val="1"/>
      <w:marLeft w:val="0"/>
      <w:marRight w:val="0"/>
      <w:marTop w:val="0"/>
      <w:marBottom w:val="0"/>
      <w:divBdr>
        <w:top w:val="none" w:sz="0" w:space="0" w:color="auto"/>
        <w:left w:val="none" w:sz="0" w:space="0" w:color="auto"/>
        <w:bottom w:val="none" w:sz="0" w:space="0" w:color="auto"/>
        <w:right w:val="none" w:sz="0" w:space="0" w:color="auto"/>
      </w:divBdr>
    </w:div>
    <w:div w:id="944390115">
      <w:bodyDiv w:val="1"/>
      <w:marLeft w:val="0"/>
      <w:marRight w:val="0"/>
      <w:marTop w:val="0"/>
      <w:marBottom w:val="0"/>
      <w:divBdr>
        <w:top w:val="none" w:sz="0" w:space="0" w:color="auto"/>
        <w:left w:val="none" w:sz="0" w:space="0" w:color="auto"/>
        <w:bottom w:val="none" w:sz="0" w:space="0" w:color="auto"/>
        <w:right w:val="none" w:sz="0" w:space="0" w:color="auto"/>
      </w:divBdr>
    </w:div>
    <w:div w:id="946543804">
      <w:bodyDiv w:val="1"/>
      <w:marLeft w:val="0"/>
      <w:marRight w:val="0"/>
      <w:marTop w:val="0"/>
      <w:marBottom w:val="0"/>
      <w:divBdr>
        <w:top w:val="none" w:sz="0" w:space="0" w:color="auto"/>
        <w:left w:val="none" w:sz="0" w:space="0" w:color="auto"/>
        <w:bottom w:val="none" w:sz="0" w:space="0" w:color="auto"/>
        <w:right w:val="none" w:sz="0" w:space="0" w:color="auto"/>
      </w:divBdr>
    </w:div>
    <w:div w:id="947661884">
      <w:bodyDiv w:val="1"/>
      <w:marLeft w:val="0"/>
      <w:marRight w:val="0"/>
      <w:marTop w:val="0"/>
      <w:marBottom w:val="0"/>
      <w:divBdr>
        <w:top w:val="none" w:sz="0" w:space="0" w:color="auto"/>
        <w:left w:val="none" w:sz="0" w:space="0" w:color="auto"/>
        <w:bottom w:val="none" w:sz="0" w:space="0" w:color="auto"/>
        <w:right w:val="none" w:sz="0" w:space="0" w:color="auto"/>
      </w:divBdr>
    </w:div>
    <w:div w:id="949776638">
      <w:bodyDiv w:val="1"/>
      <w:marLeft w:val="0"/>
      <w:marRight w:val="0"/>
      <w:marTop w:val="0"/>
      <w:marBottom w:val="0"/>
      <w:divBdr>
        <w:top w:val="none" w:sz="0" w:space="0" w:color="auto"/>
        <w:left w:val="none" w:sz="0" w:space="0" w:color="auto"/>
        <w:bottom w:val="none" w:sz="0" w:space="0" w:color="auto"/>
        <w:right w:val="none" w:sz="0" w:space="0" w:color="auto"/>
      </w:divBdr>
    </w:div>
    <w:div w:id="952786927">
      <w:bodyDiv w:val="1"/>
      <w:marLeft w:val="0"/>
      <w:marRight w:val="0"/>
      <w:marTop w:val="0"/>
      <w:marBottom w:val="0"/>
      <w:divBdr>
        <w:top w:val="none" w:sz="0" w:space="0" w:color="auto"/>
        <w:left w:val="none" w:sz="0" w:space="0" w:color="auto"/>
        <w:bottom w:val="none" w:sz="0" w:space="0" w:color="auto"/>
        <w:right w:val="none" w:sz="0" w:space="0" w:color="auto"/>
      </w:divBdr>
    </w:div>
    <w:div w:id="956135724">
      <w:bodyDiv w:val="1"/>
      <w:marLeft w:val="0"/>
      <w:marRight w:val="0"/>
      <w:marTop w:val="0"/>
      <w:marBottom w:val="0"/>
      <w:divBdr>
        <w:top w:val="none" w:sz="0" w:space="0" w:color="auto"/>
        <w:left w:val="none" w:sz="0" w:space="0" w:color="auto"/>
        <w:bottom w:val="none" w:sz="0" w:space="0" w:color="auto"/>
        <w:right w:val="none" w:sz="0" w:space="0" w:color="auto"/>
      </w:divBdr>
    </w:div>
    <w:div w:id="964966074">
      <w:bodyDiv w:val="1"/>
      <w:marLeft w:val="0"/>
      <w:marRight w:val="0"/>
      <w:marTop w:val="0"/>
      <w:marBottom w:val="0"/>
      <w:divBdr>
        <w:top w:val="none" w:sz="0" w:space="0" w:color="auto"/>
        <w:left w:val="none" w:sz="0" w:space="0" w:color="auto"/>
        <w:bottom w:val="none" w:sz="0" w:space="0" w:color="auto"/>
        <w:right w:val="none" w:sz="0" w:space="0" w:color="auto"/>
      </w:divBdr>
    </w:div>
    <w:div w:id="971596652">
      <w:bodyDiv w:val="1"/>
      <w:marLeft w:val="0"/>
      <w:marRight w:val="0"/>
      <w:marTop w:val="0"/>
      <w:marBottom w:val="0"/>
      <w:divBdr>
        <w:top w:val="none" w:sz="0" w:space="0" w:color="auto"/>
        <w:left w:val="none" w:sz="0" w:space="0" w:color="auto"/>
        <w:bottom w:val="none" w:sz="0" w:space="0" w:color="auto"/>
        <w:right w:val="none" w:sz="0" w:space="0" w:color="auto"/>
      </w:divBdr>
    </w:div>
    <w:div w:id="983120777">
      <w:bodyDiv w:val="1"/>
      <w:marLeft w:val="0"/>
      <w:marRight w:val="0"/>
      <w:marTop w:val="0"/>
      <w:marBottom w:val="0"/>
      <w:divBdr>
        <w:top w:val="none" w:sz="0" w:space="0" w:color="auto"/>
        <w:left w:val="none" w:sz="0" w:space="0" w:color="auto"/>
        <w:bottom w:val="none" w:sz="0" w:space="0" w:color="auto"/>
        <w:right w:val="none" w:sz="0" w:space="0" w:color="auto"/>
      </w:divBdr>
    </w:div>
    <w:div w:id="985554200">
      <w:bodyDiv w:val="1"/>
      <w:marLeft w:val="0"/>
      <w:marRight w:val="0"/>
      <w:marTop w:val="0"/>
      <w:marBottom w:val="0"/>
      <w:divBdr>
        <w:top w:val="none" w:sz="0" w:space="0" w:color="auto"/>
        <w:left w:val="none" w:sz="0" w:space="0" w:color="auto"/>
        <w:bottom w:val="none" w:sz="0" w:space="0" w:color="auto"/>
        <w:right w:val="none" w:sz="0" w:space="0" w:color="auto"/>
      </w:divBdr>
      <w:divsChild>
        <w:div w:id="2065249252">
          <w:marLeft w:val="0"/>
          <w:marRight w:val="0"/>
          <w:marTop w:val="0"/>
          <w:marBottom w:val="0"/>
          <w:divBdr>
            <w:top w:val="none" w:sz="0" w:space="0" w:color="auto"/>
            <w:left w:val="none" w:sz="0" w:space="0" w:color="auto"/>
            <w:bottom w:val="none" w:sz="0" w:space="0" w:color="auto"/>
            <w:right w:val="none" w:sz="0" w:space="0" w:color="auto"/>
          </w:divBdr>
          <w:divsChild>
            <w:div w:id="1234050107">
              <w:marLeft w:val="0"/>
              <w:marRight w:val="0"/>
              <w:marTop w:val="0"/>
              <w:marBottom w:val="0"/>
              <w:divBdr>
                <w:top w:val="none" w:sz="0" w:space="0" w:color="auto"/>
                <w:left w:val="none" w:sz="0" w:space="0" w:color="auto"/>
                <w:bottom w:val="none" w:sz="0" w:space="0" w:color="auto"/>
                <w:right w:val="none" w:sz="0" w:space="0" w:color="auto"/>
              </w:divBdr>
            </w:div>
            <w:div w:id="176039663">
              <w:marLeft w:val="0"/>
              <w:marRight w:val="0"/>
              <w:marTop w:val="0"/>
              <w:marBottom w:val="0"/>
              <w:divBdr>
                <w:top w:val="none" w:sz="0" w:space="0" w:color="auto"/>
                <w:left w:val="none" w:sz="0" w:space="0" w:color="auto"/>
                <w:bottom w:val="none" w:sz="0" w:space="0" w:color="auto"/>
                <w:right w:val="none" w:sz="0" w:space="0" w:color="auto"/>
              </w:divBdr>
            </w:div>
            <w:div w:id="981926321">
              <w:marLeft w:val="0"/>
              <w:marRight w:val="0"/>
              <w:marTop w:val="0"/>
              <w:marBottom w:val="0"/>
              <w:divBdr>
                <w:top w:val="none" w:sz="0" w:space="0" w:color="auto"/>
                <w:left w:val="none" w:sz="0" w:space="0" w:color="auto"/>
                <w:bottom w:val="none" w:sz="0" w:space="0" w:color="auto"/>
                <w:right w:val="none" w:sz="0" w:space="0" w:color="auto"/>
              </w:divBdr>
            </w:div>
            <w:div w:id="1537422123">
              <w:marLeft w:val="0"/>
              <w:marRight w:val="0"/>
              <w:marTop w:val="0"/>
              <w:marBottom w:val="0"/>
              <w:divBdr>
                <w:top w:val="none" w:sz="0" w:space="0" w:color="auto"/>
                <w:left w:val="none" w:sz="0" w:space="0" w:color="auto"/>
                <w:bottom w:val="none" w:sz="0" w:space="0" w:color="auto"/>
                <w:right w:val="none" w:sz="0" w:space="0" w:color="auto"/>
              </w:divBdr>
            </w:div>
            <w:div w:id="267547142">
              <w:marLeft w:val="0"/>
              <w:marRight w:val="0"/>
              <w:marTop w:val="0"/>
              <w:marBottom w:val="0"/>
              <w:divBdr>
                <w:top w:val="none" w:sz="0" w:space="0" w:color="auto"/>
                <w:left w:val="none" w:sz="0" w:space="0" w:color="auto"/>
                <w:bottom w:val="none" w:sz="0" w:space="0" w:color="auto"/>
                <w:right w:val="none" w:sz="0" w:space="0" w:color="auto"/>
              </w:divBdr>
            </w:div>
            <w:div w:id="147094471">
              <w:marLeft w:val="0"/>
              <w:marRight w:val="0"/>
              <w:marTop w:val="0"/>
              <w:marBottom w:val="0"/>
              <w:divBdr>
                <w:top w:val="none" w:sz="0" w:space="0" w:color="auto"/>
                <w:left w:val="none" w:sz="0" w:space="0" w:color="auto"/>
                <w:bottom w:val="none" w:sz="0" w:space="0" w:color="auto"/>
                <w:right w:val="none" w:sz="0" w:space="0" w:color="auto"/>
              </w:divBdr>
            </w:div>
            <w:div w:id="1096049534">
              <w:marLeft w:val="0"/>
              <w:marRight w:val="0"/>
              <w:marTop w:val="0"/>
              <w:marBottom w:val="0"/>
              <w:divBdr>
                <w:top w:val="none" w:sz="0" w:space="0" w:color="auto"/>
                <w:left w:val="none" w:sz="0" w:space="0" w:color="auto"/>
                <w:bottom w:val="none" w:sz="0" w:space="0" w:color="auto"/>
                <w:right w:val="none" w:sz="0" w:space="0" w:color="auto"/>
              </w:divBdr>
            </w:div>
            <w:div w:id="1829058421">
              <w:marLeft w:val="0"/>
              <w:marRight w:val="0"/>
              <w:marTop w:val="0"/>
              <w:marBottom w:val="0"/>
              <w:divBdr>
                <w:top w:val="none" w:sz="0" w:space="0" w:color="auto"/>
                <w:left w:val="none" w:sz="0" w:space="0" w:color="auto"/>
                <w:bottom w:val="none" w:sz="0" w:space="0" w:color="auto"/>
                <w:right w:val="none" w:sz="0" w:space="0" w:color="auto"/>
              </w:divBdr>
            </w:div>
            <w:div w:id="435906307">
              <w:marLeft w:val="0"/>
              <w:marRight w:val="0"/>
              <w:marTop w:val="0"/>
              <w:marBottom w:val="0"/>
              <w:divBdr>
                <w:top w:val="none" w:sz="0" w:space="0" w:color="auto"/>
                <w:left w:val="none" w:sz="0" w:space="0" w:color="auto"/>
                <w:bottom w:val="none" w:sz="0" w:space="0" w:color="auto"/>
                <w:right w:val="none" w:sz="0" w:space="0" w:color="auto"/>
              </w:divBdr>
            </w:div>
            <w:div w:id="1931766327">
              <w:marLeft w:val="0"/>
              <w:marRight w:val="0"/>
              <w:marTop w:val="0"/>
              <w:marBottom w:val="0"/>
              <w:divBdr>
                <w:top w:val="none" w:sz="0" w:space="0" w:color="auto"/>
                <w:left w:val="none" w:sz="0" w:space="0" w:color="auto"/>
                <w:bottom w:val="none" w:sz="0" w:space="0" w:color="auto"/>
                <w:right w:val="none" w:sz="0" w:space="0" w:color="auto"/>
              </w:divBdr>
            </w:div>
            <w:div w:id="163220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20917">
      <w:bodyDiv w:val="1"/>
      <w:marLeft w:val="0"/>
      <w:marRight w:val="0"/>
      <w:marTop w:val="0"/>
      <w:marBottom w:val="0"/>
      <w:divBdr>
        <w:top w:val="none" w:sz="0" w:space="0" w:color="auto"/>
        <w:left w:val="none" w:sz="0" w:space="0" w:color="auto"/>
        <w:bottom w:val="none" w:sz="0" w:space="0" w:color="auto"/>
        <w:right w:val="none" w:sz="0" w:space="0" w:color="auto"/>
      </w:divBdr>
    </w:div>
    <w:div w:id="991759659">
      <w:bodyDiv w:val="1"/>
      <w:marLeft w:val="0"/>
      <w:marRight w:val="0"/>
      <w:marTop w:val="0"/>
      <w:marBottom w:val="0"/>
      <w:divBdr>
        <w:top w:val="none" w:sz="0" w:space="0" w:color="auto"/>
        <w:left w:val="none" w:sz="0" w:space="0" w:color="auto"/>
        <w:bottom w:val="none" w:sz="0" w:space="0" w:color="auto"/>
        <w:right w:val="none" w:sz="0" w:space="0" w:color="auto"/>
      </w:divBdr>
    </w:div>
    <w:div w:id="991788476">
      <w:bodyDiv w:val="1"/>
      <w:marLeft w:val="0"/>
      <w:marRight w:val="0"/>
      <w:marTop w:val="0"/>
      <w:marBottom w:val="0"/>
      <w:divBdr>
        <w:top w:val="none" w:sz="0" w:space="0" w:color="auto"/>
        <w:left w:val="none" w:sz="0" w:space="0" w:color="auto"/>
        <w:bottom w:val="none" w:sz="0" w:space="0" w:color="auto"/>
        <w:right w:val="none" w:sz="0" w:space="0" w:color="auto"/>
      </w:divBdr>
    </w:div>
    <w:div w:id="992299752">
      <w:bodyDiv w:val="1"/>
      <w:marLeft w:val="0"/>
      <w:marRight w:val="0"/>
      <w:marTop w:val="0"/>
      <w:marBottom w:val="0"/>
      <w:divBdr>
        <w:top w:val="none" w:sz="0" w:space="0" w:color="auto"/>
        <w:left w:val="none" w:sz="0" w:space="0" w:color="auto"/>
        <w:bottom w:val="none" w:sz="0" w:space="0" w:color="auto"/>
        <w:right w:val="none" w:sz="0" w:space="0" w:color="auto"/>
      </w:divBdr>
    </w:div>
    <w:div w:id="993878140">
      <w:bodyDiv w:val="1"/>
      <w:marLeft w:val="0"/>
      <w:marRight w:val="0"/>
      <w:marTop w:val="0"/>
      <w:marBottom w:val="0"/>
      <w:divBdr>
        <w:top w:val="none" w:sz="0" w:space="0" w:color="auto"/>
        <w:left w:val="none" w:sz="0" w:space="0" w:color="auto"/>
        <w:bottom w:val="none" w:sz="0" w:space="0" w:color="auto"/>
        <w:right w:val="none" w:sz="0" w:space="0" w:color="auto"/>
      </w:divBdr>
    </w:div>
    <w:div w:id="996540455">
      <w:bodyDiv w:val="1"/>
      <w:marLeft w:val="0"/>
      <w:marRight w:val="0"/>
      <w:marTop w:val="0"/>
      <w:marBottom w:val="0"/>
      <w:divBdr>
        <w:top w:val="none" w:sz="0" w:space="0" w:color="auto"/>
        <w:left w:val="none" w:sz="0" w:space="0" w:color="auto"/>
        <w:bottom w:val="none" w:sz="0" w:space="0" w:color="auto"/>
        <w:right w:val="none" w:sz="0" w:space="0" w:color="auto"/>
      </w:divBdr>
    </w:div>
    <w:div w:id="998577513">
      <w:bodyDiv w:val="1"/>
      <w:marLeft w:val="0"/>
      <w:marRight w:val="0"/>
      <w:marTop w:val="0"/>
      <w:marBottom w:val="0"/>
      <w:divBdr>
        <w:top w:val="none" w:sz="0" w:space="0" w:color="auto"/>
        <w:left w:val="none" w:sz="0" w:space="0" w:color="auto"/>
        <w:bottom w:val="none" w:sz="0" w:space="0" w:color="auto"/>
        <w:right w:val="none" w:sz="0" w:space="0" w:color="auto"/>
      </w:divBdr>
      <w:divsChild>
        <w:div w:id="1576817416">
          <w:marLeft w:val="0"/>
          <w:marRight w:val="0"/>
          <w:marTop w:val="0"/>
          <w:marBottom w:val="0"/>
          <w:divBdr>
            <w:top w:val="none" w:sz="0" w:space="0" w:color="auto"/>
            <w:left w:val="none" w:sz="0" w:space="0" w:color="auto"/>
            <w:bottom w:val="none" w:sz="0" w:space="0" w:color="auto"/>
            <w:right w:val="none" w:sz="0" w:space="0" w:color="auto"/>
          </w:divBdr>
        </w:div>
      </w:divsChild>
    </w:div>
    <w:div w:id="1000038805">
      <w:bodyDiv w:val="1"/>
      <w:marLeft w:val="0"/>
      <w:marRight w:val="0"/>
      <w:marTop w:val="0"/>
      <w:marBottom w:val="0"/>
      <w:divBdr>
        <w:top w:val="none" w:sz="0" w:space="0" w:color="auto"/>
        <w:left w:val="none" w:sz="0" w:space="0" w:color="auto"/>
        <w:bottom w:val="none" w:sz="0" w:space="0" w:color="auto"/>
        <w:right w:val="none" w:sz="0" w:space="0" w:color="auto"/>
      </w:divBdr>
    </w:div>
    <w:div w:id="1005328150">
      <w:bodyDiv w:val="1"/>
      <w:marLeft w:val="0"/>
      <w:marRight w:val="0"/>
      <w:marTop w:val="0"/>
      <w:marBottom w:val="0"/>
      <w:divBdr>
        <w:top w:val="none" w:sz="0" w:space="0" w:color="auto"/>
        <w:left w:val="none" w:sz="0" w:space="0" w:color="auto"/>
        <w:bottom w:val="none" w:sz="0" w:space="0" w:color="auto"/>
        <w:right w:val="none" w:sz="0" w:space="0" w:color="auto"/>
      </w:divBdr>
    </w:div>
    <w:div w:id="1009719186">
      <w:bodyDiv w:val="1"/>
      <w:marLeft w:val="0"/>
      <w:marRight w:val="0"/>
      <w:marTop w:val="0"/>
      <w:marBottom w:val="0"/>
      <w:divBdr>
        <w:top w:val="none" w:sz="0" w:space="0" w:color="auto"/>
        <w:left w:val="none" w:sz="0" w:space="0" w:color="auto"/>
        <w:bottom w:val="none" w:sz="0" w:space="0" w:color="auto"/>
        <w:right w:val="none" w:sz="0" w:space="0" w:color="auto"/>
      </w:divBdr>
    </w:div>
    <w:div w:id="1015156451">
      <w:bodyDiv w:val="1"/>
      <w:marLeft w:val="0"/>
      <w:marRight w:val="0"/>
      <w:marTop w:val="0"/>
      <w:marBottom w:val="0"/>
      <w:divBdr>
        <w:top w:val="none" w:sz="0" w:space="0" w:color="auto"/>
        <w:left w:val="none" w:sz="0" w:space="0" w:color="auto"/>
        <w:bottom w:val="none" w:sz="0" w:space="0" w:color="auto"/>
        <w:right w:val="none" w:sz="0" w:space="0" w:color="auto"/>
      </w:divBdr>
    </w:div>
    <w:div w:id="1017194256">
      <w:bodyDiv w:val="1"/>
      <w:marLeft w:val="0"/>
      <w:marRight w:val="0"/>
      <w:marTop w:val="0"/>
      <w:marBottom w:val="0"/>
      <w:divBdr>
        <w:top w:val="none" w:sz="0" w:space="0" w:color="auto"/>
        <w:left w:val="none" w:sz="0" w:space="0" w:color="auto"/>
        <w:bottom w:val="none" w:sz="0" w:space="0" w:color="auto"/>
        <w:right w:val="none" w:sz="0" w:space="0" w:color="auto"/>
      </w:divBdr>
    </w:div>
    <w:div w:id="1028020446">
      <w:bodyDiv w:val="1"/>
      <w:marLeft w:val="0"/>
      <w:marRight w:val="0"/>
      <w:marTop w:val="0"/>
      <w:marBottom w:val="0"/>
      <w:divBdr>
        <w:top w:val="none" w:sz="0" w:space="0" w:color="auto"/>
        <w:left w:val="none" w:sz="0" w:space="0" w:color="auto"/>
        <w:bottom w:val="none" w:sz="0" w:space="0" w:color="auto"/>
        <w:right w:val="none" w:sz="0" w:space="0" w:color="auto"/>
      </w:divBdr>
    </w:div>
    <w:div w:id="1029261994">
      <w:bodyDiv w:val="1"/>
      <w:marLeft w:val="0"/>
      <w:marRight w:val="0"/>
      <w:marTop w:val="0"/>
      <w:marBottom w:val="0"/>
      <w:divBdr>
        <w:top w:val="none" w:sz="0" w:space="0" w:color="auto"/>
        <w:left w:val="none" w:sz="0" w:space="0" w:color="auto"/>
        <w:bottom w:val="none" w:sz="0" w:space="0" w:color="auto"/>
        <w:right w:val="none" w:sz="0" w:space="0" w:color="auto"/>
      </w:divBdr>
    </w:div>
    <w:div w:id="1029405519">
      <w:bodyDiv w:val="1"/>
      <w:marLeft w:val="0"/>
      <w:marRight w:val="0"/>
      <w:marTop w:val="0"/>
      <w:marBottom w:val="0"/>
      <w:divBdr>
        <w:top w:val="none" w:sz="0" w:space="0" w:color="auto"/>
        <w:left w:val="none" w:sz="0" w:space="0" w:color="auto"/>
        <w:bottom w:val="none" w:sz="0" w:space="0" w:color="auto"/>
        <w:right w:val="none" w:sz="0" w:space="0" w:color="auto"/>
      </w:divBdr>
    </w:div>
    <w:div w:id="1029994557">
      <w:bodyDiv w:val="1"/>
      <w:marLeft w:val="0"/>
      <w:marRight w:val="0"/>
      <w:marTop w:val="0"/>
      <w:marBottom w:val="0"/>
      <w:divBdr>
        <w:top w:val="none" w:sz="0" w:space="0" w:color="auto"/>
        <w:left w:val="none" w:sz="0" w:space="0" w:color="auto"/>
        <w:bottom w:val="none" w:sz="0" w:space="0" w:color="auto"/>
        <w:right w:val="none" w:sz="0" w:space="0" w:color="auto"/>
      </w:divBdr>
    </w:div>
    <w:div w:id="1037387677">
      <w:bodyDiv w:val="1"/>
      <w:marLeft w:val="0"/>
      <w:marRight w:val="0"/>
      <w:marTop w:val="0"/>
      <w:marBottom w:val="0"/>
      <w:divBdr>
        <w:top w:val="none" w:sz="0" w:space="0" w:color="auto"/>
        <w:left w:val="none" w:sz="0" w:space="0" w:color="auto"/>
        <w:bottom w:val="none" w:sz="0" w:space="0" w:color="auto"/>
        <w:right w:val="none" w:sz="0" w:space="0" w:color="auto"/>
      </w:divBdr>
    </w:div>
    <w:div w:id="1041981707">
      <w:bodyDiv w:val="1"/>
      <w:marLeft w:val="0"/>
      <w:marRight w:val="0"/>
      <w:marTop w:val="0"/>
      <w:marBottom w:val="0"/>
      <w:divBdr>
        <w:top w:val="none" w:sz="0" w:space="0" w:color="auto"/>
        <w:left w:val="none" w:sz="0" w:space="0" w:color="auto"/>
        <w:bottom w:val="none" w:sz="0" w:space="0" w:color="auto"/>
        <w:right w:val="none" w:sz="0" w:space="0" w:color="auto"/>
      </w:divBdr>
    </w:div>
    <w:div w:id="1047533073">
      <w:bodyDiv w:val="1"/>
      <w:marLeft w:val="0"/>
      <w:marRight w:val="0"/>
      <w:marTop w:val="0"/>
      <w:marBottom w:val="0"/>
      <w:divBdr>
        <w:top w:val="none" w:sz="0" w:space="0" w:color="auto"/>
        <w:left w:val="none" w:sz="0" w:space="0" w:color="auto"/>
        <w:bottom w:val="none" w:sz="0" w:space="0" w:color="auto"/>
        <w:right w:val="none" w:sz="0" w:space="0" w:color="auto"/>
      </w:divBdr>
      <w:divsChild>
        <w:div w:id="1610628108">
          <w:marLeft w:val="0"/>
          <w:marRight w:val="0"/>
          <w:marTop w:val="0"/>
          <w:marBottom w:val="0"/>
          <w:divBdr>
            <w:top w:val="none" w:sz="0" w:space="0" w:color="auto"/>
            <w:left w:val="none" w:sz="0" w:space="0" w:color="auto"/>
            <w:bottom w:val="none" w:sz="0" w:space="0" w:color="auto"/>
            <w:right w:val="none" w:sz="0" w:space="0" w:color="auto"/>
          </w:divBdr>
          <w:divsChild>
            <w:div w:id="79274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728163">
      <w:bodyDiv w:val="1"/>
      <w:marLeft w:val="0"/>
      <w:marRight w:val="0"/>
      <w:marTop w:val="0"/>
      <w:marBottom w:val="0"/>
      <w:divBdr>
        <w:top w:val="none" w:sz="0" w:space="0" w:color="auto"/>
        <w:left w:val="none" w:sz="0" w:space="0" w:color="auto"/>
        <w:bottom w:val="none" w:sz="0" w:space="0" w:color="auto"/>
        <w:right w:val="none" w:sz="0" w:space="0" w:color="auto"/>
      </w:divBdr>
    </w:div>
    <w:div w:id="1053114589">
      <w:bodyDiv w:val="1"/>
      <w:marLeft w:val="0"/>
      <w:marRight w:val="0"/>
      <w:marTop w:val="0"/>
      <w:marBottom w:val="0"/>
      <w:divBdr>
        <w:top w:val="none" w:sz="0" w:space="0" w:color="auto"/>
        <w:left w:val="none" w:sz="0" w:space="0" w:color="auto"/>
        <w:bottom w:val="none" w:sz="0" w:space="0" w:color="auto"/>
        <w:right w:val="none" w:sz="0" w:space="0" w:color="auto"/>
      </w:divBdr>
    </w:div>
    <w:div w:id="1054309539">
      <w:bodyDiv w:val="1"/>
      <w:marLeft w:val="0"/>
      <w:marRight w:val="0"/>
      <w:marTop w:val="0"/>
      <w:marBottom w:val="0"/>
      <w:divBdr>
        <w:top w:val="none" w:sz="0" w:space="0" w:color="auto"/>
        <w:left w:val="none" w:sz="0" w:space="0" w:color="auto"/>
        <w:bottom w:val="none" w:sz="0" w:space="0" w:color="auto"/>
        <w:right w:val="none" w:sz="0" w:space="0" w:color="auto"/>
      </w:divBdr>
    </w:div>
    <w:div w:id="1059668213">
      <w:bodyDiv w:val="1"/>
      <w:marLeft w:val="0"/>
      <w:marRight w:val="0"/>
      <w:marTop w:val="0"/>
      <w:marBottom w:val="0"/>
      <w:divBdr>
        <w:top w:val="none" w:sz="0" w:space="0" w:color="auto"/>
        <w:left w:val="none" w:sz="0" w:space="0" w:color="auto"/>
        <w:bottom w:val="none" w:sz="0" w:space="0" w:color="auto"/>
        <w:right w:val="none" w:sz="0" w:space="0" w:color="auto"/>
      </w:divBdr>
    </w:div>
    <w:div w:id="1059985632">
      <w:bodyDiv w:val="1"/>
      <w:marLeft w:val="0"/>
      <w:marRight w:val="0"/>
      <w:marTop w:val="0"/>
      <w:marBottom w:val="0"/>
      <w:divBdr>
        <w:top w:val="none" w:sz="0" w:space="0" w:color="auto"/>
        <w:left w:val="none" w:sz="0" w:space="0" w:color="auto"/>
        <w:bottom w:val="none" w:sz="0" w:space="0" w:color="auto"/>
        <w:right w:val="none" w:sz="0" w:space="0" w:color="auto"/>
      </w:divBdr>
    </w:div>
    <w:div w:id="1064181628">
      <w:bodyDiv w:val="1"/>
      <w:marLeft w:val="0"/>
      <w:marRight w:val="0"/>
      <w:marTop w:val="0"/>
      <w:marBottom w:val="0"/>
      <w:divBdr>
        <w:top w:val="none" w:sz="0" w:space="0" w:color="auto"/>
        <w:left w:val="none" w:sz="0" w:space="0" w:color="auto"/>
        <w:bottom w:val="none" w:sz="0" w:space="0" w:color="auto"/>
        <w:right w:val="none" w:sz="0" w:space="0" w:color="auto"/>
      </w:divBdr>
      <w:divsChild>
        <w:div w:id="1712027835">
          <w:marLeft w:val="0"/>
          <w:marRight w:val="0"/>
          <w:marTop w:val="0"/>
          <w:marBottom w:val="0"/>
          <w:divBdr>
            <w:top w:val="none" w:sz="0" w:space="0" w:color="auto"/>
            <w:left w:val="none" w:sz="0" w:space="0" w:color="auto"/>
            <w:bottom w:val="none" w:sz="0" w:space="0" w:color="auto"/>
            <w:right w:val="none" w:sz="0" w:space="0" w:color="auto"/>
          </w:divBdr>
          <w:divsChild>
            <w:div w:id="51466992">
              <w:marLeft w:val="0"/>
              <w:marRight w:val="0"/>
              <w:marTop w:val="0"/>
              <w:marBottom w:val="0"/>
              <w:divBdr>
                <w:top w:val="none" w:sz="0" w:space="0" w:color="auto"/>
                <w:left w:val="none" w:sz="0" w:space="0" w:color="auto"/>
                <w:bottom w:val="none" w:sz="0" w:space="0" w:color="auto"/>
                <w:right w:val="none" w:sz="0" w:space="0" w:color="auto"/>
              </w:divBdr>
            </w:div>
            <w:div w:id="1494639477">
              <w:marLeft w:val="0"/>
              <w:marRight w:val="0"/>
              <w:marTop w:val="0"/>
              <w:marBottom w:val="0"/>
              <w:divBdr>
                <w:top w:val="none" w:sz="0" w:space="0" w:color="auto"/>
                <w:left w:val="none" w:sz="0" w:space="0" w:color="auto"/>
                <w:bottom w:val="none" w:sz="0" w:space="0" w:color="auto"/>
                <w:right w:val="none" w:sz="0" w:space="0" w:color="auto"/>
              </w:divBdr>
            </w:div>
            <w:div w:id="402215539">
              <w:marLeft w:val="0"/>
              <w:marRight w:val="0"/>
              <w:marTop w:val="0"/>
              <w:marBottom w:val="0"/>
              <w:divBdr>
                <w:top w:val="none" w:sz="0" w:space="0" w:color="auto"/>
                <w:left w:val="none" w:sz="0" w:space="0" w:color="auto"/>
                <w:bottom w:val="none" w:sz="0" w:space="0" w:color="auto"/>
                <w:right w:val="none" w:sz="0" w:space="0" w:color="auto"/>
              </w:divBdr>
            </w:div>
            <w:div w:id="524058617">
              <w:marLeft w:val="0"/>
              <w:marRight w:val="0"/>
              <w:marTop w:val="0"/>
              <w:marBottom w:val="0"/>
              <w:divBdr>
                <w:top w:val="none" w:sz="0" w:space="0" w:color="auto"/>
                <w:left w:val="none" w:sz="0" w:space="0" w:color="auto"/>
                <w:bottom w:val="none" w:sz="0" w:space="0" w:color="auto"/>
                <w:right w:val="none" w:sz="0" w:space="0" w:color="auto"/>
              </w:divBdr>
            </w:div>
            <w:div w:id="850611212">
              <w:marLeft w:val="0"/>
              <w:marRight w:val="0"/>
              <w:marTop w:val="0"/>
              <w:marBottom w:val="0"/>
              <w:divBdr>
                <w:top w:val="none" w:sz="0" w:space="0" w:color="auto"/>
                <w:left w:val="none" w:sz="0" w:space="0" w:color="auto"/>
                <w:bottom w:val="none" w:sz="0" w:space="0" w:color="auto"/>
                <w:right w:val="none" w:sz="0" w:space="0" w:color="auto"/>
              </w:divBdr>
            </w:div>
            <w:div w:id="332949865">
              <w:marLeft w:val="0"/>
              <w:marRight w:val="0"/>
              <w:marTop w:val="0"/>
              <w:marBottom w:val="0"/>
              <w:divBdr>
                <w:top w:val="none" w:sz="0" w:space="0" w:color="auto"/>
                <w:left w:val="none" w:sz="0" w:space="0" w:color="auto"/>
                <w:bottom w:val="none" w:sz="0" w:space="0" w:color="auto"/>
                <w:right w:val="none" w:sz="0" w:space="0" w:color="auto"/>
              </w:divBdr>
            </w:div>
            <w:div w:id="306520741">
              <w:marLeft w:val="0"/>
              <w:marRight w:val="0"/>
              <w:marTop w:val="0"/>
              <w:marBottom w:val="0"/>
              <w:divBdr>
                <w:top w:val="none" w:sz="0" w:space="0" w:color="auto"/>
                <w:left w:val="none" w:sz="0" w:space="0" w:color="auto"/>
                <w:bottom w:val="none" w:sz="0" w:space="0" w:color="auto"/>
                <w:right w:val="none" w:sz="0" w:space="0" w:color="auto"/>
              </w:divBdr>
            </w:div>
            <w:div w:id="566309589">
              <w:marLeft w:val="0"/>
              <w:marRight w:val="0"/>
              <w:marTop w:val="0"/>
              <w:marBottom w:val="0"/>
              <w:divBdr>
                <w:top w:val="none" w:sz="0" w:space="0" w:color="auto"/>
                <w:left w:val="none" w:sz="0" w:space="0" w:color="auto"/>
                <w:bottom w:val="none" w:sz="0" w:space="0" w:color="auto"/>
                <w:right w:val="none" w:sz="0" w:space="0" w:color="auto"/>
              </w:divBdr>
            </w:div>
            <w:div w:id="83585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9223">
      <w:bodyDiv w:val="1"/>
      <w:marLeft w:val="0"/>
      <w:marRight w:val="0"/>
      <w:marTop w:val="0"/>
      <w:marBottom w:val="0"/>
      <w:divBdr>
        <w:top w:val="none" w:sz="0" w:space="0" w:color="auto"/>
        <w:left w:val="none" w:sz="0" w:space="0" w:color="auto"/>
        <w:bottom w:val="none" w:sz="0" w:space="0" w:color="auto"/>
        <w:right w:val="none" w:sz="0" w:space="0" w:color="auto"/>
      </w:divBdr>
    </w:div>
    <w:div w:id="1071778262">
      <w:bodyDiv w:val="1"/>
      <w:marLeft w:val="0"/>
      <w:marRight w:val="0"/>
      <w:marTop w:val="0"/>
      <w:marBottom w:val="0"/>
      <w:divBdr>
        <w:top w:val="none" w:sz="0" w:space="0" w:color="auto"/>
        <w:left w:val="none" w:sz="0" w:space="0" w:color="auto"/>
        <w:bottom w:val="none" w:sz="0" w:space="0" w:color="auto"/>
        <w:right w:val="none" w:sz="0" w:space="0" w:color="auto"/>
      </w:divBdr>
    </w:div>
    <w:div w:id="1077827108">
      <w:bodyDiv w:val="1"/>
      <w:marLeft w:val="0"/>
      <w:marRight w:val="0"/>
      <w:marTop w:val="0"/>
      <w:marBottom w:val="0"/>
      <w:divBdr>
        <w:top w:val="none" w:sz="0" w:space="0" w:color="auto"/>
        <w:left w:val="none" w:sz="0" w:space="0" w:color="auto"/>
        <w:bottom w:val="none" w:sz="0" w:space="0" w:color="auto"/>
        <w:right w:val="none" w:sz="0" w:space="0" w:color="auto"/>
      </w:divBdr>
    </w:div>
    <w:div w:id="1082720343">
      <w:bodyDiv w:val="1"/>
      <w:marLeft w:val="0"/>
      <w:marRight w:val="0"/>
      <w:marTop w:val="0"/>
      <w:marBottom w:val="0"/>
      <w:divBdr>
        <w:top w:val="none" w:sz="0" w:space="0" w:color="auto"/>
        <w:left w:val="none" w:sz="0" w:space="0" w:color="auto"/>
        <w:bottom w:val="none" w:sz="0" w:space="0" w:color="auto"/>
        <w:right w:val="none" w:sz="0" w:space="0" w:color="auto"/>
      </w:divBdr>
    </w:div>
    <w:div w:id="1086534567">
      <w:bodyDiv w:val="1"/>
      <w:marLeft w:val="0"/>
      <w:marRight w:val="0"/>
      <w:marTop w:val="0"/>
      <w:marBottom w:val="0"/>
      <w:divBdr>
        <w:top w:val="none" w:sz="0" w:space="0" w:color="auto"/>
        <w:left w:val="none" w:sz="0" w:space="0" w:color="auto"/>
        <w:bottom w:val="none" w:sz="0" w:space="0" w:color="auto"/>
        <w:right w:val="none" w:sz="0" w:space="0" w:color="auto"/>
      </w:divBdr>
    </w:div>
    <w:div w:id="1088387930">
      <w:bodyDiv w:val="1"/>
      <w:marLeft w:val="0"/>
      <w:marRight w:val="0"/>
      <w:marTop w:val="0"/>
      <w:marBottom w:val="0"/>
      <w:divBdr>
        <w:top w:val="none" w:sz="0" w:space="0" w:color="auto"/>
        <w:left w:val="none" w:sz="0" w:space="0" w:color="auto"/>
        <w:bottom w:val="none" w:sz="0" w:space="0" w:color="auto"/>
        <w:right w:val="none" w:sz="0" w:space="0" w:color="auto"/>
      </w:divBdr>
    </w:div>
    <w:div w:id="1092626693">
      <w:bodyDiv w:val="1"/>
      <w:marLeft w:val="0"/>
      <w:marRight w:val="0"/>
      <w:marTop w:val="0"/>
      <w:marBottom w:val="0"/>
      <w:divBdr>
        <w:top w:val="none" w:sz="0" w:space="0" w:color="auto"/>
        <w:left w:val="none" w:sz="0" w:space="0" w:color="auto"/>
        <w:bottom w:val="none" w:sz="0" w:space="0" w:color="auto"/>
        <w:right w:val="none" w:sz="0" w:space="0" w:color="auto"/>
      </w:divBdr>
    </w:div>
    <w:div w:id="1095594572">
      <w:bodyDiv w:val="1"/>
      <w:marLeft w:val="0"/>
      <w:marRight w:val="0"/>
      <w:marTop w:val="0"/>
      <w:marBottom w:val="0"/>
      <w:divBdr>
        <w:top w:val="none" w:sz="0" w:space="0" w:color="auto"/>
        <w:left w:val="none" w:sz="0" w:space="0" w:color="auto"/>
        <w:bottom w:val="none" w:sz="0" w:space="0" w:color="auto"/>
        <w:right w:val="none" w:sz="0" w:space="0" w:color="auto"/>
      </w:divBdr>
    </w:div>
    <w:div w:id="1106535462">
      <w:bodyDiv w:val="1"/>
      <w:marLeft w:val="0"/>
      <w:marRight w:val="0"/>
      <w:marTop w:val="0"/>
      <w:marBottom w:val="0"/>
      <w:divBdr>
        <w:top w:val="none" w:sz="0" w:space="0" w:color="auto"/>
        <w:left w:val="none" w:sz="0" w:space="0" w:color="auto"/>
        <w:bottom w:val="none" w:sz="0" w:space="0" w:color="auto"/>
        <w:right w:val="none" w:sz="0" w:space="0" w:color="auto"/>
      </w:divBdr>
    </w:div>
    <w:div w:id="1108083350">
      <w:bodyDiv w:val="1"/>
      <w:marLeft w:val="0"/>
      <w:marRight w:val="0"/>
      <w:marTop w:val="0"/>
      <w:marBottom w:val="0"/>
      <w:divBdr>
        <w:top w:val="none" w:sz="0" w:space="0" w:color="auto"/>
        <w:left w:val="none" w:sz="0" w:space="0" w:color="auto"/>
        <w:bottom w:val="none" w:sz="0" w:space="0" w:color="auto"/>
        <w:right w:val="none" w:sz="0" w:space="0" w:color="auto"/>
      </w:divBdr>
    </w:div>
    <w:div w:id="1110590317">
      <w:bodyDiv w:val="1"/>
      <w:marLeft w:val="0"/>
      <w:marRight w:val="0"/>
      <w:marTop w:val="0"/>
      <w:marBottom w:val="0"/>
      <w:divBdr>
        <w:top w:val="none" w:sz="0" w:space="0" w:color="auto"/>
        <w:left w:val="none" w:sz="0" w:space="0" w:color="auto"/>
        <w:bottom w:val="none" w:sz="0" w:space="0" w:color="auto"/>
        <w:right w:val="none" w:sz="0" w:space="0" w:color="auto"/>
      </w:divBdr>
      <w:divsChild>
        <w:div w:id="1916085315">
          <w:marLeft w:val="0"/>
          <w:marRight w:val="0"/>
          <w:marTop w:val="0"/>
          <w:marBottom w:val="0"/>
          <w:divBdr>
            <w:top w:val="none" w:sz="0" w:space="0" w:color="auto"/>
            <w:left w:val="none" w:sz="0" w:space="0" w:color="auto"/>
            <w:bottom w:val="none" w:sz="0" w:space="0" w:color="auto"/>
            <w:right w:val="none" w:sz="0" w:space="0" w:color="auto"/>
          </w:divBdr>
        </w:div>
      </w:divsChild>
    </w:div>
    <w:div w:id="1110784226">
      <w:bodyDiv w:val="1"/>
      <w:marLeft w:val="0"/>
      <w:marRight w:val="0"/>
      <w:marTop w:val="0"/>
      <w:marBottom w:val="0"/>
      <w:divBdr>
        <w:top w:val="none" w:sz="0" w:space="0" w:color="auto"/>
        <w:left w:val="none" w:sz="0" w:space="0" w:color="auto"/>
        <w:bottom w:val="none" w:sz="0" w:space="0" w:color="auto"/>
        <w:right w:val="none" w:sz="0" w:space="0" w:color="auto"/>
      </w:divBdr>
    </w:div>
    <w:div w:id="1111389206">
      <w:bodyDiv w:val="1"/>
      <w:marLeft w:val="0"/>
      <w:marRight w:val="0"/>
      <w:marTop w:val="0"/>
      <w:marBottom w:val="0"/>
      <w:divBdr>
        <w:top w:val="none" w:sz="0" w:space="0" w:color="auto"/>
        <w:left w:val="none" w:sz="0" w:space="0" w:color="auto"/>
        <w:bottom w:val="none" w:sz="0" w:space="0" w:color="auto"/>
        <w:right w:val="none" w:sz="0" w:space="0" w:color="auto"/>
      </w:divBdr>
    </w:div>
    <w:div w:id="1112942918">
      <w:bodyDiv w:val="1"/>
      <w:marLeft w:val="0"/>
      <w:marRight w:val="0"/>
      <w:marTop w:val="0"/>
      <w:marBottom w:val="0"/>
      <w:divBdr>
        <w:top w:val="none" w:sz="0" w:space="0" w:color="auto"/>
        <w:left w:val="none" w:sz="0" w:space="0" w:color="auto"/>
        <w:bottom w:val="none" w:sz="0" w:space="0" w:color="auto"/>
        <w:right w:val="none" w:sz="0" w:space="0" w:color="auto"/>
      </w:divBdr>
      <w:divsChild>
        <w:div w:id="1063455977">
          <w:marLeft w:val="0"/>
          <w:marRight w:val="0"/>
          <w:marTop w:val="0"/>
          <w:marBottom w:val="0"/>
          <w:divBdr>
            <w:top w:val="none" w:sz="0" w:space="0" w:color="auto"/>
            <w:left w:val="none" w:sz="0" w:space="0" w:color="auto"/>
            <w:bottom w:val="none" w:sz="0" w:space="0" w:color="auto"/>
            <w:right w:val="none" w:sz="0" w:space="0" w:color="auto"/>
          </w:divBdr>
          <w:divsChild>
            <w:div w:id="128504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85490">
      <w:bodyDiv w:val="1"/>
      <w:marLeft w:val="0"/>
      <w:marRight w:val="0"/>
      <w:marTop w:val="0"/>
      <w:marBottom w:val="0"/>
      <w:divBdr>
        <w:top w:val="none" w:sz="0" w:space="0" w:color="auto"/>
        <w:left w:val="none" w:sz="0" w:space="0" w:color="auto"/>
        <w:bottom w:val="none" w:sz="0" w:space="0" w:color="auto"/>
        <w:right w:val="none" w:sz="0" w:space="0" w:color="auto"/>
      </w:divBdr>
    </w:div>
    <w:div w:id="1130904978">
      <w:bodyDiv w:val="1"/>
      <w:marLeft w:val="0"/>
      <w:marRight w:val="0"/>
      <w:marTop w:val="0"/>
      <w:marBottom w:val="0"/>
      <w:divBdr>
        <w:top w:val="none" w:sz="0" w:space="0" w:color="auto"/>
        <w:left w:val="none" w:sz="0" w:space="0" w:color="auto"/>
        <w:bottom w:val="none" w:sz="0" w:space="0" w:color="auto"/>
        <w:right w:val="none" w:sz="0" w:space="0" w:color="auto"/>
      </w:divBdr>
    </w:div>
    <w:div w:id="1131483560">
      <w:bodyDiv w:val="1"/>
      <w:marLeft w:val="0"/>
      <w:marRight w:val="0"/>
      <w:marTop w:val="0"/>
      <w:marBottom w:val="0"/>
      <w:divBdr>
        <w:top w:val="none" w:sz="0" w:space="0" w:color="auto"/>
        <w:left w:val="none" w:sz="0" w:space="0" w:color="auto"/>
        <w:bottom w:val="none" w:sz="0" w:space="0" w:color="auto"/>
        <w:right w:val="none" w:sz="0" w:space="0" w:color="auto"/>
      </w:divBdr>
    </w:div>
    <w:div w:id="1146629650">
      <w:bodyDiv w:val="1"/>
      <w:marLeft w:val="0"/>
      <w:marRight w:val="0"/>
      <w:marTop w:val="0"/>
      <w:marBottom w:val="0"/>
      <w:divBdr>
        <w:top w:val="none" w:sz="0" w:space="0" w:color="auto"/>
        <w:left w:val="none" w:sz="0" w:space="0" w:color="auto"/>
        <w:bottom w:val="none" w:sz="0" w:space="0" w:color="auto"/>
        <w:right w:val="none" w:sz="0" w:space="0" w:color="auto"/>
      </w:divBdr>
    </w:div>
    <w:div w:id="1148202577">
      <w:bodyDiv w:val="1"/>
      <w:marLeft w:val="0"/>
      <w:marRight w:val="0"/>
      <w:marTop w:val="0"/>
      <w:marBottom w:val="0"/>
      <w:divBdr>
        <w:top w:val="none" w:sz="0" w:space="0" w:color="auto"/>
        <w:left w:val="none" w:sz="0" w:space="0" w:color="auto"/>
        <w:bottom w:val="none" w:sz="0" w:space="0" w:color="auto"/>
        <w:right w:val="none" w:sz="0" w:space="0" w:color="auto"/>
      </w:divBdr>
    </w:div>
    <w:div w:id="1157649237">
      <w:bodyDiv w:val="1"/>
      <w:marLeft w:val="0"/>
      <w:marRight w:val="0"/>
      <w:marTop w:val="0"/>
      <w:marBottom w:val="0"/>
      <w:divBdr>
        <w:top w:val="none" w:sz="0" w:space="0" w:color="auto"/>
        <w:left w:val="none" w:sz="0" w:space="0" w:color="auto"/>
        <w:bottom w:val="none" w:sz="0" w:space="0" w:color="auto"/>
        <w:right w:val="none" w:sz="0" w:space="0" w:color="auto"/>
      </w:divBdr>
    </w:div>
    <w:div w:id="1160998128">
      <w:bodyDiv w:val="1"/>
      <w:marLeft w:val="0"/>
      <w:marRight w:val="0"/>
      <w:marTop w:val="0"/>
      <w:marBottom w:val="0"/>
      <w:divBdr>
        <w:top w:val="none" w:sz="0" w:space="0" w:color="auto"/>
        <w:left w:val="none" w:sz="0" w:space="0" w:color="auto"/>
        <w:bottom w:val="none" w:sz="0" w:space="0" w:color="auto"/>
        <w:right w:val="none" w:sz="0" w:space="0" w:color="auto"/>
      </w:divBdr>
      <w:divsChild>
        <w:div w:id="819004321">
          <w:marLeft w:val="0"/>
          <w:marRight w:val="0"/>
          <w:marTop w:val="0"/>
          <w:marBottom w:val="0"/>
          <w:divBdr>
            <w:top w:val="none" w:sz="0" w:space="0" w:color="auto"/>
            <w:left w:val="none" w:sz="0" w:space="0" w:color="auto"/>
            <w:bottom w:val="none" w:sz="0" w:space="0" w:color="auto"/>
            <w:right w:val="none" w:sz="0" w:space="0" w:color="auto"/>
          </w:divBdr>
          <w:divsChild>
            <w:div w:id="2282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73009">
      <w:bodyDiv w:val="1"/>
      <w:marLeft w:val="0"/>
      <w:marRight w:val="0"/>
      <w:marTop w:val="0"/>
      <w:marBottom w:val="0"/>
      <w:divBdr>
        <w:top w:val="none" w:sz="0" w:space="0" w:color="auto"/>
        <w:left w:val="none" w:sz="0" w:space="0" w:color="auto"/>
        <w:bottom w:val="none" w:sz="0" w:space="0" w:color="auto"/>
        <w:right w:val="none" w:sz="0" w:space="0" w:color="auto"/>
      </w:divBdr>
    </w:div>
    <w:div w:id="1165852136">
      <w:bodyDiv w:val="1"/>
      <w:marLeft w:val="0"/>
      <w:marRight w:val="0"/>
      <w:marTop w:val="0"/>
      <w:marBottom w:val="0"/>
      <w:divBdr>
        <w:top w:val="none" w:sz="0" w:space="0" w:color="auto"/>
        <w:left w:val="none" w:sz="0" w:space="0" w:color="auto"/>
        <w:bottom w:val="none" w:sz="0" w:space="0" w:color="auto"/>
        <w:right w:val="none" w:sz="0" w:space="0" w:color="auto"/>
      </w:divBdr>
    </w:div>
    <w:div w:id="1167214636">
      <w:bodyDiv w:val="1"/>
      <w:marLeft w:val="0"/>
      <w:marRight w:val="0"/>
      <w:marTop w:val="0"/>
      <w:marBottom w:val="0"/>
      <w:divBdr>
        <w:top w:val="none" w:sz="0" w:space="0" w:color="auto"/>
        <w:left w:val="none" w:sz="0" w:space="0" w:color="auto"/>
        <w:bottom w:val="none" w:sz="0" w:space="0" w:color="auto"/>
        <w:right w:val="none" w:sz="0" w:space="0" w:color="auto"/>
      </w:divBdr>
      <w:divsChild>
        <w:div w:id="1227256068">
          <w:marLeft w:val="0"/>
          <w:marRight w:val="0"/>
          <w:marTop w:val="0"/>
          <w:marBottom w:val="0"/>
          <w:divBdr>
            <w:top w:val="none" w:sz="0" w:space="0" w:color="auto"/>
            <w:left w:val="none" w:sz="0" w:space="0" w:color="auto"/>
            <w:bottom w:val="none" w:sz="0" w:space="0" w:color="auto"/>
            <w:right w:val="none" w:sz="0" w:space="0" w:color="auto"/>
          </w:divBdr>
          <w:divsChild>
            <w:div w:id="1182204833">
              <w:marLeft w:val="0"/>
              <w:marRight w:val="0"/>
              <w:marTop w:val="0"/>
              <w:marBottom w:val="0"/>
              <w:divBdr>
                <w:top w:val="none" w:sz="0" w:space="0" w:color="auto"/>
                <w:left w:val="none" w:sz="0" w:space="0" w:color="auto"/>
                <w:bottom w:val="none" w:sz="0" w:space="0" w:color="auto"/>
                <w:right w:val="none" w:sz="0" w:space="0" w:color="auto"/>
              </w:divBdr>
            </w:div>
            <w:div w:id="1070269754">
              <w:marLeft w:val="0"/>
              <w:marRight w:val="0"/>
              <w:marTop w:val="0"/>
              <w:marBottom w:val="0"/>
              <w:divBdr>
                <w:top w:val="none" w:sz="0" w:space="0" w:color="auto"/>
                <w:left w:val="none" w:sz="0" w:space="0" w:color="auto"/>
                <w:bottom w:val="none" w:sz="0" w:space="0" w:color="auto"/>
                <w:right w:val="none" w:sz="0" w:space="0" w:color="auto"/>
              </w:divBdr>
            </w:div>
            <w:div w:id="202405728">
              <w:marLeft w:val="0"/>
              <w:marRight w:val="0"/>
              <w:marTop w:val="0"/>
              <w:marBottom w:val="0"/>
              <w:divBdr>
                <w:top w:val="none" w:sz="0" w:space="0" w:color="auto"/>
                <w:left w:val="none" w:sz="0" w:space="0" w:color="auto"/>
                <w:bottom w:val="none" w:sz="0" w:space="0" w:color="auto"/>
                <w:right w:val="none" w:sz="0" w:space="0" w:color="auto"/>
              </w:divBdr>
            </w:div>
            <w:div w:id="1416168275">
              <w:marLeft w:val="0"/>
              <w:marRight w:val="0"/>
              <w:marTop w:val="0"/>
              <w:marBottom w:val="0"/>
              <w:divBdr>
                <w:top w:val="none" w:sz="0" w:space="0" w:color="auto"/>
                <w:left w:val="none" w:sz="0" w:space="0" w:color="auto"/>
                <w:bottom w:val="none" w:sz="0" w:space="0" w:color="auto"/>
                <w:right w:val="none" w:sz="0" w:space="0" w:color="auto"/>
              </w:divBdr>
            </w:div>
            <w:div w:id="142695549">
              <w:marLeft w:val="0"/>
              <w:marRight w:val="0"/>
              <w:marTop w:val="0"/>
              <w:marBottom w:val="0"/>
              <w:divBdr>
                <w:top w:val="none" w:sz="0" w:space="0" w:color="auto"/>
                <w:left w:val="none" w:sz="0" w:space="0" w:color="auto"/>
                <w:bottom w:val="none" w:sz="0" w:space="0" w:color="auto"/>
                <w:right w:val="none" w:sz="0" w:space="0" w:color="auto"/>
              </w:divBdr>
            </w:div>
            <w:div w:id="1021858834">
              <w:marLeft w:val="0"/>
              <w:marRight w:val="0"/>
              <w:marTop w:val="0"/>
              <w:marBottom w:val="0"/>
              <w:divBdr>
                <w:top w:val="none" w:sz="0" w:space="0" w:color="auto"/>
                <w:left w:val="none" w:sz="0" w:space="0" w:color="auto"/>
                <w:bottom w:val="none" w:sz="0" w:space="0" w:color="auto"/>
                <w:right w:val="none" w:sz="0" w:space="0" w:color="auto"/>
              </w:divBdr>
            </w:div>
            <w:div w:id="1552767912">
              <w:marLeft w:val="0"/>
              <w:marRight w:val="0"/>
              <w:marTop w:val="0"/>
              <w:marBottom w:val="0"/>
              <w:divBdr>
                <w:top w:val="none" w:sz="0" w:space="0" w:color="auto"/>
                <w:left w:val="none" w:sz="0" w:space="0" w:color="auto"/>
                <w:bottom w:val="none" w:sz="0" w:space="0" w:color="auto"/>
                <w:right w:val="none" w:sz="0" w:space="0" w:color="auto"/>
              </w:divBdr>
            </w:div>
            <w:div w:id="1401906650">
              <w:marLeft w:val="0"/>
              <w:marRight w:val="0"/>
              <w:marTop w:val="0"/>
              <w:marBottom w:val="0"/>
              <w:divBdr>
                <w:top w:val="none" w:sz="0" w:space="0" w:color="auto"/>
                <w:left w:val="none" w:sz="0" w:space="0" w:color="auto"/>
                <w:bottom w:val="none" w:sz="0" w:space="0" w:color="auto"/>
                <w:right w:val="none" w:sz="0" w:space="0" w:color="auto"/>
              </w:divBdr>
            </w:div>
            <w:div w:id="199242898">
              <w:marLeft w:val="0"/>
              <w:marRight w:val="0"/>
              <w:marTop w:val="0"/>
              <w:marBottom w:val="0"/>
              <w:divBdr>
                <w:top w:val="none" w:sz="0" w:space="0" w:color="auto"/>
                <w:left w:val="none" w:sz="0" w:space="0" w:color="auto"/>
                <w:bottom w:val="none" w:sz="0" w:space="0" w:color="auto"/>
                <w:right w:val="none" w:sz="0" w:space="0" w:color="auto"/>
              </w:divBdr>
            </w:div>
            <w:div w:id="127115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988365">
      <w:bodyDiv w:val="1"/>
      <w:marLeft w:val="0"/>
      <w:marRight w:val="0"/>
      <w:marTop w:val="0"/>
      <w:marBottom w:val="0"/>
      <w:divBdr>
        <w:top w:val="none" w:sz="0" w:space="0" w:color="auto"/>
        <w:left w:val="none" w:sz="0" w:space="0" w:color="auto"/>
        <w:bottom w:val="none" w:sz="0" w:space="0" w:color="auto"/>
        <w:right w:val="none" w:sz="0" w:space="0" w:color="auto"/>
      </w:divBdr>
    </w:div>
    <w:div w:id="1172259129">
      <w:bodyDiv w:val="1"/>
      <w:marLeft w:val="0"/>
      <w:marRight w:val="0"/>
      <w:marTop w:val="0"/>
      <w:marBottom w:val="0"/>
      <w:divBdr>
        <w:top w:val="none" w:sz="0" w:space="0" w:color="auto"/>
        <w:left w:val="none" w:sz="0" w:space="0" w:color="auto"/>
        <w:bottom w:val="none" w:sz="0" w:space="0" w:color="auto"/>
        <w:right w:val="none" w:sz="0" w:space="0" w:color="auto"/>
      </w:divBdr>
    </w:div>
    <w:div w:id="1178890215">
      <w:bodyDiv w:val="1"/>
      <w:marLeft w:val="0"/>
      <w:marRight w:val="0"/>
      <w:marTop w:val="0"/>
      <w:marBottom w:val="0"/>
      <w:divBdr>
        <w:top w:val="none" w:sz="0" w:space="0" w:color="auto"/>
        <w:left w:val="none" w:sz="0" w:space="0" w:color="auto"/>
        <w:bottom w:val="none" w:sz="0" w:space="0" w:color="auto"/>
        <w:right w:val="none" w:sz="0" w:space="0" w:color="auto"/>
      </w:divBdr>
    </w:div>
    <w:div w:id="1179201508">
      <w:bodyDiv w:val="1"/>
      <w:marLeft w:val="0"/>
      <w:marRight w:val="0"/>
      <w:marTop w:val="0"/>
      <w:marBottom w:val="0"/>
      <w:divBdr>
        <w:top w:val="none" w:sz="0" w:space="0" w:color="auto"/>
        <w:left w:val="none" w:sz="0" w:space="0" w:color="auto"/>
        <w:bottom w:val="none" w:sz="0" w:space="0" w:color="auto"/>
        <w:right w:val="none" w:sz="0" w:space="0" w:color="auto"/>
      </w:divBdr>
    </w:div>
    <w:div w:id="1180314213">
      <w:bodyDiv w:val="1"/>
      <w:marLeft w:val="0"/>
      <w:marRight w:val="0"/>
      <w:marTop w:val="0"/>
      <w:marBottom w:val="0"/>
      <w:divBdr>
        <w:top w:val="none" w:sz="0" w:space="0" w:color="auto"/>
        <w:left w:val="none" w:sz="0" w:space="0" w:color="auto"/>
        <w:bottom w:val="none" w:sz="0" w:space="0" w:color="auto"/>
        <w:right w:val="none" w:sz="0" w:space="0" w:color="auto"/>
      </w:divBdr>
    </w:div>
    <w:div w:id="1182428136">
      <w:bodyDiv w:val="1"/>
      <w:marLeft w:val="0"/>
      <w:marRight w:val="0"/>
      <w:marTop w:val="0"/>
      <w:marBottom w:val="0"/>
      <w:divBdr>
        <w:top w:val="none" w:sz="0" w:space="0" w:color="auto"/>
        <w:left w:val="none" w:sz="0" w:space="0" w:color="auto"/>
        <w:bottom w:val="none" w:sz="0" w:space="0" w:color="auto"/>
        <w:right w:val="none" w:sz="0" w:space="0" w:color="auto"/>
      </w:divBdr>
    </w:div>
    <w:div w:id="1183399967">
      <w:bodyDiv w:val="1"/>
      <w:marLeft w:val="0"/>
      <w:marRight w:val="0"/>
      <w:marTop w:val="0"/>
      <w:marBottom w:val="0"/>
      <w:divBdr>
        <w:top w:val="none" w:sz="0" w:space="0" w:color="auto"/>
        <w:left w:val="none" w:sz="0" w:space="0" w:color="auto"/>
        <w:bottom w:val="none" w:sz="0" w:space="0" w:color="auto"/>
        <w:right w:val="none" w:sz="0" w:space="0" w:color="auto"/>
      </w:divBdr>
    </w:div>
    <w:div w:id="1186016541">
      <w:bodyDiv w:val="1"/>
      <w:marLeft w:val="0"/>
      <w:marRight w:val="0"/>
      <w:marTop w:val="0"/>
      <w:marBottom w:val="0"/>
      <w:divBdr>
        <w:top w:val="none" w:sz="0" w:space="0" w:color="auto"/>
        <w:left w:val="none" w:sz="0" w:space="0" w:color="auto"/>
        <w:bottom w:val="none" w:sz="0" w:space="0" w:color="auto"/>
        <w:right w:val="none" w:sz="0" w:space="0" w:color="auto"/>
      </w:divBdr>
    </w:div>
    <w:div w:id="1186362285">
      <w:bodyDiv w:val="1"/>
      <w:marLeft w:val="0"/>
      <w:marRight w:val="0"/>
      <w:marTop w:val="0"/>
      <w:marBottom w:val="0"/>
      <w:divBdr>
        <w:top w:val="none" w:sz="0" w:space="0" w:color="auto"/>
        <w:left w:val="none" w:sz="0" w:space="0" w:color="auto"/>
        <w:bottom w:val="none" w:sz="0" w:space="0" w:color="auto"/>
        <w:right w:val="none" w:sz="0" w:space="0" w:color="auto"/>
      </w:divBdr>
    </w:div>
    <w:div w:id="1188643610">
      <w:bodyDiv w:val="1"/>
      <w:marLeft w:val="0"/>
      <w:marRight w:val="0"/>
      <w:marTop w:val="0"/>
      <w:marBottom w:val="0"/>
      <w:divBdr>
        <w:top w:val="none" w:sz="0" w:space="0" w:color="auto"/>
        <w:left w:val="none" w:sz="0" w:space="0" w:color="auto"/>
        <w:bottom w:val="none" w:sz="0" w:space="0" w:color="auto"/>
        <w:right w:val="none" w:sz="0" w:space="0" w:color="auto"/>
      </w:divBdr>
    </w:div>
    <w:div w:id="1199468832">
      <w:bodyDiv w:val="1"/>
      <w:marLeft w:val="0"/>
      <w:marRight w:val="0"/>
      <w:marTop w:val="0"/>
      <w:marBottom w:val="0"/>
      <w:divBdr>
        <w:top w:val="none" w:sz="0" w:space="0" w:color="auto"/>
        <w:left w:val="none" w:sz="0" w:space="0" w:color="auto"/>
        <w:bottom w:val="none" w:sz="0" w:space="0" w:color="auto"/>
        <w:right w:val="none" w:sz="0" w:space="0" w:color="auto"/>
      </w:divBdr>
    </w:div>
    <w:div w:id="1200387980">
      <w:bodyDiv w:val="1"/>
      <w:marLeft w:val="0"/>
      <w:marRight w:val="0"/>
      <w:marTop w:val="0"/>
      <w:marBottom w:val="0"/>
      <w:divBdr>
        <w:top w:val="none" w:sz="0" w:space="0" w:color="auto"/>
        <w:left w:val="none" w:sz="0" w:space="0" w:color="auto"/>
        <w:bottom w:val="none" w:sz="0" w:space="0" w:color="auto"/>
        <w:right w:val="none" w:sz="0" w:space="0" w:color="auto"/>
      </w:divBdr>
    </w:div>
    <w:div w:id="1205679125">
      <w:bodyDiv w:val="1"/>
      <w:marLeft w:val="0"/>
      <w:marRight w:val="0"/>
      <w:marTop w:val="0"/>
      <w:marBottom w:val="0"/>
      <w:divBdr>
        <w:top w:val="none" w:sz="0" w:space="0" w:color="auto"/>
        <w:left w:val="none" w:sz="0" w:space="0" w:color="auto"/>
        <w:bottom w:val="none" w:sz="0" w:space="0" w:color="auto"/>
        <w:right w:val="none" w:sz="0" w:space="0" w:color="auto"/>
      </w:divBdr>
    </w:div>
    <w:div w:id="1205799970">
      <w:bodyDiv w:val="1"/>
      <w:marLeft w:val="0"/>
      <w:marRight w:val="0"/>
      <w:marTop w:val="0"/>
      <w:marBottom w:val="0"/>
      <w:divBdr>
        <w:top w:val="none" w:sz="0" w:space="0" w:color="auto"/>
        <w:left w:val="none" w:sz="0" w:space="0" w:color="auto"/>
        <w:bottom w:val="none" w:sz="0" w:space="0" w:color="auto"/>
        <w:right w:val="none" w:sz="0" w:space="0" w:color="auto"/>
      </w:divBdr>
      <w:divsChild>
        <w:div w:id="1516070906">
          <w:marLeft w:val="0"/>
          <w:marRight w:val="0"/>
          <w:marTop w:val="0"/>
          <w:marBottom w:val="0"/>
          <w:divBdr>
            <w:top w:val="none" w:sz="0" w:space="0" w:color="auto"/>
            <w:left w:val="none" w:sz="0" w:space="0" w:color="auto"/>
            <w:bottom w:val="none" w:sz="0" w:space="0" w:color="auto"/>
            <w:right w:val="none" w:sz="0" w:space="0" w:color="auto"/>
          </w:divBdr>
        </w:div>
      </w:divsChild>
    </w:div>
    <w:div w:id="1209604855">
      <w:bodyDiv w:val="1"/>
      <w:marLeft w:val="0"/>
      <w:marRight w:val="0"/>
      <w:marTop w:val="0"/>
      <w:marBottom w:val="0"/>
      <w:divBdr>
        <w:top w:val="none" w:sz="0" w:space="0" w:color="auto"/>
        <w:left w:val="none" w:sz="0" w:space="0" w:color="auto"/>
        <w:bottom w:val="none" w:sz="0" w:space="0" w:color="auto"/>
        <w:right w:val="none" w:sz="0" w:space="0" w:color="auto"/>
      </w:divBdr>
    </w:div>
    <w:div w:id="1210990768">
      <w:bodyDiv w:val="1"/>
      <w:marLeft w:val="0"/>
      <w:marRight w:val="0"/>
      <w:marTop w:val="0"/>
      <w:marBottom w:val="0"/>
      <w:divBdr>
        <w:top w:val="none" w:sz="0" w:space="0" w:color="auto"/>
        <w:left w:val="none" w:sz="0" w:space="0" w:color="auto"/>
        <w:bottom w:val="none" w:sz="0" w:space="0" w:color="auto"/>
        <w:right w:val="none" w:sz="0" w:space="0" w:color="auto"/>
      </w:divBdr>
    </w:div>
    <w:div w:id="1223905037">
      <w:bodyDiv w:val="1"/>
      <w:marLeft w:val="0"/>
      <w:marRight w:val="0"/>
      <w:marTop w:val="0"/>
      <w:marBottom w:val="0"/>
      <w:divBdr>
        <w:top w:val="none" w:sz="0" w:space="0" w:color="auto"/>
        <w:left w:val="none" w:sz="0" w:space="0" w:color="auto"/>
        <w:bottom w:val="none" w:sz="0" w:space="0" w:color="auto"/>
        <w:right w:val="none" w:sz="0" w:space="0" w:color="auto"/>
      </w:divBdr>
    </w:div>
    <w:div w:id="1224952499">
      <w:bodyDiv w:val="1"/>
      <w:marLeft w:val="0"/>
      <w:marRight w:val="0"/>
      <w:marTop w:val="0"/>
      <w:marBottom w:val="0"/>
      <w:divBdr>
        <w:top w:val="none" w:sz="0" w:space="0" w:color="auto"/>
        <w:left w:val="none" w:sz="0" w:space="0" w:color="auto"/>
        <w:bottom w:val="none" w:sz="0" w:space="0" w:color="auto"/>
        <w:right w:val="none" w:sz="0" w:space="0" w:color="auto"/>
      </w:divBdr>
    </w:div>
    <w:div w:id="1226910986">
      <w:bodyDiv w:val="1"/>
      <w:marLeft w:val="0"/>
      <w:marRight w:val="0"/>
      <w:marTop w:val="0"/>
      <w:marBottom w:val="0"/>
      <w:divBdr>
        <w:top w:val="none" w:sz="0" w:space="0" w:color="auto"/>
        <w:left w:val="none" w:sz="0" w:space="0" w:color="auto"/>
        <w:bottom w:val="none" w:sz="0" w:space="0" w:color="auto"/>
        <w:right w:val="none" w:sz="0" w:space="0" w:color="auto"/>
      </w:divBdr>
      <w:divsChild>
        <w:div w:id="2000232132">
          <w:marLeft w:val="0"/>
          <w:marRight w:val="0"/>
          <w:marTop w:val="0"/>
          <w:marBottom w:val="0"/>
          <w:divBdr>
            <w:top w:val="none" w:sz="0" w:space="0" w:color="auto"/>
            <w:left w:val="none" w:sz="0" w:space="0" w:color="auto"/>
            <w:bottom w:val="none" w:sz="0" w:space="0" w:color="auto"/>
            <w:right w:val="none" w:sz="0" w:space="0" w:color="auto"/>
          </w:divBdr>
          <w:divsChild>
            <w:div w:id="160668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85104">
      <w:bodyDiv w:val="1"/>
      <w:marLeft w:val="0"/>
      <w:marRight w:val="0"/>
      <w:marTop w:val="0"/>
      <w:marBottom w:val="0"/>
      <w:divBdr>
        <w:top w:val="none" w:sz="0" w:space="0" w:color="auto"/>
        <w:left w:val="none" w:sz="0" w:space="0" w:color="auto"/>
        <w:bottom w:val="none" w:sz="0" w:space="0" w:color="auto"/>
        <w:right w:val="none" w:sz="0" w:space="0" w:color="auto"/>
      </w:divBdr>
    </w:div>
    <w:div w:id="1234243632">
      <w:bodyDiv w:val="1"/>
      <w:marLeft w:val="0"/>
      <w:marRight w:val="0"/>
      <w:marTop w:val="0"/>
      <w:marBottom w:val="0"/>
      <w:divBdr>
        <w:top w:val="none" w:sz="0" w:space="0" w:color="auto"/>
        <w:left w:val="none" w:sz="0" w:space="0" w:color="auto"/>
        <w:bottom w:val="none" w:sz="0" w:space="0" w:color="auto"/>
        <w:right w:val="none" w:sz="0" w:space="0" w:color="auto"/>
      </w:divBdr>
    </w:div>
    <w:div w:id="1234580764">
      <w:bodyDiv w:val="1"/>
      <w:marLeft w:val="0"/>
      <w:marRight w:val="0"/>
      <w:marTop w:val="0"/>
      <w:marBottom w:val="0"/>
      <w:divBdr>
        <w:top w:val="none" w:sz="0" w:space="0" w:color="auto"/>
        <w:left w:val="none" w:sz="0" w:space="0" w:color="auto"/>
        <w:bottom w:val="none" w:sz="0" w:space="0" w:color="auto"/>
        <w:right w:val="none" w:sz="0" w:space="0" w:color="auto"/>
      </w:divBdr>
    </w:div>
    <w:div w:id="1235354202">
      <w:bodyDiv w:val="1"/>
      <w:marLeft w:val="0"/>
      <w:marRight w:val="0"/>
      <w:marTop w:val="0"/>
      <w:marBottom w:val="0"/>
      <w:divBdr>
        <w:top w:val="none" w:sz="0" w:space="0" w:color="auto"/>
        <w:left w:val="none" w:sz="0" w:space="0" w:color="auto"/>
        <w:bottom w:val="none" w:sz="0" w:space="0" w:color="auto"/>
        <w:right w:val="none" w:sz="0" w:space="0" w:color="auto"/>
      </w:divBdr>
      <w:divsChild>
        <w:div w:id="607784062">
          <w:marLeft w:val="0"/>
          <w:marRight w:val="0"/>
          <w:marTop w:val="0"/>
          <w:marBottom w:val="0"/>
          <w:divBdr>
            <w:top w:val="none" w:sz="0" w:space="0" w:color="auto"/>
            <w:left w:val="none" w:sz="0" w:space="0" w:color="auto"/>
            <w:bottom w:val="none" w:sz="0" w:space="0" w:color="auto"/>
            <w:right w:val="none" w:sz="0" w:space="0" w:color="auto"/>
          </w:divBdr>
          <w:divsChild>
            <w:div w:id="31899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89140">
      <w:bodyDiv w:val="1"/>
      <w:marLeft w:val="0"/>
      <w:marRight w:val="0"/>
      <w:marTop w:val="0"/>
      <w:marBottom w:val="0"/>
      <w:divBdr>
        <w:top w:val="none" w:sz="0" w:space="0" w:color="auto"/>
        <w:left w:val="none" w:sz="0" w:space="0" w:color="auto"/>
        <w:bottom w:val="none" w:sz="0" w:space="0" w:color="auto"/>
        <w:right w:val="none" w:sz="0" w:space="0" w:color="auto"/>
      </w:divBdr>
    </w:div>
    <w:div w:id="1237209304">
      <w:bodyDiv w:val="1"/>
      <w:marLeft w:val="0"/>
      <w:marRight w:val="0"/>
      <w:marTop w:val="0"/>
      <w:marBottom w:val="0"/>
      <w:divBdr>
        <w:top w:val="none" w:sz="0" w:space="0" w:color="auto"/>
        <w:left w:val="none" w:sz="0" w:space="0" w:color="auto"/>
        <w:bottom w:val="none" w:sz="0" w:space="0" w:color="auto"/>
        <w:right w:val="none" w:sz="0" w:space="0" w:color="auto"/>
      </w:divBdr>
    </w:div>
    <w:div w:id="1247499436">
      <w:bodyDiv w:val="1"/>
      <w:marLeft w:val="0"/>
      <w:marRight w:val="0"/>
      <w:marTop w:val="0"/>
      <w:marBottom w:val="0"/>
      <w:divBdr>
        <w:top w:val="none" w:sz="0" w:space="0" w:color="auto"/>
        <w:left w:val="none" w:sz="0" w:space="0" w:color="auto"/>
        <w:bottom w:val="none" w:sz="0" w:space="0" w:color="auto"/>
        <w:right w:val="none" w:sz="0" w:space="0" w:color="auto"/>
      </w:divBdr>
    </w:div>
    <w:div w:id="1259101875">
      <w:bodyDiv w:val="1"/>
      <w:marLeft w:val="0"/>
      <w:marRight w:val="0"/>
      <w:marTop w:val="0"/>
      <w:marBottom w:val="0"/>
      <w:divBdr>
        <w:top w:val="none" w:sz="0" w:space="0" w:color="auto"/>
        <w:left w:val="none" w:sz="0" w:space="0" w:color="auto"/>
        <w:bottom w:val="none" w:sz="0" w:space="0" w:color="auto"/>
        <w:right w:val="none" w:sz="0" w:space="0" w:color="auto"/>
      </w:divBdr>
    </w:div>
    <w:div w:id="1272201192">
      <w:bodyDiv w:val="1"/>
      <w:marLeft w:val="0"/>
      <w:marRight w:val="0"/>
      <w:marTop w:val="0"/>
      <w:marBottom w:val="0"/>
      <w:divBdr>
        <w:top w:val="none" w:sz="0" w:space="0" w:color="auto"/>
        <w:left w:val="none" w:sz="0" w:space="0" w:color="auto"/>
        <w:bottom w:val="none" w:sz="0" w:space="0" w:color="auto"/>
        <w:right w:val="none" w:sz="0" w:space="0" w:color="auto"/>
      </w:divBdr>
    </w:div>
    <w:div w:id="1272663849">
      <w:bodyDiv w:val="1"/>
      <w:marLeft w:val="0"/>
      <w:marRight w:val="0"/>
      <w:marTop w:val="0"/>
      <w:marBottom w:val="0"/>
      <w:divBdr>
        <w:top w:val="none" w:sz="0" w:space="0" w:color="auto"/>
        <w:left w:val="none" w:sz="0" w:space="0" w:color="auto"/>
        <w:bottom w:val="none" w:sz="0" w:space="0" w:color="auto"/>
        <w:right w:val="none" w:sz="0" w:space="0" w:color="auto"/>
      </w:divBdr>
    </w:div>
    <w:div w:id="1274365167">
      <w:bodyDiv w:val="1"/>
      <w:marLeft w:val="0"/>
      <w:marRight w:val="0"/>
      <w:marTop w:val="0"/>
      <w:marBottom w:val="0"/>
      <w:divBdr>
        <w:top w:val="none" w:sz="0" w:space="0" w:color="auto"/>
        <w:left w:val="none" w:sz="0" w:space="0" w:color="auto"/>
        <w:bottom w:val="none" w:sz="0" w:space="0" w:color="auto"/>
        <w:right w:val="none" w:sz="0" w:space="0" w:color="auto"/>
      </w:divBdr>
      <w:divsChild>
        <w:div w:id="2024938601">
          <w:marLeft w:val="0"/>
          <w:marRight w:val="0"/>
          <w:marTop w:val="0"/>
          <w:marBottom w:val="0"/>
          <w:divBdr>
            <w:top w:val="none" w:sz="0" w:space="0" w:color="auto"/>
            <w:left w:val="none" w:sz="0" w:space="0" w:color="auto"/>
            <w:bottom w:val="none" w:sz="0" w:space="0" w:color="auto"/>
            <w:right w:val="none" w:sz="0" w:space="0" w:color="auto"/>
          </w:divBdr>
          <w:divsChild>
            <w:div w:id="1681815040">
              <w:marLeft w:val="0"/>
              <w:marRight w:val="0"/>
              <w:marTop w:val="0"/>
              <w:marBottom w:val="0"/>
              <w:divBdr>
                <w:top w:val="none" w:sz="0" w:space="0" w:color="auto"/>
                <w:left w:val="none" w:sz="0" w:space="0" w:color="auto"/>
                <w:bottom w:val="none" w:sz="0" w:space="0" w:color="auto"/>
                <w:right w:val="none" w:sz="0" w:space="0" w:color="auto"/>
              </w:divBdr>
              <w:divsChild>
                <w:div w:id="1714040400">
                  <w:marLeft w:val="0"/>
                  <w:marRight w:val="0"/>
                  <w:marTop w:val="0"/>
                  <w:marBottom w:val="0"/>
                  <w:divBdr>
                    <w:top w:val="none" w:sz="0" w:space="0" w:color="auto"/>
                    <w:left w:val="none" w:sz="0" w:space="0" w:color="auto"/>
                    <w:bottom w:val="none" w:sz="0" w:space="0" w:color="auto"/>
                    <w:right w:val="none" w:sz="0" w:space="0" w:color="auto"/>
                  </w:divBdr>
                </w:div>
                <w:div w:id="1540892623">
                  <w:marLeft w:val="0"/>
                  <w:marRight w:val="0"/>
                  <w:marTop w:val="0"/>
                  <w:marBottom w:val="0"/>
                  <w:divBdr>
                    <w:top w:val="none" w:sz="0" w:space="0" w:color="auto"/>
                    <w:left w:val="none" w:sz="0" w:space="0" w:color="auto"/>
                    <w:bottom w:val="none" w:sz="0" w:space="0" w:color="auto"/>
                    <w:right w:val="none" w:sz="0" w:space="0" w:color="auto"/>
                  </w:divBdr>
                </w:div>
                <w:div w:id="993219701">
                  <w:marLeft w:val="0"/>
                  <w:marRight w:val="0"/>
                  <w:marTop w:val="0"/>
                  <w:marBottom w:val="0"/>
                  <w:divBdr>
                    <w:top w:val="none" w:sz="0" w:space="0" w:color="auto"/>
                    <w:left w:val="none" w:sz="0" w:space="0" w:color="auto"/>
                    <w:bottom w:val="none" w:sz="0" w:space="0" w:color="auto"/>
                    <w:right w:val="none" w:sz="0" w:space="0" w:color="auto"/>
                  </w:divBdr>
                </w:div>
                <w:div w:id="678628778">
                  <w:marLeft w:val="0"/>
                  <w:marRight w:val="0"/>
                  <w:marTop w:val="0"/>
                  <w:marBottom w:val="0"/>
                  <w:divBdr>
                    <w:top w:val="none" w:sz="0" w:space="0" w:color="auto"/>
                    <w:left w:val="none" w:sz="0" w:space="0" w:color="auto"/>
                    <w:bottom w:val="none" w:sz="0" w:space="0" w:color="auto"/>
                    <w:right w:val="none" w:sz="0" w:space="0" w:color="auto"/>
                  </w:divBdr>
                </w:div>
                <w:div w:id="1307127946">
                  <w:marLeft w:val="0"/>
                  <w:marRight w:val="0"/>
                  <w:marTop w:val="0"/>
                  <w:marBottom w:val="0"/>
                  <w:divBdr>
                    <w:top w:val="none" w:sz="0" w:space="0" w:color="auto"/>
                    <w:left w:val="none" w:sz="0" w:space="0" w:color="auto"/>
                    <w:bottom w:val="none" w:sz="0" w:space="0" w:color="auto"/>
                    <w:right w:val="none" w:sz="0" w:space="0" w:color="auto"/>
                  </w:divBdr>
                </w:div>
                <w:div w:id="955794769">
                  <w:marLeft w:val="0"/>
                  <w:marRight w:val="0"/>
                  <w:marTop w:val="0"/>
                  <w:marBottom w:val="0"/>
                  <w:divBdr>
                    <w:top w:val="none" w:sz="0" w:space="0" w:color="auto"/>
                    <w:left w:val="none" w:sz="0" w:space="0" w:color="auto"/>
                    <w:bottom w:val="none" w:sz="0" w:space="0" w:color="auto"/>
                    <w:right w:val="none" w:sz="0" w:space="0" w:color="auto"/>
                  </w:divBdr>
                </w:div>
                <w:div w:id="132385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028562">
      <w:bodyDiv w:val="1"/>
      <w:marLeft w:val="0"/>
      <w:marRight w:val="0"/>
      <w:marTop w:val="0"/>
      <w:marBottom w:val="0"/>
      <w:divBdr>
        <w:top w:val="none" w:sz="0" w:space="0" w:color="auto"/>
        <w:left w:val="none" w:sz="0" w:space="0" w:color="auto"/>
        <w:bottom w:val="none" w:sz="0" w:space="0" w:color="auto"/>
        <w:right w:val="none" w:sz="0" w:space="0" w:color="auto"/>
      </w:divBdr>
    </w:div>
    <w:div w:id="1282417962">
      <w:bodyDiv w:val="1"/>
      <w:marLeft w:val="0"/>
      <w:marRight w:val="0"/>
      <w:marTop w:val="0"/>
      <w:marBottom w:val="0"/>
      <w:divBdr>
        <w:top w:val="none" w:sz="0" w:space="0" w:color="auto"/>
        <w:left w:val="none" w:sz="0" w:space="0" w:color="auto"/>
        <w:bottom w:val="none" w:sz="0" w:space="0" w:color="auto"/>
        <w:right w:val="none" w:sz="0" w:space="0" w:color="auto"/>
      </w:divBdr>
      <w:divsChild>
        <w:div w:id="1162618304">
          <w:marLeft w:val="0"/>
          <w:marRight w:val="0"/>
          <w:marTop w:val="0"/>
          <w:marBottom w:val="0"/>
          <w:divBdr>
            <w:top w:val="none" w:sz="0" w:space="0" w:color="auto"/>
            <w:left w:val="none" w:sz="0" w:space="0" w:color="auto"/>
            <w:bottom w:val="none" w:sz="0" w:space="0" w:color="auto"/>
            <w:right w:val="none" w:sz="0" w:space="0" w:color="auto"/>
          </w:divBdr>
          <w:divsChild>
            <w:div w:id="211119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24714">
      <w:bodyDiv w:val="1"/>
      <w:marLeft w:val="0"/>
      <w:marRight w:val="0"/>
      <w:marTop w:val="0"/>
      <w:marBottom w:val="0"/>
      <w:divBdr>
        <w:top w:val="none" w:sz="0" w:space="0" w:color="auto"/>
        <w:left w:val="none" w:sz="0" w:space="0" w:color="auto"/>
        <w:bottom w:val="none" w:sz="0" w:space="0" w:color="auto"/>
        <w:right w:val="none" w:sz="0" w:space="0" w:color="auto"/>
      </w:divBdr>
    </w:div>
    <w:div w:id="1287391961">
      <w:bodyDiv w:val="1"/>
      <w:marLeft w:val="0"/>
      <w:marRight w:val="0"/>
      <w:marTop w:val="0"/>
      <w:marBottom w:val="0"/>
      <w:divBdr>
        <w:top w:val="none" w:sz="0" w:space="0" w:color="auto"/>
        <w:left w:val="none" w:sz="0" w:space="0" w:color="auto"/>
        <w:bottom w:val="none" w:sz="0" w:space="0" w:color="auto"/>
        <w:right w:val="none" w:sz="0" w:space="0" w:color="auto"/>
      </w:divBdr>
    </w:div>
    <w:div w:id="1287925879">
      <w:bodyDiv w:val="1"/>
      <w:marLeft w:val="0"/>
      <w:marRight w:val="0"/>
      <w:marTop w:val="0"/>
      <w:marBottom w:val="0"/>
      <w:divBdr>
        <w:top w:val="none" w:sz="0" w:space="0" w:color="auto"/>
        <w:left w:val="none" w:sz="0" w:space="0" w:color="auto"/>
        <w:bottom w:val="none" w:sz="0" w:space="0" w:color="auto"/>
        <w:right w:val="none" w:sz="0" w:space="0" w:color="auto"/>
      </w:divBdr>
    </w:div>
    <w:div w:id="1296178969">
      <w:bodyDiv w:val="1"/>
      <w:marLeft w:val="0"/>
      <w:marRight w:val="0"/>
      <w:marTop w:val="0"/>
      <w:marBottom w:val="0"/>
      <w:divBdr>
        <w:top w:val="none" w:sz="0" w:space="0" w:color="auto"/>
        <w:left w:val="none" w:sz="0" w:space="0" w:color="auto"/>
        <w:bottom w:val="none" w:sz="0" w:space="0" w:color="auto"/>
        <w:right w:val="none" w:sz="0" w:space="0" w:color="auto"/>
      </w:divBdr>
    </w:div>
    <w:div w:id="1298755280">
      <w:bodyDiv w:val="1"/>
      <w:marLeft w:val="0"/>
      <w:marRight w:val="0"/>
      <w:marTop w:val="0"/>
      <w:marBottom w:val="0"/>
      <w:divBdr>
        <w:top w:val="none" w:sz="0" w:space="0" w:color="auto"/>
        <w:left w:val="none" w:sz="0" w:space="0" w:color="auto"/>
        <w:bottom w:val="none" w:sz="0" w:space="0" w:color="auto"/>
        <w:right w:val="none" w:sz="0" w:space="0" w:color="auto"/>
      </w:divBdr>
      <w:divsChild>
        <w:div w:id="1849245656">
          <w:marLeft w:val="0"/>
          <w:marRight w:val="0"/>
          <w:marTop w:val="0"/>
          <w:marBottom w:val="0"/>
          <w:divBdr>
            <w:top w:val="none" w:sz="0" w:space="0" w:color="auto"/>
            <w:left w:val="none" w:sz="0" w:space="0" w:color="auto"/>
            <w:bottom w:val="none" w:sz="0" w:space="0" w:color="auto"/>
            <w:right w:val="none" w:sz="0" w:space="0" w:color="auto"/>
          </w:divBdr>
          <w:divsChild>
            <w:div w:id="1161505284">
              <w:marLeft w:val="0"/>
              <w:marRight w:val="0"/>
              <w:marTop w:val="0"/>
              <w:marBottom w:val="0"/>
              <w:divBdr>
                <w:top w:val="none" w:sz="0" w:space="0" w:color="auto"/>
                <w:left w:val="none" w:sz="0" w:space="0" w:color="auto"/>
                <w:bottom w:val="none" w:sz="0" w:space="0" w:color="auto"/>
                <w:right w:val="none" w:sz="0" w:space="0" w:color="auto"/>
              </w:divBdr>
            </w:div>
            <w:div w:id="1828863254">
              <w:marLeft w:val="0"/>
              <w:marRight w:val="0"/>
              <w:marTop w:val="0"/>
              <w:marBottom w:val="0"/>
              <w:divBdr>
                <w:top w:val="none" w:sz="0" w:space="0" w:color="auto"/>
                <w:left w:val="none" w:sz="0" w:space="0" w:color="auto"/>
                <w:bottom w:val="none" w:sz="0" w:space="0" w:color="auto"/>
                <w:right w:val="none" w:sz="0" w:space="0" w:color="auto"/>
              </w:divBdr>
            </w:div>
            <w:div w:id="378011993">
              <w:marLeft w:val="0"/>
              <w:marRight w:val="0"/>
              <w:marTop w:val="0"/>
              <w:marBottom w:val="0"/>
              <w:divBdr>
                <w:top w:val="none" w:sz="0" w:space="0" w:color="auto"/>
                <w:left w:val="none" w:sz="0" w:space="0" w:color="auto"/>
                <w:bottom w:val="none" w:sz="0" w:space="0" w:color="auto"/>
                <w:right w:val="none" w:sz="0" w:space="0" w:color="auto"/>
              </w:divBdr>
            </w:div>
            <w:div w:id="944768557">
              <w:marLeft w:val="0"/>
              <w:marRight w:val="0"/>
              <w:marTop w:val="0"/>
              <w:marBottom w:val="0"/>
              <w:divBdr>
                <w:top w:val="none" w:sz="0" w:space="0" w:color="auto"/>
                <w:left w:val="none" w:sz="0" w:space="0" w:color="auto"/>
                <w:bottom w:val="none" w:sz="0" w:space="0" w:color="auto"/>
                <w:right w:val="none" w:sz="0" w:space="0" w:color="auto"/>
              </w:divBdr>
            </w:div>
            <w:div w:id="178495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92721">
      <w:bodyDiv w:val="1"/>
      <w:marLeft w:val="0"/>
      <w:marRight w:val="0"/>
      <w:marTop w:val="0"/>
      <w:marBottom w:val="0"/>
      <w:divBdr>
        <w:top w:val="none" w:sz="0" w:space="0" w:color="auto"/>
        <w:left w:val="none" w:sz="0" w:space="0" w:color="auto"/>
        <w:bottom w:val="none" w:sz="0" w:space="0" w:color="auto"/>
        <w:right w:val="none" w:sz="0" w:space="0" w:color="auto"/>
      </w:divBdr>
    </w:div>
    <w:div w:id="1306550042">
      <w:bodyDiv w:val="1"/>
      <w:marLeft w:val="0"/>
      <w:marRight w:val="0"/>
      <w:marTop w:val="0"/>
      <w:marBottom w:val="0"/>
      <w:divBdr>
        <w:top w:val="none" w:sz="0" w:space="0" w:color="auto"/>
        <w:left w:val="none" w:sz="0" w:space="0" w:color="auto"/>
        <w:bottom w:val="none" w:sz="0" w:space="0" w:color="auto"/>
        <w:right w:val="none" w:sz="0" w:space="0" w:color="auto"/>
      </w:divBdr>
    </w:div>
    <w:div w:id="1308129346">
      <w:bodyDiv w:val="1"/>
      <w:marLeft w:val="0"/>
      <w:marRight w:val="0"/>
      <w:marTop w:val="0"/>
      <w:marBottom w:val="0"/>
      <w:divBdr>
        <w:top w:val="none" w:sz="0" w:space="0" w:color="auto"/>
        <w:left w:val="none" w:sz="0" w:space="0" w:color="auto"/>
        <w:bottom w:val="none" w:sz="0" w:space="0" w:color="auto"/>
        <w:right w:val="none" w:sz="0" w:space="0" w:color="auto"/>
      </w:divBdr>
    </w:div>
    <w:div w:id="1308582619">
      <w:bodyDiv w:val="1"/>
      <w:marLeft w:val="0"/>
      <w:marRight w:val="0"/>
      <w:marTop w:val="0"/>
      <w:marBottom w:val="0"/>
      <w:divBdr>
        <w:top w:val="none" w:sz="0" w:space="0" w:color="auto"/>
        <w:left w:val="none" w:sz="0" w:space="0" w:color="auto"/>
        <w:bottom w:val="none" w:sz="0" w:space="0" w:color="auto"/>
        <w:right w:val="none" w:sz="0" w:space="0" w:color="auto"/>
      </w:divBdr>
    </w:div>
    <w:div w:id="1309048235">
      <w:bodyDiv w:val="1"/>
      <w:marLeft w:val="0"/>
      <w:marRight w:val="0"/>
      <w:marTop w:val="0"/>
      <w:marBottom w:val="0"/>
      <w:divBdr>
        <w:top w:val="none" w:sz="0" w:space="0" w:color="auto"/>
        <w:left w:val="none" w:sz="0" w:space="0" w:color="auto"/>
        <w:bottom w:val="none" w:sz="0" w:space="0" w:color="auto"/>
        <w:right w:val="none" w:sz="0" w:space="0" w:color="auto"/>
      </w:divBdr>
    </w:div>
    <w:div w:id="1316179858">
      <w:bodyDiv w:val="1"/>
      <w:marLeft w:val="0"/>
      <w:marRight w:val="0"/>
      <w:marTop w:val="0"/>
      <w:marBottom w:val="0"/>
      <w:divBdr>
        <w:top w:val="none" w:sz="0" w:space="0" w:color="auto"/>
        <w:left w:val="none" w:sz="0" w:space="0" w:color="auto"/>
        <w:bottom w:val="none" w:sz="0" w:space="0" w:color="auto"/>
        <w:right w:val="none" w:sz="0" w:space="0" w:color="auto"/>
      </w:divBdr>
    </w:div>
    <w:div w:id="1316954109">
      <w:bodyDiv w:val="1"/>
      <w:marLeft w:val="0"/>
      <w:marRight w:val="0"/>
      <w:marTop w:val="0"/>
      <w:marBottom w:val="0"/>
      <w:divBdr>
        <w:top w:val="none" w:sz="0" w:space="0" w:color="auto"/>
        <w:left w:val="none" w:sz="0" w:space="0" w:color="auto"/>
        <w:bottom w:val="none" w:sz="0" w:space="0" w:color="auto"/>
        <w:right w:val="none" w:sz="0" w:space="0" w:color="auto"/>
      </w:divBdr>
    </w:div>
    <w:div w:id="1318727367">
      <w:bodyDiv w:val="1"/>
      <w:marLeft w:val="0"/>
      <w:marRight w:val="0"/>
      <w:marTop w:val="0"/>
      <w:marBottom w:val="0"/>
      <w:divBdr>
        <w:top w:val="none" w:sz="0" w:space="0" w:color="auto"/>
        <w:left w:val="none" w:sz="0" w:space="0" w:color="auto"/>
        <w:bottom w:val="none" w:sz="0" w:space="0" w:color="auto"/>
        <w:right w:val="none" w:sz="0" w:space="0" w:color="auto"/>
      </w:divBdr>
    </w:div>
    <w:div w:id="1319724021">
      <w:bodyDiv w:val="1"/>
      <w:marLeft w:val="0"/>
      <w:marRight w:val="0"/>
      <w:marTop w:val="0"/>
      <w:marBottom w:val="0"/>
      <w:divBdr>
        <w:top w:val="none" w:sz="0" w:space="0" w:color="auto"/>
        <w:left w:val="none" w:sz="0" w:space="0" w:color="auto"/>
        <w:bottom w:val="none" w:sz="0" w:space="0" w:color="auto"/>
        <w:right w:val="none" w:sz="0" w:space="0" w:color="auto"/>
      </w:divBdr>
    </w:div>
    <w:div w:id="1321616050">
      <w:bodyDiv w:val="1"/>
      <w:marLeft w:val="0"/>
      <w:marRight w:val="0"/>
      <w:marTop w:val="0"/>
      <w:marBottom w:val="0"/>
      <w:divBdr>
        <w:top w:val="none" w:sz="0" w:space="0" w:color="auto"/>
        <w:left w:val="none" w:sz="0" w:space="0" w:color="auto"/>
        <w:bottom w:val="none" w:sz="0" w:space="0" w:color="auto"/>
        <w:right w:val="none" w:sz="0" w:space="0" w:color="auto"/>
      </w:divBdr>
    </w:div>
    <w:div w:id="1325162032">
      <w:bodyDiv w:val="1"/>
      <w:marLeft w:val="0"/>
      <w:marRight w:val="0"/>
      <w:marTop w:val="0"/>
      <w:marBottom w:val="0"/>
      <w:divBdr>
        <w:top w:val="none" w:sz="0" w:space="0" w:color="auto"/>
        <w:left w:val="none" w:sz="0" w:space="0" w:color="auto"/>
        <w:bottom w:val="none" w:sz="0" w:space="0" w:color="auto"/>
        <w:right w:val="none" w:sz="0" w:space="0" w:color="auto"/>
      </w:divBdr>
    </w:div>
    <w:div w:id="1328480831">
      <w:bodyDiv w:val="1"/>
      <w:marLeft w:val="0"/>
      <w:marRight w:val="0"/>
      <w:marTop w:val="0"/>
      <w:marBottom w:val="0"/>
      <w:divBdr>
        <w:top w:val="none" w:sz="0" w:space="0" w:color="auto"/>
        <w:left w:val="none" w:sz="0" w:space="0" w:color="auto"/>
        <w:bottom w:val="none" w:sz="0" w:space="0" w:color="auto"/>
        <w:right w:val="none" w:sz="0" w:space="0" w:color="auto"/>
      </w:divBdr>
      <w:divsChild>
        <w:div w:id="2057578544">
          <w:marLeft w:val="0"/>
          <w:marRight w:val="0"/>
          <w:marTop w:val="0"/>
          <w:marBottom w:val="0"/>
          <w:divBdr>
            <w:top w:val="none" w:sz="0" w:space="0" w:color="auto"/>
            <w:left w:val="none" w:sz="0" w:space="0" w:color="auto"/>
            <w:bottom w:val="none" w:sz="0" w:space="0" w:color="auto"/>
            <w:right w:val="none" w:sz="0" w:space="0" w:color="auto"/>
          </w:divBdr>
          <w:divsChild>
            <w:div w:id="126819870">
              <w:marLeft w:val="0"/>
              <w:marRight w:val="0"/>
              <w:marTop w:val="0"/>
              <w:marBottom w:val="0"/>
              <w:divBdr>
                <w:top w:val="none" w:sz="0" w:space="0" w:color="auto"/>
                <w:left w:val="none" w:sz="0" w:space="0" w:color="auto"/>
                <w:bottom w:val="none" w:sz="0" w:space="0" w:color="auto"/>
                <w:right w:val="none" w:sz="0" w:space="0" w:color="auto"/>
              </w:divBdr>
            </w:div>
            <w:div w:id="1883326120">
              <w:marLeft w:val="0"/>
              <w:marRight w:val="0"/>
              <w:marTop w:val="0"/>
              <w:marBottom w:val="0"/>
              <w:divBdr>
                <w:top w:val="none" w:sz="0" w:space="0" w:color="auto"/>
                <w:left w:val="none" w:sz="0" w:space="0" w:color="auto"/>
                <w:bottom w:val="none" w:sz="0" w:space="0" w:color="auto"/>
                <w:right w:val="none" w:sz="0" w:space="0" w:color="auto"/>
              </w:divBdr>
            </w:div>
            <w:div w:id="664673632">
              <w:marLeft w:val="0"/>
              <w:marRight w:val="0"/>
              <w:marTop w:val="0"/>
              <w:marBottom w:val="0"/>
              <w:divBdr>
                <w:top w:val="none" w:sz="0" w:space="0" w:color="auto"/>
                <w:left w:val="none" w:sz="0" w:space="0" w:color="auto"/>
                <w:bottom w:val="none" w:sz="0" w:space="0" w:color="auto"/>
                <w:right w:val="none" w:sz="0" w:space="0" w:color="auto"/>
              </w:divBdr>
            </w:div>
            <w:div w:id="1998027751">
              <w:marLeft w:val="0"/>
              <w:marRight w:val="0"/>
              <w:marTop w:val="0"/>
              <w:marBottom w:val="0"/>
              <w:divBdr>
                <w:top w:val="none" w:sz="0" w:space="0" w:color="auto"/>
                <w:left w:val="none" w:sz="0" w:space="0" w:color="auto"/>
                <w:bottom w:val="none" w:sz="0" w:space="0" w:color="auto"/>
                <w:right w:val="none" w:sz="0" w:space="0" w:color="auto"/>
              </w:divBdr>
            </w:div>
            <w:div w:id="67267654">
              <w:marLeft w:val="0"/>
              <w:marRight w:val="0"/>
              <w:marTop w:val="0"/>
              <w:marBottom w:val="0"/>
              <w:divBdr>
                <w:top w:val="none" w:sz="0" w:space="0" w:color="auto"/>
                <w:left w:val="none" w:sz="0" w:space="0" w:color="auto"/>
                <w:bottom w:val="none" w:sz="0" w:space="0" w:color="auto"/>
                <w:right w:val="none" w:sz="0" w:space="0" w:color="auto"/>
              </w:divBdr>
            </w:div>
            <w:div w:id="1852716530">
              <w:marLeft w:val="0"/>
              <w:marRight w:val="0"/>
              <w:marTop w:val="0"/>
              <w:marBottom w:val="0"/>
              <w:divBdr>
                <w:top w:val="none" w:sz="0" w:space="0" w:color="auto"/>
                <w:left w:val="none" w:sz="0" w:space="0" w:color="auto"/>
                <w:bottom w:val="none" w:sz="0" w:space="0" w:color="auto"/>
                <w:right w:val="none" w:sz="0" w:space="0" w:color="auto"/>
              </w:divBdr>
            </w:div>
            <w:div w:id="607006548">
              <w:marLeft w:val="0"/>
              <w:marRight w:val="0"/>
              <w:marTop w:val="0"/>
              <w:marBottom w:val="0"/>
              <w:divBdr>
                <w:top w:val="none" w:sz="0" w:space="0" w:color="auto"/>
                <w:left w:val="none" w:sz="0" w:space="0" w:color="auto"/>
                <w:bottom w:val="none" w:sz="0" w:space="0" w:color="auto"/>
                <w:right w:val="none" w:sz="0" w:space="0" w:color="auto"/>
              </w:divBdr>
            </w:div>
            <w:div w:id="843788480">
              <w:marLeft w:val="0"/>
              <w:marRight w:val="0"/>
              <w:marTop w:val="0"/>
              <w:marBottom w:val="0"/>
              <w:divBdr>
                <w:top w:val="none" w:sz="0" w:space="0" w:color="auto"/>
                <w:left w:val="none" w:sz="0" w:space="0" w:color="auto"/>
                <w:bottom w:val="none" w:sz="0" w:space="0" w:color="auto"/>
                <w:right w:val="none" w:sz="0" w:space="0" w:color="auto"/>
              </w:divBdr>
            </w:div>
            <w:div w:id="134204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74390">
      <w:bodyDiv w:val="1"/>
      <w:marLeft w:val="0"/>
      <w:marRight w:val="0"/>
      <w:marTop w:val="0"/>
      <w:marBottom w:val="0"/>
      <w:divBdr>
        <w:top w:val="none" w:sz="0" w:space="0" w:color="auto"/>
        <w:left w:val="none" w:sz="0" w:space="0" w:color="auto"/>
        <w:bottom w:val="none" w:sz="0" w:space="0" w:color="auto"/>
        <w:right w:val="none" w:sz="0" w:space="0" w:color="auto"/>
      </w:divBdr>
    </w:div>
    <w:div w:id="1333140143">
      <w:bodyDiv w:val="1"/>
      <w:marLeft w:val="0"/>
      <w:marRight w:val="0"/>
      <w:marTop w:val="0"/>
      <w:marBottom w:val="0"/>
      <w:divBdr>
        <w:top w:val="none" w:sz="0" w:space="0" w:color="auto"/>
        <w:left w:val="none" w:sz="0" w:space="0" w:color="auto"/>
        <w:bottom w:val="none" w:sz="0" w:space="0" w:color="auto"/>
        <w:right w:val="none" w:sz="0" w:space="0" w:color="auto"/>
      </w:divBdr>
    </w:div>
    <w:div w:id="1334141924">
      <w:bodyDiv w:val="1"/>
      <w:marLeft w:val="0"/>
      <w:marRight w:val="0"/>
      <w:marTop w:val="0"/>
      <w:marBottom w:val="0"/>
      <w:divBdr>
        <w:top w:val="none" w:sz="0" w:space="0" w:color="auto"/>
        <w:left w:val="none" w:sz="0" w:space="0" w:color="auto"/>
        <w:bottom w:val="none" w:sz="0" w:space="0" w:color="auto"/>
        <w:right w:val="none" w:sz="0" w:space="0" w:color="auto"/>
      </w:divBdr>
    </w:div>
    <w:div w:id="1335181900">
      <w:bodyDiv w:val="1"/>
      <w:marLeft w:val="0"/>
      <w:marRight w:val="0"/>
      <w:marTop w:val="0"/>
      <w:marBottom w:val="0"/>
      <w:divBdr>
        <w:top w:val="none" w:sz="0" w:space="0" w:color="auto"/>
        <w:left w:val="none" w:sz="0" w:space="0" w:color="auto"/>
        <w:bottom w:val="none" w:sz="0" w:space="0" w:color="auto"/>
        <w:right w:val="none" w:sz="0" w:space="0" w:color="auto"/>
      </w:divBdr>
    </w:div>
    <w:div w:id="1348749505">
      <w:bodyDiv w:val="1"/>
      <w:marLeft w:val="0"/>
      <w:marRight w:val="0"/>
      <w:marTop w:val="0"/>
      <w:marBottom w:val="0"/>
      <w:divBdr>
        <w:top w:val="none" w:sz="0" w:space="0" w:color="auto"/>
        <w:left w:val="none" w:sz="0" w:space="0" w:color="auto"/>
        <w:bottom w:val="none" w:sz="0" w:space="0" w:color="auto"/>
        <w:right w:val="none" w:sz="0" w:space="0" w:color="auto"/>
      </w:divBdr>
    </w:div>
    <w:div w:id="1356275610">
      <w:bodyDiv w:val="1"/>
      <w:marLeft w:val="0"/>
      <w:marRight w:val="0"/>
      <w:marTop w:val="0"/>
      <w:marBottom w:val="0"/>
      <w:divBdr>
        <w:top w:val="none" w:sz="0" w:space="0" w:color="auto"/>
        <w:left w:val="none" w:sz="0" w:space="0" w:color="auto"/>
        <w:bottom w:val="none" w:sz="0" w:space="0" w:color="auto"/>
        <w:right w:val="none" w:sz="0" w:space="0" w:color="auto"/>
      </w:divBdr>
    </w:div>
    <w:div w:id="1358193427">
      <w:bodyDiv w:val="1"/>
      <w:marLeft w:val="0"/>
      <w:marRight w:val="0"/>
      <w:marTop w:val="0"/>
      <w:marBottom w:val="0"/>
      <w:divBdr>
        <w:top w:val="none" w:sz="0" w:space="0" w:color="auto"/>
        <w:left w:val="none" w:sz="0" w:space="0" w:color="auto"/>
        <w:bottom w:val="none" w:sz="0" w:space="0" w:color="auto"/>
        <w:right w:val="none" w:sz="0" w:space="0" w:color="auto"/>
      </w:divBdr>
    </w:div>
    <w:div w:id="1362053831">
      <w:bodyDiv w:val="1"/>
      <w:marLeft w:val="0"/>
      <w:marRight w:val="0"/>
      <w:marTop w:val="0"/>
      <w:marBottom w:val="0"/>
      <w:divBdr>
        <w:top w:val="none" w:sz="0" w:space="0" w:color="auto"/>
        <w:left w:val="none" w:sz="0" w:space="0" w:color="auto"/>
        <w:bottom w:val="none" w:sz="0" w:space="0" w:color="auto"/>
        <w:right w:val="none" w:sz="0" w:space="0" w:color="auto"/>
      </w:divBdr>
    </w:div>
    <w:div w:id="1362779227">
      <w:bodyDiv w:val="1"/>
      <w:marLeft w:val="0"/>
      <w:marRight w:val="0"/>
      <w:marTop w:val="0"/>
      <w:marBottom w:val="0"/>
      <w:divBdr>
        <w:top w:val="none" w:sz="0" w:space="0" w:color="auto"/>
        <w:left w:val="none" w:sz="0" w:space="0" w:color="auto"/>
        <w:bottom w:val="none" w:sz="0" w:space="0" w:color="auto"/>
        <w:right w:val="none" w:sz="0" w:space="0" w:color="auto"/>
      </w:divBdr>
    </w:div>
    <w:div w:id="1362896795">
      <w:bodyDiv w:val="1"/>
      <w:marLeft w:val="0"/>
      <w:marRight w:val="0"/>
      <w:marTop w:val="0"/>
      <w:marBottom w:val="0"/>
      <w:divBdr>
        <w:top w:val="none" w:sz="0" w:space="0" w:color="auto"/>
        <w:left w:val="none" w:sz="0" w:space="0" w:color="auto"/>
        <w:bottom w:val="none" w:sz="0" w:space="0" w:color="auto"/>
        <w:right w:val="none" w:sz="0" w:space="0" w:color="auto"/>
      </w:divBdr>
    </w:div>
    <w:div w:id="1381829348">
      <w:bodyDiv w:val="1"/>
      <w:marLeft w:val="0"/>
      <w:marRight w:val="0"/>
      <w:marTop w:val="0"/>
      <w:marBottom w:val="0"/>
      <w:divBdr>
        <w:top w:val="none" w:sz="0" w:space="0" w:color="auto"/>
        <w:left w:val="none" w:sz="0" w:space="0" w:color="auto"/>
        <w:bottom w:val="none" w:sz="0" w:space="0" w:color="auto"/>
        <w:right w:val="none" w:sz="0" w:space="0" w:color="auto"/>
      </w:divBdr>
    </w:div>
    <w:div w:id="1385180974">
      <w:bodyDiv w:val="1"/>
      <w:marLeft w:val="0"/>
      <w:marRight w:val="0"/>
      <w:marTop w:val="0"/>
      <w:marBottom w:val="0"/>
      <w:divBdr>
        <w:top w:val="none" w:sz="0" w:space="0" w:color="auto"/>
        <w:left w:val="none" w:sz="0" w:space="0" w:color="auto"/>
        <w:bottom w:val="none" w:sz="0" w:space="0" w:color="auto"/>
        <w:right w:val="none" w:sz="0" w:space="0" w:color="auto"/>
      </w:divBdr>
    </w:div>
    <w:div w:id="1388380762">
      <w:bodyDiv w:val="1"/>
      <w:marLeft w:val="0"/>
      <w:marRight w:val="0"/>
      <w:marTop w:val="0"/>
      <w:marBottom w:val="0"/>
      <w:divBdr>
        <w:top w:val="none" w:sz="0" w:space="0" w:color="auto"/>
        <w:left w:val="none" w:sz="0" w:space="0" w:color="auto"/>
        <w:bottom w:val="none" w:sz="0" w:space="0" w:color="auto"/>
        <w:right w:val="none" w:sz="0" w:space="0" w:color="auto"/>
      </w:divBdr>
    </w:div>
    <w:div w:id="1388795883">
      <w:bodyDiv w:val="1"/>
      <w:marLeft w:val="0"/>
      <w:marRight w:val="0"/>
      <w:marTop w:val="0"/>
      <w:marBottom w:val="0"/>
      <w:divBdr>
        <w:top w:val="none" w:sz="0" w:space="0" w:color="auto"/>
        <w:left w:val="none" w:sz="0" w:space="0" w:color="auto"/>
        <w:bottom w:val="none" w:sz="0" w:space="0" w:color="auto"/>
        <w:right w:val="none" w:sz="0" w:space="0" w:color="auto"/>
      </w:divBdr>
    </w:div>
    <w:div w:id="1391535742">
      <w:bodyDiv w:val="1"/>
      <w:marLeft w:val="0"/>
      <w:marRight w:val="0"/>
      <w:marTop w:val="0"/>
      <w:marBottom w:val="0"/>
      <w:divBdr>
        <w:top w:val="none" w:sz="0" w:space="0" w:color="auto"/>
        <w:left w:val="none" w:sz="0" w:space="0" w:color="auto"/>
        <w:bottom w:val="none" w:sz="0" w:space="0" w:color="auto"/>
        <w:right w:val="none" w:sz="0" w:space="0" w:color="auto"/>
      </w:divBdr>
    </w:div>
    <w:div w:id="1396588235">
      <w:bodyDiv w:val="1"/>
      <w:marLeft w:val="0"/>
      <w:marRight w:val="0"/>
      <w:marTop w:val="0"/>
      <w:marBottom w:val="0"/>
      <w:divBdr>
        <w:top w:val="none" w:sz="0" w:space="0" w:color="auto"/>
        <w:left w:val="none" w:sz="0" w:space="0" w:color="auto"/>
        <w:bottom w:val="none" w:sz="0" w:space="0" w:color="auto"/>
        <w:right w:val="none" w:sz="0" w:space="0" w:color="auto"/>
      </w:divBdr>
    </w:div>
    <w:div w:id="1397126117">
      <w:bodyDiv w:val="1"/>
      <w:marLeft w:val="0"/>
      <w:marRight w:val="0"/>
      <w:marTop w:val="0"/>
      <w:marBottom w:val="0"/>
      <w:divBdr>
        <w:top w:val="none" w:sz="0" w:space="0" w:color="auto"/>
        <w:left w:val="none" w:sz="0" w:space="0" w:color="auto"/>
        <w:bottom w:val="none" w:sz="0" w:space="0" w:color="auto"/>
        <w:right w:val="none" w:sz="0" w:space="0" w:color="auto"/>
      </w:divBdr>
    </w:div>
    <w:div w:id="1397164467">
      <w:bodyDiv w:val="1"/>
      <w:marLeft w:val="0"/>
      <w:marRight w:val="0"/>
      <w:marTop w:val="0"/>
      <w:marBottom w:val="0"/>
      <w:divBdr>
        <w:top w:val="none" w:sz="0" w:space="0" w:color="auto"/>
        <w:left w:val="none" w:sz="0" w:space="0" w:color="auto"/>
        <w:bottom w:val="none" w:sz="0" w:space="0" w:color="auto"/>
        <w:right w:val="none" w:sz="0" w:space="0" w:color="auto"/>
      </w:divBdr>
    </w:div>
    <w:div w:id="1404450330">
      <w:bodyDiv w:val="1"/>
      <w:marLeft w:val="0"/>
      <w:marRight w:val="0"/>
      <w:marTop w:val="0"/>
      <w:marBottom w:val="0"/>
      <w:divBdr>
        <w:top w:val="none" w:sz="0" w:space="0" w:color="auto"/>
        <w:left w:val="none" w:sz="0" w:space="0" w:color="auto"/>
        <w:bottom w:val="none" w:sz="0" w:space="0" w:color="auto"/>
        <w:right w:val="none" w:sz="0" w:space="0" w:color="auto"/>
      </w:divBdr>
    </w:div>
    <w:div w:id="1404906993">
      <w:bodyDiv w:val="1"/>
      <w:marLeft w:val="0"/>
      <w:marRight w:val="0"/>
      <w:marTop w:val="0"/>
      <w:marBottom w:val="0"/>
      <w:divBdr>
        <w:top w:val="none" w:sz="0" w:space="0" w:color="auto"/>
        <w:left w:val="none" w:sz="0" w:space="0" w:color="auto"/>
        <w:bottom w:val="none" w:sz="0" w:space="0" w:color="auto"/>
        <w:right w:val="none" w:sz="0" w:space="0" w:color="auto"/>
      </w:divBdr>
    </w:div>
    <w:div w:id="1408071404">
      <w:bodyDiv w:val="1"/>
      <w:marLeft w:val="0"/>
      <w:marRight w:val="0"/>
      <w:marTop w:val="0"/>
      <w:marBottom w:val="0"/>
      <w:divBdr>
        <w:top w:val="none" w:sz="0" w:space="0" w:color="auto"/>
        <w:left w:val="none" w:sz="0" w:space="0" w:color="auto"/>
        <w:bottom w:val="none" w:sz="0" w:space="0" w:color="auto"/>
        <w:right w:val="none" w:sz="0" w:space="0" w:color="auto"/>
      </w:divBdr>
    </w:div>
    <w:div w:id="1410080301">
      <w:bodyDiv w:val="1"/>
      <w:marLeft w:val="0"/>
      <w:marRight w:val="0"/>
      <w:marTop w:val="0"/>
      <w:marBottom w:val="0"/>
      <w:divBdr>
        <w:top w:val="none" w:sz="0" w:space="0" w:color="auto"/>
        <w:left w:val="none" w:sz="0" w:space="0" w:color="auto"/>
        <w:bottom w:val="none" w:sz="0" w:space="0" w:color="auto"/>
        <w:right w:val="none" w:sz="0" w:space="0" w:color="auto"/>
      </w:divBdr>
    </w:div>
    <w:div w:id="1418165127">
      <w:bodyDiv w:val="1"/>
      <w:marLeft w:val="0"/>
      <w:marRight w:val="0"/>
      <w:marTop w:val="0"/>
      <w:marBottom w:val="0"/>
      <w:divBdr>
        <w:top w:val="none" w:sz="0" w:space="0" w:color="auto"/>
        <w:left w:val="none" w:sz="0" w:space="0" w:color="auto"/>
        <w:bottom w:val="none" w:sz="0" w:space="0" w:color="auto"/>
        <w:right w:val="none" w:sz="0" w:space="0" w:color="auto"/>
      </w:divBdr>
    </w:div>
    <w:div w:id="1436553296">
      <w:bodyDiv w:val="1"/>
      <w:marLeft w:val="0"/>
      <w:marRight w:val="0"/>
      <w:marTop w:val="0"/>
      <w:marBottom w:val="0"/>
      <w:divBdr>
        <w:top w:val="none" w:sz="0" w:space="0" w:color="auto"/>
        <w:left w:val="none" w:sz="0" w:space="0" w:color="auto"/>
        <w:bottom w:val="none" w:sz="0" w:space="0" w:color="auto"/>
        <w:right w:val="none" w:sz="0" w:space="0" w:color="auto"/>
      </w:divBdr>
    </w:div>
    <w:div w:id="1438865997">
      <w:bodyDiv w:val="1"/>
      <w:marLeft w:val="0"/>
      <w:marRight w:val="0"/>
      <w:marTop w:val="0"/>
      <w:marBottom w:val="0"/>
      <w:divBdr>
        <w:top w:val="none" w:sz="0" w:space="0" w:color="auto"/>
        <w:left w:val="none" w:sz="0" w:space="0" w:color="auto"/>
        <w:bottom w:val="none" w:sz="0" w:space="0" w:color="auto"/>
        <w:right w:val="none" w:sz="0" w:space="0" w:color="auto"/>
      </w:divBdr>
    </w:div>
    <w:div w:id="1439527228">
      <w:bodyDiv w:val="1"/>
      <w:marLeft w:val="0"/>
      <w:marRight w:val="0"/>
      <w:marTop w:val="0"/>
      <w:marBottom w:val="0"/>
      <w:divBdr>
        <w:top w:val="none" w:sz="0" w:space="0" w:color="auto"/>
        <w:left w:val="none" w:sz="0" w:space="0" w:color="auto"/>
        <w:bottom w:val="none" w:sz="0" w:space="0" w:color="auto"/>
        <w:right w:val="none" w:sz="0" w:space="0" w:color="auto"/>
      </w:divBdr>
    </w:div>
    <w:div w:id="1445274118">
      <w:bodyDiv w:val="1"/>
      <w:marLeft w:val="0"/>
      <w:marRight w:val="0"/>
      <w:marTop w:val="0"/>
      <w:marBottom w:val="0"/>
      <w:divBdr>
        <w:top w:val="none" w:sz="0" w:space="0" w:color="auto"/>
        <w:left w:val="none" w:sz="0" w:space="0" w:color="auto"/>
        <w:bottom w:val="none" w:sz="0" w:space="0" w:color="auto"/>
        <w:right w:val="none" w:sz="0" w:space="0" w:color="auto"/>
      </w:divBdr>
    </w:div>
    <w:div w:id="1445924000">
      <w:bodyDiv w:val="1"/>
      <w:marLeft w:val="0"/>
      <w:marRight w:val="0"/>
      <w:marTop w:val="0"/>
      <w:marBottom w:val="0"/>
      <w:divBdr>
        <w:top w:val="none" w:sz="0" w:space="0" w:color="auto"/>
        <w:left w:val="none" w:sz="0" w:space="0" w:color="auto"/>
        <w:bottom w:val="none" w:sz="0" w:space="0" w:color="auto"/>
        <w:right w:val="none" w:sz="0" w:space="0" w:color="auto"/>
      </w:divBdr>
    </w:div>
    <w:div w:id="1454909562">
      <w:bodyDiv w:val="1"/>
      <w:marLeft w:val="0"/>
      <w:marRight w:val="0"/>
      <w:marTop w:val="0"/>
      <w:marBottom w:val="0"/>
      <w:divBdr>
        <w:top w:val="none" w:sz="0" w:space="0" w:color="auto"/>
        <w:left w:val="none" w:sz="0" w:space="0" w:color="auto"/>
        <w:bottom w:val="none" w:sz="0" w:space="0" w:color="auto"/>
        <w:right w:val="none" w:sz="0" w:space="0" w:color="auto"/>
      </w:divBdr>
    </w:div>
    <w:div w:id="1456025552">
      <w:bodyDiv w:val="1"/>
      <w:marLeft w:val="0"/>
      <w:marRight w:val="0"/>
      <w:marTop w:val="0"/>
      <w:marBottom w:val="0"/>
      <w:divBdr>
        <w:top w:val="none" w:sz="0" w:space="0" w:color="auto"/>
        <w:left w:val="none" w:sz="0" w:space="0" w:color="auto"/>
        <w:bottom w:val="none" w:sz="0" w:space="0" w:color="auto"/>
        <w:right w:val="none" w:sz="0" w:space="0" w:color="auto"/>
      </w:divBdr>
    </w:div>
    <w:div w:id="1457525879">
      <w:bodyDiv w:val="1"/>
      <w:marLeft w:val="0"/>
      <w:marRight w:val="0"/>
      <w:marTop w:val="0"/>
      <w:marBottom w:val="0"/>
      <w:divBdr>
        <w:top w:val="none" w:sz="0" w:space="0" w:color="auto"/>
        <w:left w:val="none" w:sz="0" w:space="0" w:color="auto"/>
        <w:bottom w:val="none" w:sz="0" w:space="0" w:color="auto"/>
        <w:right w:val="none" w:sz="0" w:space="0" w:color="auto"/>
      </w:divBdr>
      <w:divsChild>
        <w:div w:id="856120872">
          <w:marLeft w:val="0"/>
          <w:marRight w:val="0"/>
          <w:marTop w:val="0"/>
          <w:marBottom w:val="0"/>
          <w:divBdr>
            <w:top w:val="none" w:sz="0" w:space="0" w:color="auto"/>
            <w:left w:val="none" w:sz="0" w:space="0" w:color="auto"/>
            <w:bottom w:val="none" w:sz="0" w:space="0" w:color="auto"/>
            <w:right w:val="none" w:sz="0" w:space="0" w:color="auto"/>
          </w:divBdr>
          <w:divsChild>
            <w:div w:id="102394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930064">
      <w:bodyDiv w:val="1"/>
      <w:marLeft w:val="0"/>
      <w:marRight w:val="0"/>
      <w:marTop w:val="0"/>
      <w:marBottom w:val="0"/>
      <w:divBdr>
        <w:top w:val="none" w:sz="0" w:space="0" w:color="auto"/>
        <w:left w:val="none" w:sz="0" w:space="0" w:color="auto"/>
        <w:bottom w:val="none" w:sz="0" w:space="0" w:color="auto"/>
        <w:right w:val="none" w:sz="0" w:space="0" w:color="auto"/>
      </w:divBdr>
    </w:div>
    <w:div w:id="1477335359">
      <w:bodyDiv w:val="1"/>
      <w:marLeft w:val="0"/>
      <w:marRight w:val="0"/>
      <w:marTop w:val="0"/>
      <w:marBottom w:val="0"/>
      <w:divBdr>
        <w:top w:val="none" w:sz="0" w:space="0" w:color="auto"/>
        <w:left w:val="none" w:sz="0" w:space="0" w:color="auto"/>
        <w:bottom w:val="none" w:sz="0" w:space="0" w:color="auto"/>
        <w:right w:val="none" w:sz="0" w:space="0" w:color="auto"/>
      </w:divBdr>
    </w:div>
    <w:div w:id="1485125180">
      <w:bodyDiv w:val="1"/>
      <w:marLeft w:val="0"/>
      <w:marRight w:val="0"/>
      <w:marTop w:val="0"/>
      <w:marBottom w:val="0"/>
      <w:divBdr>
        <w:top w:val="none" w:sz="0" w:space="0" w:color="auto"/>
        <w:left w:val="none" w:sz="0" w:space="0" w:color="auto"/>
        <w:bottom w:val="none" w:sz="0" w:space="0" w:color="auto"/>
        <w:right w:val="none" w:sz="0" w:space="0" w:color="auto"/>
      </w:divBdr>
    </w:div>
    <w:div w:id="1487088097">
      <w:bodyDiv w:val="1"/>
      <w:marLeft w:val="0"/>
      <w:marRight w:val="0"/>
      <w:marTop w:val="0"/>
      <w:marBottom w:val="0"/>
      <w:divBdr>
        <w:top w:val="none" w:sz="0" w:space="0" w:color="auto"/>
        <w:left w:val="none" w:sz="0" w:space="0" w:color="auto"/>
        <w:bottom w:val="none" w:sz="0" w:space="0" w:color="auto"/>
        <w:right w:val="none" w:sz="0" w:space="0" w:color="auto"/>
      </w:divBdr>
    </w:div>
    <w:div w:id="1487940203">
      <w:bodyDiv w:val="1"/>
      <w:marLeft w:val="0"/>
      <w:marRight w:val="0"/>
      <w:marTop w:val="0"/>
      <w:marBottom w:val="0"/>
      <w:divBdr>
        <w:top w:val="none" w:sz="0" w:space="0" w:color="auto"/>
        <w:left w:val="none" w:sz="0" w:space="0" w:color="auto"/>
        <w:bottom w:val="none" w:sz="0" w:space="0" w:color="auto"/>
        <w:right w:val="none" w:sz="0" w:space="0" w:color="auto"/>
      </w:divBdr>
    </w:div>
    <w:div w:id="1489205360">
      <w:bodyDiv w:val="1"/>
      <w:marLeft w:val="0"/>
      <w:marRight w:val="0"/>
      <w:marTop w:val="0"/>
      <w:marBottom w:val="0"/>
      <w:divBdr>
        <w:top w:val="none" w:sz="0" w:space="0" w:color="auto"/>
        <w:left w:val="none" w:sz="0" w:space="0" w:color="auto"/>
        <w:bottom w:val="none" w:sz="0" w:space="0" w:color="auto"/>
        <w:right w:val="none" w:sz="0" w:space="0" w:color="auto"/>
      </w:divBdr>
    </w:div>
    <w:div w:id="1491748300">
      <w:bodyDiv w:val="1"/>
      <w:marLeft w:val="0"/>
      <w:marRight w:val="0"/>
      <w:marTop w:val="0"/>
      <w:marBottom w:val="0"/>
      <w:divBdr>
        <w:top w:val="none" w:sz="0" w:space="0" w:color="auto"/>
        <w:left w:val="none" w:sz="0" w:space="0" w:color="auto"/>
        <w:bottom w:val="none" w:sz="0" w:space="0" w:color="auto"/>
        <w:right w:val="none" w:sz="0" w:space="0" w:color="auto"/>
      </w:divBdr>
    </w:div>
    <w:div w:id="1492329385">
      <w:bodyDiv w:val="1"/>
      <w:marLeft w:val="0"/>
      <w:marRight w:val="0"/>
      <w:marTop w:val="0"/>
      <w:marBottom w:val="0"/>
      <w:divBdr>
        <w:top w:val="none" w:sz="0" w:space="0" w:color="auto"/>
        <w:left w:val="none" w:sz="0" w:space="0" w:color="auto"/>
        <w:bottom w:val="none" w:sz="0" w:space="0" w:color="auto"/>
        <w:right w:val="none" w:sz="0" w:space="0" w:color="auto"/>
      </w:divBdr>
    </w:div>
    <w:div w:id="1494637127">
      <w:bodyDiv w:val="1"/>
      <w:marLeft w:val="0"/>
      <w:marRight w:val="0"/>
      <w:marTop w:val="0"/>
      <w:marBottom w:val="0"/>
      <w:divBdr>
        <w:top w:val="none" w:sz="0" w:space="0" w:color="auto"/>
        <w:left w:val="none" w:sz="0" w:space="0" w:color="auto"/>
        <w:bottom w:val="none" w:sz="0" w:space="0" w:color="auto"/>
        <w:right w:val="none" w:sz="0" w:space="0" w:color="auto"/>
      </w:divBdr>
    </w:div>
    <w:div w:id="1495336487">
      <w:bodyDiv w:val="1"/>
      <w:marLeft w:val="0"/>
      <w:marRight w:val="0"/>
      <w:marTop w:val="0"/>
      <w:marBottom w:val="0"/>
      <w:divBdr>
        <w:top w:val="none" w:sz="0" w:space="0" w:color="auto"/>
        <w:left w:val="none" w:sz="0" w:space="0" w:color="auto"/>
        <w:bottom w:val="none" w:sz="0" w:space="0" w:color="auto"/>
        <w:right w:val="none" w:sz="0" w:space="0" w:color="auto"/>
      </w:divBdr>
    </w:div>
    <w:div w:id="1500926230">
      <w:bodyDiv w:val="1"/>
      <w:marLeft w:val="0"/>
      <w:marRight w:val="0"/>
      <w:marTop w:val="0"/>
      <w:marBottom w:val="0"/>
      <w:divBdr>
        <w:top w:val="none" w:sz="0" w:space="0" w:color="auto"/>
        <w:left w:val="none" w:sz="0" w:space="0" w:color="auto"/>
        <w:bottom w:val="none" w:sz="0" w:space="0" w:color="auto"/>
        <w:right w:val="none" w:sz="0" w:space="0" w:color="auto"/>
      </w:divBdr>
    </w:div>
    <w:div w:id="1501970045">
      <w:bodyDiv w:val="1"/>
      <w:marLeft w:val="0"/>
      <w:marRight w:val="0"/>
      <w:marTop w:val="0"/>
      <w:marBottom w:val="0"/>
      <w:divBdr>
        <w:top w:val="none" w:sz="0" w:space="0" w:color="auto"/>
        <w:left w:val="none" w:sz="0" w:space="0" w:color="auto"/>
        <w:bottom w:val="none" w:sz="0" w:space="0" w:color="auto"/>
        <w:right w:val="none" w:sz="0" w:space="0" w:color="auto"/>
      </w:divBdr>
    </w:div>
    <w:div w:id="1502160494">
      <w:bodyDiv w:val="1"/>
      <w:marLeft w:val="0"/>
      <w:marRight w:val="0"/>
      <w:marTop w:val="0"/>
      <w:marBottom w:val="0"/>
      <w:divBdr>
        <w:top w:val="none" w:sz="0" w:space="0" w:color="auto"/>
        <w:left w:val="none" w:sz="0" w:space="0" w:color="auto"/>
        <w:bottom w:val="none" w:sz="0" w:space="0" w:color="auto"/>
        <w:right w:val="none" w:sz="0" w:space="0" w:color="auto"/>
      </w:divBdr>
    </w:div>
    <w:div w:id="1513839832">
      <w:bodyDiv w:val="1"/>
      <w:marLeft w:val="0"/>
      <w:marRight w:val="0"/>
      <w:marTop w:val="0"/>
      <w:marBottom w:val="0"/>
      <w:divBdr>
        <w:top w:val="none" w:sz="0" w:space="0" w:color="auto"/>
        <w:left w:val="none" w:sz="0" w:space="0" w:color="auto"/>
        <w:bottom w:val="none" w:sz="0" w:space="0" w:color="auto"/>
        <w:right w:val="none" w:sz="0" w:space="0" w:color="auto"/>
      </w:divBdr>
    </w:div>
    <w:div w:id="1527134832">
      <w:bodyDiv w:val="1"/>
      <w:marLeft w:val="0"/>
      <w:marRight w:val="0"/>
      <w:marTop w:val="0"/>
      <w:marBottom w:val="0"/>
      <w:divBdr>
        <w:top w:val="none" w:sz="0" w:space="0" w:color="auto"/>
        <w:left w:val="none" w:sz="0" w:space="0" w:color="auto"/>
        <w:bottom w:val="none" w:sz="0" w:space="0" w:color="auto"/>
        <w:right w:val="none" w:sz="0" w:space="0" w:color="auto"/>
      </w:divBdr>
    </w:div>
    <w:div w:id="1535771875">
      <w:bodyDiv w:val="1"/>
      <w:marLeft w:val="0"/>
      <w:marRight w:val="0"/>
      <w:marTop w:val="0"/>
      <w:marBottom w:val="0"/>
      <w:divBdr>
        <w:top w:val="none" w:sz="0" w:space="0" w:color="auto"/>
        <w:left w:val="none" w:sz="0" w:space="0" w:color="auto"/>
        <w:bottom w:val="none" w:sz="0" w:space="0" w:color="auto"/>
        <w:right w:val="none" w:sz="0" w:space="0" w:color="auto"/>
      </w:divBdr>
    </w:div>
    <w:div w:id="1538003442">
      <w:bodyDiv w:val="1"/>
      <w:marLeft w:val="0"/>
      <w:marRight w:val="0"/>
      <w:marTop w:val="0"/>
      <w:marBottom w:val="0"/>
      <w:divBdr>
        <w:top w:val="none" w:sz="0" w:space="0" w:color="auto"/>
        <w:left w:val="none" w:sz="0" w:space="0" w:color="auto"/>
        <w:bottom w:val="none" w:sz="0" w:space="0" w:color="auto"/>
        <w:right w:val="none" w:sz="0" w:space="0" w:color="auto"/>
      </w:divBdr>
    </w:div>
    <w:div w:id="1549535291">
      <w:bodyDiv w:val="1"/>
      <w:marLeft w:val="0"/>
      <w:marRight w:val="0"/>
      <w:marTop w:val="0"/>
      <w:marBottom w:val="0"/>
      <w:divBdr>
        <w:top w:val="none" w:sz="0" w:space="0" w:color="auto"/>
        <w:left w:val="none" w:sz="0" w:space="0" w:color="auto"/>
        <w:bottom w:val="none" w:sz="0" w:space="0" w:color="auto"/>
        <w:right w:val="none" w:sz="0" w:space="0" w:color="auto"/>
      </w:divBdr>
    </w:div>
    <w:div w:id="1550726472">
      <w:bodyDiv w:val="1"/>
      <w:marLeft w:val="0"/>
      <w:marRight w:val="0"/>
      <w:marTop w:val="0"/>
      <w:marBottom w:val="0"/>
      <w:divBdr>
        <w:top w:val="none" w:sz="0" w:space="0" w:color="auto"/>
        <w:left w:val="none" w:sz="0" w:space="0" w:color="auto"/>
        <w:bottom w:val="none" w:sz="0" w:space="0" w:color="auto"/>
        <w:right w:val="none" w:sz="0" w:space="0" w:color="auto"/>
      </w:divBdr>
    </w:div>
    <w:div w:id="1555388140">
      <w:bodyDiv w:val="1"/>
      <w:marLeft w:val="0"/>
      <w:marRight w:val="0"/>
      <w:marTop w:val="0"/>
      <w:marBottom w:val="0"/>
      <w:divBdr>
        <w:top w:val="none" w:sz="0" w:space="0" w:color="auto"/>
        <w:left w:val="none" w:sz="0" w:space="0" w:color="auto"/>
        <w:bottom w:val="none" w:sz="0" w:space="0" w:color="auto"/>
        <w:right w:val="none" w:sz="0" w:space="0" w:color="auto"/>
      </w:divBdr>
    </w:div>
    <w:div w:id="1564218426">
      <w:bodyDiv w:val="1"/>
      <w:marLeft w:val="0"/>
      <w:marRight w:val="0"/>
      <w:marTop w:val="0"/>
      <w:marBottom w:val="0"/>
      <w:divBdr>
        <w:top w:val="none" w:sz="0" w:space="0" w:color="auto"/>
        <w:left w:val="none" w:sz="0" w:space="0" w:color="auto"/>
        <w:bottom w:val="none" w:sz="0" w:space="0" w:color="auto"/>
        <w:right w:val="none" w:sz="0" w:space="0" w:color="auto"/>
      </w:divBdr>
    </w:div>
    <w:div w:id="1569148918">
      <w:bodyDiv w:val="1"/>
      <w:marLeft w:val="0"/>
      <w:marRight w:val="0"/>
      <w:marTop w:val="0"/>
      <w:marBottom w:val="0"/>
      <w:divBdr>
        <w:top w:val="none" w:sz="0" w:space="0" w:color="auto"/>
        <w:left w:val="none" w:sz="0" w:space="0" w:color="auto"/>
        <w:bottom w:val="none" w:sz="0" w:space="0" w:color="auto"/>
        <w:right w:val="none" w:sz="0" w:space="0" w:color="auto"/>
      </w:divBdr>
      <w:divsChild>
        <w:div w:id="545221338">
          <w:marLeft w:val="0"/>
          <w:marRight w:val="0"/>
          <w:marTop w:val="0"/>
          <w:marBottom w:val="0"/>
          <w:divBdr>
            <w:top w:val="none" w:sz="0" w:space="0" w:color="auto"/>
            <w:left w:val="none" w:sz="0" w:space="0" w:color="auto"/>
            <w:bottom w:val="none" w:sz="0" w:space="0" w:color="auto"/>
            <w:right w:val="none" w:sz="0" w:space="0" w:color="auto"/>
          </w:divBdr>
        </w:div>
      </w:divsChild>
    </w:div>
    <w:div w:id="1569415686">
      <w:bodyDiv w:val="1"/>
      <w:marLeft w:val="0"/>
      <w:marRight w:val="0"/>
      <w:marTop w:val="0"/>
      <w:marBottom w:val="0"/>
      <w:divBdr>
        <w:top w:val="none" w:sz="0" w:space="0" w:color="auto"/>
        <w:left w:val="none" w:sz="0" w:space="0" w:color="auto"/>
        <w:bottom w:val="none" w:sz="0" w:space="0" w:color="auto"/>
        <w:right w:val="none" w:sz="0" w:space="0" w:color="auto"/>
      </w:divBdr>
    </w:div>
    <w:div w:id="1569799534">
      <w:bodyDiv w:val="1"/>
      <w:marLeft w:val="0"/>
      <w:marRight w:val="0"/>
      <w:marTop w:val="0"/>
      <w:marBottom w:val="0"/>
      <w:divBdr>
        <w:top w:val="none" w:sz="0" w:space="0" w:color="auto"/>
        <w:left w:val="none" w:sz="0" w:space="0" w:color="auto"/>
        <w:bottom w:val="none" w:sz="0" w:space="0" w:color="auto"/>
        <w:right w:val="none" w:sz="0" w:space="0" w:color="auto"/>
      </w:divBdr>
      <w:divsChild>
        <w:div w:id="496460299">
          <w:marLeft w:val="0"/>
          <w:marRight w:val="0"/>
          <w:marTop w:val="0"/>
          <w:marBottom w:val="0"/>
          <w:divBdr>
            <w:top w:val="none" w:sz="0" w:space="0" w:color="auto"/>
            <w:left w:val="none" w:sz="0" w:space="0" w:color="auto"/>
            <w:bottom w:val="none" w:sz="0" w:space="0" w:color="auto"/>
            <w:right w:val="none" w:sz="0" w:space="0" w:color="auto"/>
          </w:divBdr>
          <w:divsChild>
            <w:div w:id="28146596">
              <w:marLeft w:val="0"/>
              <w:marRight w:val="0"/>
              <w:marTop w:val="0"/>
              <w:marBottom w:val="0"/>
              <w:divBdr>
                <w:top w:val="none" w:sz="0" w:space="0" w:color="auto"/>
                <w:left w:val="none" w:sz="0" w:space="0" w:color="auto"/>
                <w:bottom w:val="none" w:sz="0" w:space="0" w:color="auto"/>
                <w:right w:val="none" w:sz="0" w:space="0" w:color="auto"/>
              </w:divBdr>
            </w:div>
            <w:div w:id="2025815673">
              <w:marLeft w:val="0"/>
              <w:marRight w:val="0"/>
              <w:marTop w:val="0"/>
              <w:marBottom w:val="0"/>
              <w:divBdr>
                <w:top w:val="none" w:sz="0" w:space="0" w:color="auto"/>
                <w:left w:val="none" w:sz="0" w:space="0" w:color="auto"/>
                <w:bottom w:val="none" w:sz="0" w:space="0" w:color="auto"/>
                <w:right w:val="none" w:sz="0" w:space="0" w:color="auto"/>
              </w:divBdr>
            </w:div>
            <w:div w:id="68586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20109">
      <w:bodyDiv w:val="1"/>
      <w:marLeft w:val="0"/>
      <w:marRight w:val="0"/>
      <w:marTop w:val="0"/>
      <w:marBottom w:val="0"/>
      <w:divBdr>
        <w:top w:val="none" w:sz="0" w:space="0" w:color="auto"/>
        <w:left w:val="none" w:sz="0" w:space="0" w:color="auto"/>
        <w:bottom w:val="none" w:sz="0" w:space="0" w:color="auto"/>
        <w:right w:val="none" w:sz="0" w:space="0" w:color="auto"/>
      </w:divBdr>
    </w:div>
    <w:div w:id="1573155674">
      <w:bodyDiv w:val="1"/>
      <w:marLeft w:val="0"/>
      <w:marRight w:val="0"/>
      <w:marTop w:val="0"/>
      <w:marBottom w:val="0"/>
      <w:divBdr>
        <w:top w:val="none" w:sz="0" w:space="0" w:color="auto"/>
        <w:left w:val="none" w:sz="0" w:space="0" w:color="auto"/>
        <w:bottom w:val="none" w:sz="0" w:space="0" w:color="auto"/>
        <w:right w:val="none" w:sz="0" w:space="0" w:color="auto"/>
      </w:divBdr>
    </w:div>
    <w:div w:id="1575117191">
      <w:bodyDiv w:val="1"/>
      <w:marLeft w:val="0"/>
      <w:marRight w:val="0"/>
      <w:marTop w:val="0"/>
      <w:marBottom w:val="0"/>
      <w:divBdr>
        <w:top w:val="none" w:sz="0" w:space="0" w:color="auto"/>
        <w:left w:val="none" w:sz="0" w:space="0" w:color="auto"/>
        <w:bottom w:val="none" w:sz="0" w:space="0" w:color="auto"/>
        <w:right w:val="none" w:sz="0" w:space="0" w:color="auto"/>
      </w:divBdr>
      <w:divsChild>
        <w:div w:id="1593970878">
          <w:marLeft w:val="0"/>
          <w:marRight w:val="0"/>
          <w:marTop w:val="0"/>
          <w:marBottom w:val="0"/>
          <w:divBdr>
            <w:top w:val="none" w:sz="0" w:space="0" w:color="auto"/>
            <w:left w:val="none" w:sz="0" w:space="0" w:color="auto"/>
            <w:bottom w:val="none" w:sz="0" w:space="0" w:color="auto"/>
            <w:right w:val="none" w:sz="0" w:space="0" w:color="auto"/>
          </w:divBdr>
        </w:div>
      </w:divsChild>
    </w:div>
    <w:div w:id="1580672722">
      <w:bodyDiv w:val="1"/>
      <w:marLeft w:val="0"/>
      <w:marRight w:val="0"/>
      <w:marTop w:val="0"/>
      <w:marBottom w:val="0"/>
      <w:divBdr>
        <w:top w:val="none" w:sz="0" w:space="0" w:color="auto"/>
        <w:left w:val="none" w:sz="0" w:space="0" w:color="auto"/>
        <w:bottom w:val="none" w:sz="0" w:space="0" w:color="auto"/>
        <w:right w:val="none" w:sz="0" w:space="0" w:color="auto"/>
      </w:divBdr>
    </w:div>
    <w:div w:id="1583173457">
      <w:bodyDiv w:val="1"/>
      <w:marLeft w:val="0"/>
      <w:marRight w:val="0"/>
      <w:marTop w:val="0"/>
      <w:marBottom w:val="0"/>
      <w:divBdr>
        <w:top w:val="none" w:sz="0" w:space="0" w:color="auto"/>
        <w:left w:val="none" w:sz="0" w:space="0" w:color="auto"/>
        <w:bottom w:val="none" w:sz="0" w:space="0" w:color="auto"/>
        <w:right w:val="none" w:sz="0" w:space="0" w:color="auto"/>
      </w:divBdr>
    </w:div>
    <w:div w:id="1594970823">
      <w:bodyDiv w:val="1"/>
      <w:marLeft w:val="0"/>
      <w:marRight w:val="0"/>
      <w:marTop w:val="0"/>
      <w:marBottom w:val="0"/>
      <w:divBdr>
        <w:top w:val="none" w:sz="0" w:space="0" w:color="auto"/>
        <w:left w:val="none" w:sz="0" w:space="0" w:color="auto"/>
        <w:bottom w:val="none" w:sz="0" w:space="0" w:color="auto"/>
        <w:right w:val="none" w:sz="0" w:space="0" w:color="auto"/>
      </w:divBdr>
    </w:div>
    <w:div w:id="1595095409">
      <w:bodyDiv w:val="1"/>
      <w:marLeft w:val="0"/>
      <w:marRight w:val="0"/>
      <w:marTop w:val="0"/>
      <w:marBottom w:val="0"/>
      <w:divBdr>
        <w:top w:val="none" w:sz="0" w:space="0" w:color="auto"/>
        <w:left w:val="none" w:sz="0" w:space="0" w:color="auto"/>
        <w:bottom w:val="none" w:sz="0" w:space="0" w:color="auto"/>
        <w:right w:val="none" w:sz="0" w:space="0" w:color="auto"/>
      </w:divBdr>
    </w:div>
    <w:div w:id="1597253217">
      <w:bodyDiv w:val="1"/>
      <w:marLeft w:val="0"/>
      <w:marRight w:val="0"/>
      <w:marTop w:val="0"/>
      <w:marBottom w:val="0"/>
      <w:divBdr>
        <w:top w:val="none" w:sz="0" w:space="0" w:color="auto"/>
        <w:left w:val="none" w:sz="0" w:space="0" w:color="auto"/>
        <w:bottom w:val="none" w:sz="0" w:space="0" w:color="auto"/>
        <w:right w:val="none" w:sz="0" w:space="0" w:color="auto"/>
      </w:divBdr>
    </w:div>
    <w:div w:id="1597862320">
      <w:bodyDiv w:val="1"/>
      <w:marLeft w:val="0"/>
      <w:marRight w:val="0"/>
      <w:marTop w:val="0"/>
      <w:marBottom w:val="0"/>
      <w:divBdr>
        <w:top w:val="none" w:sz="0" w:space="0" w:color="auto"/>
        <w:left w:val="none" w:sz="0" w:space="0" w:color="auto"/>
        <w:bottom w:val="none" w:sz="0" w:space="0" w:color="auto"/>
        <w:right w:val="none" w:sz="0" w:space="0" w:color="auto"/>
      </w:divBdr>
    </w:div>
    <w:div w:id="1601520934">
      <w:bodyDiv w:val="1"/>
      <w:marLeft w:val="0"/>
      <w:marRight w:val="0"/>
      <w:marTop w:val="0"/>
      <w:marBottom w:val="0"/>
      <w:divBdr>
        <w:top w:val="none" w:sz="0" w:space="0" w:color="auto"/>
        <w:left w:val="none" w:sz="0" w:space="0" w:color="auto"/>
        <w:bottom w:val="none" w:sz="0" w:space="0" w:color="auto"/>
        <w:right w:val="none" w:sz="0" w:space="0" w:color="auto"/>
      </w:divBdr>
    </w:div>
    <w:div w:id="1602567374">
      <w:bodyDiv w:val="1"/>
      <w:marLeft w:val="0"/>
      <w:marRight w:val="0"/>
      <w:marTop w:val="0"/>
      <w:marBottom w:val="0"/>
      <w:divBdr>
        <w:top w:val="none" w:sz="0" w:space="0" w:color="auto"/>
        <w:left w:val="none" w:sz="0" w:space="0" w:color="auto"/>
        <w:bottom w:val="none" w:sz="0" w:space="0" w:color="auto"/>
        <w:right w:val="none" w:sz="0" w:space="0" w:color="auto"/>
      </w:divBdr>
    </w:div>
    <w:div w:id="1602840024">
      <w:bodyDiv w:val="1"/>
      <w:marLeft w:val="0"/>
      <w:marRight w:val="0"/>
      <w:marTop w:val="0"/>
      <w:marBottom w:val="0"/>
      <w:divBdr>
        <w:top w:val="none" w:sz="0" w:space="0" w:color="auto"/>
        <w:left w:val="none" w:sz="0" w:space="0" w:color="auto"/>
        <w:bottom w:val="none" w:sz="0" w:space="0" w:color="auto"/>
        <w:right w:val="none" w:sz="0" w:space="0" w:color="auto"/>
      </w:divBdr>
    </w:div>
    <w:div w:id="1604653772">
      <w:bodyDiv w:val="1"/>
      <w:marLeft w:val="0"/>
      <w:marRight w:val="0"/>
      <w:marTop w:val="0"/>
      <w:marBottom w:val="0"/>
      <w:divBdr>
        <w:top w:val="none" w:sz="0" w:space="0" w:color="auto"/>
        <w:left w:val="none" w:sz="0" w:space="0" w:color="auto"/>
        <w:bottom w:val="none" w:sz="0" w:space="0" w:color="auto"/>
        <w:right w:val="none" w:sz="0" w:space="0" w:color="auto"/>
      </w:divBdr>
    </w:div>
    <w:div w:id="1605533259">
      <w:bodyDiv w:val="1"/>
      <w:marLeft w:val="0"/>
      <w:marRight w:val="0"/>
      <w:marTop w:val="0"/>
      <w:marBottom w:val="0"/>
      <w:divBdr>
        <w:top w:val="none" w:sz="0" w:space="0" w:color="auto"/>
        <w:left w:val="none" w:sz="0" w:space="0" w:color="auto"/>
        <w:bottom w:val="none" w:sz="0" w:space="0" w:color="auto"/>
        <w:right w:val="none" w:sz="0" w:space="0" w:color="auto"/>
      </w:divBdr>
    </w:div>
    <w:div w:id="1608392188">
      <w:bodyDiv w:val="1"/>
      <w:marLeft w:val="0"/>
      <w:marRight w:val="0"/>
      <w:marTop w:val="0"/>
      <w:marBottom w:val="0"/>
      <w:divBdr>
        <w:top w:val="none" w:sz="0" w:space="0" w:color="auto"/>
        <w:left w:val="none" w:sz="0" w:space="0" w:color="auto"/>
        <w:bottom w:val="none" w:sz="0" w:space="0" w:color="auto"/>
        <w:right w:val="none" w:sz="0" w:space="0" w:color="auto"/>
      </w:divBdr>
    </w:div>
    <w:div w:id="1612325251">
      <w:bodyDiv w:val="1"/>
      <w:marLeft w:val="0"/>
      <w:marRight w:val="0"/>
      <w:marTop w:val="0"/>
      <w:marBottom w:val="0"/>
      <w:divBdr>
        <w:top w:val="none" w:sz="0" w:space="0" w:color="auto"/>
        <w:left w:val="none" w:sz="0" w:space="0" w:color="auto"/>
        <w:bottom w:val="none" w:sz="0" w:space="0" w:color="auto"/>
        <w:right w:val="none" w:sz="0" w:space="0" w:color="auto"/>
      </w:divBdr>
    </w:div>
    <w:div w:id="1625455788">
      <w:bodyDiv w:val="1"/>
      <w:marLeft w:val="0"/>
      <w:marRight w:val="0"/>
      <w:marTop w:val="0"/>
      <w:marBottom w:val="0"/>
      <w:divBdr>
        <w:top w:val="none" w:sz="0" w:space="0" w:color="auto"/>
        <w:left w:val="none" w:sz="0" w:space="0" w:color="auto"/>
        <w:bottom w:val="none" w:sz="0" w:space="0" w:color="auto"/>
        <w:right w:val="none" w:sz="0" w:space="0" w:color="auto"/>
      </w:divBdr>
    </w:div>
    <w:div w:id="1625697083">
      <w:bodyDiv w:val="1"/>
      <w:marLeft w:val="0"/>
      <w:marRight w:val="0"/>
      <w:marTop w:val="0"/>
      <w:marBottom w:val="0"/>
      <w:divBdr>
        <w:top w:val="none" w:sz="0" w:space="0" w:color="auto"/>
        <w:left w:val="none" w:sz="0" w:space="0" w:color="auto"/>
        <w:bottom w:val="none" w:sz="0" w:space="0" w:color="auto"/>
        <w:right w:val="none" w:sz="0" w:space="0" w:color="auto"/>
      </w:divBdr>
    </w:div>
    <w:div w:id="1631008139">
      <w:bodyDiv w:val="1"/>
      <w:marLeft w:val="0"/>
      <w:marRight w:val="0"/>
      <w:marTop w:val="0"/>
      <w:marBottom w:val="0"/>
      <w:divBdr>
        <w:top w:val="none" w:sz="0" w:space="0" w:color="auto"/>
        <w:left w:val="none" w:sz="0" w:space="0" w:color="auto"/>
        <w:bottom w:val="none" w:sz="0" w:space="0" w:color="auto"/>
        <w:right w:val="none" w:sz="0" w:space="0" w:color="auto"/>
      </w:divBdr>
    </w:div>
    <w:div w:id="1640190091">
      <w:bodyDiv w:val="1"/>
      <w:marLeft w:val="0"/>
      <w:marRight w:val="0"/>
      <w:marTop w:val="0"/>
      <w:marBottom w:val="0"/>
      <w:divBdr>
        <w:top w:val="none" w:sz="0" w:space="0" w:color="auto"/>
        <w:left w:val="none" w:sz="0" w:space="0" w:color="auto"/>
        <w:bottom w:val="none" w:sz="0" w:space="0" w:color="auto"/>
        <w:right w:val="none" w:sz="0" w:space="0" w:color="auto"/>
      </w:divBdr>
    </w:div>
    <w:div w:id="1654216596">
      <w:bodyDiv w:val="1"/>
      <w:marLeft w:val="0"/>
      <w:marRight w:val="0"/>
      <w:marTop w:val="0"/>
      <w:marBottom w:val="0"/>
      <w:divBdr>
        <w:top w:val="none" w:sz="0" w:space="0" w:color="auto"/>
        <w:left w:val="none" w:sz="0" w:space="0" w:color="auto"/>
        <w:bottom w:val="none" w:sz="0" w:space="0" w:color="auto"/>
        <w:right w:val="none" w:sz="0" w:space="0" w:color="auto"/>
      </w:divBdr>
    </w:div>
    <w:div w:id="1654916087">
      <w:bodyDiv w:val="1"/>
      <w:marLeft w:val="0"/>
      <w:marRight w:val="0"/>
      <w:marTop w:val="0"/>
      <w:marBottom w:val="0"/>
      <w:divBdr>
        <w:top w:val="none" w:sz="0" w:space="0" w:color="auto"/>
        <w:left w:val="none" w:sz="0" w:space="0" w:color="auto"/>
        <w:bottom w:val="none" w:sz="0" w:space="0" w:color="auto"/>
        <w:right w:val="none" w:sz="0" w:space="0" w:color="auto"/>
      </w:divBdr>
    </w:div>
    <w:div w:id="1655378624">
      <w:bodyDiv w:val="1"/>
      <w:marLeft w:val="0"/>
      <w:marRight w:val="0"/>
      <w:marTop w:val="0"/>
      <w:marBottom w:val="0"/>
      <w:divBdr>
        <w:top w:val="none" w:sz="0" w:space="0" w:color="auto"/>
        <w:left w:val="none" w:sz="0" w:space="0" w:color="auto"/>
        <w:bottom w:val="none" w:sz="0" w:space="0" w:color="auto"/>
        <w:right w:val="none" w:sz="0" w:space="0" w:color="auto"/>
      </w:divBdr>
    </w:div>
    <w:div w:id="1659655832">
      <w:bodyDiv w:val="1"/>
      <w:marLeft w:val="0"/>
      <w:marRight w:val="0"/>
      <w:marTop w:val="0"/>
      <w:marBottom w:val="0"/>
      <w:divBdr>
        <w:top w:val="none" w:sz="0" w:space="0" w:color="auto"/>
        <w:left w:val="none" w:sz="0" w:space="0" w:color="auto"/>
        <w:bottom w:val="none" w:sz="0" w:space="0" w:color="auto"/>
        <w:right w:val="none" w:sz="0" w:space="0" w:color="auto"/>
      </w:divBdr>
    </w:div>
    <w:div w:id="1668902509">
      <w:bodyDiv w:val="1"/>
      <w:marLeft w:val="0"/>
      <w:marRight w:val="0"/>
      <w:marTop w:val="0"/>
      <w:marBottom w:val="0"/>
      <w:divBdr>
        <w:top w:val="none" w:sz="0" w:space="0" w:color="auto"/>
        <w:left w:val="none" w:sz="0" w:space="0" w:color="auto"/>
        <w:bottom w:val="none" w:sz="0" w:space="0" w:color="auto"/>
        <w:right w:val="none" w:sz="0" w:space="0" w:color="auto"/>
      </w:divBdr>
    </w:div>
    <w:div w:id="1681658643">
      <w:bodyDiv w:val="1"/>
      <w:marLeft w:val="0"/>
      <w:marRight w:val="0"/>
      <w:marTop w:val="0"/>
      <w:marBottom w:val="0"/>
      <w:divBdr>
        <w:top w:val="none" w:sz="0" w:space="0" w:color="auto"/>
        <w:left w:val="none" w:sz="0" w:space="0" w:color="auto"/>
        <w:bottom w:val="none" w:sz="0" w:space="0" w:color="auto"/>
        <w:right w:val="none" w:sz="0" w:space="0" w:color="auto"/>
      </w:divBdr>
    </w:div>
    <w:div w:id="1682780884">
      <w:bodyDiv w:val="1"/>
      <w:marLeft w:val="0"/>
      <w:marRight w:val="0"/>
      <w:marTop w:val="0"/>
      <w:marBottom w:val="0"/>
      <w:divBdr>
        <w:top w:val="none" w:sz="0" w:space="0" w:color="auto"/>
        <w:left w:val="none" w:sz="0" w:space="0" w:color="auto"/>
        <w:bottom w:val="none" w:sz="0" w:space="0" w:color="auto"/>
        <w:right w:val="none" w:sz="0" w:space="0" w:color="auto"/>
      </w:divBdr>
      <w:divsChild>
        <w:div w:id="1524392396">
          <w:marLeft w:val="0"/>
          <w:marRight w:val="0"/>
          <w:marTop w:val="0"/>
          <w:marBottom w:val="0"/>
          <w:divBdr>
            <w:top w:val="none" w:sz="0" w:space="0" w:color="auto"/>
            <w:left w:val="none" w:sz="0" w:space="0" w:color="auto"/>
            <w:bottom w:val="none" w:sz="0" w:space="0" w:color="auto"/>
            <w:right w:val="none" w:sz="0" w:space="0" w:color="auto"/>
          </w:divBdr>
          <w:divsChild>
            <w:div w:id="1424957259">
              <w:marLeft w:val="0"/>
              <w:marRight w:val="0"/>
              <w:marTop w:val="0"/>
              <w:marBottom w:val="0"/>
              <w:divBdr>
                <w:top w:val="none" w:sz="0" w:space="0" w:color="auto"/>
                <w:left w:val="none" w:sz="0" w:space="0" w:color="auto"/>
                <w:bottom w:val="none" w:sz="0" w:space="0" w:color="auto"/>
                <w:right w:val="none" w:sz="0" w:space="0" w:color="auto"/>
              </w:divBdr>
            </w:div>
            <w:div w:id="73474891">
              <w:marLeft w:val="0"/>
              <w:marRight w:val="0"/>
              <w:marTop w:val="0"/>
              <w:marBottom w:val="0"/>
              <w:divBdr>
                <w:top w:val="none" w:sz="0" w:space="0" w:color="auto"/>
                <w:left w:val="none" w:sz="0" w:space="0" w:color="auto"/>
                <w:bottom w:val="none" w:sz="0" w:space="0" w:color="auto"/>
                <w:right w:val="none" w:sz="0" w:space="0" w:color="auto"/>
              </w:divBdr>
            </w:div>
            <w:div w:id="36125108">
              <w:marLeft w:val="0"/>
              <w:marRight w:val="0"/>
              <w:marTop w:val="0"/>
              <w:marBottom w:val="0"/>
              <w:divBdr>
                <w:top w:val="none" w:sz="0" w:space="0" w:color="auto"/>
                <w:left w:val="none" w:sz="0" w:space="0" w:color="auto"/>
                <w:bottom w:val="none" w:sz="0" w:space="0" w:color="auto"/>
                <w:right w:val="none" w:sz="0" w:space="0" w:color="auto"/>
              </w:divBdr>
            </w:div>
            <w:div w:id="1167987491">
              <w:marLeft w:val="0"/>
              <w:marRight w:val="0"/>
              <w:marTop w:val="0"/>
              <w:marBottom w:val="0"/>
              <w:divBdr>
                <w:top w:val="none" w:sz="0" w:space="0" w:color="auto"/>
                <w:left w:val="none" w:sz="0" w:space="0" w:color="auto"/>
                <w:bottom w:val="none" w:sz="0" w:space="0" w:color="auto"/>
                <w:right w:val="none" w:sz="0" w:space="0" w:color="auto"/>
              </w:divBdr>
            </w:div>
            <w:div w:id="753084985">
              <w:marLeft w:val="0"/>
              <w:marRight w:val="0"/>
              <w:marTop w:val="0"/>
              <w:marBottom w:val="0"/>
              <w:divBdr>
                <w:top w:val="none" w:sz="0" w:space="0" w:color="auto"/>
                <w:left w:val="none" w:sz="0" w:space="0" w:color="auto"/>
                <w:bottom w:val="none" w:sz="0" w:space="0" w:color="auto"/>
                <w:right w:val="none" w:sz="0" w:space="0" w:color="auto"/>
              </w:divBdr>
            </w:div>
            <w:div w:id="1767340877">
              <w:marLeft w:val="0"/>
              <w:marRight w:val="0"/>
              <w:marTop w:val="0"/>
              <w:marBottom w:val="0"/>
              <w:divBdr>
                <w:top w:val="none" w:sz="0" w:space="0" w:color="auto"/>
                <w:left w:val="none" w:sz="0" w:space="0" w:color="auto"/>
                <w:bottom w:val="none" w:sz="0" w:space="0" w:color="auto"/>
                <w:right w:val="none" w:sz="0" w:space="0" w:color="auto"/>
              </w:divBdr>
            </w:div>
            <w:div w:id="1796488562">
              <w:marLeft w:val="0"/>
              <w:marRight w:val="0"/>
              <w:marTop w:val="0"/>
              <w:marBottom w:val="0"/>
              <w:divBdr>
                <w:top w:val="none" w:sz="0" w:space="0" w:color="auto"/>
                <w:left w:val="none" w:sz="0" w:space="0" w:color="auto"/>
                <w:bottom w:val="none" w:sz="0" w:space="0" w:color="auto"/>
                <w:right w:val="none" w:sz="0" w:space="0" w:color="auto"/>
              </w:divBdr>
            </w:div>
            <w:div w:id="1323049661">
              <w:marLeft w:val="0"/>
              <w:marRight w:val="0"/>
              <w:marTop w:val="0"/>
              <w:marBottom w:val="0"/>
              <w:divBdr>
                <w:top w:val="none" w:sz="0" w:space="0" w:color="auto"/>
                <w:left w:val="none" w:sz="0" w:space="0" w:color="auto"/>
                <w:bottom w:val="none" w:sz="0" w:space="0" w:color="auto"/>
                <w:right w:val="none" w:sz="0" w:space="0" w:color="auto"/>
              </w:divBdr>
            </w:div>
            <w:div w:id="1261794312">
              <w:marLeft w:val="0"/>
              <w:marRight w:val="0"/>
              <w:marTop w:val="0"/>
              <w:marBottom w:val="0"/>
              <w:divBdr>
                <w:top w:val="none" w:sz="0" w:space="0" w:color="auto"/>
                <w:left w:val="none" w:sz="0" w:space="0" w:color="auto"/>
                <w:bottom w:val="none" w:sz="0" w:space="0" w:color="auto"/>
                <w:right w:val="none" w:sz="0" w:space="0" w:color="auto"/>
              </w:divBdr>
            </w:div>
            <w:div w:id="256521690">
              <w:marLeft w:val="0"/>
              <w:marRight w:val="0"/>
              <w:marTop w:val="0"/>
              <w:marBottom w:val="0"/>
              <w:divBdr>
                <w:top w:val="none" w:sz="0" w:space="0" w:color="auto"/>
                <w:left w:val="none" w:sz="0" w:space="0" w:color="auto"/>
                <w:bottom w:val="none" w:sz="0" w:space="0" w:color="auto"/>
                <w:right w:val="none" w:sz="0" w:space="0" w:color="auto"/>
              </w:divBdr>
            </w:div>
            <w:div w:id="27071835">
              <w:marLeft w:val="0"/>
              <w:marRight w:val="0"/>
              <w:marTop w:val="0"/>
              <w:marBottom w:val="0"/>
              <w:divBdr>
                <w:top w:val="none" w:sz="0" w:space="0" w:color="auto"/>
                <w:left w:val="none" w:sz="0" w:space="0" w:color="auto"/>
                <w:bottom w:val="none" w:sz="0" w:space="0" w:color="auto"/>
                <w:right w:val="none" w:sz="0" w:space="0" w:color="auto"/>
              </w:divBdr>
            </w:div>
            <w:div w:id="167360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22047">
      <w:bodyDiv w:val="1"/>
      <w:marLeft w:val="0"/>
      <w:marRight w:val="0"/>
      <w:marTop w:val="0"/>
      <w:marBottom w:val="0"/>
      <w:divBdr>
        <w:top w:val="none" w:sz="0" w:space="0" w:color="auto"/>
        <w:left w:val="none" w:sz="0" w:space="0" w:color="auto"/>
        <w:bottom w:val="none" w:sz="0" w:space="0" w:color="auto"/>
        <w:right w:val="none" w:sz="0" w:space="0" w:color="auto"/>
      </w:divBdr>
    </w:div>
    <w:div w:id="1685549811">
      <w:bodyDiv w:val="1"/>
      <w:marLeft w:val="0"/>
      <w:marRight w:val="0"/>
      <w:marTop w:val="0"/>
      <w:marBottom w:val="0"/>
      <w:divBdr>
        <w:top w:val="none" w:sz="0" w:space="0" w:color="auto"/>
        <w:left w:val="none" w:sz="0" w:space="0" w:color="auto"/>
        <w:bottom w:val="none" w:sz="0" w:space="0" w:color="auto"/>
        <w:right w:val="none" w:sz="0" w:space="0" w:color="auto"/>
      </w:divBdr>
    </w:div>
    <w:div w:id="1702702094">
      <w:bodyDiv w:val="1"/>
      <w:marLeft w:val="0"/>
      <w:marRight w:val="0"/>
      <w:marTop w:val="0"/>
      <w:marBottom w:val="0"/>
      <w:divBdr>
        <w:top w:val="none" w:sz="0" w:space="0" w:color="auto"/>
        <w:left w:val="none" w:sz="0" w:space="0" w:color="auto"/>
        <w:bottom w:val="none" w:sz="0" w:space="0" w:color="auto"/>
        <w:right w:val="none" w:sz="0" w:space="0" w:color="auto"/>
      </w:divBdr>
    </w:div>
    <w:div w:id="1703245579">
      <w:bodyDiv w:val="1"/>
      <w:marLeft w:val="0"/>
      <w:marRight w:val="0"/>
      <w:marTop w:val="0"/>
      <w:marBottom w:val="0"/>
      <w:divBdr>
        <w:top w:val="none" w:sz="0" w:space="0" w:color="auto"/>
        <w:left w:val="none" w:sz="0" w:space="0" w:color="auto"/>
        <w:bottom w:val="none" w:sz="0" w:space="0" w:color="auto"/>
        <w:right w:val="none" w:sz="0" w:space="0" w:color="auto"/>
      </w:divBdr>
    </w:div>
    <w:div w:id="1707873158">
      <w:bodyDiv w:val="1"/>
      <w:marLeft w:val="0"/>
      <w:marRight w:val="0"/>
      <w:marTop w:val="0"/>
      <w:marBottom w:val="0"/>
      <w:divBdr>
        <w:top w:val="none" w:sz="0" w:space="0" w:color="auto"/>
        <w:left w:val="none" w:sz="0" w:space="0" w:color="auto"/>
        <w:bottom w:val="none" w:sz="0" w:space="0" w:color="auto"/>
        <w:right w:val="none" w:sz="0" w:space="0" w:color="auto"/>
      </w:divBdr>
    </w:div>
    <w:div w:id="1708598958">
      <w:bodyDiv w:val="1"/>
      <w:marLeft w:val="0"/>
      <w:marRight w:val="0"/>
      <w:marTop w:val="0"/>
      <w:marBottom w:val="0"/>
      <w:divBdr>
        <w:top w:val="none" w:sz="0" w:space="0" w:color="auto"/>
        <w:left w:val="none" w:sz="0" w:space="0" w:color="auto"/>
        <w:bottom w:val="none" w:sz="0" w:space="0" w:color="auto"/>
        <w:right w:val="none" w:sz="0" w:space="0" w:color="auto"/>
      </w:divBdr>
    </w:div>
    <w:div w:id="1709985018">
      <w:bodyDiv w:val="1"/>
      <w:marLeft w:val="0"/>
      <w:marRight w:val="0"/>
      <w:marTop w:val="0"/>
      <w:marBottom w:val="0"/>
      <w:divBdr>
        <w:top w:val="none" w:sz="0" w:space="0" w:color="auto"/>
        <w:left w:val="none" w:sz="0" w:space="0" w:color="auto"/>
        <w:bottom w:val="none" w:sz="0" w:space="0" w:color="auto"/>
        <w:right w:val="none" w:sz="0" w:space="0" w:color="auto"/>
      </w:divBdr>
    </w:div>
    <w:div w:id="1710448619">
      <w:bodyDiv w:val="1"/>
      <w:marLeft w:val="0"/>
      <w:marRight w:val="0"/>
      <w:marTop w:val="0"/>
      <w:marBottom w:val="0"/>
      <w:divBdr>
        <w:top w:val="none" w:sz="0" w:space="0" w:color="auto"/>
        <w:left w:val="none" w:sz="0" w:space="0" w:color="auto"/>
        <w:bottom w:val="none" w:sz="0" w:space="0" w:color="auto"/>
        <w:right w:val="none" w:sz="0" w:space="0" w:color="auto"/>
      </w:divBdr>
    </w:div>
    <w:div w:id="1714887758">
      <w:bodyDiv w:val="1"/>
      <w:marLeft w:val="0"/>
      <w:marRight w:val="0"/>
      <w:marTop w:val="0"/>
      <w:marBottom w:val="0"/>
      <w:divBdr>
        <w:top w:val="none" w:sz="0" w:space="0" w:color="auto"/>
        <w:left w:val="none" w:sz="0" w:space="0" w:color="auto"/>
        <w:bottom w:val="none" w:sz="0" w:space="0" w:color="auto"/>
        <w:right w:val="none" w:sz="0" w:space="0" w:color="auto"/>
      </w:divBdr>
    </w:div>
    <w:div w:id="1716420157">
      <w:bodyDiv w:val="1"/>
      <w:marLeft w:val="0"/>
      <w:marRight w:val="0"/>
      <w:marTop w:val="0"/>
      <w:marBottom w:val="0"/>
      <w:divBdr>
        <w:top w:val="none" w:sz="0" w:space="0" w:color="auto"/>
        <w:left w:val="none" w:sz="0" w:space="0" w:color="auto"/>
        <w:bottom w:val="none" w:sz="0" w:space="0" w:color="auto"/>
        <w:right w:val="none" w:sz="0" w:space="0" w:color="auto"/>
      </w:divBdr>
      <w:divsChild>
        <w:div w:id="314458066">
          <w:marLeft w:val="0"/>
          <w:marRight w:val="0"/>
          <w:marTop w:val="0"/>
          <w:marBottom w:val="0"/>
          <w:divBdr>
            <w:top w:val="none" w:sz="0" w:space="0" w:color="auto"/>
            <w:left w:val="none" w:sz="0" w:space="0" w:color="auto"/>
            <w:bottom w:val="none" w:sz="0" w:space="0" w:color="auto"/>
            <w:right w:val="none" w:sz="0" w:space="0" w:color="auto"/>
          </w:divBdr>
          <w:divsChild>
            <w:div w:id="1867712762">
              <w:marLeft w:val="0"/>
              <w:marRight w:val="0"/>
              <w:marTop w:val="0"/>
              <w:marBottom w:val="0"/>
              <w:divBdr>
                <w:top w:val="none" w:sz="0" w:space="0" w:color="auto"/>
                <w:left w:val="none" w:sz="0" w:space="0" w:color="auto"/>
                <w:bottom w:val="none" w:sz="0" w:space="0" w:color="auto"/>
                <w:right w:val="none" w:sz="0" w:space="0" w:color="auto"/>
              </w:divBdr>
            </w:div>
            <w:div w:id="2030059555">
              <w:marLeft w:val="0"/>
              <w:marRight w:val="0"/>
              <w:marTop w:val="0"/>
              <w:marBottom w:val="0"/>
              <w:divBdr>
                <w:top w:val="none" w:sz="0" w:space="0" w:color="auto"/>
                <w:left w:val="none" w:sz="0" w:space="0" w:color="auto"/>
                <w:bottom w:val="none" w:sz="0" w:space="0" w:color="auto"/>
                <w:right w:val="none" w:sz="0" w:space="0" w:color="auto"/>
              </w:divBdr>
            </w:div>
            <w:div w:id="494301784">
              <w:marLeft w:val="0"/>
              <w:marRight w:val="0"/>
              <w:marTop w:val="0"/>
              <w:marBottom w:val="0"/>
              <w:divBdr>
                <w:top w:val="none" w:sz="0" w:space="0" w:color="auto"/>
                <w:left w:val="none" w:sz="0" w:space="0" w:color="auto"/>
                <w:bottom w:val="none" w:sz="0" w:space="0" w:color="auto"/>
                <w:right w:val="none" w:sz="0" w:space="0" w:color="auto"/>
              </w:divBdr>
            </w:div>
            <w:div w:id="829910482">
              <w:marLeft w:val="0"/>
              <w:marRight w:val="0"/>
              <w:marTop w:val="0"/>
              <w:marBottom w:val="0"/>
              <w:divBdr>
                <w:top w:val="none" w:sz="0" w:space="0" w:color="auto"/>
                <w:left w:val="none" w:sz="0" w:space="0" w:color="auto"/>
                <w:bottom w:val="none" w:sz="0" w:space="0" w:color="auto"/>
                <w:right w:val="none" w:sz="0" w:space="0" w:color="auto"/>
              </w:divBdr>
            </w:div>
            <w:div w:id="959528345">
              <w:marLeft w:val="0"/>
              <w:marRight w:val="0"/>
              <w:marTop w:val="0"/>
              <w:marBottom w:val="0"/>
              <w:divBdr>
                <w:top w:val="none" w:sz="0" w:space="0" w:color="auto"/>
                <w:left w:val="none" w:sz="0" w:space="0" w:color="auto"/>
                <w:bottom w:val="none" w:sz="0" w:space="0" w:color="auto"/>
                <w:right w:val="none" w:sz="0" w:space="0" w:color="auto"/>
              </w:divBdr>
            </w:div>
            <w:div w:id="501236794">
              <w:marLeft w:val="0"/>
              <w:marRight w:val="0"/>
              <w:marTop w:val="0"/>
              <w:marBottom w:val="0"/>
              <w:divBdr>
                <w:top w:val="none" w:sz="0" w:space="0" w:color="auto"/>
                <w:left w:val="none" w:sz="0" w:space="0" w:color="auto"/>
                <w:bottom w:val="none" w:sz="0" w:space="0" w:color="auto"/>
                <w:right w:val="none" w:sz="0" w:space="0" w:color="auto"/>
              </w:divBdr>
            </w:div>
            <w:div w:id="102580264">
              <w:marLeft w:val="0"/>
              <w:marRight w:val="0"/>
              <w:marTop w:val="0"/>
              <w:marBottom w:val="0"/>
              <w:divBdr>
                <w:top w:val="none" w:sz="0" w:space="0" w:color="auto"/>
                <w:left w:val="none" w:sz="0" w:space="0" w:color="auto"/>
                <w:bottom w:val="none" w:sz="0" w:space="0" w:color="auto"/>
                <w:right w:val="none" w:sz="0" w:space="0" w:color="auto"/>
              </w:divBdr>
            </w:div>
            <w:div w:id="1783259853">
              <w:marLeft w:val="0"/>
              <w:marRight w:val="0"/>
              <w:marTop w:val="0"/>
              <w:marBottom w:val="0"/>
              <w:divBdr>
                <w:top w:val="none" w:sz="0" w:space="0" w:color="auto"/>
                <w:left w:val="none" w:sz="0" w:space="0" w:color="auto"/>
                <w:bottom w:val="none" w:sz="0" w:space="0" w:color="auto"/>
                <w:right w:val="none" w:sz="0" w:space="0" w:color="auto"/>
              </w:divBdr>
            </w:div>
            <w:div w:id="186787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13931">
      <w:bodyDiv w:val="1"/>
      <w:marLeft w:val="0"/>
      <w:marRight w:val="0"/>
      <w:marTop w:val="0"/>
      <w:marBottom w:val="0"/>
      <w:divBdr>
        <w:top w:val="none" w:sz="0" w:space="0" w:color="auto"/>
        <w:left w:val="none" w:sz="0" w:space="0" w:color="auto"/>
        <w:bottom w:val="none" w:sz="0" w:space="0" w:color="auto"/>
        <w:right w:val="none" w:sz="0" w:space="0" w:color="auto"/>
      </w:divBdr>
    </w:div>
    <w:div w:id="1723678876">
      <w:bodyDiv w:val="1"/>
      <w:marLeft w:val="0"/>
      <w:marRight w:val="0"/>
      <w:marTop w:val="0"/>
      <w:marBottom w:val="0"/>
      <w:divBdr>
        <w:top w:val="none" w:sz="0" w:space="0" w:color="auto"/>
        <w:left w:val="none" w:sz="0" w:space="0" w:color="auto"/>
        <w:bottom w:val="none" w:sz="0" w:space="0" w:color="auto"/>
        <w:right w:val="none" w:sz="0" w:space="0" w:color="auto"/>
      </w:divBdr>
    </w:div>
    <w:div w:id="1727533139">
      <w:bodyDiv w:val="1"/>
      <w:marLeft w:val="0"/>
      <w:marRight w:val="0"/>
      <w:marTop w:val="0"/>
      <w:marBottom w:val="0"/>
      <w:divBdr>
        <w:top w:val="none" w:sz="0" w:space="0" w:color="auto"/>
        <w:left w:val="none" w:sz="0" w:space="0" w:color="auto"/>
        <w:bottom w:val="none" w:sz="0" w:space="0" w:color="auto"/>
        <w:right w:val="none" w:sz="0" w:space="0" w:color="auto"/>
      </w:divBdr>
    </w:div>
    <w:div w:id="1734154134">
      <w:bodyDiv w:val="1"/>
      <w:marLeft w:val="0"/>
      <w:marRight w:val="0"/>
      <w:marTop w:val="0"/>
      <w:marBottom w:val="0"/>
      <w:divBdr>
        <w:top w:val="none" w:sz="0" w:space="0" w:color="auto"/>
        <w:left w:val="none" w:sz="0" w:space="0" w:color="auto"/>
        <w:bottom w:val="none" w:sz="0" w:space="0" w:color="auto"/>
        <w:right w:val="none" w:sz="0" w:space="0" w:color="auto"/>
      </w:divBdr>
    </w:div>
    <w:div w:id="1739161041">
      <w:bodyDiv w:val="1"/>
      <w:marLeft w:val="0"/>
      <w:marRight w:val="0"/>
      <w:marTop w:val="0"/>
      <w:marBottom w:val="0"/>
      <w:divBdr>
        <w:top w:val="none" w:sz="0" w:space="0" w:color="auto"/>
        <w:left w:val="none" w:sz="0" w:space="0" w:color="auto"/>
        <w:bottom w:val="none" w:sz="0" w:space="0" w:color="auto"/>
        <w:right w:val="none" w:sz="0" w:space="0" w:color="auto"/>
      </w:divBdr>
    </w:div>
    <w:div w:id="1740131566">
      <w:bodyDiv w:val="1"/>
      <w:marLeft w:val="0"/>
      <w:marRight w:val="0"/>
      <w:marTop w:val="0"/>
      <w:marBottom w:val="0"/>
      <w:divBdr>
        <w:top w:val="none" w:sz="0" w:space="0" w:color="auto"/>
        <w:left w:val="none" w:sz="0" w:space="0" w:color="auto"/>
        <w:bottom w:val="none" w:sz="0" w:space="0" w:color="auto"/>
        <w:right w:val="none" w:sz="0" w:space="0" w:color="auto"/>
      </w:divBdr>
    </w:div>
    <w:div w:id="1743018706">
      <w:bodyDiv w:val="1"/>
      <w:marLeft w:val="0"/>
      <w:marRight w:val="0"/>
      <w:marTop w:val="0"/>
      <w:marBottom w:val="0"/>
      <w:divBdr>
        <w:top w:val="none" w:sz="0" w:space="0" w:color="auto"/>
        <w:left w:val="none" w:sz="0" w:space="0" w:color="auto"/>
        <w:bottom w:val="none" w:sz="0" w:space="0" w:color="auto"/>
        <w:right w:val="none" w:sz="0" w:space="0" w:color="auto"/>
      </w:divBdr>
    </w:div>
    <w:div w:id="1745645476">
      <w:bodyDiv w:val="1"/>
      <w:marLeft w:val="0"/>
      <w:marRight w:val="0"/>
      <w:marTop w:val="0"/>
      <w:marBottom w:val="0"/>
      <w:divBdr>
        <w:top w:val="none" w:sz="0" w:space="0" w:color="auto"/>
        <w:left w:val="none" w:sz="0" w:space="0" w:color="auto"/>
        <w:bottom w:val="none" w:sz="0" w:space="0" w:color="auto"/>
        <w:right w:val="none" w:sz="0" w:space="0" w:color="auto"/>
      </w:divBdr>
      <w:divsChild>
        <w:div w:id="1668828415">
          <w:marLeft w:val="0"/>
          <w:marRight w:val="0"/>
          <w:marTop w:val="0"/>
          <w:marBottom w:val="0"/>
          <w:divBdr>
            <w:top w:val="none" w:sz="0" w:space="0" w:color="auto"/>
            <w:left w:val="none" w:sz="0" w:space="0" w:color="auto"/>
            <w:bottom w:val="none" w:sz="0" w:space="0" w:color="auto"/>
            <w:right w:val="none" w:sz="0" w:space="0" w:color="auto"/>
          </w:divBdr>
          <w:divsChild>
            <w:div w:id="243882694">
              <w:marLeft w:val="0"/>
              <w:marRight w:val="0"/>
              <w:marTop w:val="0"/>
              <w:marBottom w:val="0"/>
              <w:divBdr>
                <w:top w:val="none" w:sz="0" w:space="0" w:color="auto"/>
                <w:left w:val="none" w:sz="0" w:space="0" w:color="auto"/>
                <w:bottom w:val="none" w:sz="0" w:space="0" w:color="auto"/>
                <w:right w:val="none" w:sz="0" w:space="0" w:color="auto"/>
              </w:divBdr>
            </w:div>
            <w:div w:id="333842926">
              <w:marLeft w:val="0"/>
              <w:marRight w:val="0"/>
              <w:marTop w:val="0"/>
              <w:marBottom w:val="0"/>
              <w:divBdr>
                <w:top w:val="none" w:sz="0" w:space="0" w:color="auto"/>
                <w:left w:val="none" w:sz="0" w:space="0" w:color="auto"/>
                <w:bottom w:val="none" w:sz="0" w:space="0" w:color="auto"/>
                <w:right w:val="none" w:sz="0" w:space="0" w:color="auto"/>
              </w:divBdr>
            </w:div>
            <w:div w:id="2030793474">
              <w:marLeft w:val="0"/>
              <w:marRight w:val="0"/>
              <w:marTop w:val="0"/>
              <w:marBottom w:val="0"/>
              <w:divBdr>
                <w:top w:val="none" w:sz="0" w:space="0" w:color="auto"/>
                <w:left w:val="none" w:sz="0" w:space="0" w:color="auto"/>
                <w:bottom w:val="none" w:sz="0" w:space="0" w:color="auto"/>
                <w:right w:val="none" w:sz="0" w:space="0" w:color="auto"/>
              </w:divBdr>
            </w:div>
            <w:div w:id="1281035005">
              <w:marLeft w:val="0"/>
              <w:marRight w:val="0"/>
              <w:marTop w:val="0"/>
              <w:marBottom w:val="0"/>
              <w:divBdr>
                <w:top w:val="none" w:sz="0" w:space="0" w:color="auto"/>
                <w:left w:val="none" w:sz="0" w:space="0" w:color="auto"/>
                <w:bottom w:val="none" w:sz="0" w:space="0" w:color="auto"/>
                <w:right w:val="none" w:sz="0" w:space="0" w:color="auto"/>
              </w:divBdr>
            </w:div>
            <w:div w:id="124391020">
              <w:marLeft w:val="0"/>
              <w:marRight w:val="0"/>
              <w:marTop w:val="0"/>
              <w:marBottom w:val="0"/>
              <w:divBdr>
                <w:top w:val="none" w:sz="0" w:space="0" w:color="auto"/>
                <w:left w:val="none" w:sz="0" w:space="0" w:color="auto"/>
                <w:bottom w:val="none" w:sz="0" w:space="0" w:color="auto"/>
                <w:right w:val="none" w:sz="0" w:space="0" w:color="auto"/>
              </w:divBdr>
            </w:div>
            <w:div w:id="1365861218">
              <w:marLeft w:val="0"/>
              <w:marRight w:val="0"/>
              <w:marTop w:val="0"/>
              <w:marBottom w:val="0"/>
              <w:divBdr>
                <w:top w:val="none" w:sz="0" w:space="0" w:color="auto"/>
                <w:left w:val="none" w:sz="0" w:space="0" w:color="auto"/>
                <w:bottom w:val="none" w:sz="0" w:space="0" w:color="auto"/>
                <w:right w:val="none" w:sz="0" w:space="0" w:color="auto"/>
              </w:divBdr>
            </w:div>
            <w:div w:id="1535728661">
              <w:marLeft w:val="0"/>
              <w:marRight w:val="0"/>
              <w:marTop w:val="0"/>
              <w:marBottom w:val="0"/>
              <w:divBdr>
                <w:top w:val="none" w:sz="0" w:space="0" w:color="auto"/>
                <w:left w:val="none" w:sz="0" w:space="0" w:color="auto"/>
                <w:bottom w:val="none" w:sz="0" w:space="0" w:color="auto"/>
                <w:right w:val="none" w:sz="0" w:space="0" w:color="auto"/>
              </w:divBdr>
            </w:div>
            <w:div w:id="679743905">
              <w:marLeft w:val="0"/>
              <w:marRight w:val="0"/>
              <w:marTop w:val="0"/>
              <w:marBottom w:val="0"/>
              <w:divBdr>
                <w:top w:val="none" w:sz="0" w:space="0" w:color="auto"/>
                <w:left w:val="none" w:sz="0" w:space="0" w:color="auto"/>
                <w:bottom w:val="none" w:sz="0" w:space="0" w:color="auto"/>
                <w:right w:val="none" w:sz="0" w:space="0" w:color="auto"/>
              </w:divBdr>
            </w:div>
            <w:div w:id="121400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57317">
      <w:bodyDiv w:val="1"/>
      <w:marLeft w:val="0"/>
      <w:marRight w:val="0"/>
      <w:marTop w:val="0"/>
      <w:marBottom w:val="0"/>
      <w:divBdr>
        <w:top w:val="none" w:sz="0" w:space="0" w:color="auto"/>
        <w:left w:val="none" w:sz="0" w:space="0" w:color="auto"/>
        <w:bottom w:val="none" w:sz="0" w:space="0" w:color="auto"/>
        <w:right w:val="none" w:sz="0" w:space="0" w:color="auto"/>
      </w:divBdr>
    </w:div>
    <w:div w:id="1748841745">
      <w:bodyDiv w:val="1"/>
      <w:marLeft w:val="0"/>
      <w:marRight w:val="0"/>
      <w:marTop w:val="0"/>
      <w:marBottom w:val="0"/>
      <w:divBdr>
        <w:top w:val="none" w:sz="0" w:space="0" w:color="auto"/>
        <w:left w:val="none" w:sz="0" w:space="0" w:color="auto"/>
        <w:bottom w:val="none" w:sz="0" w:space="0" w:color="auto"/>
        <w:right w:val="none" w:sz="0" w:space="0" w:color="auto"/>
      </w:divBdr>
    </w:div>
    <w:div w:id="1754084141">
      <w:bodyDiv w:val="1"/>
      <w:marLeft w:val="0"/>
      <w:marRight w:val="0"/>
      <w:marTop w:val="0"/>
      <w:marBottom w:val="0"/>
      <w:divBdr>
        <w:top w:val="none" w:sz="0" w:space="0" w:color="auto"/>
        <w:left w:val="none" w:sz="0" w:space="0" w:color="auto"/>
        <w:bottom w:val="none" w:sz="0" w:space="0" w:color="auto"/>
        <w:right w:val="none" w:sz="0" w:space="0" w:color="auto"/>
      </w:divBdr>
    </w:div>
    <w:div w:id="1754233247">
      <w:bodyDiv w:val="1"/>
      <w:marLeft w:val="0"/>
      <w:marRight w:val="0"/>
      <w:marTop w:val="0"/>
      <w:marBottom w:val="0"/>
      <w:divBdr>
        <w:top w:val="none" w:sz="0" w:space="0" w:color="auto"/>
        <w:left w:val="none" w:sz="0" w:space="0" w:color="auto"/>
        <w:bottom w:val="none" w:sz="0" w:space="0" w:color="auto"/>
        <w:right w:val="none" w:sz="0" w:space="0" w:color="auto"/>
      </w:divBdr>
    </w:div>
    <w:div w:id="1755541961">
      <w:bodyDiv w:val="1"/>
      <w:marLeft w:val="0"/>
      <w:marRight w:val="0"/>
      <w:marTop w:val="0"/>
      <w:marBottom w:val="0"/>
      <w:divBdr>
        <w:top w:val="none" w:sz="0" w:space="0" w:color="auto"/>
        <w:left w:val="none" w:sz="0" w:space="0" w:color="auto"/>
        <w:bottom w:val="none" w:sz="0" w:space="0" w:color="auto"/>
        <w:right w:val="none" w:sz="0" w:space="0" w:color="auto"/>
      </w:divBdr>
    </w:div>
    <w:div w:id="1760062469">
      <w:bodyDiv w:val="1"/>
      <w:marLeft w:val="0"/>
      <w:marRight w:val="0"/>
      <w:marTop w:val="0"/>
      <w:marBottom w:val="0"/>
      <w:divBdr>
        <w:top w:val="none" w:sz="0" w:space="0" w:color="auto"/>
        <w:left w:val="none" w:sz="0" w:space="0" w:color="auto"/>
        <w:bottom w:val="none" w:sz="0" w:space="0" w:color="auto"/>
        <w:right w:val="none" w:sz="0" w:space="0" w:color="auto"/>
      </w:divBdr>
    </w:div>
    <w:div w:id="1763451962">
      <w:bodyDiv w:val="1"/>
      <w:marLeft w:val="0"/>
      <w:marRight w:val="0"/>
      <w:marTop w:val="0"/>
      <w:marBottom w:val="0"/>
      <w:divBdr>
        <w:top w:val="none" w:sz="0" w:space="0" w:color="auto"/>
        <w:left w:val="none" w:sz="0" w:space="0" w:color="auto"/>
        <w:bottom w:val="none" w:sz="0" w:space="0" w:color="auto"/>
        <w:right w:val="none" w:sz="0" w:space="0" w:color="auto"/>
      </w:divBdr>
    </w:div>
    <w:div w:id="1763526905">
      <w:bodyDiv w:val="1"/>
      <w:marLeft w:val="0"/>
      <w:marRight w:val="0"/>
      <w:marTop w:val="0"/>
      <w:marBottom w:val="0"/>
      <w:divBdr>
        <w:top w:val="none" w:sz="0" w:space="0" w:color="auto"/>
        <w:left w:val="none" w:sz="0" w:space="0" w:color="auto"/>
        <w:bottom w:val="none" w:sz="0" w:space="0" w:color="auto"/>
        <w:right w:val="none" w:sz="0" w:space="0" w:color="auto"/>
      </w:divBdr>
    </w:div>
    <w:div w:id="1778597290">
      <w:bodyDiv w:val="1"/>
      <w:marLeft w:val="0"/>
      <w:marRight w:val="0"/>
      <w:marTop w:val="0"/>
      <w:marBottom w:val="0"/>
      <w:divBdr>
        <w:top w:val="none" w:sz="0" w:space="0" w:color="auto"/>
        <w:left w:val="none" w:sz="0" w:space="0" w:color="auto"/>
        <w:bottom w:val="none" w:sz="0" w:space="0" w:color="auto"/>
        <w:right w:val="none" w:sz="0" w:space="0" w:color="auto"/>
      </w:divBdr>
    </w:div>
    <w:div w:id="1791972984">
      <w:bodyDiv w:val="1"/>
      <w:marLeft w:val="0"/>
      <w:marRight w:val="0"/>
      <w:marTop w:val="0"/>
      <w:marBottom w:val="0"/>
      <w:divBdr>
        <w:top w:val="none" w:sz="0" w:space="0" w:color="auto"/>
        <w:left w:val="none" w:sz="0" w:space="0" w:color="auto"/>
        <w:bottom w:val="none" w:sz="0" w:space="0" w:color="auto"/>
        <w:right w:val="none" w:sz="0" w:space="0" w:color="auto"/>
      </w:divBdr>
    </w:div>
    <w:div w:id="1802381255">
      <w:bodyDiv w:val="1"/>
      <w:marLeft w:val="0"/>
      <w:marRight w:val="0"/>
      <w:marTop w:val="0"/>
      <w:marBottom w:val="0"/>
      <w:divBdr>
        <w:top w:val="none" w:sz="0" w:space="0" w:color="auto"/>
        <w:left w:val="none" w:sz="0" w:space="0" w:color="auto"/>
        <w:bottom w:val="none" w:sz="0" w:space="0" w:color="auto"/>
        <w:right w:val="none" w:sz="0" w:space="0" w:color="auto"/>
      </w:divBdr>
    </w:div>
    <w:div w:id="1811900326">
      <w:bodyDiv w:val="1"/>
      <w:marLeft w:val="0"/>
      <w:marRight w:val="0"/>
      <w:marTop w:val="0"/>
      <w:marBottom w:val="0"/>
      <w:divBdr>
        <w:top w:val="none" w:sz="0" w:space="0" w:color="auto"/>
        <w:left w:val="none" w:sz="0" w:space="0" w:color="auto"/>
        <w:bottom w:val="none" w:sz="0" w:space="0" w:color="auto"/>
        <w:right w:val="none" w:sz="0" w:space="0" w:color="auto"/>
      </w:divBdr>
    </w:div>
    <w:div w:id="1814445000">
      <w:bodyDiv w:val="1"/>
      <w:marLeft w:val="0"/>
      <w:marRight w:val="0"/>
      <w:marTop w:val="0"/>
      <w:marBottom w:val="0"/>
      <w:divBdr>
        <w:top w:val="none" w:sz="0" w:space="0" w:color="auto"/>
        <w:left w:val="none" w:sz="0" w:space="0" w:color="auto"/>
        <w:bottom w:val="none" w:sz="0" w:space="0" w:color="auto"/>
        <w:right w:val="none" w:sz="0" w:space="0" w:color="auto"/>
      </w:divBdr>
    </w:div>
    <w:div w:id="1814561382">
      <w:bodyDiv w:val="1"/>
      <w:marLeft w:val="0"/>
      <w:marRight w:val="0"/>
      <w:marTop w:val="0"/>
      <w:marBottom w:val="0"/>
      <w:divBdr>
        <w:top w:val="none" w:sz="0" w:space="0" w:color="auto"/>
        <w:left w:val="none" w:sz="0" w:space="0" w:color="auto"/>
        <w:bottom w:val="none" w:sz="0" w:space="0" w:color="auto"/>
        <w:right w:val="none" w:sz="0" w:space="0" w:color="auto"/>
      </w:divBdr>
    </w:div>
    <w:div w:id="1815178799">
      <w:bodyDiv w:val="1"/>
      <w:marLeft w:val="0"/>
      <w:marRight w:val="0"/>
      <w:marTop w:val="0"/>
      <w:marBottom w:val="0"/>
      <w:divBdr>
        <w:top w:val="none" w:sz="0" w:space="0" w:color="auto"/>
        <w:left w:val="none" w:sz="0" w:space="0" w:color="auto"/>
        <w:bottom w:val="none" w:sz="0" w:space="0" w:color="auto"/>
        <w:right w:val="none" w:sz="0" w:space="0" w:color="auto"/>
      </w:divBdr>
    </w:div>
    <w:div w:id="1817143365">
      <w:bodyDiv w:val="1"/>
      <w:marLeft w:val="0"/>
      <w:marRight w:val="0"/>
      <w:marTop w:val="0"/>
      <w:marBottom w:val="0"/>
      <w:divBdr>
        <w:top w:val="none" w:sz="0" w:space="0" w:color="auto"/>
        <w:left w:val="none" w:sz="0" w:space="0" w:color="auto"/>
        <w:bottom w:val="none" w:sz="0" w:space="0" w:color="auto"/>
        <w:right w:val="none" w:sz="0" w:space="0" w:color="auto"/>
      </w:divBdr>
      <w:divsChild>
        <w:div w:id="962543533">
          <w:marLeft w:val="0"/>
          <w:marRight w:val="0"/>
          <w:marTop w:val="0"/>
          <w:marBottom w:val="0"/>
          <w:divBdr>
            <w:top w:val="none" w:sz="0" w:space="0" w:color="auto"/>
            <w:left w:val="none" w:sz="0" w:space="0" w:color="auto"/>
            <w:bottom w:val="none" w:sz="0" w:space="0" w:color="auto"/>
            <w:right w:val="none" w:sz="0" w:space="0" w:color="auto"/>
          </w:divBdr>
          <w:divsChild>
            <w:div w:id="139258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91030">
      <w:bodyDiv w:val="1"/>
      <w:marLeft w:val="0"/>
      <w:marRight w:val="0"/>
      <w:marTop w:val="0"/>
      <w:marBottom w:val="0"/>
      <w:divBdr>
        <w:top w:val="none" w:sz="0" w:space="0" w:color="auto"/>
        <w:left w:val="none" w:sz="0" w:space="0" w:color="auto"/>
        <w:bottom w:val="none" w:sz="0" w:space="0" w:color="auto"/>
        <w:right w:val="none" w:sz="0" w:space="0" w:color="auto"/>
      </w:divBdr>
    </w:div>
    <w:div w:id="1838035931">
      <w:bodyDiv w:val="1"/>
      <w:marLeft w:val="0"/>
      <w:marRight w:val="0"/>
      <w:marTop w:val="0"/>
      <w:marBottom w:val="0"/>
      <w:divBdr>
        <w:top w:val="none" w:sz="0" w:space="0" w:color="auto"/>
        <w:left w:val="none" w:sz="0" w:space="0" w:color="auto"/>
        <w:bottom w:val="none" w:sz="0" w:space="0" w:color="auto"/>
        <w:right w:val="none" w:sz="0" w:space="0" w:color="auto"/>
      </w:divBdr>
    </w:div>
    <w:div w:id="1842700622">
      <w:bodyDiv w:val="1"/>
      <w:marLeft w:val="0"/>
      <w:marRight w:val="0"/>
      <w:marTop w:val="0"/>
      <w:marBottom w:val="0"/>
      <w:divBdr>
        <w:top w:val="none" w:sz="0" w:space="0" w:color="auto"/>
        <w:left w:val="none" w:sz="0" w:space="0" w:color="auto"/>
        <w:bottom w:val="none" w:sz="0" w:space="0" w:color="auto"/>
        <w:right w:val="none" w:sz="0" w:space="0" w:color="auto"/>
      </w:divBdr>
      <w:divsChild>
        <w:div w:id="1260866415">
          <w:marLeft w:val="0"/>
          <w:marRight w:val="0"/>
          <w:marTop w:val="0"/>
          <w:marBottom w:val="0"/>
          <w:divBdr>
            <w:top w:val="none" w:sz="0" w:space="0" w:color="auto"/>
            <w:left w:val="none" w:sz="0" w:space="0" w:color="auto"/>
            <w:bottom w:val="none" w:sz="0" w:space="0" w:color="auto"/>
            <w:right w:val="none" w:sz="0" w:space="0" w:color="auto"/>
          </w:divBdr>
          <w:divsChild>
            <w:div w:id="508373960">
              <w:marLeft w:val="0"/>
              <w:marRight w:val="0"/>
              <w:marTop w:val="0"/>
              <w:marBottom w:val="0"/>
              <w:divBdr>
                <w:top w:val="none" w:sz="0" w:space="0" w:color="auto"/>
                <w:left w:val="none" w:sz="0" w:space="0" w:color="auto"/>
                <w:bottom w:val="none" w:sz="0" w:space="0" w:color="auto"/>
                <w:right w:val="none" w:sz="0" w:space="0" w:color="auto"/>
              </w:divBdr>
            </w:div>
            <w:div w:id="736778332">
              <w:marLeft w:val="0"/>
              <w:marRight w:val="0"/>
              <w:marTop w:val="0"/>
              <w:marBottom w:val="0"/>
              <w:divBdr>
                <w:top w:val="none" w:sz="0" w:space="0" w:color="auto"/>
                <w:left w:val="none" w:sz="0" w:space="0" w:color="auto"/>
                <w:bottom w:val="none" w:sz="0" w:space="0" w:color="auto"/>
                <w:right w:val="none" w:sz="0" w:space="0" w:color="auto"/>
              </w:divBdr>
            </w:div>
            <w:div w:id="1725330590">
              <w:marLeft w:val="0"/>
              <w:marRight w:val="0"/>
              <w:marTop w:val="0"/>
              <w:marBottom w:val="0"/>
              <w:divBdr>
                <w:top w:val="none" w:sz="0" w:space="0" w:color="auto"/>
                <w:left w:val="none" w:sz="0" w:space="0" w:color="auto"/>
                <w:bottom w:val="none" w:sz="0" w:space="0" w:color="auto"/>
                <w:right w:val="none" w:sz="0" w:space="0" w:color="auto"/>
              </w:divBdr>
            </w:div>
            <w:div w:id="2106261815">
              <w:marLeft w:val="0"/>
              <w:marRight w:val="0"/>
              <w:marTop w:val="0"/>
              <w:marBottom w:val="0"/>
              <w:divBdr>
                <w:top w:val="none" w:sz="0" w:space="0" w:color="auto"/>
                <w:left w:val="none" w:sz="0" w:space="0" w:color="auto"/>
                <w:bottom w:val="none" w:sz="0" w:space="0" w:color="auto"/>
                <w:right w:val="none" w:sz="0" w:space="0" w:color="auto"/>
              </w:divBdr>
            </w:div>
            <w:div w:id="313144955">
              <w:marLeft w:val="0"/>
              <w:marRight w:val="0"/>
              <w:marTop w:val="0"/>
              <w:marBottom w:val="0"/>
              <w:divBdr>
                <w:top w:val="none" w:sz="0" w:space="0" w:color="auto"/>
                <w:left w:val="none" w:sz="0" w:space="0" w:color="auto"/>
                <w:bottom w:val="none" w:sz="0" w:space="0" w:color="auto"/>
                <w:right w:val="none" w:sz="0" w:space="0" w:color="auto"/>
              </w:divBdr>
            </w:div>
            <w:div w:id="640503934">
              <w:marLeft w:val="0"/>
              <w:marRight w:val="0"/>
              <w:marTop w:val="0"/>
              <w:marBottom w:val="0"/>
              <w:divBdr>
                <w:top w:val="none" w:sz="0" w:space="0" w:color="auto"/>
                <w:left w:val="none" w:sz="0" w:space="0" w:color="auto"/>
                <w:bottom w:val="none" w:sz="0" w:space="0" w:color="auto"/>
                <w:right w:val="none" w:sz="0" w:space="0" w:color="auto"/>
              </w:divBdr>
            </w:div>
            <w:div w:id="53509725">
              <w:marLeft w:val="0"/>
              <w:marRight w:val="0"/>
              <w:marTop w:val="0"/>
              <w:marBottom w:val="0"/>
              <w:divBdr>
                <w:top w:val="none" w:sz="0" w:space="0" w:color="auto"/>
                <w:left w:val="none" w:sz="0" w:space="0" w:color="auto"/>
                <w:bottom w:val="none" w:sz="0" w:space="0" w:color="auto"/>
                <w:right w:val="none" w:sz="0" w:space="0" w:color="auto"/>
              </w:divBdr>
            </w:div>
            <w:div w:id="1796410097">
              <w:marLeft w:val="0"/>
              <w:marRight w:val="0"/>
              <w:marTop w:val="0"/>
              <w:marBottom w:val="0"/>
              <w:divBdr>
                <w:top w:val="none" w:sz="0" w:space="0" w:color="auto"/>
                <w:left w:val="none" w:sz="0" w:space="0" w:color="auto"/>
                <w:bottom w:val="none" w:sz="0" w:space="0" w:color="auto"/>
                <w:right w:val="none" w:sz="0" w:space="0" w:color="auto"/>
              </w:divBdr>
            </w:div>
            <w:div w:id="1309743480">
              <w:marLeft w:val="0"/>
              <w:marRight w:val="0"/>
              <w:marTop w:val="0"/>
              <w:marBottom w:val="0"/>
              <w:divBdr>
                <w:top w:val="none" w:sz="0" w:space="0" w:color="auto"/>
                <w:left w:val="none" w:sz="0" w:space="0" w:color="auto"/>
                <w:bottom w:val="none" w:sz="0" w:space="0" w:color="auto"/>
                <w:right w:val="none" w:sz="0" w:space="0" w:color="auto"/>
              </w:divBdr>
            </w:div>
            <w:div w:id="610741394">
              <w:marLeft w:val="0"/>
              <w:marRight w:val="0"/>
              <w:marTop w:val="0"/>
              <w:marBottom w:val="0"/>
              <w:divBdr>
                <w:top w:val="none" w:sz="0" w:space="0" w:color="auto"/>
                <w:left w:val="none" w:sz="0" w:space="0" w:color="auto"/>
                <w:bottom w:val="none" w:sz="0" w:space="0" w:color="auto"/>
                <w:right w:val="none" w:sz="0" w:space="0" w:color="auto"/>
              </w:divBdr>
            </w:div>
            <w:div w:id="1676103365">
              <w:marLeft w:val="0"/>
              <w:marRight w:val="0"/>
              <w:marTop w:val="0"/>
              <w:marBottom w:val="0"/>
              <w:divBdr>
                <w:top w:val="none" w:sz="0" w:space="0" w:color="auto"/>
                <w:left w:val="none" w:sz="0" w:space="0" w:color="auto"/>
                <w:bottom w:val="none" w:sz="0" w:space="0" w:color="auto"/>
                <w:right w:val="none" w:sz="0" w:space="0" w:color="auto"/>
              </w:divBdr>
            </w:div>
            <w:div w:id="113446133">
              <w:marLeft w:val="0"/>
              <w:marRight w:val="0"/>
              <w:marTop w:val="0"/>
              <w:marBottom w:val="0"/>
              <w:divBdr>
                <w:top w:val="none" w:sz="0" w:space="0" w:color="auto"/>
                <w:left w:val="none" w:sz="0" w:space="0" w:color="auto"/>
                <w:bottom w:val="none" w:sz="0" w:space="0" w:color="auto"/>
                <w:right w:val="none" w:sz="0" w:space="0" w:color="auto"/>
              </w:divBdr>
            </w:div>
            <w:div w:id="499977086">
              <w:marLeft w:val="0"/>
              <w:marRight w:val="0"/>
              <w:marTop w:val="0"/>
              <w:marBottom w:val="0"/>
              <w:divBdr>
                <w:top w:val="none" w:sz="0" w:space="0" w:color="auto"/>
                <w:left w:val="none" w:sz="0" w:space="0" w:color="auto"/>
                <w:bottom w:val="none" w:sz="0" w:space="0" w:color="auto"/>
                <w:right w:val="none" w:sz="0" w:space="0" w:color="auto"/>
              </w:divBdr>
            </w:div>
            <w:div w:id="150866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99234">
      <w:bodyDiv w:val="1"/>
      <w:marLeft w:val="0"/>
      <w:marRight w:val="0"/>
      <w:marTop w:val="0"/>
      <w:marBottom w:val="0"/>
      <w:divBdr>
        <w:top w:val="none" w:sz="0" w:space="0" w:color="auto"/>
        <w:left w:val="none" w:sz="0" w:space="0" w:color="auto"/>
        <w:bottom w:val="none" w:sz="0" w:space="0" w:color="auto"/>
        <w:right w:val="none" w:sz="0" w:space="0" w:color="auto"/>
      </w:divBdr>
    </w:div>
    <w:div w:id="1849830914">
      <w:bodyDiv w:val="1"/>
      <w:marLeft w:val="0"/>
      <w:marRight w:val="0"/>
      <w:marTop w:val="0"/>
      <w:marBottom w:val="0"/>
      <w:divBdr>
        <w:top w:val="none" w:sz="0" w:space="0" w:color="auto"/>
        <w:left w:val="none" w:sz="0" w:space="0" w:color="auto"/>
        <w:bottom w:val="none" w:sz="0" w:space="0" w:color="auto"/>
        <w:right w:val="none" w:sz="0" w:space="0" w:color="auto"/>
      </w:divBdr>
    </w:div>
    <w:div w:id="1850362503">
      <w:bodyDiv w:val="1"/>
      <w:marLeft w:val="0"/>
      <w:marRight w:val="0"/>
      <w:marTop w:val="0"/>
      <w:marBottom w:val="0"/>
      <w:divBdr>
        <w:top w:val="none" w:sz="0" w:space="0" w:color="auto"/>
        <w:left w:val="none" w:sz="0" w:space="0" w:color="auto"/>
        <w:bottom w:val="none" w:sz="0" w:space="0" w:color="auto"/>
        <w:right w:val="none" w:sz="0" w:space="0" w:color="auto"/>
      </w:divBdr>
    </w:div>
    <w:div w:id="1855999067">
      <w:bodyDiv w:val="1"/>
      <w:marLeft w:val="0"/>
      <w:marRight w:val="0"/>
      <w:marTop w:val="0"/>
      <w:marBottom w:val="0"/>
      <w:divBdr>
        <w:top w:val="none" w:sz="0" w:space="0" w:color="auto"/>
        <w:left w:val="none" w:sz="0" w:space="0" w:color="auto"/>
        <w:bottom w:val="none" w:sz="0" w:space="0" w:color="auto"/>
        <w:right w:val="none" w:sz="0" w:space="0" w:color="auto"/>
      </w:divBdr>
    </w:div>
    <w:div w:id="1856191837">
      <w:bodyDiv w:val="1"/>
      <w:marLeft w:val="0"/>
      <w:marRight w:val="0"/>
      <w:marTop w:val="0"/>
      <w:marBottom w:val="0"/>
      <w:divBdr>
        <w:top w:val="none" w:sz="0" w:space="0" w:color="auto"/>
        <w:left w:val="none" w:sz="0" w:space="0" w:color="auto"/>
        <w:bottom w:val="none" w:sz="0" w:space="0" w:color="auto"/>
        <w:right w:val="none" w:sz="0" w:space="0" w:color="auto"/>
      </w:divBdr>
    </w:div>
    <w:div w:id="1858811451">
      <w:bodyDiv w:val="1"/>
      <w:marLeft w:val="0"/>
      <w:marRight w:val="0"/>
      <w:marTop w:val="0"/>
      <w:marBottom w:val="0"/>
      <w:divBdr>
        <w:top w:val="none" w:sz="0" w:space="0" w:color="auto"/>
        <w:left w:val="none" w:sz="0" w:space="0" w:color="auto"/>
        <w:bottom w:val="none" w:sz="0" w:space="0" w:color="auto"/>
        <w:right w:val="none" w:sz="0" w:space="0" w:color="auto"/>
      </w:divBdr>
    </w:div>
    <w:div w:id="1863200815">
      <w:bodyDiv w:val="1"/>
      <w:marLeft w:val="0"/>
      <w:marRight w:val="0"/>
      <w:marTop w:val="0"/>
      <w:marBottom w:val="0"/>
      <w:divBdr>
        <w:top w:val="none" w:sz="0" w:space="0" w:color="auto"/>
        <w:left w:val="none" w:sz="0" w:space="0" w:color="auto"/>
        <w:bottom w:val="none" w:sz="0" w:space="0" w:color="auto"/>
        <w:right w:val="none" w:sz="0" w:space="0" w:color="auto"/>
      </w:divBdr>
    </w:div>
    <w:div w:id="1864903803">
      <w:bodyDiv w:val="1"/>
      <w:marLeft w:val="0"/>
      <w:marRight w:val="0"/>
      <w:marTop w:val="0"/>
      <w:marBottom w:val="0"/>
      <w:divBdr>
        <w:top w:val="none" w:sz="0" w:space="0" w:color="auto"/>
        <w:left w:val="none" w:sz="0" w:space="0" w:color="auto"/>
        <w:bottom w:val="none" w:sz="0" w:space="0" w:color="auto"/>
        <w:right w:val="none" w:sz="0" w:space="0" w:color="auto"/>
      </w:divBdr>
    </w:div>
    <w:div w:id="1869678503">
      <w:bodyDiv w:val="1"/>
      <w:marLeft w:val="0"/>
      <w:marRight w:val="0"/>
      <w:marTop w:val="0"/>
      <w:marBottom w:val="0"/>
      <w:divBdr>
        <w:top w:val="none" w:sz="0" w:space="0" w:color="auto"/>
        <w:left w:val="none" w:sz="0" w:space="0" w:color="auto"/>
        <w:bottom w:val="none" w:sz="0" w:space="0" w:color="auto"/>
        <w:right w:val="none" w:sz="0" w:space="0" w:color="auto"/>
      </w:divBdr>
    </w:div>
    <w:div w:id="1873109167">
      <w:bodyDiv w:val="1"/>
      <w:marLeft w:val="0"/>
      <w:marRight w:val="0"/>
      <w:marTop w:val="0"/>
      <w:marBottom w:val="0"/>
      <w:divBdr>
        <w:top w:val="none" w:sz="0" w:space="0" w:color="auto"/>
        <w:left w:val="none" w:sz="0" w:space="0" w:color="auto"/>
        <w:bottom w:val="none" w:sz="0" w:space="0" w:color="auto"/>
        <w:right w:val="none" w:sz="0" w:space="0" w:color="auto"/>
      </w:divBdr>
    </w:div>
    <w:div w:id="1880049995">
      <w:bodyDiv w:val="1"/>
      <w:marLeft w:val="0"/>
      <w:marRight w:val="0"/>
      <w:marTop w:val="0"/>
      <w:marBottom w:val="0"/>
      <w:divBdr>
        <w:top w:val="none" w:sz="0" w:space="0" w:color="auto"/>
        <w:left w:val="none" w:sz="0" w:space="0" w:color="auto"/>
        <w:bottom w:val="none" w:sz="0" w:space="0" w:color="auto"/>
        <w:right w:val="none" w:sz="0" w:space="0" w:color="auto"/>
      </w:divBdr>
    </w:div>
    <w:div w:id="1881631505">
      <w:bodyDiv w:val="1"/>
      <w:marLeft w:val="0"/>
      <w:marRight w:val="0"/>
      <w:marTop w:val="0"/>
      <w:marBottom w:val="0"/>
      <w:divBdr>
        <w:top w:val="none" w:sz="0" w:space="0" w:color="auto"/>
        <w:left w:val="none" w:sz="0" w:space="0" w:color="auto"/>
        <w:bottom w:val="none" w:sz="0" w:space="0" w:color="auto"/>
        <w:right w:val="none" w:sz="0" w:space="0" w:color="auto"/>
      </w:divBdr>
    </w:div>
    <w:div w:id="1883439175">
      <w:bodyDiv w:val="1"/>
      <w:marLeft w:val="0"/>
      <w:marRight w:val="0"/>
      <w:marTop w:val="0"/>
      <w:marBottom w:val="0"/>
      <w:divBdr>
        <w:top w:val="none" w:sz="0" w:space="0" w:color="auto"/>
        <w:left w:val="none" w:sz="0" w:space="0" w:color="auto"/>
        <w:bottom w:val="none" w:sz="0" w:space="0" w:color="auto"/>
        <w:right w:val="none" w:sz="0" w:space="0" w:color="auto"/>
      </w:divBdr>
    </w:div>
    <w:div w:id="1886717766">
      <w:bodyDiv w:val="1"/>
      <w:marLeft w:val="0"/>
      <w:marRight w:val="0"/>
      <w:marTop w:val="0"/>
      <w:marBottom w:val="0"/>
      <w:divBdr>
        <w:top w:val="none" w:sz="0" w:space="0" w:color="auto"/>
        <w:left w:val="none" w:sz="0" w:space="0" w:color="auto"/>
        <w:bottom w:val="none" w:sz="0" w:space="0" w:color="auto"/>
        <w:right w:val="none" w:sz="0" w:space="0" w:color="auto"/>
      </w:divBdr>
    </w:div>
    <w:div w:id="1889680542">
      <w:bodyDiv w:val="1"/>
      <w:marLeft w:val="0"/>
      <w:marRight w:val="0"/>
      <w:marTop w:val="0"/>
      <w:marBottom w:val="0"/>
      <w:divBdr>
        <w:top w:val="none" w:sz="0" w:space="0" w:color="auto"/>
        <w:left w:val="none" w:sz="0" w:space="0" w:color="auto"/>
        <w:bottom w:val="none" w:sz="0" w:space="0" w:color="auto"/>
        <w:right w:val="none" w:sz="0" w:space="0" w:color="auto"/>
      </w:divBdr>
    </w:div>
    <w:div w:id="1893729337">
      <w:bodyDiv w:val="1"/>
      <w:marLeft w:val="0"/>
      <w:marRight w:val="0"/>
      <w:marTop w:val="0"/>
      <w:marBottom w:val="0"/>
      <w:divBdr>
        <w:top w:val="none" w:sz="0" w:space="0" w:color="auto"/>
        <w:left w:val="none" w:sz="0" w:space="0" w:color="auto"/>
        <w:bottom w:val="none" w:sz="0" w:space="0" w:color="auto"/>
        <w:right w:val="none" w:sz="0" w:space="0" w:color="auto"/>
      </w:divBdr>
    </w:div>
    <w:div w:id="1894777235">
      <w:bodyDiv w:val="1"/>
      <w:marLeft w:val="0"/>
      <w:marRight w:val="0"/>
      <w:marTop w:val="0"/>
      <w:marBottom w:val="0"/>
      <w:divBdr>
        <w:top w:val="none" w:sz="0" w:space="0" w:color="auto"/>
        <w:left w:val="none" w:sz="0" w:space="0" w:color="auto"/>
        <w:bottom w:val="none" w:sz="0" w:space="0" w:color="auto"/>
        <w:right w:val="none" w:sz="0" w:space="0" w:color="auto"/>
      </w:divBdr>
    </w:div>
    <w:div w:id="1894921944">
      <w:bodyDiv w:val="1"/>
      <w:marLeft w:val="0"/>
      <w:marRight w:val="0"/>
      <w:marTop w:val="0"/>
      <w:marBottom w:val="0"/>
      <w:divBdr>
        <w:top w:val="none" w:sz="0" w:space="0" w:color="auto"/>
        <w:left w:val="none" w:sz="0" w:space="0" w:color="auto"/>
        <w:bottom w:val="none" w:sz="0" w:space="0" w:color="auto"/>
        <w:right w:val="none" w:sz="0" w:space="0" w:color="auto"/>
      </w:divBdr>
    </w:div>
    <w:div w:id="1903783488">
      <w:bodyDiv w:val="1"/>
      <w:marLeft w:val="0"/>
      <w:marRight w:val="0"/>
      <w:marTop w:val="0"/>
      <w:marBottom w:val="0"/>
      <w:divBdr>
        <w:top w:val="none" w:sz="0" w:space="0" w:color="auto"/>
        <w:left w:val="none" w:sz="0" w:space="0" w:color="auto"/>
        <w:bottom w:val="none" w:sz="0" w:space="0" w:color="auto"/>
        <w:right w:val="none" w:sz="0" w:space="0" w:color="auto"/>
      </w:divBdr>
    </w:div>
    <w:div w:id="1904019645">
      <w:bodyDiv w:val="1"/>
      <w:marLeft w:val="0"/>
      <w:marRight w:val="0"/>
      <w:marTop w:val="0"/>
      <w:marBottom w:val="0"/>
      <w:divBdr>
        <w:top w:val="none" w:sz="0" w:space="0" w:color="auto"/>
        <w:left w:val="none" w:sz="0" w:space="0" w:color="auto"/>
        <w:bottom w:val="none" w:sz="0" w:space="0" w:color="auto"/>
        <w:right w:val="none" w:sz="0" w:space="0" w:color="auto"/>
      </w:divBdr>
    </w:div>
    <w:div w:id="1904557534">
      <w:bodyDiv w:val="1"/>
      <w:marLeft w:val="0"/>
      <w:marRight w:val="0"/>
      <w:marTop w:val="0"/>
      <w:marBottom w:val="0"/>
      <w:divBdr>
        <w:top w:val="none" w:sz="0" w:space="0" w:color="auto"/>
        <w:left w:val="none" w:sz="0" w:space="0" w:color="auto"/>
        <w:bottom w:val="none" w:sz="0" w:space="0" w:color="auto"/>
        <w:right w:val="none" w:sz="0" w:space="0" w:color="auto"/>
      </w:divBdr>
    </w:div>
    <w:div w:id="1907259363">
      <w:bodyDiv w:val="1"/>
      <w:marLeft w:val="0"/>
      <w:marRight w:val="0"/>
      <w:marTop w:val="0"/>
      <w:marBottom w:val="0"/>
      <w:divBdr>
        <w:top w:val="none" w:sz="0" w:space="0" w:color="auto"/>
        <w:left w:val="none" w:sz="0" w:space="0" w:color="auto"/>
        <w:bottom w:val="none" w:sz="0" w:space="0" w:color="auto"/>
        <w:right w:val="none" w:sz="0" w:space="0" w:color="auto"/>
      </w:divBdr>
    </w:div>
    <w:div w:id="1910114276">
      <w:bodyDiv w:val="1"/>
      <w:marLeft w:val="0"/>
      <w:marRight w:val="0"/>
      <w:marTop w:val="0"/>
      <w:marBottom w:val="0"/>
      <w:divBdr>
        <w:top w:val="none" w:sz="0" w:space="0" w:color="auto"/>
        <w:left w:val="none" w:sz="0" w:space="0" w:color="auto"/>
        <w:bottom w:val="none" w:sz="0" w:space="0" w:color="auto"/>
        <w:right w:val="none" w:sz="0" w:space="0" w:color="auto"/>
      </w:divBdr>
    </w:div>
    <w:div w:id="1911842964">
      <w:bodyDiv w:val="1"/>
      <w:marLeft w:val="0"/>
      <w:marRight w:val="0"/>
      <w:marTop w:val="0"/>
      <w:marBottom w:val="0"/>
      <w:divBdr>
        <w:top w:val="none" w:sz="0" w:space="0" w:color="auto"/>
        <w:left w:val="none" w:sz="0" w:space="0" w:color="auto"/>
        <w:bottom w:val="none" w:sz="0" w:space="0" w:color="auto"/>
        <w:right w:val="none" w:sz="0" w:space="0" w:color="auto"/>
      </w:divBdr>
    </w:div>
    <w:div w:id="1915046296">
      <w:bodyDiv w:val="1"/>
      <w:marLeft w:val="0"/>
      <w:marRight w:val="0"/>
      <w:marTop w:val="0"/>
      <w:marBottom w:val="0"/>
      <w:divBdr>
        <w:top w:val="none" w:sz="0" w:space="0" w:color="auto"/>
        <w:left w:val="none" w:sz="0" w:space="0" w:color="auto"/>
        <w:bottom w:val="none" w:sz="0" w:space="0" w:color="auto"/>
        <w:right w:val="none" w:sz="0" w:space="0" w:color="auto"/>
      </w:divBdr>
    </w:div>
    <w:div w:id="1918204197">
      <w:bodyDiv w:val="1"/>
      <w:marLeft w:val="0"/>
      <w:marRight w:val="0"/>
      <w:marTop w:val="0"/>
      <w:marBottom w:val="0"/>
      <w:divBdr>
        <w:top w:val="none" w:sz="0" w:space="0" w:color="auto"/>
        <w:left w:val="none" w:sz="0" w:space="0" w:color="auto"/>
        <w:bottom w:val="none" w:sz="0" w:space="0" w:color="auto"/>
        <w:right w:val="none" w:sz="0" w:space="0" w:color="auto"/>
      </w:divBdr>
    </w:div>
    <w:div w:id="1925609875">
      <w:bodyDiv w:val="1"/>
      <w:marLeft w:val="0"/>
      <w:marRight w:val="0"/>
      <w:marTop w:val="0"/>
      <w:marBottom w:val="0"/>
      <w:divBdr>
        <w:top w:val="none" w:sz="0" w:space="0" w:color="auto"/>
        <w:left w:val="none" w:sz="0" w:space="0" w:color="auto"/>
        <w:bottom w:val="none" w:sz="0" w:space="0" w:color="auto"/>
        <w:right w:val="none" w:sz="0" w:space="0" w:color="auto"/>
      </w:divBdr>
    </w:div>
    <w:div w:id="1932157345">
      <w:bodyDiv w:val="1"/>
      <w:marLeft w:val="0"/>
      <w:marRight w:val="0"/>
      <w:marTop w:val="0"/>
      <w:marBottom w:val="0"/>
      <w:divBdr>
        <w:top w:val="none" w:sz="0" w:space="0" w:color="auto"/>
        <w:left w:val="none" w:sz="0" w:space="0" w:color="auto"/>
        <w:bottom w:val="none" w:sz="0" w:space="0" w:color="auto"/>
        <w:right w:val="none" w:sz="0" w:space="0" w:color="auto"/>
      </w:divBdr>
    </w:div>
    <w:div w:id="1935825163">
      <w:bodyDiv w:val="1"/>
      <w:marLeft w:val="0"/>
      <w:marRight w:val="0"/>
      <w:marTop w:val="0"/>
      <w:marBottom w:val="0"/>
      <w:divBdr>
        <w:top w:val="none" w:sz="0" w:space="0" w:color="auto"/>
        <w:left w:val="none" w:sz="0" w:space="0" w:color="auto"/>
        <w:bottom w:val="none" w:sz="0" w:space="0" w:color="auto"/>
        <w:right w:val="none" w:sz="0" w:space="0" w:color="auto"/>
      </w:divBdr>
    </w:div>
    <w:div w:id="1939409852">
      <w:bodyDiv w:val="1"/>
      <w:marLeft w:val="0"/>
      <w:marRight w:val="0"/>
      <w:marTop w:val="0"/>
      <w:marBottom w:val="0"/>
      <w:divBdr>
        <w:top w:val="none" w:sz="0" w:space="0" w:color="auto"/>
        <w:left w:val="none" w:sz="0" w:space="0" w:color="auto"/>
        <w:bottom w:val="none" w:sz="0" w:space="0" w:color="auto"/>
        <w:right w:val="none" w:sz="0" w:space="0" w:color="auto"/>
      </w:divBdr>
    </w:div>
    <w:div w:id="1942296750">
      <w:bodyDiv w:val="1"/>
      <w:marLeft w:val="0"/>
      <w:marRight w:val="0"/>
      <w:marTop w:val="0"/>
      <w:marBottom w:val="0"/>
      <w:divBdr>
        <w:top w:val="none" w:sz="0" w:space="0" w:color="auto"/>
        <w:left w:val="none" w:sz="0" w:space="0" w:color="auto"/>
        <w:bottom w:val="none" w:sz="0" w:space="0" w:color="auto"/>
        <w:right w:val="none" w:sz="0" w:space="0" w:color="auto"/>
      </w:divBdr>
    </w:div>
    <w:div w:id="1943339859">
      <w:bodyDiv w:val="1"/>
      <w:marLeft w:val="0"/>
      <w:marRight w:val="0"/>
      <w:marTop w:val="0"/>
      <w:marBottom w:val="0"/>
      <w:divBdr>
        <w:top w:val="none" w:sz="0" w:space="0" w:color="auto"/>
        <w:left w:val="none" w:sz="0" w:space="0" w:color="auto"/>
        <w:bottom w:val="none" w:sz="0" w:space="0" w:color="auto"/>
        <w:right w:val="none" w:sz="0" w:space="0" w:color="auto"/>
      </w:divBdr>
    </w:div>
    <w:div w:id="1947230803">
      <w:bodyDiv w:val="1"/>
      <w:marLeft w:val="0"/>
      <w:marRight w:val="0"/>
      <w:marTop w:val="0"/>
      <w:marBottom w:val="0"/>
      <w:divBdr>
        <w:top w:val="none" w:sz="0" w:space="0" w:color="auto"/>
        <w:left w:val="none" w:sz="0" w:space="0" w:color="auto"/>
        <w:bottom w:val="none" w:sz="0" w:space="0" w:color="auto"/>
        <w:right w:val="none" w:sz="0" w:space="0" w:color="auto"/>
      </w:divBdr>
    </w:div>
    <w:div w:id="1947881708">
      <w:bodyDiv w:val="1"/>
      <w:marLeft w:val="0"/>
      <w:marRight w:val="0"/>
      <w:marTop w:val="0"/>
      <w:marBottom w:val="0"/>
      <w:divBdr>
        <w:top w:val="none" w:sz="0" w:space="0" w:color="auto"/>
        <w:left w:val="none" w:sz="0" w:space="0" w:color="auto"/>
        <w:bottom w:val="none" w:sz="0" w:space="0" w:color="auto"/>
        <w:right w:val="none" w:sz="0" w:space="0" w:color="auto"/>
      </w:divBdr>
      <w:divsChild>
        <w:div w:id="660547206">
          <w:marLeft w:val="0"/>
          <w:marRight w:val="0"/>
          <w:marTop w:val="0"/>
          <w:marBottom w:val="0"/>
          <w:divBdr>
            <w:top w:val="none" w:sz="0" w:space="0" w:color="auto"/>
            <w:left w:val="none" w:sz="0" w:space="0" w:color="auto"/>
            <w:bottom w:val="none" w:sz="0" w:space="0" w:color="auto"/>
            <w:right w:val="none" w:sz="0" w:space="0" w:color="auto"/>
          </w:divBdr>
          <w:divsChild>
            <w:div w:id="1005208453">
              <w:marLeft w:val="0"/>
              <w:marRight w:val="0"/>
              <w:marTop w:val="0"/>
              <w:marBottom w:val="0"/>
              <w:divBdr>
                <w:top w:val="none" w:sz="0" w:space="0" w:color="auto"/>
                <w:left w:val="none" w:sz="0" w:space="0" w:color="auto"/>
                <w:bottom w:val="none" w:sz="0" w:space="0" w:color="auto"/>
                <w:right w:val="none" w:sz="0" w:space="0" w:color="auto"/>
              </w:divBdr>
            </w:div>
            <w:div w:id="1706759571">
              <w:marLeft w:val="0"/>
              <w:marRight w:val="0"/>
              <w:marTop w:val="0"/>
              <w:marBottom w:val="0"/>
              <w:divBdr>
                <w:top w:val="none" w:sz="0" w:space="0" w:color="auto"/>
                <w:left w:val="none" w:sz="0" w:space="0" w:color="auto"/>
                <w:bottom w:val="none" w:sz="0" w:space="0" w:color="auto"/>
                <w:right w:val="none" w:sz="0" w:space="0" w:color="auto"/>
              </w:divBdr>
            </w:div>
            <w:div w:id="909853379">
              <w:marLeft w:val="0"/>
              <w:marRight w:val="0"/>
              <w:marTop w:val="0"/>
              <w:marBottom w:val="0"/>
              <w:divBdr>
                <w:top w:val="none" w:sz="0" w:space="0" w:color="auto"/>
                <w:left w:val="none" w:sz="0" w:space="0" w:color="auto"/>
                <w:bottom w:val="none" w:sz="0" w:space="0" w:color="auto"/>
                <w:right w:val="none" w:sz="0" w:space="0" w:color="auto"/>
              </w:divBdr>
            </w:div>
            <w:div w:id="1609195425">
              <w:marLeft w:val="0"/>
              <w:marRight w:val="0"/>
              <w:marTop w:val="0"/>
              <w:marBottom w:val="0"/>
              <w:divBdr>
                <w:top w:val="none" w:sz="0" w:space="0" w:color="auto"/>
                <w:left w:val="none" w:sz="0" w:space="0" w:color="auto"/>
                <w:bottom w:val="none" w:sz="0" w:space="0" w:color="auto"/>
                <w:right w:val="none" w:sz="0" w:space="0" w:color="auto"/>
              </w:divBdr>
            </w:div>
            <w:div w:id="1087964569">
              <w:marLeft w:val="0"/>
              <w:marRight w:val="0"/>
              <w:marTop w:val="0"/>
              <w:marBottom w:val="0"/>
              <w:divBdr>
                <w:top w:val="none" w:sz="0" w:space="0" w:color="auto"/>
                <w:left w:val="none" w:sz="0" w:space="0" w:color="auto"/>
                <w:bottom w:val="none" w:sz="0" w:space="0" w:color="auto"/>
                <w:right w:val="none" w:sz="0" w:space="0" w:color="auto"/>
              </w:divBdr>
            </w:div>
            <w:div w:id="1489443758">
              <w:marLeft w:val="0"/>
              <w:marRight w:val="0"/>
              <w:marTop w:val="0"/>
              <w:marBottom w:val="0"/>
              <w:divBdr>
                <w:top w:val="none" w:sz="0" w:space="0" w:color="auto"/>
                <w:left w:val="none" w:sz="0" w:space="0" w:color="auto"/>
                <w:bottom w:val="none" w:sz="0" w:space="0" w:color="auto"/>
                <w:right w:val="none" w:sz="0" w:space="0" w:color="auto"/>
              </w:divBdr>
            </w:div>
            <w:div w:id="2124768771">
              <w:marLeft w:val="0"/>
              <w:marRight w:val="0"/>
              <w:marTop w:val="0"/>
              <w:marBottom w:val="0"/>
              <w:divBdr>
                <w:top w:val="none" w:sz="0" w:space="0" w:color="auto"/>
                <w:left w:val="none" w:sz="0" w:space="0" w:color="auto"/>
                <w:bottom w:val="none" w:sz="0" w:space="0" w:color="auto"/>
                <w:right w:val="none" w:sz="0" w:space="0" w:color="auto"/>
              </w:divBdr>
            </w:div>
            <w:div w:id="38221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9550">
      <w:bodyDiv w:val="1"/>
      <w:marLeft w:val="0"/>
      <w:marRight w:val="0"/>
      <w:marTop w:val="0"/>
      <w:marBottom w:val="0"/>
      <w:divBdr>
        <w:top w:val="none" w:sz="0" w:space="0" w:color="auto"/>
        <w:left w:val="none" w:sz="0" w:space="0" w:color="auto"/>
        <w:bottom w:val="none" w:sz="0" w:space="0" w:color="auto"/>
        <w:right w:val="none" w:sz="0" w:space="0" w:color="auto"/>
      </w:divBdr>
    </w:div>
    <w:div w:id="1953590635">
      <w:bodyDiv w:val="1"/>
      <w:marLeft w:val="0"/>
      <w:marRight w:val="0"/>
      <w:marTop w:val="0"/>
      <w:marBottom w:val="0"/>
      <w:divBdr>
        <w:top w:val="none" w:sz="0" w:space="0" w:color="auto"/>
        <w:left w:val="none" w:sz="0" w:space="0" w:color="auto"/>
        <w:bottom w:val="none" w:sz="0" w:space="0" w:color="auto"/>
        <w:right w:val="none" w:sz="0" w:space="0" w:color="auto"/>
      </w:divBdr>
    </w:div>
    <w:div w:id="1955750909">
      <w:bodyDiv w:val="1"/>
      <w:marLeft w:val="0"/>
      <w:marRight w:val="0"/>
      <w:marTop w:val="0"/>
      <w:marBottom w:val="0"/>
      <w:divBdr>
        <w:top w:val="none" w:sz="0" w:space="0" w:color="auto"/>
        <w:left w:val="none" w:sz="0" w:space="0" w:color="auto"/>
        <w:bottom w:val="none" w:sz="0" w:space="0" w:color="auto"/>
        <w:right w:val="none" w:sz="0" w:space="0" w:color="auto"/>
      </w:divBdr>
    </w:div>
    <w:div w:id="1959021742">
      <w:bodyDiv w:val="1"/>
      <w:marLeft w:val="0"/>
      <w:marRight w:val="0"/>
      <w:marTop w:val="0"/>
      <w:marBottom w:val="0"/>
      <w:divBdr>
        <w:top w:val="none" w:sz="0" w:space="0" w:color="auto"/>
        <w:left w:val="none" w:sz="0" w:space="0" w:color="auto"/>
        <w:bottom w:val="none" w:sz="0" w:space="0" w:color="auto"/>
        <w:right w:val="none" w:sz="0" w:space="0" w:color="auto"/>
      </w:divBdr>
    </w:div>
    <w:div w:id="1960725772">
      <w:bodyDiv w:val="1"/>
      <w:marLeft w:val="0"/>
      <w:marRight w:val="0"/>
      <w:marTop w:val="0"/>
      <w:marBottom w:val="0"/>
      <w:divBdr>
        <w:top w:val="none" w:sz="0" w:space="0" w:color="auto"/>
        <w:left w:val="none" w:sz="0" w:space="0" w:color="auto"/>
        <w:bottom w:val="none" w:sz="0" w:space="0" w:color="auto"/>
        <w:right w:val="none" w:sz="0" w:space="0" w:color="auto"/>
      </w:divBdr>
    </w:div>
    <w:div w:id="1964114879">
      <w:bodyDiv w:val="1"/>
      <w:marLeft w:val="0"/>
      <w:marRight w:val="0"/>
      <w:marTop w:val="0"/>
      <w:marBottom w:val="0"/>
      <w:divBdr>
        <w:top w:val="none" w:sz="0" w:space="0" w:color="auto"/>
        <w:left w:val="none" w:sz="0" w:space="0" w:color="auto"/>
        <w:bottom w:val="none" w:sz="0" w:space="0" w:color="auto"/>
        <w:right w:val="none" w:sz="0" w:space="0" w:color="auto"/>
      </w:divBdr>
    </w:div>
    <w:div w:id="1972594185">
      <w:bodyDiv w:val="1"/>
      <w:marLeft w:val="0"/>
      <w:marRight w:val="0"/>
      <w:marTop w:val="0"/>
      <w:marBottom w:val="0"/>
      <w:divBdr>
        <w:top w:val="none" w:sz="0" w:space="0" w:color="auto"/>
        <w:left w:val="none" w:sz="0" w:space="0" w:color="auto"/>
        <w:bottom w:val="none" w:sz="0" w:space="0" w:color="auto"/>
        <w:right w:val="none" w:sz="0" w:space="0" w:color="auto"/>
      </w:divBdr>
    </w:div>
    <w:div w:id="1972901455">
      <w:bodyDiv w:val="1"/>
      <w:marLeft w:val="0"/>
      <w:marRight w:val="0"/>
      <w:marTop w:val="0"/>
      <w:marBottom w:val="0"/>
      <w:divBdr>
        <w:top w:val="none" w:sz="0" w:space="0" w:color="auto"/>
        <w:left w:val="none" w:sz="0" w:space="0" w:color="auto"/>
        <w:bottom w:val="none" w:sz="0" w:space="0" w:color="auto"/>
        <w:right w:val="none" w:sz="0" w:space="0" w:color="auto"/>
      </w:divBdr>
      <w:divsChild>
        <w:div w:id="1769813285">
          <w:marLeft w:val="0"/>
          <w:marRight w:val="0"/>
          <w:marTop w:val="0"/>
          <w:marBottom w:val="0"/>
          <w:divBdr>
            <w:top w:val="none" w:sz="0" w:space="0" w:color="auto"/>
            <w:left w:val="none" w:sz="0" w:space="0" w:color="auto"/>
            <w:bottom w:val="none" w:sz="0" w:space="0" w:color="auto"/>
            <w:right w:val="none" w:sz="0" w:space="0" w:color="auto"/>
          </w:divBdr>
          <w:divsChild>
            <w:div w:id="1648823951">
              <w:marLeft w:val="0"/>
              <w:marRight w:val="0"/>
              <w:marTop w:val="0"/>
              <w:marBottom w:val="0"/>
              <w:divBdr>
                <w:top w:val="none" w:sz="0" w:space="0" w:color="auto"/>
                <w:left w:val="none" w:sz="0" w:space="0" w:color="auto"/>
                <w:bottom w:val="none" w:sz="0" w:space="0" w:color="auto"/>
                <w:right w:val="none" w:sz="0" w:space="0" w:color="auto"/>
              </w:divBdr>
            </w:div>
            <w:div w:id="281617799">
              <w:marLeft w:val="0"/>
              <w:marRight w:val="0"/>
              <w:marTop w:val="0"/>
              <w:marBottom w:val="0"/>
              <w:divBdr>
                <w:top w:val="none" w:sz="0" w:space="0" w:color="auto"/>
                <w:left w:val="none" w:sz="0" w:space="0" w:color="auto"/>
                <w:bottom w:val="none" w:sz="0" w:space="0" w:color="auto"/>
                <w:right w:val="none" w:sz="0" w:space="0" w:color="auto"/>
              </w:divBdr>
            </w:div>
            <w:div w:id="1208490349">
              <w:marLeft w:val="0"/>
              <w:marRight w:val="0"/>
              <w:marTop w:val="0"/>
              <w:marBottom w:val="0"/>
              <w:divBdr>
                <w:top w:val="none" w:sz="0" w:space="0" w:color="auto"/>
                <w:left w:val="none" w:sz="0" w:space="0" w:color="auto"/>
                <w:bottom w:val="none" w:sz="0" w:space="0" w:color="auto"/>
                <w:right w:val="none" w:sz="0" w:space="0" w:color="auto"/>
              </w:divBdr>
            </w:div>
            <w:div w:id="1777746357">
              <w:marLeft w:val="0"/>
              <w:marRight w:val="0"/>
              <w:marTop w:val="0"/>
              <w:marBottom w:val="0"/>
              <w:divBdr>
                <w:top w:val="none" w:sz="0" w:space="0" w:color="auto"/>
                <w:left w:val="none" w:sz="0" w:space="0" w:color="auto"/>
                <w:bottom w:val="none" w:sz="0" w:space="0" w:color="auto"/>
                <w:right w:val="none" w:sz="0" w:space="0" w:color="auto"/>
              </w:divBdr>
            </w:div>
            <w:div w:id="1527787589">
              <w:marLeft w:val="0"/>
              <w:marRight w:val="0"/>
              <w:marTop w:val="0"/>
              <w:marBottom w:val="0"/>
              <w:divBdr>
                <w:top w:val="none" w:sz="0" w:space="0" w:color="auto"/>
                <w:left w:val="none" w:sz="0" w:space="0" w:color="auto"/>
                <w:bottom w:val="none" w:sz="0" w:space="0" w:color="auto"/>
                <w:right w:val="none" w:sz="0" w:space="0" w:color="auto"/>
              </w:divBdr>
            </w:div>
            <w:div w:id="1436824516">
              <w:marLeft w:val="0"/>
              <w:marRight w:val="0"/>
              <w:marTop w:val="0"/>
              <w:marBottom w:val="0"/>
              <w:divBdr>
                <w:top w:val="none" w:sz="0" w:space="0" w:color="auto"/>
                <w:left w:val="none" w:sz="0" w:space="0" w:color="auto"/>
                <w:bottom w:val="none" w:sz="0" w:space="0" w:color="auto"/>
                <w:right w:val="none" w:sz="0" w:space="0" w:color="auto"/>
              </w:divBdr>
            </w:div>
            <w:div w:id="1889222906">
              <w:marLeft w:val="0"/>
              <w:marRight w:val="0"/>
              <w:marTop w:val="0"/>
              <w:marBottom w:val="0"/>
              <w:divBdr>
                <w:top w:val="none" w:sz="0" w:space="0" w:color="auto"/>
                <w:left w:val="none" w:sz="0" w:space="0" w:color="auto"/>
                <w:bottom w:val="none" w:sz="0" w:space="0" w:color="auto"/>
                <w:right w:val="none" w:sz="0" w:space="0" w:color="auto"/>
              </w:divBdr>
            </w:div>
            <w:div w:id="1130710185">
              <w:marLeft w:val="0"/>
              <w:marRight w:val="0"/>
              <w:marTop w:val="0"/>
              <w:marBottom w:val="0"/>
              <w:divBdr>
                <w:top w:val="none" w:sz="0" w:space="0" w:color="auto"/>
                <w:left w:val="none" w:sz="0" w:space="0" w:color="auto"/>
                <w:bottom w:val="none" w:sz="0" w:space="0" w:color="auto"/>
                <w:right w:val="none" w:sz="0" w:space="0" w:color="auto"/>
              </w:divBdr>
            </w:div>
            <w:div w:id="57508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17305">
      <w:bodyDiv w:val="1"/>
      <w:marLeft w:val="0"/>
      <w:marRight w:val="0"/>
      <w:marTop w:val="0"/>
      <w:marBottom w:val="0"/>
      <w:divBdr>
        <w:top w:val="none" w:sz="0" w:space="0" w:color="auto"/>
        <w:left w:val="none" w:sz="0" w:space="0" w:color="auto"/>
        <w:bottom w:val="none" w:sz="0" w:space="0" w:color="auto"/>
        <w:right w:val="none" w:sz="0" w:space="0" w:color="auto"/>
      </w:divBdr>
    </w:div>
    <w:div w:id="1983775808">
      <w:bodyDiv w:val="1"/>
      <w:marLeft w:val="0"/>
      <w:marRight w:val="0"/>
      <w:marTop w:val="0"/>
      <w:marBottom w:val="0"/>
      <w:divBdr>
        <w:top w:val="none" w:sz="0" w:space="0" w:color="auto"/>
        <w:left w:val="none" w:sz="0" w:space="0" w:color="auto"/>
        <w:bottom w:val="none" w:sz="0" w:space="0" w:color="auto"/>
        <w:right w:val="none" w:sz="0" w:space="0" w:color="auto"/>
      </w:divBdr>
    </w:div>
    <w:div w:id="1986229223">
      <w:bodyDiv w:val="1"/>
      <w:marLeft w:val="0"/>
      <w:marRight w:val="0"/>
      <w:marTop w:val="0"/>
      <w:marBottom w:val="0"/>
      <w:divBdr>
        <w:top w:val="none" w:sz="0" w:space="0" w:color="auto"/>
        <w:left w:val="none" w:sz="0" w:space="0" w:color="auto"/>
        <w:bottom w:val="none" w:sz="0" w:space="0" w:color="auto"/>
        <w:right w:val="none" w:sz="0" w:space="0" w:color="auto"/>
      </w:divBdr>
    </w:div>
    <w:div w:id="1987274459">
      <w:bodyDiv w:val="1"/>
      <w:marLeft w:val="0"/>
      <w:marRight w:val="0"/>
      <w:marTop w:val="0"/>
      <w:marBottom w:val="0"/>
      <w:divBdr>
        <w:top w:val="none" w:sz="0" w:space="0" w:color="auto"/>
        <w:left w:val="none" w:sz="0" w:space="0" w:color="auto"/>
        <w:bottom w:val="none" w:sz="0" w:space="0" w:color="auto"/>
        <w:right w:val="none" w:sz="0" w:space="0" w:color="auto"/>
      </w:divBdr>
    </w:div>
    <w:div w:id="1989936874">
      <w:bodyDiv w:val="1"/>
      <w:marLeft w:val="0"/>
      <w:marRight w:val="0"/>
      <w:marTop w:val="0"/>
      <w:marBottom w:val="0"/>
      <w:divBdr>
        <w:top w:val="none" w:sz="0" w:space="0" w:color="auto"/>
        <w:left w:val="none" w:sz="0" w:space="0" w:color="auto"/>
        <w:bottom w:val="none" w:sz="0" w:space="0" w:color="auto"/>
        <w:right w:val="none" w:sz="0" w:space="0" w:color="auto"/>
      </w:divBdr>
    </w:div>
    <w:div w:id="1993873858">
      <w:bodyDiv w:val="1"/>
      <w:marLeft w:val="0"/>
      <w:marRight w:val="0"/>
      <w:marTop w:val="0"/>
      <w:marBottom w:val="0"/>
      <w:divBdr>
        <w:top w:val="none" w:sz="0" w:space="0" w:color="auto"/>
        <w:left w:val="none" w:sz="0" w:space="0" w:color="auto"/>
        <w:bottom w:val="none" w:sz="0" w:space="0" w:color="auto"/>
        <w:right w:val="none" w:sz="0" w:space="0" w:color="auto"/>
      </w:divBdr>
      <w:divsChild>
        <w:div w:id="301884713">
          <w:marLeft w:val="0"/>
          <w:marRight w:val="0"/>
          <w:marTop w:val="0"/>
          <w:marBottom w:val="0"/>
          <w:divBdr>
            <w:top w:val="none" w:sz="0" w:space="0" w:color="auto"/>
            <w:left w:val="none" w:sz="0" w:space="0" w:color="auto"/>
            <w:bottom w:val="none" w:sz="0" w:space="0" w:color="auto"/>
            <w:right w:val="none" w:sz="0" w:space="0" w:color="auto"/>
          </w:divBdr>
        </w:div>
      </w:divsChild>
    </w:div>
    <w:div w:id="1999503668">
      <w:bodyDiv w:val="1"/>
      <w:marLeft w:val="0"/>
      <w:marRight w:val="0"/>
      <w:marTop w:val="0"/>
      <w:marBottom w:val="0"/>
      <w:divBdr>
        <w:top w:val="none" w:sz="0" w:space="0" w:color="auto"/>
        <w:left w:val="none" w:sz="0" w:space="0" w:color="auto"/>
        <w:bottom w:val="none" w:sz="0" w:space="0" w:color="auto"/>
        <w:right w:val="none" w:sz="0" w:space="0" w:color="auto"/>
      </w:divBdr>
    </w:div>
    <w:div w:id="2000500469">
      <w:bodyDiv w:val="1"/>
      <w:marLeft w:val="0"/>
      <w:marRight w:val="0"/>
      <w:marTop w:val="0"/>
      <w:marBottom w:val="0"/>
      <w:divBdr>
        <w:top w:val="none" w:sz="0" w:space="0" w:color="auto"/>
        <w:left w:val="none" w:sz="0" w:space="0" w:color="auto"/>
        <w:bottom w:val="none" w:sz="0" w:space="0" w:color="auto"/>
        <w:right w:val="none" w:sz="0" w:space="0" w:color="auto"/>
      </w:divBdr>
    </w:div>
    <w:div w:id="2000845895">
      <w:bodyDiv w:val="1"/>
      <w:marLeft w:val="0"/>
      <w:marRight w:val="0"/>
      <w:marTop w:val="0"/>
      <w:marBottom w:val="0"/>
      <w:divBdr>
        <w:top w:val="none" w:sz="0" w:space="0" w:color="auto"/>
        <w:left w:val="none" w:sz="0" w:space="0" w:color="auto"/>
        <w:bottom w:val="none" w:sz="0" w:space="0" w:color="auto"/>
        <w:right w:val="none" w:sz="0" w:space="0" w:color="auto"/>
      </w:divBdr>
    </w:div>
    <w:div w:id="2001231684">
      <w:bodyDiv w:val="1"/>
      <w:marLeft w:val="0"/>
      <w:marRight w:val="0"/>
      <w:marTop w:val="0"/>
      <w:marBottom w:val="0"/>
      <w:divBdr>
        <w:top w:val="none" w:sz="0" w:space="0" w:color="auto"/>
        <w:left w:val="none" w:sz="0" w:space="0" w:color="auto"/>
        <w:bottom w:val="none" w:sz="0" w:space="0" w:color="auto"/>
        <w:right w:val="none" w:sz="0" w:space="0" w:color="auto"/>
      </w:divBdr>
    </w:div>
    <w:div w:id="2002653674">
      <w:bodyDiv w:val="1"/>
      <w:marLeft w:val="0"/>
      <w:marRight w:val="0"/>
      <w:marTop w:val="0"/>
      <w:marBottom w:val="0"/>
      <w:divBdr>
        <w:top w:val="none" w:sz="0" w:space="0" w:color="auto"/>
        <w:left w:val="none" w:sz="0" w:space="0" w:color="auto"/>
        <w:bottom w:val="none" w:sz="0" w:space="0" w:color="auto"/>
        <w:right w:val="none" w:sz="0" w:space="0" w:color="auto"/>
      </w:divBdr>
    </w:div>
    <w:div w:id="2003042902">
      <w:bodyDiv w:val="1"/>
      <w:marLeft w:val="0"/>
      <w:marRight w:val="0"/>
      <w:marTop w:val="0"/>
      <w:marBottom w:val="0"/>
      <w:divBdr>
        <w:top w:val="none" w:sz="0" w:space="0" w:color="auto"/>
        <w:left w:val="none" w:sz="0" w:space="0" w:color="auto"/>
        <w:bottom w:val="none" w:sz="0" w:space="0" w:color="auto"/>
        <w:right w:val="none" w:sz="0" w:space="0" w:color="auto"/>
      </w:divBdr>
    </w:div>
    <w:div w:id="2009748157">
      <w:bodyDiv w:val="1"/>
      <w:marLeft w:val="0"/>
      <w:marRight w:val="0"/>
      <w:marTop w:val="0"/>
      <w:marBottom w:val="0"/>
      <w:divBdr>
        <w:top w:val="none" w:sz="0" w:space="0" w:color="auto"/>
        <w:left w:val="none" w:sz="0" w:space="0" w:color="auto"/>
        <w:bottom w:val="none" w:sz="0" w:space="0" w:color="auto"/>
        <w:right w:val="none" w:sz="0" w:space="0" w:color="auto"/>
      </w:divBdr>
    </w:div>
    <w:div w:id="2011979739">
      <w:bodyDiv w:val="1"/>
      <w:marLeft w:val="0"/>
      <w:marRight w:val="0"/>
      <w:marTop w:val="0"/>
      <w:marBottom w:val="0"/>
      <w:divBdr>
        <w:top w:val="none" w:sz="0" w:space="0" w:color="auto"/>
        <w:left w:val="none" w:sz="0" w:space="0" w:color="auto"/>
        <w:bottom w:val="none" w:sz="0" w:space="0" w:color="auto"/>
        <w:right w:val="none" w:sz="0" w:space="0" w:color="auto"/>
      </w:divBdr>
    </w:div>
    <w:div w:id="2018530669">
      <w:bodyDiv w:val="1"/>
      <w:marLeft w:val="0"/>
      <w:marRight w:val="0"/>
      <w:marTop w:val="0"/>
      <w:marBottom w:val="0"/>
      <w:divBdr>
        <w:top w:val="none" w:sz="0" w:space="0" w:color="auto"/>
        <w:left w:val="none" w:sz="0" w:space="0" w:color="auto"/>
        <w:bottom w:val="none" w:sz="0" w:space="0" w:color="auto"/>
        <w:right w:val="none" w:sz="0" w:space="0" w:color="auto"/>
      </w:divBdr>
    </w:div>
    <w:div w:id="2018999336">
      <w:bodyDiv w:val="1"/>
      <w:marLeft w:val="0"/>
      <w:marRight w:val="0"/>
      <w:marTop w:val="0"/>
      <w:marBottom w:val="0"/>
      <w:divBdr>
        <w:top w:val="none" w:sz="0" w:space="0" w:color="auto"/>
        <w:left w:val="none" w:sz="0" w:space="0" w:color="auto"/>
        <w:bottom w:val="none" w:sz="0" w:space="0" w:color="auto"/>
        <w:right w:val="none" w:sz="0" w:space="0" w:color="auto"/>
      </w:divBdr>
      <w:divsChild>
        <w:div w:id="339549119">
          <w:marLeft w:val="0"/>
          <w:marRight w:val="0"/>
          <w:marTop w:val="0"/>
          <w:marBottom w:val="0"/>
          <w:divBdr>
            <w:top w:val="none" w:sz="0" w:space="0" w:color="auto"/>
            <w:left w:val="none" w:sz="0" w:space="0" w:color="auto"/>
            <w:bottom w:val="none" w:sz="0" w:space="0" w:color="auto"/>
            <w:right w:val="none" w:sz="0" w:space="0" w:color="auto"/>
          </w:divBdr>
          <w:divsChild>
            <w:div w:id="1543009777">
              <w:marLeft w:val="0"/>
              <w:marRight w:val="0"/>
              <w:marTop w:val="0"/>
              <w:marBottom w:val="0"/>
              <w:divBdr>
                <w:top w:val="none" w:sz="0" w:space="0" w:color="auto"/>
                <w:left w:val="none" w:sz="0" w:space="0" w:color="auto"/>
                <w:bottom w:val="none" w:sz="0" w:space="0" w:color="auto"/>
                <w:right w:val="none" w:sz="0" w:space="0" w:color="auto"/>
              </w:divBdr>
            </w:div>
            <w:div w:id="1250119717">
              <w:marLeft w:val="0"/>
              <w:marRight w:val="0"/>
              <w:marTop w:val="0"/>
              <w:marBottom w:val="0"/>
              <w:divBdr>
                <w:top w:val="none" w:sz="0" w:space="0" w:color="auto"/>
                <w:left w:val="none" w:sz="0" w:space="0" w:color="auto"/>
                <w:bottom w:val="none" w:sz="0" w:space="0" w:color="auto"/>
                <w:right w:val="none" w:sz="0" w:space="0" w:color="auto"/>
              </w:divBdr>
            </w:div>
            <w:div w:id="867179739">
              <w:marLeft w:val="0"/>
              <w:marRight w:val="0"/>
              <w:marTop w:val="0"/>
              <w:marBottom w:val="0"/>
              <w:divBdr>
                <w:top w:val="none" w:sz="0" w:space="0" w:color="auto"/>
                <w:left w:val="none" w:sz="0" w:space="0" w:color="auto"/>
                <w:bottom w:val="none" w:sz="0" w:space="0" w:color="auto"/>
                <w:right w:val="none" w:sz="0" w:space="0" w:color="auto"/>
              </w:divBdr>
            </w:div>
            <w:div w:id="280115018">
              <w:marLeft w:val="0"/>
              <w:marRight w:val="0"/>
              <w:marTop w:val="0"/>
              <w:marBottom w:val="0"/>
              <w:divBdr>
                <w:top w:val="none" w:sz="0" w:space="0" w:color="auto"/>
                <w:left w:val="none" w:sz="0" w:space="0" w:color="auto"/>
                <w:bottom w:val="none" w:sz="0" w:space="0" w:color="auto"/>
                <w:right w:val="none" w:sz="0" w:space="0" w:color="auto"/>
              </w:divBdr>
            </w:div>
            <w:div w:id="711267121">
              <w:marLeft w:val="0"/>
              <w:marRight w:val="0"/>
              <w:marTop w:val="0"/>
              <w:marBottom w:val="0"/>
              <w:divBdr>
                <w:top w:val="none" w:sz="0" w:space="0" w:color="auto"/>
                <w:left w:val="none" w:sz="0" w:space="0" w:color="auto"/>
                <w:bottom w:val="none" w:sz="0" w:space="0" w:color="auto"/>
                <w:right w:val="none" w:sz="0" w:space="0" w:color="auto"/>
              </w:divBdr>
            </w:div>
            <w:div w:id="1031106418">
              <w:marLeft w:val="0"/>
              <w:marRight w:val="0"/>
              <w:marTop w:val="0"/>
              <w:marBottom w:val="0"/>
              <w:divBdr>
                <w:top w:val="none" w:sz="0" w:space="0" w:color="auto"/>
                <w:left w:val="none" w:sz="0" w:space="0" w:color="auto"/>
                <w:bottom w:val="none" w:sz="0" w:space="0" w:color="auto"/>
                <w:right w:val="none" w:sz="0" w:space="0" w:color="auto"/>
              </w:divBdr>
            </w:div>
            <w:div w:id="494490504">
              <w:marLeft w:val="0"/>
              <w:marRight w:val="0"/>
              <w:marTop w:val="0"/>
              <w:marBottom w:val="0"/>
              <w:divBdr>
                <w:top w:val="none" w:sz="0" w:space="0" w:color="auto"/>
                <w:left w:val="none" w:sz="0" w:space="0" w:color="auto"/>
                <w:bottom w:val="none" w:sz="0" w:space="0" w:color="auto"/>
                <w:right w:val="none" w:sz="0" w:space="0" w:color="auto"/>
              </w:divBdr>
            </w:div>
            <w:div w:id="886523864">
              <w:marLeft w:val="0"/>
              <w:marRight w:val="0"/>
              <w:marTop w:val="0"/>
              <w:marBottom w:val="0"/>
              <w:divBdr>
                <w:top w:val="none" w:sz="0" w:space="0" w:color="auto"/>
                <w:left w:val="none" w:sz="0" w:space="0" w:color="auto"/>
                <w:bottom w:val="none" w:sz="0" w:space="0" w:color="auto"/>
                <w:right w:val="none" w:sz="0" w:space="0" w:color="auto"/>
              </w:divBdr>
            </w:div>
            <w:div w:id="1025910148">
              <w:marLeft w:val="0"/>
              <w:marRight w:val="0"/>
              <w:marTop w:val="0"/>
              <w:marBottom w:val="0"/>
              <w:divBdr>
                <w:top w:val="none" w:sz="0" w:space="0" w:color="auto"/>
                <w:left w:val="none" w:sz="0" w:space="0" w:color="auto"/>
                <w:bottom w:val="none" w:sz="0" w:space="0" w:color="auto"/>
                <w:right w:val="none" w:sz="0" w:space="0" w:color="auto"/>
              </w:divBdr>
            </w:div>
            <w:div w:id="1278492447">
              <w:marLeft w:val="0"/>
              <w:marRight w:val="0"/>
              <w:marTop w:val="0"/>
              <w:marBottom w:val="0"/>
              <w:divBdr>
                <w:top w:val="none" w:sz="0" w:space="0" w:color="auto"/>
                <w:left w:val="none" w:sz="0" w:space="0" w:color="auto"/>
                <w:bottom w:val="none" w:sz="0" w:space="0" w:color="auto"/>
                <w:right w:val="none" w:sz="0" w:space="0" w:color="auto"/>
              </w:divBdr>
            </w:div>
            <w:div w:id="462428205">
              <w:marLeft w:val="0"/>
              <w:marRight w:val="0"/>
              <w:marTop w:val="0"/>
              <w:marBottom w:val="0"/>
              <w:divBdr>
                <w:top w:val="none" w:sz="0" w:space="0" w:color="auto"/>
                <w:left w:val="none" w:sz="0" w:space="0" w:color="auto"/>
                <w:bottom w:val="none" w:sz="0" w:space="0" w:color="auto"/>
                <w:right w:val="none" w:sz="0" w:space="0" w:color="auto"/>
              </w:divBdr>
            </w:div>
            <w:div w:id="99614737">
              <w:marLeft w:val="0"/>
              <w:marRight w:val="0"/>
              <w:marTop w:val="0"/>
              <w:marBottom w:val="0"/>
              <w:divBdr>
                <w:top w:val="none" w:sz="0" w:space="0" w:color="auto"/>
                <w:left w:val="none" w:sz="0" w:space="0" w:color="auto"/>
                <w:bottom w:val="none" w:sz="0" w:space="0" w:color="auto"/>
                <w:right w:val="none" w:sz="0" w:space="0" w:color="auto"/>
              </w:divBdr>
            </w:div>
            <w:div w:id="21783616">
              <w:marLeft w:val="0"/>
              <w:marRight w:val="0"/>
              <w:marTop w:val="0"/>
              <w:marBottom w:val="0"/>
              <w:divBdr>
                <w:top w:val="none" w:sz="0" w:space="0" w:color="auto"/>
                <w:left w:val="none" w:sz="0" w:space="0" w:color="auto"/>
                <w:bottom w:val="none" w:sz="0" w:space="0" w:color="auto"/>
                <w:right w:val="none" w:sz="0" w:space="0" w:color="auto"/>
              </w:divBdr>
            </w:div>
            <w:div w:id="115953047">
              <w:marLeft w:val="0"/>
              <w:marRight w:val="0"/>
              <w:marTop w:val="0"/>
              <w:marBottom w:val="0"/>
              <w:divBdr>
                <w:top w:val="none" w:sz="0" w:space="0" w:color="auto"/>
                <w:left w:val="none" w:sz="0" w:space="0" w:color="auto"/>
                <w:bottom w:val="none" w:sz="0" w:space="0" w:color="auto"/>
                <w:right w:val="none" w:sz="0" w:space="0" w:color="auto"/>
              </w:divBdr>
            </w:div>
            <w:div w:id="104294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88108">
      <w:bodyDiv w:val="1"/>
      <w:marLeft w:val="0"/>
      <w:marRight w:val="0"/>
      <w:marTop w:val="0"/>
      <w:marBottom w:val="0"/>
      <w:divBdr>
        <w:top w:val="none" w:sz="0" w:space="0" w:color="auto"/>
        <w:left w:val="none" w:sz="0" w:space="0" w:color="auto"/>
        <w:bottom w:val="none" w:sz="0" w:space="0" w:color="auto"/>
        <w:right w:val="none" w:sz="0" w:space="0" w:color="auto"/>
      </w:divBdr>
    </w:div>
    <w:div w:id="2025008466">
      <w:bodyDiv w:val="1"/>
      <w:marLeft w:val="0"/>
      <w:marRight w:val="0"/>
      <w:marTop w:val="0"/>
      <w:marBottom w:val="0"/>
      <w:divBdr>
        <w:top w:val="none" w:sz="0" w:space="0" w:color="auto"/>
        <w:left w:val="none" w:sz="0" w:space="0" w:color="auto"/>
        <w:bottom w:val="none" w:sz="0" w:space="0" w:color="auto"/>
        <w:right w:val="none" w:sz="0" w:space="0" w:color="auto"/>
      </w:divBdr>
    </w:div>
    <w:div w:id="2025937601">
      <w:bodyDiv w:val="1"/>
      <w:marLeft w:val="0"/>
      <w:marRight w:val="0"/>
      <w:marTop w:val="0"/>
      <w:marBottom w:val="0"/>
      <w:divBdr>
        <w:top w:val="none" w:sz="0" w:space="0" w:color="auto"/>
        <w:left w:val="none" w:sz="0" w:space="0" w:color="auto"/>
        <w:bottom w:val="none" w:sz="0" w:space="0" w:color="auto"/>
        <w:right w:val="none" w:sz="0" w:space="0" w:color="auto"/>
      </w:divBdr>
    </w:div>
    <w:div w:id="2028604253">
      <w:bodyDiv w:val="1"/>
      <w:marLeft w:val="0"/>
      <w:marRight w:val="0"/>
      <w:marTop w:val="0"/>
      <w:marBottom w:val="0"/>
      <w:divBdr>
        <w:top w:val="none" w:sz="0" w:space="0" w:color="auto"/>
        <w:left w:val="none" w:sz="0" w:space="0" w:color="auto"/>
        <w:bottom w:val="none" w:sz="0" w:space="0" w:color="auto"/>
        <w:right w:val="none" w:sz="0" w:space="0" w:color="auto"/>
      </w:divBdr>
    </w:div>
    <w:div w:id="2029866406">
      <w:bodyDiv w:val="1"/>
      <w:marLeft w:val="0"/>
      <w:marRight w:val="0"/>
      <w:marTop w:val="0"/>
      <w:marBottom w:val="0"/>
      <w:divBdr>
        <w:top w:val="none" w:sz="0" w:space="0" w:color="auto"/>
        <w:left w:val="none" w:sz="0" w:space="0" w:color="auto"/>
        <w:bottom w:val="none" w:sz="0" w:space="0" w:color="auto"/>
        <w:right w:val="none" w:sz="0" w:space="0" w:color="auto"/>
      </w:divBdr>
    </w:div>
    <w:div w:id="2032028555">
      <w:bodyDiv w:val="1"/>
      <w:marLeft w:val="0"/>
      <w:marRight w:val="0"/>
      <w:marTop w:val="0"/>
      <w:marBottom w:val="0"/>
      <w:divBdr>
        <w:top w:val="none" w:sz="0" w:space="0" w:color="auto"/>
        <w:left w:val="none" w:sz="0" w:space="0" w:color="auto"/>
        <w:bottom w:val="none" w:sz="0" w:space="0" w:color="auto"/>
        <w:right w:val="none" w:sz="0" w:space="0" w:color="auto"/>
      </w:divBdr>
    </w:div>
    <w:div w:id="2034067668">
      <w:bodyDiv w:val="1"/>
      <w:marLeft w:val="0"/>
      <w:marRight w:val="0"/>
      <w:marTop w:val="0"/>
      <w:marBottom w:val="0"/>
      <w:divBdr>
        <w:top w:val="none" w:sz="0" w:space="0" w:color="auto"/>
        <w:left w:val="none" w:sz="0" w:space="0" w:color="auto"/>
        <w:bottom w:val="none" w:sz="0" w:space="0" w:color="auto"/>
        <w:right w:val="none" w:sz="0" w:space="0" w:color="auto"/>
      </w:divBdr>
    </w:div>
    <w:div w:id="2037072865">
      <w:bodyDiv w:val="1"/>
      <w:marLeft w:val="0"/>
      <w:marRight w:val="0"/>
      <w:marTop w:val="0"/>
      <w:marBottom w:val="0"/>
      <w:divBdr>
        <w:top w:val="none" w:sz="0" w:space="0" w:color="auto"/>
        <w:left w:val="none" w:sz="0" w:space="0" w:color="auto"/>
        <w:bottom w:val="none" w:sz="0" w:space="0" w:color="auto"/>
        <w:right w:val="none" w:sz="0" w:space="0" w:color="auto"/>
      </w:divBdr>
    </w:div>
    <w:div w:id="2050718454">
      <w:bodyDiv w:val="1"/>
      <w:marLeft w:val="0"/>
      <w:marRight w:val="0"/>
      <w:marTop w:val="0"/>
      <w:marBottom w:val="0"/>
      <w:divBdr>
        <w:top w:val="none" w:sz="0" w:space="0" w:color="auto"/>
        <w:left w:val="none" w:sz="0" w:space="0" w:color="auto"/>
        <w:bottom w:val="none" w:sz="0" w:space="0" w:color="auto"/>
        <w:right w:val="none" w:sz="0" w:space="0" w:color="auto"/>
      </w:divBdr>
    </w:div>
    <w:div w:id="2052684777">
      <w:bodyDiv w:val="1"/>
      <w:marLeft w:val="0"/>
      <w:marRight w:val="0"/>
      <w:marTop w:val="0"/>
      <w:marBottom w:val="0"/>
      <w:divBdr>
        <w:top w:val="none" w:sz="0" w:space="0" w:color="auto"/>
        <w:left w:val="none" w:sz="0" w:space="0" w:color="auto"/>
        <w:bottom w:val="none" w:sz="0" w:space="0" w:color="auto"/>
        <w:right w:val="none" w:sz="0" w:space="0" w:color="auto"/>
      </w:divBdr>
    </w:div>
    <w:div w:id="2053841716">
      <w:bodyDiv w:val="1"/>
      <w:marLeft w:val="0"/>
      <w:marRight w:val="0"/>
      <w:marTop w:val="0"/>
      <w:marBottom w:val="0"/>
      <w:divBdr>
        <w:top w:val="none" w:sz="0" w:space="0" w:color="auto"/>
        <w:left w:val="none" w:sz="0" w:space="0" w:color="auto"/>
        <w:bottom w:val="none" w:sz="0" w:space="0" w:color="auto"/>
        <w:right w:val="none" w:sz="0" w:space="0" w:color="auto"/>
      </w:divBdr>
    </w:div>
    <w:div w:id="2055619623">
      <w:bodyDiv w:val="1"/>
      <w:marLeft w:val="0"/>
      <w:marRight w:val="0"/>
      <w:marTop w:val="0"/>
      <w:marBottom w:val="0"/>
      <w:divBdr>
        <w:top w:val="none" w:sz="0" w:space="0" w:color="auto"/>
        <w:left w:val="none" w:sz="0" w:space="0" w:color="auto"/>
        <w:bottom w:val="none" w:sz="0" w:space="0" w:color="auto"/>
        <w:right w:val="none" w:sz="0" w:space="0" w:color="auto"/>
      </w:divBdr>
    </w:div>
    <w:div w:id="2055810147">
      <w:bodyDiv w:val="1"/>
      <w:marLeft w:val="0"/>
      <w:marRight w:val="0"/>
      <w:marTop w:val="0"/>
      <w:marBottom w:val="0"/>
      <w:divBdr>
        <w:top w:val="none" w:sz="0" w:space="0" w:color="auto"/>
        <w:left w:val="none" w:sz="0" w:space="0" w:color="auto"/>
        <w:bottom w:val="none" w:sz="0" w:space="0" w:color="auto"/>
        <w:right w:val="none" w:sz="0" w:space="0" w:color="auto"/>
      </w:divBdr>
    </w:div>
    <w:div w:id="2056927717">
      <w:bodyDiv w:val="1"/>
      <w:marLeft w:val="0"/>
      <w:marRight w:val="0"/>
      <w:marTop w:val="0"/>
      <w:marBottom w:val="0"/>
      <w:divBdr>
        <w:top w:val="none" w:sz="0" w:space="0" w:color="auto"/>
        <w:left w:val="none" w:sz="0" w:space="0" w:color="auto"/>
        <w:bottom w:val="none" w:sz="0" w:space="0" w:color="auto"/>
        <w:right w:val="none" w:sz="0" w:space="0" w:color="auto"/>
      </w:divBdr>
    </w:div>
    <w:div w:id="2064863329">
      <w:bodyDiv w:val="1"/>
      <w:marLeft w:val="0"/>
      <w:marRight w:val="0"/>
      <w:marTop w:val="0"/>
      <w:marBottom w:val="0"/>
      <w:divBdr>
        <w:top w:val="none" w:sz="0" w:space="0" w:color="auto"/>
        <w:left w:val="none" w:sz="0" w:space="0" w:color="auto"/>
        <w:bottom w:val="none" w:sz="0" w:space="0" w:color="auto"/>
        <w:right w:val="none" w:sz="0" w:space="0" w:color="auto"/>
      </w:divBdr>
    </w:div>
    <w:div w:id="2065056874">
      <w:bodyDiv w:val="1"/>
      <w:marLeft w:val="0"/>
      <w:marRight w:val="0"/>
      <w:marTop w:val="0"/>
      <w:marBottom w:val="0"/>
      <w:divBdr>
        <w:top w:val="none" w:sz="0" w:space="0" w:color="auto"/>
        <w:left w:val="none" w:sz="0" w:space="0" w:color="auto"/>
        <w:bottom w:val="none" w:sz="0" w:space="0" w:color="auto"/>
        <w:right w:val="none" w:sz="0" w:space="0" w:color="auto"/>
      </w:divBdr>
    </w:div>
    <w:div w:id="2068841215">
      <w:bodyDiv w:val="1"/>
      <w:marLeft w:val="0"/>
      <w:marRight w:val="0"/>
      <w:marTop w:val="0"/>
      <w:marBottom w:val="0"/>
      <w:divBdr>
        <w:top w:val="none" w:sz="0" w:space="0" w:color="auto"/>
        <w:left w:val="none" w:sz="0" w:space="0" w:color="auto"/>
        <w:bottom w:val="none" w:sz="0" w:space="0" w:color="auto"/>
        <w:right w:val="none" w:sz="0" w:space="0" w:color="auto"/>
      </w:divBdr>
    </w:div>
    <w:div w:id="2073313415">
      <w:bodyDiv w:val="1"/>
      <w:marLeft w:val="0"/>
      <w:marRight w:val="0"/>
      <w:marTop w:val="0"/>
      <w:marBottom w:val="0"/>
      <w:divBdr>
        <w:top w:val="none" w:sz="0" w:space="0" w:color="auto"/>
        <w:left w:val="none" w:sz="0" w:space="0" w:color="auto"/>
        <w:bottom w:val="none" w:sz="0" w:space="0" w:color="auto"/>
        <w:right w:val="none" w:sz="0" w:space="0" w:color="auto"/>
      </w:divBdr>
    </w:div>
    <w:div w:id="2079206436">
      <w:bodyDiv w:val="1"/>
      <w:marLeft w:val="0"/>
      <w:marRight w:val="0"/>
      <w:marTop w:val="0"/>
      <w:marBottom w:val="0"/>
      <w:divBdr>
        <w:top w:val="none" w:sz="0" w:space="0" w:color="auto"/>
        <w:left w:val="none" w:sz="0" w:space="0" w:color="auto"/>
        <w:bottom w:val="none" w:sz="0" w:space="0" w:color="auto"/>
        <w:right w:val="none" w:sz="0" w:space="0" w:color="auto"/>
      </w:divBdr>
    </w:div>
    <w:div w:id="2080975712">
      <w:bodyDiv w:val="1"/>
      <w:marLeft w:val="0"/>
      <w:marRight w:val="0"/>
      <w:marTop w:val="0"/>
      <w:marBottom w:val="0"/>
      <w:divBdr>
        <w:top w:val="none" w:sz="0" w:space="0" w:color="auto"/>
        <w:left w:val="none" w:sz="0" w:space="0" w:color="auto"/>
        <w:bottom w:val="none" w:sz="0" w:space="0" w:color="auto"/>
        <w:right w:val="none" w:sz="0" w:space="0" w:color="auto"/>
      </w:divBdr>
    </w:div>
    <w:div w:id="2084372520">
      <w:bodyDiv w:val="1"/>
      <w:marLeft w:val="0"/>
      <w:marRight w:val="0"/>
      <w:marTop w:val="0"/>
      <w:marBottom w:val="0"/>
      <w:divBdr>
        <w:top w:val="none" w:sz="0" w:space="0" w:color="auto"/>
        <w:left w:val="none" w:sz="0" w:space="0" w:color="auto"/>
        <w:bottom w:val="none" w:sz="0" w:space="0" w:color="auto"/>
        <w:right w:val="none" w:sz="0" w:space="0" w:color="auto"/>
      </w:divBdr>
    </w:div>
    <w:div w:id="2085639275">
      <w:bodyDiv w:val="1"/>
      <w:marLeft w:val="0"/>
      <w:marRight w:val="0"/>
      <w:marTop w:val="0"/>
      <w:marBottom w:val="0"/>
      <w:divBdr>
        <w:top w:val="none" w:sz="0" w:space="0" w:color="auto"/>
        <w:left w:val="none" w:sz="0" w:space="0" w:color="auto"/>
        <w:bottom w:val="none" w:sz="0" w:space="0" w:color="auto"/>
        <w:right w:val="none" w:sz="0" w:space="0" w:color="auto"/>
      </w:divBdr>
    </w:div>
    <w:div w:id="2087728568">
      <w:bodyDiv w:val="1"/>
      <w:marLeft w:val="0"/>
      <w:marRight w:val="0"/>
      <w:marTop w:val="0"/>
      <w:marBottom w:val="0"/>
      <w:divBdr>
        <w:top w:val="none" w:sz="0" w:space="0" w:color="auto"/>
        <w:left w:val="none" w:sz="0" w:space="0" w:color="auto"/>
        <w:bottom w:val="none" w:sz="0" w:space="0" w:color="auto"/>
        <w:right w:val="none" w:sz="0" w:space="0" w:color="auto"/>
      </w:divBdr>
    </w:div>
    <w:div w:id="2091340804">
      <w:bodyDiv w:val="1"/>
      <w:marLeft w:val="0"/>
      <w:marRight w:val="0"/>
      <w:marTop w:val="0"/>
      <w:marBottom w:val="0"/>
      <w:divBdr>
        <w:top w:val="none" w:sz="0" w:space="0" w:color="auto"/>
        <w:left w:val="none" w:sz="0" w:space="0" w:color="auto"/>
        <w:bottom w:val="none" w:sz="0" w:space="0" w:color="auto"/>
        <w:right w:val="none" w:sz="0" w:space="0" w:color="auto"/>
      </w:divBdr>
    </w:div>
    <w:div w:id="2103065302">
      <w:bodyDiv w:val="1"/>
      <w:marLeft w:val="0"/>
      <w:marRight w:val="0"/>
      <w:marTop w:val="0"/>
      <w:marBottom w:val="0"/>
      <w:divBdr>
        <w:top w:val="none" w:sz="0" w:space="0" w:color="auto"/>
        <w:left w:val="none" w:sz="0" w:space="0" w:color="auto"/>
        <w:bottom w:val="none" w:sz="0" w:space="0" w:color="auto"/>
        <w:right w:val="none" w:sz="0" w:space="0" w:color="auto"/>
      </w:divBdr>
    </w:div>
    <w:div w:id="2105957642">
      <w:bodyDiv w:val="1"/>
      <w:marLeft w:val="0"/>
      <w:marRight w:val="0"/>
      <w:marTop w:val="0"/>
      <w:marBottom w:val="0"/>
      <w:divBdr>
        <w:top w:val="none" w:sz="0" w:space="0" w:color="auto"/>
        <w:left w:val="none" w:sz="0" w:space="0" w:color="auto"/>
        <w:bottom w:val="none" w:sz="0" w:space="0" w:color="auto"/>
        <w:right w:val="none" w:sz="0" w:space="0" w:color="auto"/>
      </w:divBdr>
    </w:div>
    <w:div w:id="2106999992">
      <w:bodyDiv w:val="1"/>
      <w:marLeft w:val="0"/>
      <w:marRight w:val="0"/>
      <w:marTop w:val="0"/>
      <w:marBottom w:val="0"/>
      <w:divBdr>
        <w:top w:val="none" w:sz="0" w:space="0" w:color="auto"/>
        <w:left w:val="none" w:sz="0" w:space="0" w:color="auto"/>
        <w:bottom w:val="none" w:sz="0" w:space="0" w:color="auto"/>
        <w:right w:val="none" w:sz="0" w:space="0" w:color="auto"/>
      </w:divBdr>
    </w:div>
    <w:div w:id="2107187953">
      <w:bodyDiv w:val="1"/>
      <w:marLeft w:val="0"/>
      <w:marRight w:val="0"/>
      <w:marTop w:val="0"/>
      <w:marBottom w:val="0"/>
      <w:divBdr>
        <w:top w:val="none" w:sz="0" w:space="0" w:color="auto"/>
        <w:left w:val="none" w:sz="0" w:space="0" w:color="auto"/>
        <w:bottom w:val="none" w:sz="0" w:space="0" w:color="auto"/>
        <w:right w:val="none" w:sz="0" w:space="0" w:color="auto"/>
      </w:divBdr>
    </w:div>
    <w:div w:id="2109736084">
      <w:bodyDiv w:val="1"/>
      <w:marLeft w:val="0"/>
      <w:marRight w:val="0"/>
      <w:marTop w:val="0"/>
      <w:marBottom w:val="0"/>
      <w:divBdr>
        <w:top w:val="none" w:sz="0" w:space="0" w:color="auto"/>
        <w:left w:val="none" w:sz="0" w:space="0" w:color="auto"/>
        <w:bottom w:val="none" w:sz="0" w:space="0" w:color="auto"/>
        <w:right w:val="none" w:sz="0" w:space="0" w:color="auto"/>
      </w:divBdr>
    </w:div>
    <w:div w:id="2121796343">
      <w:bodyDiv w:val="1"/>
      <w:marLeft w:val="0"/>
      <w:marRight w:val="0"/>
      <w:marTop w:val="0"/>
      <w:marBottom w:val="0"/>
      <w:divBdr>
        <w:top w:val="none" w:sz="0" w:space="0" w:color="auto"/>
        <w:left w:val="none" w:sz="0" w:space="0" w:color="auto"/>
        <w:bottom w:val="none" w:sz="0" w:space="0" w:color="auto"/>
        <w:right w:val="none" w:sz="0" w:space="0" w:color="auto"/>
      </w:divBdr>
    </w:div>
    <w:div w:id="2125730513">
      <w:bodyDiv w:val="1"/>
      <w:marLeft w:val="0"/>
      <w:marRight w:val="0"/>
      <w:marTop w:val="0"/>
      <w:marBottom w:val="0"/>
      <w:divBdr>
        <w:top w:val="none" w:sz="0" w:space="0" w:color="auto"/>
        <w:left w:val="none" w:sz="0" w:space="0" w:color="auto"/>
        <w:bottom w:val="none" w:sz="0" w:space="0" w:color="auto"/>
        <w:right w:val="none" w:sz="0" w:space="0" w:color="auto"/>
      </w:divBdr>
    </w:div>
    <w:div w:id="2138715066">
      <w:bodyDiv w:val="1"/>
      <w:marLeft w:val="0"/>
      <w:marRight w:val="0"/>
      <w:marTop w:val="0"/>
      <w:marBottom w:val="0"/>
      <w:divBdr>
        <w:top w:val="none" w:sz="0" w:space="0" w:color="auto"/>
        <w:left w:val="none" w:sz="0" w:space="0" w:color="auto"/>
        <w:bottom w:val="none" w:sz="0" w:space="0" w:color="auto"/>
        <w:right w:val="none" w:sz="0" w:space="0" w:color="auto"/>
      </w:divBdr>
    </w:div>
    <w:div w:id="2138910105">
      <w:bodyDiv w:val="1"/>
      <w:marLeft w:val="0"/>
      <w:marRight w:val="0"/>
      <w:marTop w:val="0"/>
      <w:marBottom w:val="0"/>
      <w:divBdr>
        <w:top w:val="none" w:sz="0" w:space="0" w:color="auto"/>
        <w:left w:val="none" w:sz="0" w:space="0" w:color="auto"/>
        <w:bottom w:val="none" w:sz="0" w:space="0" w:color="auto"/>
        <w:right w:val="none" w:sz="0" w:space="0" w:color="auto"/>
      </w:divBdr>
    </w:div>
    <w:div w:id="2145391945">
      <w:bodyDiv w:val="1"/>
      <w:marLeft w:val="0"/>
      <w:marRight w:val="0"/>
      <w:marTop w:val="0"/>
      <w:marBottom w:val="0"/>
      <w:divBdr>
        <w:top w:val="none" w:sz="0" w:space="0" w:color="auto"/>
        <w:left w:val="none" w:sz="0" w:space="0" w:color="auto"/>
        <w:bottom w:val="none" w:sz="0" w:space="0" w:color="auto"/>
        <w:right w:val="none" w:sz="0" w:space="0" w:color="auto"/>
      </w:divBdr>
    </w:div>
    <w:div w:id="2146509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43" row="2">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0875A57-B0A6-41E7-82A2-1C7D1AEDFD73}">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B952DD57-4519-44B3-BDA8-6D5E4AEDFD24}">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JQu20</b:Tag>
    <b:SourceType>InternetSite</b:SourceType>
    <b:Guid>{9B053269-485D-4691-A95D-2A75D2A3E079}</b:Guid>
    <b:Title>JQuery API</b:Title>
    <b:Year>2020</b:Year>
    <b:Author>
      <b:Author>
        <b:Corporate>JQuery</b:Corporate>
      </b:Author>
    </b:Author>
    <b:YearAccessed>2020</b:YearAccessed>
    <b:MonthAccessed>May</b:MonthAccessed>
    <b:DayAccessed>24</b:DayAccessed>
    <b:URL>https://api.jquery.com/</b:URL>
    <b:RefOrder>47</b:RefOrder>
  </b:Source>
  <b:Source>
    <b:Tag>Eng17</b:Tag>
    <b:SourceType>InternetSite</b:SourceType>
    <b:Guid>{BC84283A-F81C-4835-9A93-02F6493B0D37}</b:Guid>
    <b:Author>
      <b:Author>
        <b:NameList>
          <b:Person>
            <b:Last>Engelschall</b:Last>
            <b:First>Ralf</b:First>
            <b:Middle>S.</b:Middle>
          </b:Person>
        </b:NameList>
      </b:Author>
    </b:Author>
    <b:Title>ECMAScript 6 - New Features: Overview and Comparison</b:Title>
    <b:Year>2017</b:Year>
    <b:YearAccessed>2020</b:YearAccessed>
    <b:MonthAccessed>May</b:MonthAccessed>
    <b:DayAccessed>24</b:DayAccessed>
    <b:URL>http://es6-features.org/#ClassInheritance</b:URL>
    <b:RefOrder>46</b:RefOrder>
  </b:Source>
  <b:Source>
    <b:Tag>Pun17</b:Tag>
    <b:SourceType>InternetSite</b:SourceType>
    <b:Guid>{50BF573C-6AFD-4C2C-93C5-A108D92B0B85}</b:Guid>
    <b:Author>
      <b:Author>
        <b:NameList>
          <b:Person>
            <b:Last>Punchatz</b:Last>
            <b:First>Charles</b:First>
          </b:Person>
        </b:NameList>
      </b:Author>
    </b:Author>
    <b:Title>How JavaScript Became the Dominant Language of the Web</b:Title>
    <b:Year>2017</b:Year>
    <b:YearAccessed>2020</b:YearAccessed>
    <b:MonthAccessed>May</b:MonthAccessed>
    <b:URL>https://www.lform.com/blog/post/how-javascript-became-the-dominant-language-of-the-web</b:URL>
    <b:RefOrder>22</b:RefOrder>
  </b:Source>
  <b:Source>
    <b:Tag>Goo20</b:Tag>
    <b:SourceType>InternetSite</b:SourceType>
    <b:Guid>{5B47F4EF-9D92-4FAD-96C2-05C997AA0C3D}</b:Guid>
    <b:Author>
      <b:Author>
        <b:Corporate>Google</b:Corporate>
      </b:Author>
    </b:Author>
    <b:Title>Google Visualization API</b:Title>
    <b:Year>2020</b:Year>
    <b:YearAccessed>2020</b:YearAccessed>
    <b:MonthAccessed>May</b:MonthAccessed>
    <b:URL>https://developers.google.com/chart/interactive/docs/reference</b:URL>
    <b:RefOrder>48</b:RefOrder>
  </b:Source>
  <b:Source>
    <b:Tag>Bos20</b:Tag>
    <b:SourceType>InternetSite</b:SourceType>
    <b:Guid>{110552FE-79FC-4FDD-A6BA-A1B4525A5667}</b:Guid>
    <b:Author>
      <b:Author>
        <b:NameList>
          <b:Person>
            <b:Last>Bostock</b:Last>
            <b:First>Mike</b:First>
          </b:Person>
        </b:NameList>
      </b:Author>
    </b:Author>
    <b:Title>Data-Driven Documents D3</b:Title>
    <b:Year>2020</b:Year>
    <b:YearAccessed>2020</b:YearAccessed>
    <b:MonthAccessed>May</b:MonthAccessed>
    <b:URL>https://d3js.org/</b:URL>
    <b:RefOrder>49</b:RefOrder>
  </b:Source>
  <b:Source>
    <b:Tag>Goo201</b:Tag>
    <b:SourceType>InternetSite</b:SourceType>
    <b:Guid>{D92BE9C6-B339-43F5-95A5-813826FD612B}</b:Guid>
    <b:Author>
      <b:Author>
        <b:Corporate>Google Maps Platform</b:Corporate>
      </b:Author>
    </b:Author>
    <b:Title>Maps Javascript API</b:Title>
    <b:Year>2020</b:Year>
    <b:YearAccessed>2020</b:YearAccessed>
    <b:MonthAccessed>June</b:MonthAccessed>
    <b:URL>https://developers.google.com/maps/documentation/javascript/tutorial</b:URL>
    <b:RefOrder>50</b:RefOrder>
  </b:Source>
  <b:Source>
    <b:Tag>Fieia</b:Tag>
    <b:SourceType>Book</b:SourceType>
    <b:Guid>{678203BE-ACEB-4DCD-BF58-17E82DA349D5}</b:Guid>
    <b:Author>
      <b:Author>
        <b:NameList>
          <b:Person>
            <b:Last>Fielding</b:Last>
            <b:First>Roy</b:First>
            <b:Middle>Thomas</b:Middle>
          </b:Person>
        </b:NameList>
      </b:Author>
    </b:Author>
    <b:Title>Architectural Styles and the Design of Network-based Software Architectures</b:Title>
    <b:Year>University of California,</b:Year>
    <b:City>Irvinie</b:City>
    <b:Publisher>Dissertation</b:Publisher>
    <b:RefOrder>25</b:RefOrder>
  </b:Source>
  <b:Source>
    <b:Tag>FEM20</b:Tag>
    <b:SourceType>InternetSite</b:SourceType>
    <b:Guid>{B57C0DC6-1A8B-4AAA-8B05-1CA677963F13}</b:Guid>
    <b:Title>OpenFEMA API Documentation</b:Title>
    <b:Year>2020</b:Year>
    <b:Author>
      <b:Author>
        <b:Corporate>FEMA</b:Corporate>
      </b:Author>
    </b:Author>
    <b:YearAccessed>2020</b:YearAccessed>
    <b:MonthAccessed>May</b:MonthAccessed>
    <b:URL>https://www.fema.gov/openfema-api-documentation</b:URL>
    <b:RefOrder>56</b:RefOrder>
  </b:Source>
  <b:Source>
    <b:Tag>Env20</b:Tag>
    <b:SourceType>InternetSite</b:SourceType>
    <b:Guid>{9BFBAB39-DA26-4E2F-BC2C-2578C035CE92}</b:Guid>
    <b:Author>
      <b:Author>
        <b:Corporate>Environmental Agency UK</b:Corporate>
      </b:Author>
    </b:Author>
    <b:Title>Environment Agency Real Time flood-monitoring API</b:Title>
    <b:Year>2020</b:Year>
    <b:YearAccessed>2020</b:YearAccessed>
    <b:MonthAccessed>May</b:MonthAccessed>
    <b:URL>https://environment.data.gov.uk/flood-monitoring/doc/reference</b:URL>
    <b:RefOrder>55</b:RefOrder>
  </b:Source>
  <b:Source>
    <b:Tag>MET20</b:Tag>
    <b:SourceType>InternetSite</b:SourceType>
    <b:Guid>{82C64615-986C-4E8B-919D-57BCAC79F28D}</b:Guid>
    <b:Author>
      <b:Author>
        <b:Corporate>METEOSTAT</b:Corporate>
      </b:Author>
    </b:Author>
    <b:Title>About Meteostat</b:Title>
    <b:Year>2020</b:Year>
    <b:YearAccessed>2020</b:YearAccessed>
    <b:MonthAccessed>May</b:MonthAccessed>
    <b:URL>https://meteostat.net/en/about</b:URL>
    <b:RefOrder>58</b:RefOrder>
  </b:Source>
  <b:Source>
    <b:Tag>Aga20</b:Tag>
    <b:SourceType>InternetSite</b:SourceType>
    <b:Guid>{106EE040-E53E-46CD-B8FE-995176C3DBA0}</b:Guid>
    <b:Author>
      <b:Author>
        <b:NameList>
          <b:Person>
            <b:Last>Agafonking</b:Last>
            <b:First>Vladimir</b:First>
          </b:Person>
        </b:NameList>
      </b:Author>
    </b:Author>
    <b:Title>Leaflet: an open source Javascript library for mobile friendly interactive maps</b:Title>
    <b:Year>2020</b:Year>
    <b:YearAccessed>2020</b:YearAccessed>
    <b:MonthAccessed>June</b:MonthAccessed>
    <b:URL>https://leafletjs.com/</b:URL>
    <b:RefOrder>51</b:RefOrder>
  </b:Source>
  <b:Source>
    <b:Tag>Ten20</b:Tag>
    <b:SourceType>InternetSite</b:SourceType>
    <b:Guid>{556A59BD-2F6F-48FB-9403-91B7B8362A9C}</b:Guid>
    <b:Author>
      <b:Author>
        <b:Corporate>Tensorflow</b:Corporate>
      </b:Author>
    </b:Author>
    <b:Title>Tensorflow.js</b:Title>
    <b:Year>2020</b:Year>
    <b:YearAccessed>July</b:YearAccessed>
    <b:MonthAccessed>July</b:MonthAccessed>
    <b:URL>https://www.tensorflow.org/js</b:URL>
    <b:RefOrder>52</b:RefOrder>
  </b:Source>
  <b:Source>
    <b:Tag>Vem93</b:Tag>
    <b:SourceType>ConferenceProceedings</b:SourceType>
    <b:Guid>{A94A22E8-12C9-4B0C-BE88-B7C6C86F16EA}</b:Guid>
    <b:Title>Main problems and issues in neural networks application</b:Title>
    <b:Year>1993</b:Year>
    <b:Author>
      <b:Author>
        <b:NameList>
          <b:Person>
            <b:Last>Vemuri</b:Last>
            <b:First>V.R.</b:First>
          </b:Person>
        </b:NameList>
      </b:Author>
    </b:Author>
    <b:City>New Zealand</b:City>
    <b:Publisher>IEEE</b:Publisher>
    <b:RefOrder>43</b:RefOrder>
  </b:Source>
  <b:Source>
    <b:Tag>MaY19</b:Tag>
    <b:SourceType>Misc</b:SourceType>
    <b:Guid>{A5D2AF07-322E-4649-9B31-96C6E7B103B3}</b:Guid>
    <b:Title>Moving DeepLearning into Web Browsers: How Far Can We Go?</b:Title>
    <b:Year>2019</b:Year>
    <b:City>Beijing, China</b:City>
    <b:Publisher>Peking University</b:Publisher>
    <b:Author>
      <b:Author>
        <b:NameList>
          <b:Person>
            <b:Last>Ma</b:Last>
            <b:First>Ying</b:First>
          </b:Person>
          <b:Person>
            <b:Last>Xiang</b:Last>
            <b:First>Dongwei</b:First>
          </b:Person>
          <b:Person>
            <b:Last>Zheng</b:Last>
            <b:First>Shuyu</b:First>
          </b:Person>
          <b:Person>
            <b:Last>Tian</b:Last>
            <b:First>Deyu</b:First>
          </b:Person>
          <b:Person>
            <b:Last>Liu</b:Last>
            <b:First>Xuanzhe</b:First>
          </b:Person>
        </b:NameList>
      </b:Author>
    </b:Author>
    <b:RefOrder>44</b:RefOrder>
  </b:Source>
  <b:Source>
    <b:Tag>NOA20</b:Tag>
    <b:SourceType>InternetSite</b:SourceType>
    <b:Guid>{FC6E2E8B-6018-4F8A-AFD6-8C8ABAC0E7D6}</b:Guid>
    <b:Title>REST Services Usage</b:Title>
    <b:Year>2020</b:Year>
    <b:Author>
      <b:Author>
        <b:Corporate>NOAA</b:Corporate>
      </b:Author>
    </b:Author>
    <b:YearAccessed>2020</b:YearAccessed>
    <b:MonthAccessed>May</b:MonthAccessed>
    <b:URL>https://www7.ncdc.noaa.gov/rest/</b:URL>
    <b:RefOrder>60</b:RefOrder>
  </b:Source>
  <b:Source>
    <b:Tag>AEM20</b:Tag>
    <b:SourceType>InternetSite</b:SourceType>
    <b:Guid>{2E425CC3-8F1E-4B6F-884A-5612449DF6F9}</b:Guid>
    <b:Title>AEMET Open Data</b:Title>
    <b:Year>2020</b:Year>
    <b:YearAccessed>2020</b:YearAccessed>
    <b:MonthAccessed>June</b:MonthAccessed>
    <b:URL>https://opendata.aemet.es/dist/index.html?#!/observacion-convencional/Datos_de_observaci%C3%B3n_Tiempo_actual_1</b:URL>
    <b:Author>
      <b:Author>
        <b:Corporate>AEMET</b:Corporate>
      </b:Author>
    </b:Author>
    <b:Month>May</b:Month>
    <b:RefOrder>54</b:RefOrder>
  </b:Source>
  <b:Source>
    <b:Tag>Met20</b:Tag>
    <b:SourceType>InternetSite</b:SourceType>
    <b:Guid>{75546CE9-C4A9-4939-ABF8-BB8D881FBBA8}</b:Guid>
    <b:Author>
      <b:Author>
        <b:Corporate>MeteoNetwork API</b:Corporate>
      </b:Author>
    </b:Author>
    <b:Title>MeteoNetwork API</b:Title>
    <b:Year>2020</b:Year>
    <b:YearAccessed>2020</b:YearAccessed>
    <b:MonthAccessed>May</b:MonthAccessed>
    <b:URL>https://api.meteonetwork.it/documentation.html</b:URL>
    <b:RefOrder>57</b:RefOrder>
  </b:Source>
  <b:Source>
    <b:Tag>NOA201</b:Tag>
    <b:SourceType>InternetSite</b:SourceType>
    <b:Guid>{357B3D02-E7D3-4C69-BA08-C6904E211AB2}</b:Guid>
    <b:Author>
      <b:Author>
        <b:Corporate>NOAA</b:Corporate>
      </b:Author>
    </b:Author>
    <b:Title>Climate Data Online: Web Services Documentation</b:Title>
    <b:Year>2020</b:Year>
    <b:YearAccessed>2020</b:YearAccessed>
    <b:MonthAccessed>June</b:MonthAccessed>
    <b:URL>https://www.ncdc.noaa.gov/cdo-web/webservices/v2#data</b:URL>
    <b:RefOrder>59</b:RefOrder>
  </b:Source>
  <b:Source>
    <b:Tag>Dco20</b:Tag>
    <b:SourceType>InternetSite</b:SourceType>
    <b:Guid>{3DBC2302-B21F-4876-8C1F-F261D9D76693}</b:Guid>
    <b:Author>
      <b:Author>
        <b:Corporate>Documentation.js</b:Corporate>
      </b:Author>
    </b:Author>
    <b:Title>Documentation.js readme</b:Title>
    <b:Year>2020</b:Year>
    <b:YearAccessed>2020</b:YearAccessed>
    <b:MonthAccessed>July</b:MonthAccessed>
    <b:URL>https://github.com/documentationjs/documentation</b:URL>
    <b:RefOrder>53</b:RefOrder>
  </b:Source>
  <b:Source>
    <b:Tag>Nad16</b:Tag>
    <b:SourceType>Book</b:SourceType>
    <b:Guid>{2A078E79-C239-4F8F-9483-A91B6F9B59B6}</b:Guid>
    <b:Title>Mircoservice Architecture: Aligning principles, practices and culture</b:Title>
    <b:Year>2016</b:Year>
    <b:Author>
      <b:Author>
        <b:NameList>
          <b:Person>
            <b:Last>Nadareishvili</b:Last>
            <b:First>Irakli&lt;</b:First>
            <b:Middle>Mitra, Ronnie</b:Middle>
          </b:Person>
          <b:Person>
            <b:Last>Matt</b:Last>
            <b:First>McLarty</b:First>
          </b:Person>
          <b:Person>
            <b:Last>Amundsen</b:Last>
            <b:First>Mike</b:First>
          </b:Person>
        </b:NameList>
      </b:Author>
    </b:Author>
    <b:City>USA</b:City>
    <b:Publisher>O'Reily Media</b:Publisher>
    <b:Edition>1</b:Edition>
    <b:RefOrder>45</b:RefOrder>
  </b:Source>
  <b:Source>
    <b:Tag>Sit17</b:Tag>
    <b:SourceType>Report</b:SourceType>
    <b:Guid>{9C593E2B-FB0D-43FD-8E2F-0D646FA5F612}</b:Guid>
    <b:Title>An Overview of Rainfall-Runoff Model Types</b:Title>
    <b:Year>2017</b:Year>
    <b:City>Athens, Georgia</b:City>
    <b:Publisher>EPA</b:Publisher>
    <b:Author>
      <b:Author>
        <b:NameList>
          <b:Person>
            <b:Last>Sitterson</b:Last>
            <b:First>Jan</b:First>
          </b:Person>
          <b:Person>
            <b:Last>Knightes</b:Last>
            <b:First>Chris</b:First>
          </b:Person>
          <b:Person>
            <b:Last>Parmar</b:Last>
            <b:First>Rajbir</b:First>
          </b:Person>
          <b:Person>
            <b:Last>Wolfe</b:Last>
            <b:First>Kurt</b:First>
          </b:Person>
          <b:Person>
            <b:Last>Muche</b:Last>
            <b:First>Muluken</b:First>
          </b:Person>
          <b:Person>
            <b:Last>Avant</b:Last>
            <b:First>Brian</b:First>
          </b:Person>
        </b:NameList>
      </b:Author>
    </b:Author>
    <b:RefOrder>31</b:RefOrder>
  </b:Source>
  <b:Source>
    <b:Tag>Bev12</b:Tag>
    <b:SourceType>Report</b:SourceType>
    <b:Guid>{A2763088-B44F-47D9-BD84-41A903CB8480}</b:Guid>
    <b:Author>
      <b:Author>
        <b:NameList>
          <b:Person>
            <b:Last>Beven</b:Last>
            <b:First>K.J.</b:First>
          </b:Person>
        </b:NameList>
      </b:Author>
    </b:Author>
    <b:Title>Rrainfall-Runoff Mdelling: The Primer</b:Title>
    <b:Year>2012</b:Year>
    <b:Publisher>Wiley-Blackwell</b:Publisher>
    <b:RefOrder>32</b:RefOrder>
  </b:Source>
  <b:Source>
    <b:Tag>XuC02</b:Tag>
    <b:SourceType>Book</b:SourceType>
    <b:Guid>{E8E46F6D-DA7C-4EB0-89EA-ED5AC7BE312C}</b:Guid>
    <b:Title>Hydrologic Models</b:Title>
    <b:Year>2002</b:Year>
    <b:Publisher>Uppssa;a University Department of Earth Sciences Hydrology</b:Publisher>
    <b:City>Upssala</b:City>
    <b:Author>
      <b:Author>
        <b:NameList>
          <b:Person>
            <b:Last>Xu</b:Last>
            <b:First>C.Y.</b:First>
          </b:Person>
        </b:NameList>
      </b:Author>
    </b:Author>
    <b:Edition>2</b:Edition>
    <b:RefOrder>33</b:RefOrder>
  </b:Source>
  <b:Source>
    <b:Tag>Cho88</b:Tag>
    <b:SourceType>Book</b:SourceType>
    <b:Guid>{7C095AF5-8914-4CD2-9351-F6B13D1C99ED}</b:Guid>
    <b:Author>
      <b:Author>
        <b:NameList>
          <b:Person>
            <b:Last>Chow</b:Last>
            <b:First>Ven</b:First>
            <b:Middle>Te</b:Middle>
          </b:Person>
          <b:Person>
            <b:Last>Maidment</b:Last>
            <b:First>David</b:First>
            <b:Middle>R.</b:Middle>
          </b:Person>
          <b:Person>
            <b:Last>Mays</b:Last>
            <b:First>Larry</b:First>
            <b:Middle>W.</b:Middle>
          </b:Person>
        </b:NameList>
      </b:Author>
    </b:Author>
    <b:Title>Applied Hydrology</b:Title>
    <b:Year>1988</b:Year>
    <b:City>USA</b:City>
    <b:Publisher>McGraw-Hill</b:Publisher>
    <b:Edition>1</b:Edition>
    <b:RefOrder>27</b:RefOrder>
  </b:Source>
  <b:Source>
    <b:Tag>Kou03</b:Tag>
    <b:SourceType>ConferenceProceedings</b:SourceType>
    <b:Guid>{5C54CDB8-F8C1-4F7F-B364-1BB6BD7BAB81}</b:Guid>
    <b:Title>Rainfall dissaggregation methods: theory and applications</b:Title>
    <b:Year>2003</b:Year>
    <b:City>Rome</b:City>
    <b:Publisher>Workshop on Statistical and Mathematical Methods for Hydrological Analysis</b:Publisher>
    <b:Author>
      <b:Author>
        <b:NameList>
          <b:Person>
            <b:Last>Koutsoyiannis</b:Last>
            <b:First>D.</b:First>
          </b:Person>
        </b:NameList>
      </b:Author>
    </b:Author>
    <b:JournalName>Workshop on Statisitcal and Mathematical Methods for Hydrological Analaysis</b:JournalName>
    <b:RefOrder>28</b:RefOrder>
  </b:Source>
  <b:Source>
    <b:Tag>Kno09</b:Tag>
    <b:SourceType>JournalArticle</b:SourceType>
    <b:Guid>{E59E9FEE-9C0C-41C1-9071-DC484703F56B}</b:Guid>
    <b:Title>The development and assessment of a daily rainfall disaggregation model for Sotuh Africa</b:Title>
    <b:Year>2009</b:Year>
    <b:Author>
      <b:Author>
        <b:NameList>
          <b:Person>
            <b:Last>Knoesen</b:Last>
            <b:First>Darryn</b:First>
          </b:Person>
          <b:Person>
            <b:Last>Smithers</b:Last>
            <b:First>Jeff</b:First>
          </b:Person>
        </b:NameList>
      </b:Author>
    </b:Author>
    <b:JournalName>Hydrological Sciences Journal</b:JournalName>
    <b:Pages>217-233</b:Pages>
    <b:Volume>54</b:Volume>
    <b:Issue>2</b:Issue>
    <b:RefOrder>29</b:RefOrder>
  </b:Source>
  <b:Source>
    <b:Tag>Mul18</b:Tag>
    <b:SourceType>JournalArticle</b:SourceType>
    <b:Guid>{B3FC5825-BEDB-4082-A933-1AE19373FD08}</b:Guid>
    <b:Author>
      <b:Author>
        <b:NameList>
          <b:Person>
            <b:Last>Muller</b:Last>
            <b:First>H</b:First>
          </b:Person>
          <b:Person>
            <b:Last>Haberlandt</b:Last>
            <b:First>U</b:First>
          </b:Person>
        </b:NameList>
      </b:Author>
    </b:Author>
    <b:Title>Temporal rainfall disaggregation using a multiplicative cascade model for spatial application in urban hydrology</b:Title>
    <b:JournalName>Journal of Hydrology</b:JournalName>
    <b:Year>2018</b:Year>
    <b:Pages>847-864</b:Pages>
    <b:Volume>556</b:Volume>
    <b:RefOrder>30</b:RefOrder>
  </b:Source>
  <b:Source>
    <b:Tag>Kle82</b:Tag>
    <b:SourceType>Report</b:SourceType>
    <b:Guid>{419BF6CE-AC74-4C23-9287-166ED171EE99}</b:Guid>
    <b:Author>
      <b:Author>
        <b:NameList>
          <b:Person>
            <b:Last>Klemes</b:Last>
            <b:First>V.</b:First>
          </b:Person>
        </b:NameList>
      </b:Author>
    </b:Author>
    <b:Title>Empirical and Causal Models in Hydrology</b:Title>
    <b:Year>1982</b:Year>
    <b:Publisher>National Hydrology Research Institute, Enviroment Canada</b:Publisher>
    <b:RefOrder>34</b:RefOrder>
  </b:Source>
  <b:Source>
    <b:Tag>Vaz11</b:Tag>
    <b:SourceType>JournalArticle</b:SourceType>
    <b:Guid>{BECFE3A7-6CEB-406C-8F96-6EBEB54337DE}</b:Guid>
    <b:Title>Conceptual Rainfall-Runoff Model Perfromance with Different Spatial Rainfall Inputs</b:Title>
    <b:Year>2011</b:Year>
    <b:Author>
      <b:Author>
        <b:NameList>
          <b:Person>
            <b:Last>Vaze</b:Last>
            <b:First>J.</b:First>
          </b:Person>
          <b:Person>
            <b:Last>Post</b:Last>
            <b:First>D.A.</b:First>
          </b:Person>
          <b:Person>
            <b:Last>Chiew</b:Last>
            <b:First>F.H.S</b:First>
          </b:Person>
          <b:Person>
            <b:Last>Perraud</b:Last>
            <b:First>J.m.</b:First>
          </b:Person>
          <b:Person>
            <b:Last>Teng</b:Last>
            <b:First>J</b:First>
          </b:Person>
          <b:Person>
            <b:Last>Viney</b:Last>
          </b:Person>
          <b:Person>
            <b:Last>N.R.</b:Last>
          </b:Person>
        </b:NameList>
      </b:Author>
    </b:Author>
    <b:JournalName>Journal of Hydrometeorology</b:JournalName>
    <b:Pages>1100-1112</b:Pages>
    <b:Volume>12</b:Volume>
    <b:Issue>5</b:Issue>
    <b:RefOrder>35</b:RefOrder>
  </b:Source>
  <b:Source>
    <b:Tag>Dev15</b:Tag>
    <b:SourceType>JournalArticle</b:SourceType>
    <b:Guid>{741E17AA-08A3-48A3-ACB1-B96227FC40C9}</b:Guid>
    <b:Author>
      <b:Author>
        <b:NameList>
          <b:Person>
            <b:Last>Devi</b:Last>
            <b:First>G.K.</b:First>
          </b:Person>
          <b:Person>
            <b:Last>Ganasri</b:Last>
            <b:First>B.P.</b:First>
          </b:Person>
          <b:Person>
            <b:Last>Dwarakish</b:Last>
            <b:First>G.S.</b:First>
          </b:Person>
        </b:NameList>
      </b:Author>
    </b:Author>
    <b:Title>A Review on Hydrological Models</b:Title>
    <b:JournalName>Aquatic Procedia</b:JournalName>
    <b:Year>2015</b:Year>
    <b:Pages>1001-1007</b:Pages>
    <b:Volume>4</b:Volume>
    <b:RefOrder>36</b:RefOrder>
  </b:Source>
  <b:Source>
    <b:Tag>USD15</b:Tag>
    <b:SourceType>BookSection</b:SourceType>
    <b:Guid>{27183AF6-2F53-4DAF-9766-1D96EF375173}</b:Guid>
    <b:Title>Chapter 15: Time of Concentration</b:Title>
    <b:Year>2015</b:Year>
    <b:Author>
      <b:Author>
        <b:Corporate>USDA</b:Corporate>
      </b:Author>
      <b:Editor>
        <b:NameList>
          <b:Person>
            <b:Last>USDA</b:Last>
          </b:Person>
        </b:NameList>
      </b:Editor>
    </b:Author>
    <b:BookTitle>Hydrology National Engineering Handbook</b:BookTitle>
    <b:Publisher>National Resources Conservatioon Service</b:Publisher>
    <b:RefOrder>37</b:RefOrder>
  </b:Source>
  <b:Source>
    <b:Tag>Sha11</b:Tag>
    <b:SourceType>JournalArticle</b:SourceType>
    <b:Guid>{61913DE3-48AA-48DC-9C5C-AF92D04F0981}</b:Guid>
    <b:Title>Methodology for Identifying the Best Equations for Estimating the Time of Concentration of Watersheds in a Particular Region</b:Title>
    <b:Year>2011</b:Year>
    <b:Author>
      <b:Author>
        <b:NameList>
          <b:Person>
            <b:Last>Sharify</b:Last>
            <b:First>Soroosh</b:First>
          </b:Person>
          <b:Person>
            <b:Last>Hosseini</b:Last>
            <b:First>Mahmood</b:First>
          </b:Person>
        </b:NameList>
      </b:Author>
    </b:Author>
    <b:JournalName>Journal of Irrigiation and Drainage Engineering</b:JournalName>
    <b:Volume>137</b:Volume>
    <b:Issue>11</b:Issue>
    <b:RefOrder>38</b:RefOrder>
  </b:Source>
  <b:Source>
    <b:Tag>Sha98</b:Tag>
    <b:SourceType>JournalArticle</b:SourceType>
    <b:Guid>{9883B507-62F8-470E-A853-D58B1BBF82F1}</b:Guid>
    <b:Author>
      <b:Author>
        <b:NameList>
          <b:Person>
            <b:Last>Shaw</b:Last>
            <b:First>E.M.</b:First>
          </b:Person>
        </b:NameList>
      </b:Author>
    </b:Author>
    <b:Title>Unit hydrograph method in UK flood studies</b:Title>
    <b:JournalName>Encyclopedia of Hydrorlogy and Lakes</b:JournalName>
    <b:Year>1998</b:Year>
    <b:Pages>4020-4497</b:Pages>
    <b:Volume>225</b:Volume>
    <b:Issue>6</b:Issue>
    <b:RefOrder>39</b:RefOrder>
  </b:Source>
  <b:Source>
    <b:Tag>USD07</b:Tag>
    <b:SourceType>BookSection</b:SourceType>
    <b:Guid>{D47C7085-28F8-41AB-A18D-ABBFBA0C3C13}</b:Guid>
    <b:Title>Chapter 16: Hydrographs</b:Title>
    <b:Year>2007</b:Year>
    <b:Author>
      <b:Author>
        <b:Corporate>USDA</b:Corporate>
      </b:Author>
      <b:Editor>
        <b:NameList>
          <b:Person>
            <b:Last>USDA</b:Last>
          </b:Person>
        </b:NameList>
      </b:Editor>
    </b:Author>
    <b:BookTitle>Hydrologyy National Engineering Handbook</b:BookTitle>
    <b:Publisher>USDA</b:Publisher>
    <b:RefOrder>40</b:RefOrder>
  </b:Source>
  <b:Source>
    <b:Tag>Rag06</b:Tag>
    <b:SourceType>BookSection</b:SourceType>
    <b:Guid>{2797C7E5-8946-45DC-BC46-95BFEB826260}</b:Guid>
    <b:Title> Chapter 5: Hydrographs</b:Title>
    <b:Year>2006</b:Year>
    <b:Publisher>New Age International Limited</b:Publisher>
    <b:City>Delhi</b:City>
    <b:Author>
      <b:Author>
        <b:NameList>
          <b:Person>
            <b:Last>Raghunath</b:Last>
            <b:First>H.M.</b:First>
          </b:Person>
        </b:NameList>
      </b:Author>
    </b:Author>
    <b:BookTitle>Hydrology: Principles, Analysis, Design</b:BookTitle>
    <b:Pages>117-157</b:Pages>
    <b:RefOrder>41</b:RefOrder>
  </b:Source>
  <b:Source>
    <b:Tag>San18</b:Tag>
    <b:SourceType>JournalArticle</b:SourceType>
    <b:Guid>{261FA2A6-ED5B-47F0-B749-FDE220B89CCF}</b:Guid>
    <b:Title>Continous state-space representation of a bucket-type rainfall-runoff model: a case study with GR4 model using state-space GR4</b:Title>
    <b:Year>2018</b:Year>
    <b:Pages>1591-1605</b:Pages>
    <b:Author>
      <b:Author>
        <b:NameList>
          <b:Person>
            <b:Last>Santos</b:Last>
            <b:First>Leonard</b:First>
          </b:Person>
          <b:Person>
            <b:Last>Thirel</b:Last>
            <b:First>Guillaume</b:First>
          </b:Person>
          <b:Person>
            <b:Last>Perrin</b:Last>
            <b:First>Charles</b:First>
          </b:Person>
        </b:NameList>
      </b:Author>
    </b:Author>
    <b:JournalName>Geoscientific Model Development</b:JournalName>
    <b:Volume>11</b:Volume>
    <b:RefOrder>42</b:RefOrder>
  </b:Source>
  <b:Source>
    <b:Tag>Moz20</b:Tag>
    <b:SourceType>InternetSite</b:SourceType>
    <b:Guid>{9CB8573A-E241-4564-B9F1-A9E6B2516E11}</b:Guid>
    <b:Title>What is Javascript?</b:Title>
    <b:Year>2020</b:Year>
    <b:Author>
      <b:Author>
        <b:Corporate>Mozilla</b:Corporate>
      </b:Author>
    </b:Author>
    <b:YearAccessed>2020</b:YearAccessed>
    <b:MonthAccessed>May</b:MonthAccessed>
    <b:URL>https://developer.mozilla.org/en-US/docs/Learn/JavaScript/First_steps/What_is_JavaScript</b:URL>
    <b:RefOrder>23</b:RefOrder>
  </b:Source>
  <b:Source>
    <b:Tag>Rou20</b:Tag>
    <b:SourceType>InternetSite</b:SourceType>
    <b:Guid>{11E267F7-3457-4569-8A1E-33C9E55023F4}</b:Guid>
    <b:Author>
      <b:Author>
        <b:NameList>
          <b:Person>
            <b:Last>Rouse</b:Last>
            <b:First>Margaret</b:First>
          </b:Person>
        </b:NameList>
      </b:Author>
    </b:Author>
    <b:Title>RESTful API</b:Title>
    <b:Year>2020</b:Year>
    <b:YearAccessed>2020</b:YearAccessed>
    <b:MonthAccessed>May</b:MonthAccessed>
    <b:URL>https://searchapparchitecture.techtarget.com/definition/RESTful-API</b:URL>
    <b:RefOrder>26</b:RefOrder>
  </b:Source>
  <b:Source>
    <b:Tag>Tec20</b:Tag>
    <b:SourceType>InternetSite</b:SourceType>
    <b:Guid>{A8AF0C89-1B03-4DF4-BA6C-1D84E08FA97F}</b:Guid>
    <b:Author>
      <b:Author>
        <b:Corporate>TechnoMerge</b:Corporate>
      </b:Author>
    </b:Author>
    <b:Title>Types of API: How API Are Classified?</b:Title>
    <b:Year>2020</b:Year>
    <b:YearAccessed>2020</b:YearAccessed>
    <b:MonthAccessed>May</b:MonthAccessed>
    <b:URL>https://www.technomerger.com/2020/03/types-of-apis.html</b:URL>
    <b:RefOrder>24</b:RefOrder>
  </b:Source>
  <b:Source>
    <b:Tag>Swa151</b:Tag>
    <b:SourceType>JournalArticle</b:SourceType>
    <b:Guid>{24C58454-FC64-4595-8FA7-D9A1F551CE7E}</b:Guid>
    <b:Author>
      <b:Author>
        <b:NameList>
          <b:Person>
            <b:Last>Swain</b:Last>
            <b:First>Nathan</b:First>
            <b:Middle>R</b:Middle>
          </b:Person>
          <b:Person>
            <b:Last>Latu</b:Last>
            <b:First>Kilisimasi</b:First>
          </b:Person>
          <b:Person>
            <b:Last>Christensen</b:Last>
            <b:First>Scott</b:First>
            <b:Middle>D</b:Middle>
          </b:Person>
          <b:Person>
            <b:Last>Jones</b:Last>
            <b:First>Norman</b:First>
            <b:Middle>L.</b:Middle>
          </b:Person>
          <b:Person>
            <b:Last>Nelson</b:Last>
            <b:First>E.</b:First>
            <b:Middle>James</b:Middle>
          </b:Person>
          <b:Person>
            <b:Last>Ames</b:Last>
            <b:First>Daniel</b:First>
            <b:Middle>P.</b:Middle>
          </b:Person>
          <b:Person>
            <b:Last>Williams</b:Last>
            <b:First>Gustavious</b:First>
            <b:Middle>P.</b:Middle>
          </b:Person>
        </b:NameList>
      </b:Author>
    </b:Author>
    <b:Title>A review of oepnsource software solutons for developing water resources web applications</b:Title>
    <b:JournalName>Environmental Modelling &amp; Software</b:JournalName>
    <b:Year>May 2015</b:Year>
    <b:Volume>67</b:Volume>
    <b:Issue>C</b:Issue>
    <b:RefOrder>1</b:RefOrder>
  </b:Source>
  <b:Source>
    <b:Tag>Swa16</b:Tag>
    <b:SourceType>JournalArticle</b:SourceType>
    <b:Guid>{BED88419-CFE1-450C-AF71-9C9622A21A84}</b:Guid>
    <b:Author>
      <b:Author>
        <b:NameList>
          <b:Person>
            <b:Last>Swain</b:Last>
            <b:First>Nathan</b:First>
            <b:Middle>R.</b:Middle>
          </b:Person>
          <b:Person>
            <b:Last>Christensen</b:Last>
            <b:First>Scott</b:First>
            <b:Middle>D.</b:Middle>
          </b:Person>
          <b:Person>
            <b:Last>Snow</b:Last>
            <b:First>Alan</b:First>
            <b:Middle>D.</b:Middle>
          </b:Person>
          <b:Person>
            <b:Last>Dolder</b:Last>
            <b:First>Herman</b:First>
          </b:Person>
          <b:Person>
            <b:Last>Epinoza-Davalos</b:Last>
            <b:First>Gonzalo</b:First>
          </b:Person>
          <b:Person>
            <b:Last>Jones</b:Last>
            <b:First>Norman</b:First>
            <b:Middle>K.</b:Middle>
          </b:Person>
          <b:Person>
            <b:Last>Nelson</b:Last>
            <b:First>E.</b:First>
            <b:Middle>James</b:Middle>
          </b:Person>
          <b:Person>
            <b:Last>Ames</b:Last>
            <b:First>Daniel</b:First>
            <b:Middle>O.</b:Middle>
          </b:Person>
          <b:Person>
            <b:Last>Burian</b:Last>
            <b:First>Steven</b:First>
            <b:Middle>J.</b:Middle>
          </b:Person>
        </b:NameList>
      </b:Author>
    </b:Author>
    <b:Title>A new open source platform for lowering the barrier for environmental web app development</b:Title>
    <b:JournalName>Environmental Modelling &amp; Software</b:JournalName>
    <b:Year>November 2016</b:Year>
    <b:Pages>11-26</b:Pages>
    <b:Volume>85</b:Volume>
    <b:RefOrder>12</b:RefOrder>
  </b:Source>
  <b:Source>
    <b:Tag>Con13</b:Tag>
    <b:SourceType>JournalArticle</b:SourceType>
    <b:Guid>{E8765461-DFEF-4C49-BF9A-60F8C1049F72}</b:Guid>
    <b:Author>
      <b:Author>
        <b:NameList>
          <b:Person>
            <b:Last>Conner</b:Last>
            <b:First>Lafe</b:First>
            <b:Middle>G.</b:Middle>
          </b:Person>
          <b:Person>
            <b:Last>Ames</b:Last>
            <b:First>Daniel</b:First>
            <b:Middle>P.</b:Middle>
          </b:Person>
          <b:Person>
            <b:Last>Gill</b:Last>
            <b:First>Richard</b:First>
            <b:Middle>A.</b:Middle>
          </b:Person>
        </b:NameList>
      </b:Author>
    </b:Author>
    <b:Title>HydroSever Lite as an open source solution for archiving and sharing environmental data for independent university labs</b:Title>
    <b:JournalName>Ecological Informatics</b:JournalName>
    <b:Year>November 2013</b:Year>
    <b:Pages>171-177</b:Pages>
    <b:Volume>18</b:Volume>
    <b:RefOrder>13</b:RefOrder>
  </b:Source>
  <b:Source>
    <b:Tag>Ame12</b:Tag>
    <b:SourceType>JournalArticle</b:SourceType>
    <b:Guid>{DD2157BA-8E52-43D7-80E0-6399EB1E3285}</b:Guid>
    <b:Author>
      <b:Author>
        <b:NameList>
          <b:Person>
            <b:Last>Ames</b:Last>
            <b:First>Daniel</b:First>
            <b:Middle>P.</b:Middle>
          </b:Person>
          <b:Person>
            <b:Last>Horsburgh</b:Last>
            <b:First>Jeffery</b:First>
            <b:Middle>S.</b:Middle>
          </b:Person>
          <b:Person>
            <b:Last>Cao</b:Last>
            <b:First>Yang</b:First>
          </b:Person>
          <b:Person>
            <b:Last>Kadlec</b:Last>
            <b:First>Jiri</b:First>
          </b:Person>
          <b:Person>
            <b:Last>Whiteaker</b:Last>
            <b:First>Timothy</b:First>
          </b:Person>
          <b:Person>
            <b:Last>Valentine</b:Last>
            <b:First>David</b:First>
          </b:Person>
        </b:NameList>
      </b:Author>
    </b:Author>
    <b:Title>HydroDesktop: web services-based software for hydrologic data discovery, download, visualization and analysis</b:Title>
    <b:JournalName>Environmental Modelling &amp; Software</b:JournalName>
    <b:Year>November 2012</b:Year>
    <b:Pages>146-156</b:Pages>
    <b:Volume>37</b:Volume>
    <b:RefOrder>2</b:RefOrder>
  </b:Source>
  <b:Source>
    <b:Tag>Ame18</b:Tag>
    <b:SourceType>InternetSite</b:SourceType>
    <b:Guid>{877DF500-113E-4373-A860-B6FADB2CC282}</b:Guid>
    <b:Title>HydroShare</b:Title>
    <b:Year>2018</b:Year>
    <b:YearAccessed>2020</b:YearAccessed>
    <b:URL>https://www.hydroshare.org/resource/76ed0c1d065f440486416a979ff6488e</b:URL>
    <b:Author>
      <b:Author>
        <b:NameList>
          <b:Person>
            <b:Last>Ames</b:Last>
            <b:First>D.</b:First>
          </b:Person>
        </b:NameList>
      </b:Author>
    </b:Author>
    <b:RefOrder>5</b:RefOrder>
  </b:Source>
  <b:Source>
    <b:Tag>Alc19</b:Tag>
    <b:SourceType>JournalArticle</b:SourceType>
    <b:Guid>{01EC3EAB-D6B1-403C-8A24-345BDA263BD4}</b:Guid>
    <b:Author>
      <b:Author>
        <b:NameList>
          <b:Person>
            <b:Last>Alcantara Souffront</b:Last>
            <b:First>Michael</b:First>
            <b:Middle>A.</b:Middle>
          </b:Person>
          <b:Person>
            <b:Last>Nelson</b:Last>
            <b:First>E.</b:First>
            <b:Middle>James</b:Middle>
          </b:Person>
          <b:Person>
            <b:Last>Shakya</b:Last>
            <b:First>Kiran</b:First>
          </b:Person>
          <b:Person>
            <b:Last>Edwards</b:Last>
            <b:First>Christopher</b:First>
          </b:Person>
          <b:Person>
            <b:Last>Roberts</b:Last>
            <b:First>Wade</b:First>
          </b:Person>
          <b:Person>
            <b:Last>Krewson</b:Last>
            <b:First>Corey</b:First>
          </b:Person>
          <b:Person>
            <b:Last>Ames</b:Last>
            <b:First>Daniel</b:First>
            <b:Middle>P.</b:Middle>
          </b:Person>
          <b:Person>
            <b:Last>Jones</b:Last>
            <b:First>Norman</b:First>
            <b:Middle>L.</b:Middle>
          </b:Person>
          <b:Person>
            <b:Last>Gutierrez</b:Last>
            <b:First>Angelica</b:First>
          </b:Person>
        </b:NameList>
      </b:Author>
    </b:Author>
    <b:Title>Hydrologic Modeling as a Service (HMaaS): A New Approach to Address Hydroinformatic Challenges in Developing Countries</b:Title>
    <b:JournalName>Front. Environ. Sci.</b:JournalName>
    <b:Year>October 2019</b:Year>
    <b:RefOrder>7</b:RefOrder>
  </b:Source>
  <b:Source>
    <b:Tag>Ras19</b:Tag>
    <b:SourceType>JournalArticle</b:SourceType>
    <b:Guid>{0EE91AFC-9CDF-4DE9-91F1-DF4B84D8E1BA}</b:Guid>
    <b:Author>
      <b:Author>
        <b:NameList>
          <b:Person>
            <b:Last>Raseman</b:Last>
            <b:First>William</b:First>
            <b:Middle>J.</b:Middle>
          </b:Person>
          <b:Person>
            <b:First>Jacobson,</b:First>
            <b:Middle>Joshuah</b:Middle>
          </b:Person>
          <b:Person>
            <b:Last>Kasprzyk</b:Last>
            <b:First>Joseph</b:First>
            <b:Middle>R.</b:Middle>
          </b:Person>
        </b:NameList>
      </b:Author>
    </b:Author>
    <b:Title>Parasol: an open source, interactive parallel corodinates library for multi-objective decision making</b:Title>
    <b:JournalName>Environmental Modelling &amp; Software</b:JournalName>
    <b:Year>June 2019</b:Year>
    <b:Pages>153-163</b:Pages>
    <b:Volume>116</b:Volume>
    <b:RefOrder>3</b:RefOrder>
  </b:Source>
  <b:Source>
    <b:Tag>Hei13</b:Tag>
    <b:SourceType>JournalArticle</b:SourceType>
    <b:Guid>{57573811-F7F0-411E-BF4C-8A81408EAB88}</b:Guid>
    <b:Author>
      <b:Author>
        <b:NameList>
          <b:Person>
            <b:Last>Heistermann</b:Last>
            <b:First>M.</b:First>
          </b:Person>
          <b:Person>
            <b:Last>Jacobi</b:Last>
            <b:First>S.</b:First>
          </b:Person>
          <b:Person>
            <b:Last>Pfaff</b:Last>
            <b:First>T.</b:First>
          </b:Person>
        </b:NameList>
      </b:Author>
    </b:Author>
    <b:Title>An open source library for processing weather radar data (wradlib)</b:Title>
    <b:JournalName>Hydrology and Earth System Sciences</b:JournalName>
    <b:Year>February 2013</b:Year>
    <b:Pages>863-871</b:Pages>
    <b:Volume>17</b:Volume>
    <b:RefOrder>4</b:RefOrder>
  </b:Source>
  <b:Source>
    <b:Tag>Fog15</b:Tag>
    <b:SourceType>JournalArticle</b:SourceType>
    <b:Guid>{769ABA7C-7F21-4C75-AB65-2A9695985DC8}</b:Guid>
    <b:Title>FREEWAT: FREE and open source software tools for Water Resource Management</b:Title>
    <b:Year>April 2015</b:Year>
    <b:Author>
      <b:Author>
        <b:NameList>
          <b:Person>
            <b:Last>Foglia</b:Last>
            <b:First>Laura</b:First>
          </b:Person>
          <b:Person>
            <b:Last>Borsi</b:Last>
            <b:First>Iacopo</b:First>
          </b:Person>
          <b:Person>
            <b:Last>Rossetto</b:Last>
            <b:First>Rudy</b:First>
          </b:Person>
        </b:NameList>
      </b:Author>
    </b:Author>
    <b:JournalName>Rendiconti Online Societa Geologica Italiana</b:JournalName>
    <b:Pages>252-255</b:Pages>
    <b:Volume>35</b:Volume>
    <b:RefOrder>6</b:RefOrder>
  </b:Source>
  <b:Source>
    <b:Tag>Del141</b:Tag>
    <b:SourceType>JournalArticle</b:SourceType>
    <b:Guid>{52C430D6-309F-494F-96E4-EB1E2374103A}</b:Guid>
    <b:Author>
      <b:Author>
        <b:NameList>
          <b:Person>
            <b:Last>Delipetrev</b:Last>
            <b:First>Blagoj</b:First>
          </b:Person>
          <b:Person>
            <b:Last>Jonoski</b:Last>
            <b:First>Andreja</b:First>
          </b:Person>
          <b:Person>
            <b:Last>Solomatine</b:Last>
            <b:First>Dimitri</b:First>
            <b:Middle>P.</b:Middle>
          </b:Person>
        </b:NameList>
      </b:Author>
    </b:Author>
    <b:Title>Development of a web application for water resources based on open source software</b:Title>
    <b:JournalName>Computers &amp; Geosciences</b:JournalName>
    <b:Year>2014</b:Year>
    <b:Pages>35-42</b:Pages>
    <b:Volume>62</b:Volume>
    <b:RefOrder>9</b:RefOrder>
  </b:Source>
  <b:Source>
    <b:Tag>Daw07</b:Tag>
    <b:SourceType>JournalArticle</b:SourceType>
    <b:Guid>{BF5714F5-F54D-4737-B3FC-AE65F36CBB94}</b:Guid>
    <b:Author>
      <b:Author>
        <b:NameList>
          <b:Person>
            <b:Last>Dawson</b:Last>
            <b:First>C.W.</b:First>
          </b:Person>
          <b:Person>
            <b:Last>Abrahart</b:Last>
            <b:First>R.J.</b:First>
          </b:Person>
          <b:Person>
            <b:Last>See</b:Last>
            <b:First>L.M.</b:First>
          </b:Person>
        </b:NameList>
      </b:Author>
    </b:Author>
    <b:Title>HydroTest: A web-based toolbox of evaluation metrics for the standardised assessment of hydrological forecasts</b:Title>
    <b:JournalName>Environmenal Modelling &amp; Software</b:JournalName>
    <b:Year>July 2007</b:Year>
    <b:Pages>1034-1052</b:Pages>
    <b:Volume>22</b:Volume>
    <b:Issue>7</b:Issue>
    <b:RefOrder>8</b:RefOrder>
  </b:Source>
  <b:Source>
    <b:Tag>Rob17</b:Tag>
    <b:SourceType>JournalArticle</b:SourceType>
    <b:Guid>{E0828C30-8847-41D7-9751-CAD5C72F4434}</b:Guid>
    <b:Author>
      <b:Author>
        <b:NameList>
          <b:Person>
            <b:Last>Roberge</b:Last>
            <b:First>Martin</b:First>
            <b:Middle>C.</b:Middle>
          </b:Person>
          <b:Person>
            <b:Last>McGuire</b:Last>
            <b:First>Michael</b:First>
            <b:Middle>P.</b:Middle>
          </b:Person>
          <b:Person>
            <b:Last>Jie</b:Last>
            <b:First>Lian</b:First>
          </b:Person>
        </b:NameList>
      </b:Author>
    </b:Author>
    <b:Title>HydroCloud: A Web Application for Exploring Stream Gage Data</b:Title>
    <b:JournalName>Journal of Open Research Software</b:JournalName>
    <b:Year>2017</b:Year>
    <b:Pages>18</b:Pages>
    <b:Volume>5</b:Volume>
    <b:Issue>1</b:Issue>
    <b:RefOrder>10</b:RefOrder>
  </b:Source>
  <b:Source>
    <b:Tag>Bre19</b:Tag>
    <b:SourceType>JournalArticle</b:SourceType>
    <b:Guid>{0E3B9D95-2FC7-46A5-9347-D3E370F7E45F}</b:Guid>
    <b:Author>
      <b:Author>
        <b:NameList>
          <b:Person>
            <b:Last>Brendel</b:Last>
            <b:First>Conrad</b:First>
            <b:Middle>E.</b:Middle>
          </b:Person>
          <b:Person>
            <b:Last>Dymond</b:Last>
            <b:First>Randel</b:First>
            <b:Middle>L.</b:Middle>
          </b:Person>
          <b:Person>
            <b:Last>Aguilar</b:Last>
            <b:First>Marcus</b:First>
            <b:Middle>F.</b:Middle>
          </b:Person>
        </b:NameList>
      </b:Author>
    </b:Author>
    <b:Title>An interactive web app for retrieval, visualization and analysis of hydrologic and meteorological time series data</b:Title>
    <b:JournalName>Environmental Modelling &amp; Software</b:JournalName>
    <b:Year>July 2019</b:Year>
    <b:Pages>14-28</b:Pages>
    <b:Volume>117</b:Volume>
    <b:RefOrder>11</b:RefOrder>
  </b:Source>
  <b:Source>
    <b:Tag>Tyr13</b:Tag>
    <b:SourceType>Book</b:SourceType>
    <b:Guid>{DE102BF1-3DB3-4B7E-BC54-5AFC47EBAC89}</b:Guid>
    <b:Title>HydPy-ein interaktiv nutzbares Framework zur Erstellung und Anwendung hydrologischer Modelle</b:Title>
    <b:Year>2013</b:Year>
    <b:Author>
      <b:Author>
        <b:NameList>
          <b:Person>
            <b:Last>Tyralia</b:Last>
            <b:First>Christoph</b:First>
          </b:Person>
          <b:Person>
            <b:Last>Schumann</b:Last>
            <b:First>Andreas</b:First>
            <b:Middle>H.</b:Middle>
          </b:Person>
        </b:NameList>
      </b:Author>
    </b:Author>
    <b:City>Klobenz</b:City>
    <b:Publisher>Ruhr-Universitet Bochum</b:Publisher>
    <b:RefOrder>14</b:RefOrder>
  </b:Source>
  <b:Source>
    <b:Tag>Kra11</b:Tag>
    <b:SourceType>JournalArticle</b:SourceType>
    <b:Guid>{CF56562B-EC6D-4411-9E92-8B77F8DFBBC6}</b:Guid>
    <b:Title>CMF: A Hydrological Programming Language Extension for Integrated Catchment Models</b:Title>
    <b:Year>June 2011</b:Year>
    <b:Author>
      <b:Author>
        <b:NameList>
          <b:Person>
            <b:Last>Kraft</b:Last>
            <b:First>Philipp</b:First>
          </b:Person>
          <b:Person>
            <b:Last>Vache</b:Last>
            <b:First>Kellie</b:First>
            <b:Middle>B.</b:Middle>
          </b:Person>
          <b:Person>
            <b:Last>Frede</b:Last>
            <b:First>Hans-Georg</b:First>
          </b:Person>
          <b:Person>
            <b:Last>Breuer</b:Last>
            <b:First>Lutz</b:First>
          </b:Person>
        </b:NameList>
      </b:Author>
    </b:Author>
    <b:JournalName>Environmental Modelling &amp; Software</b:JournalName>
    <b:Pages>828-830</b:Pages>
    <b:Volume>26</b:Volume>
    <b:Issue>6</b:Issue>
    <b:RefOrder>15</b:RefOrder>
  </b:Source>
  <b:Source>
    <b:Tag>Sch19</b:Tag>
    <b:SourceType>InternetSite</b:SourceType>
    <b:Guid>{C87AD055-7478-40FD-AEA0-4AC5E64C6C58}</b:Guid>
    <b:Author>
      <b:Author>
        <b:NameList>
          <b:Person>
            <b:Last>Schellekens</b:Last>
            <b:First>Jaap</b:First>
          </b:Person>
          <b:Person>
            <b:Last>Visser</b:Last>
          </b:Person>
          <b:Person>
            <b:Last>Martijn</b:Last>
          </b:Person>
          <b:Person>
            <b:Last>Eilander</b:Last>
            <b:First>Dirk</b:First>
          </b:Person>
          <b:Person>
            <b:Last>Baart</b:Last>
            <b:First>Fedor</b:First>
          </b:Person>
          <b:Person>
            <b:Last>Tollenaar</b:Last>
            <b:First>Daniel</b:First>
          </b:Person>
        </b:NameList>
      </b:Author>
    </b:Author>
    <b:Title>openstreams/ wflow 2019.1</b:Title>
    <b:Year>2019</b:Year>
    <b:YearAccessed>2020</b:YearAccessed>
    <b:MonthAccessed>May</b:MonthAccessed>
    <b:URL>https://zenodo.org/record/3528154#.XzPgZTVS-Uk</b:URL>
    <b:RefOrder>16</b:RefOrder>
  </b:Source>
  <b:Source>
    <b:Tag>Ulm20</b:Tag>
    <b:SourceType>InternetSite</b:SourceType>
    <b:Guid>{889B71DD-4DEA-4DD3-8C9B-18F3381EE462}</b:Guid>
    <b:Author>
      <b:Author>
        <b:Corporate>Ulmo</b:Corporate>
      </b:Author>
    </b:Author>
    <b:Title>Ulmo Documentation</b:Title>
    <b:Year>2020</b:Year>
    <b:YearAccessed>2020</b:YearAccessed>
    <b:MonthAccessed>May</b:MonthAccessed>
    <b:URL>https://ulmo.readthedocs.io/en/latest/</b:URL>
    <b:RefOrder>17</b:RefOrder>
  </b:Source>
  <b:Source>
    <b:Tag>Met19</b:Tag>
    <b:SourceType>InternetSite</b:SourceType>
    <b:Guid>{FFD2F124-7E3C-44D0-896B-E71445C9FFE2}</b:Guid>
    <b:Author>
      <b:Author>
        <b:Corporate>MetPy Developers</b:Corporate>
      </b:Author>
    </b:Author>
    <b:Title>MetPy Documentation</b:Title>
    <b:Year>2019</b:Year>
    <b:YearAccessed>2020</b:YearAccessed>
    <b:MonthAccessed>April</b:MonthAccessed>
    <b:URL>https://unidata.github.io/MetPy/latest/index.html</b:URL>
    <b:RefOrder>18</b:RefOrder>
  </b:Source>
  <b:Source>
    <b:Tag>Geo16</b:Tag>
    <b:SourceType>InternetSite</b:SourceType>
    <b:Guid>{4D047802-7DA5-47D9-BFA1-1299E0955C8F}</b:Guid>
    <b:Author>
      <b:Author>
        <b:NameList>
          <b:Person>
            <b:Last>Georgy</b:Last>
            <b:First>Ayzel</b:First>
          </b:Person>
        </b:NameList>
      </b:Author>
    </b:Author>
    <b:Title>LHMP: lumped hydrological modelling playground</b:Title>
    <b:Year>2016</b:Year>
    <b:YearAccessed>2020</b:YearAccessed>
    <b:MonthAccessed>April</b:MonthAccessed>
    <b:URL>https://zenodo.org/record/59501#.XzPm1jVS-Uk</b:URL>
    <b:RefOrder>19</b:RefOrder>
  </b:Source>
  <b:Source>
    <b:Tag>Rob16</b:Tag>
    <b:SourceType>InternetSite</b:SourceType>
    <b:Guid>{4CAF11CE-A2E8-4E12-865D-1B4391CDD09D}</b:Guid>
    <b:Author>
      <b:Author>
        <b:NameList>
          <b:Person>
            <b:Last>Roberge</b:Last>
            <b:First>Martin</b:First>
          </b:Person>
        </b:NameList>
      </b:Author>
    </b:Author>
    <b:Title>Hydrofunctions</b:Title>
    <b:Year>2016</b:Year>
    <b:YearAccessed>2020</b:YearAccessed>
    <b:MonthAccessed>April</b:MonthAccessed>
    <b:URL>https://github.com/mroberge/hydrofunctions</b:URL>
    <b:RefOrder>20</b:RefOrder>
  </b:Source>
  <b:Source>
    <b:Tag>PyM16</b:Tag>
    <b:SourceType>InternetSite</b:SourceType>
    <b:Guid>{6FDE1183-3C68-4FB1-9D75-F428258EB7C1}</b:Guid>
    <b:Author>
      <b:Author>
        <b:Corporate>PyMT Devs</b:Corporate>
      </b:Author>
    </b:Author>
    <b:Title>Pymt: the python modeling toolkit</b:Title>
    <b:Year>2016</b:Year>
    <b:YearAccessed>2020</b:YearAccessed>
    <b:MonthAccessed>April</b:MonthAccessed>
    <b:URL>https://github.com/csdms/pymt</b:URL>
    <b:RefOrder>21</b:RefOrder>
  </b:Source>
</b:Sources>
</file>

<file path=customXml/itemProps1.xml><?xml version="1.0" encoding="utf-8"?>
<ds:datastoreItem xmlns:ds="http://schemas.openxmlformats.org/officeDocument/2006/customXml" ds:itemID="{3866C451-5464-451E-B1BE-99027B058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13626</TotalTime>
  <Pages>83</Pages>
  <Words>20595</Words>
  <Characters>117393</Characters>
  <Application>Microsoft Office Word</Application>
  <DocSecurity>0</DocSecurity>
  <Lines>978</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Erazo</dc:creator>
  <cp:keywords/>
  <dc:description/>
  <cp:lastModifiedBy>Carlos Erazo</cp:lastModifiedBy>
  <cp:revision>105</cp:revision>
  <dcterms:created xsi:type="dcterms:W3CDTF">2020-05-23T13:48:00Z</dcterms:created>
  <dcterms:modified xsi:type="dcterms:W3CDTF">2020-08-12T14:49:00Z</dcterms:modified>
</cp:coreProperties>
</file>