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627F" w14:textId="6927E625" w:rsidR="006B1B0E" w:rsidRDefault="006B1B0E" w:rsidP="008351F3">
      <w:pPr>
        <w:jc w:val="center"/>
        <w:rPr>
          <w:b/>
          <w:bCs/>
          <w:sz w:val="24"/>
          <w:szCs w:val="24"/>
          <w:u w:val="single"/>
        </w:rPr>
      </w:pPr>
      <w:r w:rsidRPr="006B1B0E">
        <w:rPr>
          <w:b/>
          <w:bCs/>
          <w:sz w:val="24"/>
          <w:szCs w:val="24"/>
          <w:u w:val="single"/>
        </w:rPr>
        <w:t xml:space="preserve">PGT PSYCHOLINGUISTICS </w:t>
      </w:r>
      <w:r w:rsidR="00D27186" w:rsidRPr="006B1B0E">
        <w:rPr>
          <w:b/>
          <w:bCs/>
          <w:sz w:val="24"/>
          <w:szCs w:val="24"/>
          <w:u w:val="single"/>
        </w:rPr>
        <w:t>WOR</w:t>
      </w:r>
      <w:r w:rsidRPr="006B1B0E">
        <w:rPr>
          <w:b/>
          <w:bCs/>
          <w:sz w:val="24"/>
          <w:szCs w:val="24"/>
          <w:u w:val="single"/>
        </w:rPr>
        <w:t>K</w:t>
      </w:r>
      <w:r w:rsidR="00D27186" w:rsidRPr="006B1B0E">
        <w:rPr>
          <w:b/>
          <w:bCs/>
          <w:sz w:val="24"/>
          <w:szCs w:val="24"/>
          <w:u w:val="single"/>
        </w:rPr>
        <w:t>SHOP</w:t>
      </w:r>
    </w:p>
    <w:p w14:paraId="3AB50B1C" w14:textId="77777777" w:rsidR="008351F3" w:rsidRPr="006B1B0E" w:rsidRDefault="008351F3" w:rsidP="008351F3">
      <w:pPr>
        <w:jc w:val="center"/>
        <w:rPr>
          <w:b/>
          <w:bCs/>
          <w:sz w:val="24"/>
          <w:szCs w:val="24"/>
          <w:u w:val="single"/>
        </w:rPr>
      </w:pPr>
    </w:p>
    <w:p w14:paraId="3D4A137C" w14:textId="5B04FB41" w:rsidR="006B1B0E" w:rsidRPr="008351F3" w:rsidRDefault="006B1B0E" w:rsidP="006B1B0E">
      <w:pPr>
        <w:pStyle w:val="ListParagraph"/>
        <w:numPr>
          <w:ilvl w:val="0"/>
          <w:numId w:val="6"/>
        </w:numPr>
        <w:jc w:val="center"/>
        <w:rPr>
          <w:b/>
          <w:bCs/>
        </w:rPr>
      </w:pPr>
      <w:r w:rsidRPr="006B1B0E">
        <w:rPr>
          <w:b/>
          <w:bCs/>
        </w:rPr>
        <w:t>AIMS AND OUTLINE OF THE WORKSHOP</w:t>
      </w:r>
    </w:p>
    <w:p w14:paraId="5DDA48C6" w14:textId="77777777" w:rsidR="00D27186" w:rsidRPr="00C14CC4" w:rsidRDefault="00C14CC4" w:rsidP="00C14CC4">
      <w:pPr>
        <w:pStyle w:val="ListParagraph"/>
        <w:numPr>
          <w:ilvl w:val="0"/>
          <w:numId w:val="3"/>
        </w:numPr>
        <w:jc w:val="both"/>
        <w:rPr>
          <w:b/>
          <w:bCs/>
        </w:rPr>
      </w:pPr>
      <w:r w:rsidRPr="00C14CC4">
        <w:rPr>
          <w:b/>
          <w:bCs/>
        </w:rPr>
        <w:t>What are the goals of this workshop?</w:t>
      </w:r>
    </w:p>
    <w:p w14:paraId="1A26ADC5" w14:textId="77777777" w:rsidR="00C14CC4" w:rsidRDefault="00C14CC4" w:rsidP="00C14CC4">
      <w:pPr>
        <w:jc w:val="both"/>
        <w:rPr>
          <w:bCs/>
        </w:rPr>
      </w:pPr>
      <w:r w:rsidRPr="00C14CC4">
        <w:rPr>
          <w:bCs/>
        </w:rPr>
        <w:t>Networking, feedback, new directions, establish collaborations</w:t>
      </w:r>
      <w:r>
        <w:rPr>
          <w:bCs/>
        </w:rPr>
        <w:t>.</w:t>
      </w:r>
    </w:p>
    <w:p w14:paraId="58E5303D" w14:textId="77777777" w:rsidR="00C14CC4" w:rsidRPr="00C14CC4" w:rsidRDefault="00C14CC4" w:rsidP="00C14CC4">
      <w:pPr>
        <w:pStyle w:val="ListParagraph"/>
        <w:numPr>
          <w:ilvl w:val="0"/>
          <w:numId w:val="3"/>
        </w:numPr>
        <w:jc w:val="both"/>
        <w:rPr>
          <w:bCs/>
        </w:rPr>
      </w:pPr>
      <w:r>
        <w:rPr>
          <w:b/>
        </w:rPr>
        <w:t>Target population</w:t>
      </w:r>
    </w:p>
    <w:p w14:paraId="6B786D8C" w14:textId="3D295AB9" w:rsidR="00C14CC4" w:rsidRDefault="00C14CC4" w:rsidP="00C14CC4">
      <w:pPr>
        <w:jc w:val="both"/>
        <w:rPr>
          <w:bCs/>
        </w:rPr>
      </w:pPr>
      <w:r>
        <w:rPr>
          <w:bCs/>
        </w:rPr>
        <w:t>PGT students in Psycholinguistics across the UK, with a focus on northern England and Scotland (due to proximity to Edinburgh).</w:t>
      </w:r>
    </w:p>
    <w:p w14:paraId="768A3BD4" w14:textId="6F7F84E7" w:rsidR="00904EC0" w:rsidRPr="00904EC0" w:rsidRDefault="00904EC0" w:rsidP="00904EC0">
      <w:pPr>
        <w:jc w:val="both"/>
        <w:rPr>
          <w:bCs/>
          <w:color w:val="5B9BD5" w:themeColor="accent1"/>
        </w:rPr>
      </w:pPr>
      <w:r w:rsidRPr="00904EC0">
        <w:rPr>
          <w:bCs/>
          <w:color w:val="5B9BD5" w:themeColor="accent1"/>
        </w:rPr>
        <w:t>Should we open this to European or southern UK students?</w:t>
      </w:r>
    </w:p>
    <w:p w14:paraId="060F8874" w14:textId="77777777" w:rsidR="00C14CC4" w:rsidRPr="00C14CC4" w:rsidRDefault="00C14CC4" w:rsidP="00C14CC4">
      <w:pPr>
        <w:pStyle w:val="ListParagraph"/>
        <w:numPr>
          <w:ilvl w:val="0"/>
          <w:numId w:val="3"/>
        </w:numPr>
        <w:jc w:val="both"/>
        <w:rPr>
          <w:bCs/>
        </w:rPr>
      </w:pPr>
      <w:r>
        <w:rPr>
          <w:b/>
        </w:rPr>
        <w:t>Most suitable dates</w:t>
      </w:r>
    </w:p>
    <w:p w14:paraId="1CF26F88" w14:textId="77777777" w:rsidR="00C14CC4" w:rsidRDefault="00C14CC4" w:rsidP="00C14CC4">
      <w:pPr>
        <w:jc w:val="both"/>
        <w:rPr>
          <w:bCs/>
        </w:rPr>
      </w:pPr>
      <w:r>
        <w:rPr>
          <w:bCs/>
        </w:rPr>
        <w:t xml:space="preserve">In terms of week times, we believe </w:t>
      </w:r>
      <w:r w:rsidRPr="00887BC4">
        <w:rPr>
          <w:b/>
        </w:rPr>
        <w:t>weekend</w:t>
      </w:r>
      <w:r>
        <w:rPr>
          <w:bCs/>
        </w:rPr>
        <w:t xml:space="preserve"> would be best.</w:t>
      </w:r>
    </w:p>
    <w:p w14:paraId="1BAD8063" w14:textId="77777777" w:rsidR="00C14CC4" w:rsidRDefault="00C14CC4" w:rsidP="00C14CC4">
      <w:pPr>
        <w:jc w:val="both"/>
        <w:rPr>
          <w:bCs/>
        </w:rPr>
      </w:pPr>
      <w:r>
        <w:rPr>
          <w:bCs/>
        </w:rPr>
        <w:t>In terms of the year, considering timelines and steps to do, we believe the best times to be:</w:t>
      </w:r>
    </w:p>
    <w:p w14:paraId="6A23107B" w14:textId="77777777" w:rsidR="00C14CC4" w:rsidRPr="00C14CC4" w:rsidRDefault="00C14CC4" w:rsidP="00C14CC4">
      <w:pPr>
        <w:pStyle w:val="ListParagraph"/>
        <w:numPr>
          <w:ilvl w:val="0"/>
          <w:numId w:val="4"/>
        </w:numPr>
        <w:jc w:val="both"/>
        <w:rPr>
          <w:bCs/>
        </w:rPr>
      </w:pPr>
      <w:r w:rsidRPr="00887BC4">
        <w:rPr>
          <w:b/>
        </w:rPr>
        <w:t>Early September</w:t>
      </w:r>
      <w:r w:rsidRPr="00C14CC4">
        <w:rPr>
          <w:bCs/>
        </w:rPr>
        <w:t xml:space="preserve"> (but also watch out for classes with other conferences </w:t>
      </w:r>
      <w:proofErr w:type="gramStart"/>
      <w:r w:rsidRPr="00C14CC4">
        <w:rPr>
          <w:bCs/>
        </w:rPr>
        <w:t>e.g.</w:t>
      </w:r>
      <w:proofErr w:type="gramEnd"/>
      <w:r w:rsidRPr="00C14CC4">
        <w:rPr>
          <w:bCs/>
        </w:rPr>
        <w:t xml:space="preserve"> AMLAP)</w:t>
      </w:r>
    </w:p>
    <w:p w14:paraId="5E3C3991" w14:textId="77777777" w:rsidR="00C14CC4" w:rsidRPr="00887BC4" w:rsidRDefault="00C14CC4" w:rsidP="00C14CC4">
      <w:pPr>
        <w:pStyle w:val="ListParagraph"/>
        <w:numPr>
          <w:ilvl w:val="0"/>
          <w:numId w:val="4"/>
        </w:numPr>
        <w:jc w:val="both"/>
        <w:rPr>
          <w:b/>
        </w:rPr>
      </w:pPr>
      <w:r w:rsidRPr="00887BC4">
        <w:rPr>
          <w:b/>
        </w:rPr>
        <w:t xml:space="preserve">Welcome week </w:t>
      </w:r>
    </w:p>
    <w:p w14:paraId="47794552" w14:textId="77777777" w:rsidR="00C14CC4" w:rsidRPr="00887BC4" w:rsidRDefault="00C14CC4" w:rsidP="00C14CC4">
      <w:pPr>
        <w:pStyle w:val="ListParagraph"/>
        <w:numPr>
          <w:ilvl w:val="0"/>
          <w:numId w:val="4"/>
        </w:numPr>
        <w:jc w:val="both"/>
        <w:rPr>
          <w:b/>
        </w:rPr>
      </w:pPr>
      <w:r w:rsidRPr="00887BC4">
        <w:rPr>
          <w:b/>
        </w:rPr>
        <w:t xml:space="preserve">Late August </w:t>
      </w:r>
    </w:p>
    <w:p w14:paraId="126525DF" w14:textId="0A1A7594" w:rsidR="00C14CC4" w:rsidRDefault="00C14CC4" w:rsidP="00C14CC4">
      <w:pPr>
        <w:pStyle w:val="ListParagraph"/>
        <w:ind w:left="0"/>
        <w:jc w:val="both"/>
        <w:rPr>
          <w:bCs/>
        </w:rPr>
      </w:pPr>
    </w:p>
    <w:p w14:paraId="341D525C" w14:textId="3FBE103F" w:rsidR="00904EC0" w:rsidRPr="00904EC0" w:rsidRDefault="00904EC0" w:rsidP="00C14CC4">
      <w:pPr>
        <w:pStyle w:val="ListParagraph"/>
        <w:ind w:left="0"/>
        <w:jc w:val="both"/>
        <w:rPr>
          <w:bCs/>
          <w:color w:val="5B9BD5" w:themeColor="accent1"/>
        </w:rPr>
      </w:pPr>
      <w:r w:rsidRPr="00904EC0">
        <w:rPr>
          <w:bCs/>
          <w:color w:val="5B9BD5" w:themeColor="accent1"/>
        </w:rPr>
        <w:t xml:space="preserve">We </w:t>
      </w:r>
      <w:proofErr w:type="gramStart"/>
      <w:r w:rsidRPr="00904EC0">
        <w:rPr>
          <w:bCs/>
          <w:color w:val="5B9BD5" w:themeColor="accent1"/>
        </w:rPr>
        <w:t>actually thought</w:t>
      </w:r>
      <w:proofErr w:type="gramEnd"/>
      <w:r w:rsidRPr="00904EC0">
        <w:rPr>
          <w:bCs/>
          <w:color w:val="5B9BD5" w:themeColor="accent1"/>
        </w:rPr>
        <w:t xml:space="preserve"> about a new calendar, we could do this at the beginning October or middle November.</w:t>
      </w:r>
    </w:p>
    <w:p w14:paraId="79821B52" w14:textId="77777777" w:rsidR="00904EC0" w:rsidRDefault="00904EC0" w:rsidP="00C14CC4">
      <w:pPr>
        <w:pStyle w:val="ListParagraph"/>
        <w:ind w:left="0"/>
        <w:jc w:val="both"/>
        <w:rPr>
          <w:bCs/>
        </w:rPr>
      </w:pPr>
    </w:p>
    <w:p w14:paraId="4D6A8FA3" w14:textId="60AC8940" w:rsidR="006B1B0E" w:rsidRDefault="00C14CC4" w:rsidP="006B1B0E">
      <w:pPr>
        <w:pStyle w:val="ListParagraph"/>
        <w:ind w:left="0"/>
        <w:jc w:val="both"/>
        <w:rPr>
          <w:bCs/>
        </w:rPr>
      </w:pPr>
      <w:r>
        <w:rPr>
          <w:bCs/>
        </w:rPr>
        <w:t xml:space="preserve">We believe those are good dates because (1) workload may not be as high for most people (the academic term has just </w:t>
      </w:r>
      <w:r w:rsidR="00887BC4">
        <w:rPr>
          <w:bCs/>
        </w:rPr>
        <w:t>begun</w:t>
      </w:r>
      <w:r>
        <w:rPr>
          <w:bCs/>
        </w:rPr>
        <w:t xml:space="preserve"> so tutoring load is low, </w:t>
      </w:r>
      <w:r w:rsidRPr="001C13F5">
        <w:rPr>
          <w:bCs/>
          <w:strike/>
        </w:rPr>
        <w:t>people are fresh from the holidays</w:t>
      </w:r>
      <w:r>
        <w:rPr>
          <w:bCs/>
        </w:rPr>
        <w:t>), and (2) as it is a time that clashes with conferences, it also means that people will have materials to present.</w:t>
      </w:r>
    </w:p>
    <w:p w14:paraId="0C153FD4" w14:textId="77777777" w:rsidR="00C14CC4" w:rsidRPr="00C14CC4" w:rsidRDefault="00C14CC4" w:rsidP="00C14CC4">
      <w:pPr>
        <w:pStyle w:val="ListParagraph"/>
        <w:ind w:left="0"/>
        <w:jc w:val="both"/>
        <w:rPr>
          <w:bCs/>
        </w:rPr>
      </w:pPr>
    </w:p>
    <w:p w14:paraId="263E52CD" w14:textId="732431B0" w:rsidR="00C14CC4" w:rsidRPr="001C72AB" w:rsidRDefault="00C14CC4" w:rsidP="00C14CC4">
      <w:pPr>
        <w:pStyle w:val="ListParagraph"/>
        <w:numPr>
          <w:ilvl w:val="0"/>
          <w:numId w:val="3"/>
        </w:numPr>
        <w:jc w:val="both"/>
      </w:pPr>
      <w:r>
        <w:rPr>
          <w:b/>
          <w:bCs/>
        </w:rPr>
        <w:t>What would it entail?</w:t>
      </w:r>
    </w:p>
    <w:p w14:paraId="4E93341C" w14:textId="6E960EE0" w:rsidR="001C72AB" w:rsidRDefault="001C72AB" w:rsidP="001C72AB">
      <w:pPr>
        <w:jc w:val="both"/>
        <w:rPr>
          <w:color w:val="5B9BD5" w:themeColor="accent1"/>
        </w:rPr>
      </w:pPr>
      <w:r w:rsidRPr="001C72AB">
        <w:rPr>
          <w:i/>
          <w:iCs/>
          <w:color w:val="5B9BD5" w:themeColor="accent1"/>
        </w:rPr>
        <w:t>Theme</w:t>
      </w:r>
      <w:r w:rsidRPr="001C72AB">
        <w:rPr>
          <w:color w:val="5B9BD5" w:themeColor="accent1"/>
        </w:rPr>
        <w:t xml:space="preserve">: Broad topics in psycholinguistics, </w:t>
      </w:r>
      <w:r w:rsidR="00FC6603">
        <w:rPr>
          <w:color w:val="5B9BD5" w:themeColor="accent1"/>
        </w:rPr>
        <w:t>general</w:t>
      </w:r>
      <w:r w:rsidRPr="001C72AB">
        <w:rPr>
          <w:color w:val="5B9BD5" w:themeColor="accent1"/>
        </w:rPr>
        <w:t xml:space="preserve"> feedback but for different perspectives (cross-contamination), future of psycholinguistics.</w:t>
      </w:r>
    </w:p>
    <w:p w14:paraId="073A4F54" w14:textId="53EE36B5" w:rsidR="001C72AB" w:rsidRPr="001C72AB" w:rsidRDefault="001C72AB" w:rsidP="001C72AB">
      <w:pPr>
        <w:jc w:val="both"/>
        <w:rPr>
          <w:color w:val="5B9BD5" w:themeColor="accent1"/>
        </w:rPr>
      </w:pPr>
      <w:r w:rsidRPr="001C72AB">
        <w:rPr>
          <w:i/>
          <w:iCs/>
          <w:color w:val="5B9BD5" w:themeColor="accent1"/>
        </w:rPr>
        <w:t>People</w:t>
      </w:r>
      <w:r>
        <w:rPr>
          <w:color w:val="5B9BD5" w:themeColor="accent1"/>
        </w:rPr>
        <w:t xml:space="preserve">: what are the selection criteria? First-comes first served </w:t>
      </w:r>
      <w:proofErr w:type="gramStart"/>
      <w:r>
        <w:rPr>
          <w:color w:val="5B9BD5" w:themeColor="accent1"/>
        </w:rPr>
        <w:t>basis?</w:t>
      </w:r>
      <w:proofErr w:type="gramEnd"/>
      <w:r>
        <w:rPr>
          <w:color w:val="5B9BD5" w:themeColor="accent1"/>
        </w:rPr>
        <w:t xml:space="preserve"> Something fairer?</w:t>
      </w:r>
    </w:p>
    <w:p w14:paraId="3FFB5173" w14:textId="03877D82" w:rsidR="00C14CC4" w:rsidRDefault="00C14CC4" w:rsidP="00C14CC4">
      <w:pPr>
        <w:jc w:val="both"/>
      </w:pPr>
      <w:r>
        <w:t>We have thought that we would like to have in a 2-</w:t>
      </w:r>
      <w:proofErr w:type="spellStart"/>
      <w:r w:rsidR="00887BC4">
        <w:t>days</w:t>
      </w:r>
      <w:proofErr w:type="spellEnd"/>
      <w:r w:rsidR="00887BC4">
        <w:t xml:space="preserve"> </w:t>
      </w:r>
      <w:r>
        <w:t>workshop:</w:t>
      </w:r>
    </w:p>
    <w:p w14:paraId="27706D7D" w14:textId="67207583" w:rsidR="00C14CC4" w:rsidRDefault="006B792A" w:rsidP="00C14CC4">
      <w:pPr>
        <w:pStyle w:val="ListParagraph"/>
        <w:numPr>
          <w:ilvl w:val="0"/>
          <w:numId w:val="5"/>
        </w:numPr>
        <w:jc w:val="both"/>
      </w:pPr>
      <w:r>
        <w:t xml:space="preserve">2 </w:t>
      </w:r>
      <w:r w:rsidR="00C14CC4">
        <w:t>Poster sessions</w:t>
      </w:r>
    </w:p>
    <w:p w14:paraId="1F251D8B" w14:textId="7966B216" w:rsidR="00C14CC4" w:rsidRDefault="006B792A" w:rsidP="00C14CC4">
      <w:pPr>
        <w:pStyle w:val="ListParagraph"/>
        <w:numPr>
          <w:ilvl w:val="0"/>
          <w:numId w:val="5"/>
        </w:numPr>
        <w:jc w:val="both"/>
      </w:pPr>
      <w:r>
        <w:t xml:space="preserve">2 </w:t>
      </w:r>
      <w:r w:rsidR="00C14CC4">
        <w:t>Workshops</w:t>
      </w:r>
      <w:r>
        <w:t>/Tutorials</w:t>
      </w:r>
    </w:p>
    <w:p w14:paraId="6DEB1BC2" w14:textId="50D62E0B" w:rsidR="00C14CC4" w:rsidRDefault="006B792A" w:rsidP="00C14CC4">
      <w:pPr>
        <w:pStyle w:val="ListParagraph"/>
        <w:numPr>
          <w:ilvl w:val="0"/>
          <w:numId w:val="5"/>
        </w:numPr>
        <w:jc w:val="both"/>
      </w:pPr>
      <w:r>
        <w:t xml:space="preserve">2 </w:t>
      </w:r>
      <w:r w:rsidR="00C14CC4">
        <w:t>Talks</w:t>
      </w:r>
    </w:p>
    <w:p w14:paraId="6F94DF81" w14:textId="01933719" w:rsidR="00C14CC4" w:rsidRDefault="006B792A" w:rsidP="00C14CC4">
      <w:pPr>
        <w:pStyle w:val="ListParagraph"/>
        <w:numPr>
          <w:ilvl w:val="0"/>
          <w:numId w:val="5"/>
        </w:numPr>
        <w:jc w:val="both"/>
      </w:pPr>
      <w:r>
        <w:t xml:space="preserve">1 </w:t>
      </w:r>
      <w:r w:rsidR="00C14CC4">
        <w:t>Round table</w:t>
      </w:r>
    </w:p>
    <w:p w14:paraId="3D4F45C9" w14:textId="77777777" w:rsidR="00C14CC4" w:rsidRDefault="00C14CC4" w:rsidP="006B1B0E">
      <w:pPr>
        <w:jc w:val="both"/>
      </w:pPr>
      <w:r>
        <w:t xml:space="preserve">This means that we would be running sessions in parallel. A potential </w:t>
      </w:r>
      <w:r w:rsidR="006B1B0E">
        <w:t>schedule could look as follows:</w:t>
      </w:r>
    </w:p>
    <w:tbl>
      <w:tblPr>
        <w:tblStyle w:val="TableGrid"/>
        <w:tblW w:w="0" w:type="auto"/>
        <w:jc w:val="center"/>
        <w:tblLook w:val="04A0" w:firstRow="1" w:lastRow="0" w:firstColumn="1" w:lastColumn="0" w:noHBand="0" w:noVBand="1"/>
      </w:tblPr>
      <w:tblGrid>
        <w:gridCol w:w="1103"/>
        <w:gridCol w:w="1880"/>
        <w:gridCol w:w="1880"/>
      </w:tblGrid>
      <w:tr w:rsidR="006B792A" w14:paraId="31143459" w14:textId="77777777" w:rsidTr="006B792A">
        <w:trPr>
          <w:jc w:val="center"/>
        </w:trPr>
        <w:tc>
          <w:tcPr>
            <w:tcW w:w="0" w:type="auto"/>
          </w:tcPr>
          <w:p w14:paraId="09FE437E" w14:textId="77777777" w:rsidR="006B792A" w:rsidRPr="7AADA237" w:rsidRDefault="006B792A" w:rsidP="006B792A">
            <w:pPr>
              <w:jc w:val="center"/>
              <w:rPr>
                <w:b/>
                <w:bCs/>
              </w:rPr>
            </w:pPr>
          </w:p>
        </w:tc>
        <w:tc>
          <w:tcPr>
            <w:tcW w:w="0" w:type="auto"/>
            <w:vAlign w:val="center"/>
          </w:tcPr>
          <w:p w14:paraId="2534F57B" w14:textId="64F0EE99" w:rsidR="006B792A" w:rsidRDefault="006B792A" w:rsidP="006B792A">
            <w:pPr>
              <w:jc w:val="center"/>
              <w:rPr>
                <w:b/>
                <w:bCs/>
              </w:rPr>
            </w:pPr>
            <w:r w:rsidRPr="7AADA237">
              <w:rPr>
                <w:b/>
                <w:bCs/>
              </w:rPr>
              <w:t>DAY 1</w:t>
            </w:r>
          </w:p>
        </w:tc>
        <w:tc>
          <w:tcPr>
            <w:tcW w:w="0" w:type="auto"/>
            <w:vAlign w:val="center"/>
          </w:tcPr>
          <w:p w14:paraId="7BBA31C4" w14:textId="77777777" w:rsidR="006B792A" w:rsidRDefault="006B792A" w:rsidP="006B792A">
            <w:pPr>
              <w:jc w:val="center"/>
              <w:rPr>
                <w:b/>
                <w:bCs/>
              </w:rPr>
            </w:pPr>
            <w:r w:rsidRPr="7AADA237">
              <w:rPr>
                <w:b/>
                <w:bCs/>
              </w:rPr>
              <w:t>DAY 2</w:t>
            </w:r>
          </w:p>
        </w:tc>
      </w:tr>
      <w:tr w:rsidR="006B792A" w14:paraId="354DFCBD" w14:textId="77777777" w:rsidTr="006B792A">
        <w:trPr>
          <w:jc w:val="center"/>
        </w:trPr>
        <w:tc>
          <w:tcPr>
            <w:tcW w:w="0" w:type="auto"/>
          </w:tcPr>
          <w:p w14:paraId="35A703D1" w14:textId="176A7616" w:rsidR="006B792A" w:rsidRPr="006B792A" w:rsidRDefault="006B792A" w:rsidP="006B792A">
            <w:pPr>
              <w:jc w:val="center"/>
              <w:rPr>
                <w:i/>
                <w:iCs/>
              </w:rPr>
            </w:pPr>
            <w:r w:rsidRPr="006B792A">
              <w:rPr>
                <w:i/>
                <w:iCs/>
              </w:rPr>
              <w:t>morning</w:t>
            </w:r>
          </w:p>
        </w:tc>
        <w:tc>
          <w:tcPr>
            <w:tcW w:w="0" w:type="auto"/>
            <w:vAlign w:val="center"/>
          </w:tcPr>
          <w:p w14:paraId="1636EAD0" w14:textId="7A6FFF6D" w:rsidR="006B792A" w:rsidRDefault="006B792A" w:rsidP="006B792A">
            <w:pPr>
              <w:jc w:val="center"/>
            </w:pPr>
            <w:r>
              <w:t>Talk</w:t>
            </w:r>
          </w:p>
        </w:tc>
        <w:tc>
          <w:tcPr>
            <w:tcW w:w="0" w:type="auto"/>
            <w:vAlign w:val="center"/>
          </w:tcPr>
          <w:p w14:paraId="128FE4EC" w14:textId="48B71C72" w:rsidR="006B792A" w:rsidRPr="006B792A" w:rsidRDefault="006B792A" w:rsidP="006B792A">
            <w:pPr>
              <w:spacing w:line="259" w:lineRule="auto"/>
              <w:jc w:val="center"/>
              <w:rPr>
                <w:rFonts w:ascii="Calibri" w:eastAsia="Calibri" w:hAnsi="Calibri" w:cs="Calibri"/>
              </w:rPr>
            </w:pPr>
            <w:r>
              <w:t>Talk</w:t>
            </w:r>
          </w:p>
        </w:tc>
      </w:tr>
      <w:tr w:rsidR="006B792A" w14:paraId="28FDDA21" w14:textId="77777777" w:rsidTr="006B792A">
        <w:trPr>
          <w:jc w:val="center"/>
        </w:trPr>
        <w:tc>
          <w:tcPr>
            <w:tcW w:w="0" w:type="auto"/>
          </w:tcPr>
          <w:p w14:paraId="3004CC80" w14:textId="178C68C6" w:rsidR="006B792A" w:rsidRDefault="006B792A" w:rsidP="006B792A">
            <w:pPr>
              <w:jc w:val="center"/>
            </w:pPr>
          </w:p>
        </w:tc>
        <w:tc>
          <w:tcPr>
            <w:tcW w:w="0" w:type="auto"/>
            <w:vAlign w:val="center"/>
          </w:tcPr>
          <w:p w14:paraId="0141E173" w14:textId="634A2F48" w:rsidR="006B792A" w:rsidRDefault="006B792A" w:rsidP="006B792A">
            <w:pPr>
              <w:jc w:val="center"/>
            </w:pPr>
            <w:r>
              <w:t>Tutorial/workshop</w:t>
            </w:r>
          </w:p>
        </w:tc>
        <w:tc>
          <w:tcPr>
            <w:tcW w:w="0" w:type="auto"/>
            <w:vAlign w:val="center"/>
          </w:tcPr>
          <w:p w14:paraId="1569B147" w14:textId="5A592253" w:rsidR="006B792A" w:rsidRDefault="006B792A" w:rsidP="006B792A">
            <w:pPr>
              <w:jc w:val="center"/>
            </w:pPr>
            <w:r>
              <w:t>Tutorial/workshop</w:t>
            </w:r>
          </w:p>
        </w:tc>
      </w:tr>
      <w:tr w:rsidR="006B792A" w14:paraId="6F2D53A5" w14:textId="77777777" w:rsidTr="006B792A">
        <w:trPr>
          <w:jc w:val="center"/>
        </w:trPr>
        <w:tc>
          <w:tcPr>
            <w:tcW w:w="0" w:type="auto"/>
          </w:tcPr>
          <w:p w14:paraId="28D434B6" w14:textId="00A00FD7" w:rsidR="006B792A" w:rsidRPr="006B792A" w:rsidRDefault="006B792A" w:rsidP="006B792A">
            <w:pPr>
              <w:jc w:val="center"/>
              <w:rPr>
                <w:i/>
                <w:iCs/>
              </w:rPr>
            </w:pPr>
            <w:r w:rsidRPr="006B792A">
              <w:rPr>
                <w:i/>
                <w:iCs/>
              </w:rPr>
              <w:t>afternoon</w:t>
            </w:r>
          </w:p>
        </w:tc>
        <w:tc>
          <w:tcPr>
            <w:tcW w:w="0" w:type="auto"/>
            <w:vAlign w:val="center"/>
          </w:tcPr>
          <w:p w14:paraId="0BE5B1AF" w14:textId="43262131" w:rsidR="006B792A" w:rsidRPr="00C14CC4" w:rsidRDefault="006B792A" w:rsidP="006B792A">
            <w:pPr>
              <w:jc w:val="center"/>
            </w:pPr>
            <w:r>
              <w:t>Poster session</w:t>
            </w:r>
          </w:p>
        </w:tc>
        <w:tc>
          <w:tcPr>
            <w:tcW w:w="0" w:type="auto"/>
            <w:vAlign w:val="center"/>
          </w:tcPr>
          <w:p w14:paraId="3AE14553" w14:textId="073CF607" w:rsidR="006B792A" w:rsidRDefault="006B792A" w:rsidP="006B792A">
            <w:pPr>
              <w:spacing w:line="259" w:lineRule="auto"/>
              <w:jc w:val="center"/>
            </w:pPr>
            <w:r>
              <w:t>Poster session</w:t>
            </w:r>
          </w:p>
        </w:tc>
      </w:tr>
      <w:tr w:rsidR="006B792A" w14:paraId="7DFB6469" w14:textId="77777777" w:rsidTr="006B792A">
        <w:trPr>
          <w:jc w:val="center"/>
        </w:trPr>
        <w:tc>
          <w:tcPr>
            <w:tcW w:w="0" w:type="auto"/>
          </w:tcPr>
          <w:p w14:paraId="6F7FC0C8" w14:textId="77777777" w:rsidR="006B792A" w:rsidRDefault="006B792A" w:rsidP="006B792A">
            <w:pPr>
              <w:jc w:val="center"/>
            </w:pPr>
          </w:p>
        </w:tc>
        <w:tc>
          <w:tcPr>
            <w:tcW w:w="0" w:type="auto"/>
            <w:vAlign w:val="center"/>
          </w:tcPr>
          <w:p w14:paraId="50810833" w14:textId="6FF6F0C6" w:rsidR="006B792A" w:rsidRDefault="006B792A" w:rsidP="006B792A">
            <w:pPr>
              <w:jc w:val="center"/>
            </w:pPr>
            <w:r>
              <w:t>Social</w:t>
            </w:r>
          </w:p>
        </w:tc>
        <w:tc>
          <w:tcPr>
            <w:tcW w:w="0" w:type="auto"/>
            <w:vAlign w:val="center"/>
          </w:tcPr>
          <w:p w14:paraId="16F2C59B" w14:textId="1849261F" w:rsidR="006B792A" w:rsidRDefault="006B792A" w:rsidP="006B792A">
            <w:pPr>
              <w:jc w:val="center"/>
            </w:pPr>
            <w:r>
              <w:t>Round table</w:t>
            </w:r>
          </w:p>
        </w:tc>
      </w:tr>
    </w:tbl>
    <w:p w14:paraId="38EEE09F" w14:textId="77777777" w:rsidR="00C14CC4" w:rsidRDefault="00C14CC4" w:rsidP="00C14CC4">
      <w:pPr>
        <w:jc w:val="both"/>
      </w:pPr>
    </w:p>
    <w:p w14:paraId="3F2BFB05" w14:textId="77777777" w:rsidR="006B1B0E" w:rsidRPr="006B1B0E" w:rsidRDefault="006B1B0E" w:rsidP="00C14CC4">
      <w:pPr>
        <w:jc w:val="both"/>
        <w:rPr>
          <w:i/>
          <w:iCs/>
        </w:rPr>
      </w:pPr>
      <w:r>
        <w:rPr>
          <w:i/>
          <w:iCs/>
        </w:rPr>
        <w:t>Talks</w:t>
      </w:r>
    </w:p>
    <w:p w14:paraId="1549BEB1" w14:textId="3C85C453" w:rsidR="006B1B0E" w:rsidRDefault="006B1B0E" w:rsidP="00961169">
      <w:pPr>
        <w:jc w:val="both"/>
      </w:pPr>
      <w:r>
        <w:t xml:space="preserve">We would aim for 2 talks, distributed in two days. Talks could either be delivered by ECR (who could talk about their PhD work, or their new projects). Alternatively, we have thought of inviting senior people (albeit this incurs in some additional costs, cf. </w:t>
      </w:r>
      <w:r w:rsidR="00961169">
        <w:t>3$</w:t>
      </w:r>
      <w:r>
        <w:t>Problems)</w:t>
      </w:r>
    </w:p>
    <w:p w14:paraId="72C984CF" w14:textId="064E197D" w:rsidR="001C72AB" w:rsidRPr="001C72AB" w:rsidRDefault="001C72AB" w:rsidP="001C72AB">
      <w:pPr>
        <w:pStyle w:val="ListParagraph"/>
        <w:numPr>
          <w:ilvl w:val="0"/>
          <w:numId w:val="3"/>
        </w:numPr>
        <w:jc w:val="both"/>
        <w:rPr>
          <w:color w:val="5B9BD5" w:themeColor="accent1"/>
        </w:rPr>
      </w:pPr>
      <w:r w:rsidRPr="001C72AB">
        <w:rPr>
          <w:color w:val="5B9BD5" w:themeColor="accent1"/>
        </w:rPr>
        <w:t>Do we want a senior-level talk in any case?</w:t>
      </w:r>
    </w:p>
    <w:p w14:paraId="7D348C93" w14:textId="502CFB3A" w:rsidR="001C72AB" w:rsidRPr="001C72AB" w:rsidRDefault="001C72AB" w:rsidP="001C72AB">
      <w:pPr>
        <w:pStyle w:val="ListParagraph"/>
        <w:numPr>
          <w:ilvl w:val="0"/>
          <w:numId w:val="3"/>
        </w:numPr>
        <w:jc w:val="both"/>
        <w:rPr>
          <w:color w:val="5B9BD5" w:themeColor="accent1"/>
        </w:rPr>
      </w:pPr>
      <w:r w:rsidRPr="001C72AB">
        <w:rPr>
          <w:color w:val="5B9BD5" w:themeColor="accent1"/>
        </w:rPr>
        <w:t>Do we want to keep this for students?</w:t>
      </w:r>
    </w:p>
    <w:p w14:paraId="68AEC658" w14:textId="0DC015DA" w:rsidR="001C72AB" w:rsidRPr="001C72AB" w:rsidRDefault="001C72AB" w:rsidP="001C72AB">
      <w:pPr>
        <w:pStyle w:val="ListParagraph"/>
        <w:numPr>
          <w:ilvl w:val="0"/>
          <w:numId w:val="3"/>
        </w:numPr>
        <w:jc w:val="both"/>
        <w:rPr>
          <w:color w:val="5B9BD5" w:themeColor="accent1"/>
        </w:rPr>
      </w:pPr>
      <w:r w:rsidRPr="001C72AB">
        <w:rPr>
          <w:color w:val="5B9BD5" w:themeColor="accent1"/>
        </w:rPr>
        <w:t xml:space="preserve">Are we imagining it as </w:t>
      </w:r>
      <w:r w:rsidR="00FC6603">
        <w:rPr>
          <w:color w:val="5B9BD5" w:themeColor="accent1"/>
        </w:rPr>
        <w:t xml:space="preserve">a </w:t>
      </w:r>
      <w:proofErr w:type="gramStart"/>
      <w:r w:rsidR="00FC6603">
        <w:rPr>
          <w:color w:val="5B9BD5" w:themeColor="accent1"/>
        </w:rPr>
        <w:t>students</w:t>
      </w:r>
      <w:proofErr w:type="gramEnd"/>
      <w:r w:rsidR="00FC6603">
        <w:rPr>
          <w:color w:val="5B9BD5" w:themeColor="accent1"/>
        </w:rPr>
        <w:t xml:space="preserve"> for students activity</w:t>
      </w:r>
      <w:r w:rsidRPr="001C72AB">
        <w:rPr>
          <w:color w:val="5B9BD5" w:themeColor="accent1"/>
        </w:rPr>
        <w:t xml:space="preserve">? </w:t>
      </w:r>
    </w:p>
    <w:p w14:paraId="492557E7" w14:textId="77777777" w:rsidR="006B1B0E" w:rsidRDefault="006B1B0E" w:rsidP="00C14CC4">
      <w:pPr>
        <w:jc w:val="both"/>
        <w:rPr>
          <w:i/>
          <w:iCs/>
        </w:rPr>
      </w:pPr>
      <w:r>
        <w:rPr>
          <w:i/>
          <w:iCs/>
        </w:rPr>
        <w:t>Tutorials</w:t>
      </w:r>
    </w:p>
    <w:p w14:paraId="38AA1D53" w14:textId="2AAB2149" w:rsidR="006B1B0E" w:rsidRDefault="006B1B0E" w:rsidP="00C14CC4">
      <w:pPr>
        <w:jc w:val="both"/>
      </w:pPr>
      <w:r>
        <w:t xml:space="preserve">We have thought of having 2 workshops (each of 2 hours maximum). Workshops ideally would be student-led, although there is a possibility of having either ECR or senior members of staff. Although we would first like to survey people’s interests (cf., </w:t>
      </w:r>
      <w:r w:rsidR="00961169">
        <w:t>2$</w:t>
      </w:r>
      <w:r>
        <w:t>Survey), we have thought that potential ideas for workshops could be:</w:t>
      </w:r>
    </w:p>
    <w:p w14:paraId="7133BBE9" w14:textId="77777777" w:rsidR="006B1B0E" w:rsidRDefault="006B1B0E" w:rsidP="006B1B0E">
      <w:pPr>
        <w:pStyle w:val="ListParagraph"/>
        <w:numPr>
          <w:ilvl w:val="0"/>
          <w:numId w:val="5"/>
        </w:numPr>
        <w:jc w:val="both"/>
      </w:pPr>
      <w:r>
        <w:t xml:space="preserve">Writing papers in </w:t>
      </w:r>
      <w:proofErr w:type="spellStart"/>
      <w:r>
        <w:t>LaTex</w:t>
      </w:r>
      <w:proofErr w:type="spellEnd"/>
      <w:r>
        <w:t>/Markdown</w:t>
      </w:r>
    </w:p>
    <w:p w14:paraId="68BCD3C7" w14:textId="77777777" w:rsidR="006B1B0E" w:rsidRDefault="006B1B0E" w:rsidP="006B1B0E">
      <w:pPr>
        <w:pStyle w:val="ListParagraph"/>
        <w:numPr>
          <w:ilvl w:val="0"/>
          <w:numId w:val="5"/>
        </w:numPr>
        <w:jc w:val="both"/>
      </w:pPr>
      <w:r>
        <w:t>Data Visualization</w:t>
      </w:r>
    </w:p>
    <w:p w14:paraId="2F155621" w14:textId="77777777" w:rsidR="006B1B0E" w:rsidRDefault="006B1B0E" w:rsidP="006B1B0E">
      <w:pPr>
        <w:pStyle w:val="ListParagraph"/>
        <w:numPr>
          <w:ilvl w:val="0"/>
          <w:numId w:val="5"/>
        </w:numPr>
        <w:jc w:val="both"/>
      </w:pPr>
      <w:r>
        <w:t>Statistical topics (e.g., mixed models, non-linearity, Bayesian stats)</w:t>
      </w:r>
    </w:p>
    <w:p w14:paraId="60960BD9" w14:textId="77777777" w:rsidR="006B1B0E" w:rsidRPr="006B1B0E" w:rsidRDefault="006B1B0E" w:rsidP="006B1B0E">
      <w:pPr>
        <w:jc w:val="both"/>
        <w:rPr>
          <w:i/>
          <w:iCs/>
        </w:rPr>
      </w:pPr>
      <w:r>
        <w:rPr>
          <w:i/>
          <w:iCs/>
        </w:rPr>
        <w:t>Posters</w:t>
      </w:r>
    </w:p>
    <w:p w14:paraId="68849B28" w14:textId="42414891" w:rsidR="001C72AB" w:rsidRDefault="006B1B0E" w:rsidP="00961169">
      <w:pPr>
        <w:jc w:val="both"/>
      </w:pPr>
      <w:r>
        <w:t xml:space="preserve">We would ideally have two poster sessions, distributed across two days. We have thought that we could offer to pay for printing posters (cf., </w:t>
      </w:r>
      <w:r w:rsidR="00961169">
        <w:t>2$</w:t>
      </w:r>
      <w:r>
        <w:t xml:space="preserve">Funding), and so the maximum number of posters to present could be around 20 (10/session) – yet this is dependent on the number of people interested and venues (cf., relevant sections, </w:t>
      </w:r>
      <w:r w:rsidR="00961169">
        <w:t>2$</w:t>
      </w:r>
      <w:r>
        <w:t xml:space="preserve">Survey” and </w:t>
      </w:r>
      <w:r w:rsidR="00961169">
        <w:t>2$</w:t>
      </w:r>
      <w:r>
        <w:t>Venues).</w:t>
      </w:r>
    </w:p>
    <w:p w14:paraId="0B7CF361" w14:textId="77777777" w:rsidR="006B1B0E" w:rsidRDefault="006B1B0E" w:rsidP="00C14CC4">
      <w:pPr>
        <w:jc w:val="both"/>
        <w:rPr>
          <w:i/>
          <w:iCs/>
        </w:rPr>
      </w:pPr>
      <w:r>
        <w:rPr>
          <w:i/>
          <w:iCs/>
        </w:rPr>
        <w:t>Round table</w:t>
      </w:r>
    </w:p>
    <w:p w14:paraId="53918237" w14:textId="77777777" w:rsidR="006B1B0E" w:rsidRDefault="006B1B0E" w:rsidP="00C14CC4">
      <w:pPr>
        <w:jc w:val="both"/>
      </w:pPr>
      <w:r>
        <w:t>As one of the workshop’s goals is to establish new directions and collaborations, we believe a round table at the end of the workshop would be a nice way to achieve these goals. Likewise, we believe this round table would increase communication among PGT students (i.e., communication usually occurs lab members and is isolated to these chambers, by hosting a round table we would foster knowledge exchange between labs and individuals).</w:t>
      </w:r>
    </w:p>
    <w:p w14:paraId="103D57BE" w14:textId="77777777" w:rsidR="006B1B0E" w:rsidRDefault="006B1B0E" w:rsidP="00961169">
      <w:pPr>
        <w:jc w:val="both"/>
      </w:pPr>
      <w:r>
        <w:t xml:space="preserve">The topics for the round table are up to debate (cf., </w:t>
      </w:r>
      <w:r w:rsidR="00961169">
        <w:t>2$</w:t>
      </w:r>
      <w:r>
        <w:t>Survey”), but we have thought that interesting topics would be:</w:t>
      </w:r>
    </w:p>
    <w:p w14:paraId="1C5BCCBF" w14:textId="77777777" w:rsidR="006B1B0E" w:rsidRPr="006B1B0E" w:rsidRDefault="006B1B0E" w:rsidP="006B1B0E">
      <w:pPr>
        <w:pStyle w:val="ListParagraph"/>
        <w:numPr>
          <w:ilvl w:val="0"/>
          <w:numId w:val="5"/>
        </w:numPr>
        <w:jc w:val="both"/>
        <w:rPr>
          <w:bCs/>
        </w:rPr>
      </w:pPr>
      <w:r w:rsidRPr="006B1B0E">
        <w:rPr>
          <w:bCs/>
        </w:rPr>
        <w:t>Problems in Psycholinguistics</w:t>
      </w:r>
    </w:p>
    <w:p w14:paraId="08CA821F" w14:textId="77777777" w:rsidR="006B1B0E" w:rsidRPr="006B1B0E" w:rsidRDefault="006B1B0E" w:rsidP="006B1B0E">
      <w:pPr>
        <w:pStyle w:val="ListParagraph"/>
        <w:numPr>
          <w:ilvl w:val="0"/>
          <w:numId w:val="5"/>
        </w:numPr>
        <w:jc w:val="both"/>
        <w:rPr>
          <w:bCs/>
        </w:rPr>
      </w:pPr>
      <w:r w:rsidRPr="006B1B0E">
        <w:rPr>
          <w:bCs/>
        </w:rPr>
        <w:t>Representativeness/generalizability</w:t>
      </w:r>
    </w:p>
    <w:p w14:paraId="5BEEA4B8" w14:textId="77777777" w:rsidR="006B1B0E" w:rsidRPr="006B1B0E" w:rsidRDefault="006B1B0E" w:rsidP="006B1B0E">
      <w:pPr>
        <w:pStyle w:val="ListParagraph"/>
        <w:numPr>
          <w:ilvl w:val="0"/>
          <w:numId w:val="5"/>
        </w:numPr>
        <w:jc w:val="both"/>
        <w:rPr>
          <w:bCs/>
        </w:rPr>
      </w:pPr>
      <w:r w:rsidRPr="006B1B0E">
        <w:rPr>
          <w:bCs/>
        </w:rPr>
        <w:t>Theory/experiments</w:t>
      </w:r>
    </w:p>
    <w:p w14:paraId="6D320F4B" w14:textId="77003A55" w:rsidR="006B1B0E" w:rsidRPr="006B1B0E" w:rsidRDefault="006B1B0E" w:rsidP="006B1B0E">
      <w:pPr>
        <w:pStyle w:val="ListParagraph"/>
        <w:numPr>
          <w:ilvl w:val="0"/>
          <w:numId w:val="5"/>
        </w:numPr>
        <w:jc w:val="both"/>
        <w:rPr>
          <w:bCs/>
        </w:rPr>
      </w:pPr>
      <w:r w:rsidRPr="006B1B0E">
        <w:rPr>
          <w:bCs/>
        </w:rPr>
        <w:t>Fast</w:t>
      </w:r>
      <w:r w:rsidR="00887BC4">
        <w:rPr>
          <w:bCs/>
        </w:rPr>
        <w:t>/</w:t>
      </w:r>
      <w:r w:rsidRPr="006B1B0E">
        <w:rPr>
          <w:bCs/>
        </w:rPr>
        <w:t>slow science</w:t>
      </w:r>
    </w:p>
    <w:p w14:paraId="34819207" w14:textId="77777777" w:rsidR="006B1B0E" w:rsidRDefault="006B1B0E" w:rsidP="006B1B0E">
      <w:pPr>
        <w:pStyle w:val="ListParagraph"/>
        <w:jc w:val="both"/>
      </w:pPr>
    </w:p>
    <w:p w14:paraId="69CBF207" w14:textId="77777777" w:rsidR="006B1B0E" w:rsidRDefault="006B1B0E" w:rsidP="006B1B0E">
      <w:pPr>
        <w:pStyle w:val="ListParagraph"/>
        <w:jc w:val="both"/>
      </w:pPr>
    </w:p>
    <w:p w14:paraId="3497BD6A" w14:textId="71ECC843" w:rsidR="00D27186" w:rsidRDefault="00961169" w:rsidP="008351F3">
      <w:pPr>
        <w:pStyle w:val="ListParagraph"/>
        <w:numPr>
          <w:ilvl w:val="0"/>
          <w:numId w:val="6"/>
        </w:numPr>
        <w:jc w:val="center"/>
        <w:rPr>
          <w:b/>
          <w:bCs/>
        </w:rPr>
      </w:pPr>
      <w:r w:rsidRPr="00961169">
        <w:rPr>
          <w:b/>
          <w:bCs/>
        </w:rPr>
        <w:t xml:space="preserve">WHAT WOULD WE REQUIRE TO RUN THE </w:t>
      </w:r>
      <w:r w:rsidR="00887BC4" w:rsidRPr="00961169">
        <w:rPr>
          <w:b/>
          <w:bCs/>
        </w:rPr>
        <w:t>WORKSHOP?</w:t>
      </w:r>
    </w:p>
    <w:p w14:paraId="23CBA728" w14:textId="77777777" w:rsidR="008351F3" w:rsidRPr="008351F3" w:rsidRDefault="008351F3" w:rsidP="008351F3">
      <w:pPr>
        <w:pStyle w:val="ListParagraph"/>
        <w:rPr>
          <w:b/>
          <w:bCs/>
        </w:rPr>
      </w:pPr>
    </w:p>
    <w:p w14:paraId="0C9D7ED4" w14:textId="3B03EAAE" w:rsidR="00961169" w:rsidRPr="00887BC4" w:rsidRDefault="00961169" w:rsidP="00D27186">
      <w:pPr>
        <w:pStyle w:val="ListParagraph"/>
        <w:numPr>
          <w:ilvl w:val="0"/>
          <w:numId w:val="7"/>
        </w:numPr>
        <w:jc w:val="both"/>
        <w:rPr>
          <w:b/>
        </w:rPr>
      </w:pPr>
      <w:r>
        <w:rPr>
          <w:b/>
        </w:rPr>
        <w:t>Survey</w:t>
      </w:r>
    </w:p>
    <w:p w14:paraId="111737AD" w14:textId="7A6C250F" w:rsidR="00961169" w:rsidRDefault="00961169" w:rsidP="00D27186">
      <w:pPr>
        <w:jc w:val="both"/>
        <w:rPr>
          <w:bCs/>
        </w:rPr>
      </w:pPr>
      <w:r>
        <w:rPr>
          <w:bCs/>
        </w:rPr>
        <w:t xml:space="preserve">We have thought that it would be a good idea to first send out a survey to check interest in the workshop (i.e., number of people interested in attending, etc.). These numbers would help us pin down the actual schedule of the workshop, funding, </w:t>
      </w:r>
      <w:r w:rsidR="006B792A">
        <w:rPr>
          <w:bCs/>
        </w:rPr>
        <w:t>topics,</w:t>
      </w:r>
      <w:r>
        <w:rPr>
          <w:bCs/>
        </w:rPr>
        <w:t xml:space="preserve"> and venue.</w:t>
      </w:r>
    </w:p>
    <w:p w14:paraId="42BFA537" w14:textId="77777777" w:rsidR="00961169" w:rsidRDefault="00961169" w:rsidP="00D27186">
      <w:pPr>
        <w:jc w:val="both"/>
        <w:rPr>
          <w:bCs/>
        </w:rPr>
      </w:pPr>
      <w:r>
        <w:rPr>
          <w:bCs/>
        </w:rPr>
        <w:t>Initial questions for a survey would be:</w:t>
      </w:r>
    </w:p>
    <w:p w14:paraId="4D31FFC1" w14:textId="28FB01AF" w:rsidR="00961169" w:rsidRPr="00904EC0" w:rsidRDefault="00961169" w:rsidP="00961169">
      <w:pPr>
        <w:pStyle w:val="ListParagraph"/>
        <w:numPr>
          <w:ilvl w:val="0"/>
          <w:numId w:val="5"/>
        </w:numPr>
        <w:jc w:val="both"/>
        <w:rPr>
          <w:bCs/>
          <w:color w:val="5B9BD5" w:themeColor="accent1"/>
        </w:rPr>
      </w:pPr>
      <w:r>
        <w:rPr>
          <w:bCs/>
        </w:rPr>
        <w:t>Preference for online or in-person</w:t>
      </w:r>
      <w:r w:rsidR="00B5480B">
        <w:rPr>
          <w:bCs/>
        </w:rPr>
        <w:t xml:space="preserve"> </w:t>
      </w:r>
      <w:r w:rsidR="00B5480B" w:rsidRPr="00904EC0">
        <w:rPr>
          <w:bCs/>
          <w:color w:val="5B9BD5" w:themeColor="accent1"/>
        </w:rPr>
        <w:t>(prob. Hybrid)</w:t>
      </w:r>
      <w:r w:rsidR="0026629E">
        <w:rPr>
          <w:bCs/>
          <w:color w:val="5B9BD5" w:themeColor="accent1"/>
        </w:rPr>
        <w:t>, we would like to have a translator, or two (BSL, 23£/h)</w:t>
      </w:r>
    </w:p>
    <w:p w14:paraId="122D619D" w14:textId="2EE5AF60" w:rsidR="00961169" w:rsidRPr="00904EC0" w:rsidRDefault="00961169" w:rsidP="00961169">
      <w:pPr>
        <w:pStyle w:val="ListParagraph"/>
        <w:numPr>
          <w:ilvl w:val="0"/>
          <w:numId w:val="5"/>
        </w:numPr>
        <w:jc w:val="both"/>
        <w:rPr>
          <w:bCs/>
          <w:color w:val="5B9BD5" w:themeColor="accent1"/>
        </w:rPr>
      </w:pPr>
      <w:r>
        <w:rPr>
          <w:bCs/>
        </w:rPr>
        <w:t>Interest in presenting or just attending</w:t>
      </w:r>
      <w:r w:rsidR="00B5480B">
        <w:rPr>
          <w:bCs/>
        </w:rPr>
        <w:t xml:space="preserve">, </w:t>
      </w:r>
      <w:r w:rsidR="00B5480B" w:rsidRPr="00904EC0">
        <w:rPr>
          <w:bCs/>
          <w:color w:val="5B9BD5" w:themeColor="accent1"/>
        </w:rPr>
        <w:t xml:space="preserve">leading </w:t>
      </w:r>
      <w:r w:rsidR="00904EC0">
        <w:rPr>
          <w:bCs/>
          <w:color w:val="5B9BD5" w:themeColor="accent1"/>
        </w:rPr>
        <w:t xml:space="preserve">a </w:t>
      </w:r>
      <w:r w:rsidR="00B5480B" w:rsidRPr="00904EC0">
        <w:rPr>
          <w:bCs/>
          <w:color w:val="5B9BD5" w:themeColor="accent1"/>
        </w:rPr>
        <w:t>workshop</w:t>
      </w:r>
      <w:r w:rsidR="00C70825">
        <w:rPr>
          <w:bCs/>
          <w:color w:val="5B9BD5" w:themeColor="accent1"/>
        </w:rPr>
        <w:t xml:space="preserve"> (= to figure out the number of people</w:t>
      </w:r>
      <w:r w:rsidR="001C72AB">
        <w:rPr>
          <w:bCs/>
          <w:color w:val="5B9BD5" w:themeColor="accent1"/>
        </w:rPr>
        <w:t xml:space="preserve"> we can have)</w:t>
      </w:r>
    </w:p>
    <w:p w14:paraId="720676FC" w14:textId="77777777" w:rsidR="00961169" w:rsidRDefault="00961169" w:rsidP="00961169">
      <w:pPr>
        <w:pStyle w:val="ListParagraph"/>
        <w:numPr>
          <w:ilvl w:val="0"/>
          <w:numId w:val="5"/>
        </w:numPr>
        <w:jc w:val="both"/>
        <w:rPr>
          <w:bCs/>
        </w:rPr>
      </w:pPr>
      <w:r>
        <w:rPr>
          <w:bCs/>
        </w:rPr>
        <w:t>Publishing materials (e.g., posters, tutorials) online (e.g., GitHub)</w:t>
      </w:r>
    </w:p>
    <w:p w14:paraId="7D0F8F2A" w14:textId="344F5299" w:rsidR="00961169" w:rsidRPr="00904EC0" w:rsidRDefault="00961169" w:rsidP="00961169">
      <w:pPr>
        <w:pStyle w:val="ListParagraph"/>
        <w:numPr>
          <w:ilvl w:val="0"/>
          <w:numId w:val="5"/>
        </w:numPr>
        <w:jc w:val="both"/>
        <w:rPr>
          <w:bCs/>
          <w:color w:val="5B9BD5" w:themeColor="accent1"/>
        </w:rPr>
      </w:pPr>
      <w:r>
        <w:rPr>
          <w:bCs/>
        </w:rPr>
        <w:t>Interest in reviewing posters’ abstracts</w:t>
      </w:r>
      <w:r w:rsidR="00B5480B">
        <w:rPr>
          <w:bCs/>
        </w:rPr>
        <w:t xml:space="preserve"> </w:t>
      </w:r>
      <w:r w:rsidR="00B5480B" w:rsidRPr="00904EC0">
        <w:rPr>
          <w:bCs/>
          <w:color w:val="5B9BD5" w:themeColor="accent1"/>
        </w:rPr>
        <w:t>and workshop</w:t>
      </w:r>
      <w:r w:rsidR="00904EC0">
        <w:rPr>
          <w:bCs/>
          <w:color w:val="5B9BD5" w:themeColor="accent1"/>
        </w:rPr>
        <w:t>s</w:t>
      </w:r>
    </w:p>
    <w:p w14:paraId="58F43492" w14:textId="204EF7E5" w:rsidR="00961169" w:rsidRDefault="00961169" w:rsidP="00961169">
      <w:pPr>
        <w:pStyle w:val="ListParagraph"/>
        <w:numPr>
          <w:ilvl w:val="0"/>
          <w:numId w:val="5"/>
        </w:numPr>
        <w:jc w:val="both"/>
        <w:rPr>
          <w:bCs/>
        </w:rPr>
      </w:pPr>
      <w:r>
        <w:rPr>
          <w:bCs/>
        </w:rPr>
        <w:t>Topics of interest for posters, tutorials, round table.</w:t>
      </w:r>
    </w:p>
    <w:p w14:paraId="0B74FBD4" w14:textId="56D863E6" w:rsidR="00961169" w:rsidRDefault="00961169" w:rsidP="00961169">
      <w:pPr>
        <w:pStyle w:val="ListParagraph"/>
        <w:numPr>
          <w:ilvl w:val="0"/>
          <w:numId w:val="5"/>
        </w:numPr>
        <w:jc w:val="both"/>
      </w:pPr>
      <w:r>
        <w:t>Interest in only PGT/ECR or if they would prefer to invite senior members of staff</w:t>
      </w:r>
    </w:p>
    <w:p w14:paraId="467D5B80" w14:textId="77777777" w:rsidR="008351F3" w:rsidRPr="00887BC4" w:rsidRDefault="008351F3" w:rsidP="008351F3">
      <w:pPr>
        <w:pStyle w:val="ListParagraph"/>
        <w:jc w:val="both"/>
      </w:pPr>
    </w:p>
    <w:p w14:paraId="21EDB308" w14:textId="77777777" w:rsidR="00961169" w:rsidRPr="00961169" w:rsidRDefault="00961169" w:rsidP="00961169">
      <w:pPr>
        <w:pStyle w:val="ListParagraph"/>
        <w:numPr>
          <w:ilvl w:val="0"/>
          <w:numId w:val="7"/>
        </w:numPr>
        <w:jc w:val="both"/>
        <w:rPr>
          <w:bCs/>
        </w:rPr>
      </w:pPr>
      <w:r>
        <w:rPr>
          <w:b/>
        </w:rPr>
        <w:t>Venues</w:t>
      </w:r>
    </w:p>
    <w:p w14:paraId="36FA0A88" w14:textId="77777777" w:rsidR="00961169" w:rsidRDefault="00961169" w:rsidP="00961169">
      <w:pPr>
        <w:jc w:val="both"/>
        <w:rPr>
          <w:bCs/>
        </w:rPr>
      </w:pPr>
      <w:r>
        <w:rPr>
          <w:bCs/>
        </w:rPr>
        <w:t xml:space="preserve">Dependent on the number of attendees </w:t>
      </w:r>
      <w:r w:rsidRPr="00C70825">
        <w:rPr>
          <w:bCs/>
          <w:strike/>
        </w:rPr>
        <w:t>and COVID-19 restrictions</w:t>
      </w:r>
      <w:r>
        <w:rPr>
          <w:bCs/>
        </w:rPr>
        <w:t>, we have thought of different venues.</w:t>
      </w:r>
    </w:p>
    <w:p w14:paraId="3172C7F8" w14:textId="4642BA99" w:rsidR="00961169" w:rsidRPr="00C70825" w:rsidRDefault="00961169" w:rsidP="00961169">
      <w:pPr>
        <w:jc w:val="both"/>
        <w:rPr>
          <w:bCs/>
          <w:strike/>
        </w:rPr>
      </w:pPr>
      <w:r w:rsidRPr="00C70825">
        <w:rPr>
          <w:bCs/>
          <w:strike/>
        </w:rPr>
        <w:t>We have identified the Informatics Forum and the 7GS Concourse to be the best venues to host the poster sessions. Depending on the interest, rooms in DSB (</w:t>
      </w:r>
      <w:r w:rsidR="006B792A" w:rsidRPr="00C70825">
        <w:rPr>
          <w:bCs/>
          <w:strike/>
        </w:rPr>
        <w:t>e.g.,</w:t>
      </w:r>
      <w:r w:rsidRPr="00C70825">
        <w:rPr>
          <w:bCs/>
          <w:strike/>
        </w:rPr>
        <w:t xml:space="preserve"> 1.08) and 7GS (e.g., G32, F21) would be used to host tutorials/talks/round tables.</w:t>
      </w:r>
    </w:p>
    <w:p w14:paraId="1B6E304A" w14:textId="00DD3FF3" w:rsidR="00961169" w:rsidRPr="00961169" w:rsidRDefault="00961169" w:rsidP="00961169">
      <w:pPr>
        <w:pStyle w:val="ListParagraph"/>
        <w:numPr>
          <w:ilvl w:val="0"/>
          <w:numId w:val="7"/>
        </w:numPr>
        <w:jc w:val="both"/>
        <w:rPr>
          <w:bCs/>
        </w:rPr>
      </w:pPr>
      <w:r>
        <w:rPr>
          <w:b/>
        </w:rPr>
        <w:t>Funding</w:t>
      </w:r>
      <w:r w:rsidR="00C70825">
        <w:rPr>
          <w:b/>
        </w:rPr>
        <w:t xml:space="preserve"> (depends on interest and funding possibilities)</w:t>
      </w:r>
    </w:p>
    <w:p w14:paraId="6D3F4D63" w14:textId="77777777" w:rsidR="00961169" w:rsidRDefault="007C18E5" w:rsidP="00961169">
      <w:pPr>
        <w:jc w:val="both"/>
        <w:rPr>
          <w:bCs/>
        </w:rPr>
      </w:pPr>
      <w:r>
        <w:rPr>
          <w:bCs/>
        </w:rPr>
        <w:t>We will be offering printing for posters (done at the University’s printer at King’s Building – A1 size (841 x 594 cm, plain) is £5) – 20 x 5 = £100</w:t>
      </w:r>
    </w:p>
    <w:p w14:paraId="3088CC3F" w14:textId="0228BF6C" w:rsidR="007C18E5" w:rsidRDefault="007C18E5" w:rsidP="00961169">
      <w:pPr>
        <w:jc w:val="both"/>
      </w:pPr>
      <w:r>
        <w:t>We would like to offer at least two snacks during the workshop via Edinburgh First’s Catering. Although this would depend on number of attendees, this means £10 per person.</w:t>
      </w:r>
    </w:p>
    <w:p w14:paraId="0B105B57" w14:textId="77777777" w:rsidR="00961169" w:rsidRDefault="007C18E5" w:rsidP="00961169">
      <w:pPr>
        <w:jc w:val="both"/>
        <w:rPr>
          <w:bCs/>
        </w:rPr>
      </w:pPr>
      <w:r>
        <w:rPr>
          <w:bCs/>
        </w:rPr>
        <w:t>We have thought that the available funding available may come from:</w:t>
      </w:r>
    </w:p>
    <w:p w14:paraId="0D8CD2E7" w14:textId="77777777" w:rsidR="007C18E5" w:rsidRDefault="007C18E5" w:rsidP="007C18E5">
      <w:pPr>
        <w:pStyle w:val="ListParagraph"/>
        <w:numPr>
          <w:ilvl w:val="0"/>
          <w:numId w:val="5"/>
        </w:numPr>
        <w:jc w:val="both"/>
        <w:rPr>
          <w:bCs/>
        </w:rPr>
      </w:pPr>
      <w:r>
        <w:rPr>
          <w:bCs/>
        </w:rPr>
        <w:t>Student’s experience funds</w:t>
      </w:r>
    </w:p>
    <w:p w14:paraId="6E83A788" w14:textId="77777777" w:rsidR="007C18E5" w:rsidRDefault="007C18E5" w:rsidP="007C18E5">
      <w:pPr>
        <w:pStyle w:val="ListParagraph"/>
        <w:numPr>
          <w:ilvl w:val="0"/>
          <w:numId w:val="5"/>
        </w:numPr>
        <w:jc w:val="both"/>
        <w:rPr>
          <w:bCs/>
        </w:rPr>
      </w:pPr>
      <w:r>
        <w:rPr>
          <w:bCs/>
        </w:rPr>
        <w:t>British Psychological Association (or something like that).</w:t>
      </w:r>
    </w:p>
    <w:p w14:paraId="4BBEEE69" w14:textId="4FC351A5" w:rsidR="007C18E5" w:rsidRDefault="007C18E5" w:rsidP="007C18E5">
      <w:pPr>
        <w:pStyle w:val="ListParagraph"/>
        <w:numPr>
          <w:ilvl w:val="0"/>
          <w:numId w:val="5"/>
        </w:numPr>
        <w:jc w:val="both"/>
        <w:rPr>
          <w:bCs/>
        </w:rPr>
      </w:pPr>
      <w:r>
        <w:rPr>
          <w:bCs/>
        </w:rPr>
        <w:t>Research bodies oriented to PGT</w:t>
      </w:r>
    </w:p>
    <w:p w14:paraId="76CD2276" w14:textId="10E88167" w:rsidR="007C18E5" w:rsidRDefault="007C18E5" w:rsidP="007C18E5">
      <w:pPr>
        <w:pStyle w:val="ListParagraph"/>
        <w:numPr>
          <w:ilvl w:val="0"/>
          <w:numId w:val="5"/>
        </w:numPr>
        <w:jc w:val="both"/>
        <w:rPr>
          <w:bCs/>
        </w:rPr>
      </w:pPr>
      <w:r>
        <w:rPr>
          <w:bCs/>
        </w:rPr>
        <w:t xml:space="preserve">SGSSS </w:t>
      </w:r>
    </w:p>
    <w:p w14:paraId="36AFED6C" w14:textId="77777777" w:rsidR="007C18E5" w:rsidRPr="007C18E5" w:rsidRDefault="007C18E5" w:rsidP="007C18E5">
      <w:pPr>
        <w:pStyle w:val="ListParagraph"/>
        <w:numPr>
          <w:ilvl w:val="0"/>
          <w:numId w:val="5"/>
        </w:numPr>
        <w:jc w:val="both"/>
        <w:rPr>
          <w:bCs/>
        </w:rPr>
      </w:pPr>
      <w:r>
        <w:rPr>
          <w:bCs/>
        </w:rPr>
        <w:t>Ask Chris Berry from KE</w:t>
      </w:r>
    </w:p>
    <w:p w14:paraId="16341916" w14:textId="77777777" w:rsidR="00961169" w:rsidRPr="00961169" w:rsidRDefault="00961169" w:rsidP="00961169">
      <w:pPr>
        <w:jc w:val="both"/>
        <w:rPr>
          <w:bCs/>
        </w:rPr>
      </w:pPr>
    </w:p>
    <w:p w14:paraId="5C16B1E9" w14:textId="19216215" w:rsidR="00961169" w:rsidRDefault="00961169" w:rsidP="00887BC4">
      <w:pPr>
        <w:pStyle w:val="ListParagraph"/>
        <w:numPr>
          <w:ilvl w:val="0"/>
          <w:numId w:val="6"/>
        </w:numPr>
        <w:jc w:val="center"/>
        <w:rPr>
          <w:b/>
        </w:rPr>
      </w:pPr>
      <w:r w:rsidRPr="00961169">
        <w:rPr>
          <w:b/>
        </w:rPr>
        <w:t>PROBLEMS</w:t>
      </w:r>
    </w:p>
    <w:p w14:paraId="30BC84B7" w14:textId="77777777" w:rsidR="00887BC4" w:rsidRPr="00887BC4" w:rsidRDefault="00887BC4" w:rsidP="008351F3">
      <w:pPr>
        <w:pStyle w:val="ListParagraph"/>
        <w:rPr>
          <w:b/>
        </w:rPr>
      </w:pPr>
    </w:p>
    <w:p w14:paraId="3314D0EE" w14:textId="283BCC82" w:rsidR="00961169" w:rsidRPr="00887BC4" w:rsidRDefault="00961169" w:rsidP="00961169">
      <w:pPr>
        <w:pStyle w:val="ListParagraph"/>
        <w:numPr>
          <w:ilvl w:val="0"/>
          <w:numId w:val="7"/>
        </w:numPr>
        <w:jc w:val="both"/>
        <w:rPr>
          <w:bCs/>
        </w:rPr>
      </w:pPr>
      <w:r>
        <w:rPr>
          <w:b/>
        </w:rPr>
        <w:t>Class with other conferences/overlap of interests</w:t>
      </w:r>
    </w:p>
    <w:p w14:paraId="58C19970" w14:textId="522C1B62" w:rsidR="00961169" w:rsidRDefault="00961169" w:rsidP="00961169">
      <w:pPr>
        <w:jc w:val="both"/>
        <w:rPr>
          <w:bCs/>
        </w:rPr>
      </w:pPr>
      <w:r>
        <w:rPr>
          <w:bCs/>
        </w:rPr>
        <w:t>The dates proposed, albeit good, also clash with other conferences (</w:t>
      </w:r>
      <w:r w:rsidR="006B792A">
        <w:rPr>
          <w:bCs/>
        </w:rPr>
        <w:t>e.g.,</w:t>
      </w:r>
      <w:r>
        <w:rPr>
          <w:bCs/>
        </w:rPr>
        <w:t xml:space="preserve"> </w:t>
      </w:r>
      <w:proofErr w:type="spellStart"/>
      <w:r>
        <w:rPr>
          <w:bCs/>
        </w:rPr>
        <w:t>AMLaP</w:t>
      </w:r>
      <w:proofErr w:type="spellEnd"/>
      <w:r>
        <w:rPr>
          <w:bCs/>
        </w:rPr>
        <w:t xml:space="preserve">, </w:t>
      </w:r>
      <w:proofErr w:type="spellStart"/>
      <w:r>
        <w:rPr>
          <w:bCs/>
        </w:rPr>
        <w:t>XPrag</w:t>
      </w:r>
      <w:proofErr w:type="spellEnd"/>
      <w:r>
        <w:rPr>
          <w:bCs/>
        </w:rPr>
        <w:t xml:space="preserve">) which may be an issue in terms of attendance (e.g., lack of funding). Additionally, we have identified that this proposed schedule maps onto the LELPGT Conference (which runs in June) – although this one is more linguistics-oriented. We believe this may be an issue in the </w:t>
      </w:r>
      <w:r w:rsidR="006B792A">
        <w:rPr>
          <w:bCs/>
        </w:rPr>
        <w:t xml:space="preserve">long </w:t>
      </w:r>
      <w:proofErr w:type="gramStart"/>
      <w:r w:rsidR="006B792A">
        <w:rPr>
          <w:bCs/>
        </w:rPr>
        <w:t>run</w:t>
      </w:r>
      <w:r>
        <w:rPr>
          <w:bCs/>
        </w:rPr>
        <w:t xml:space="preserve"> in</w:t>
      </w:r>
      <w:proofErr w:type="gramEnd"/>
      <w:r>
        <w:rPr>
          <w:bCs/>
        </w:rPr>
        <w:t xml:space="preserve"> terms of funding (we both may be applying to the same funding bodies) and attendance.</w:t>
      </w:r>
    </w:p>
    <w:p w14:paraId="1EEFD2D7" w14:textId="58D39A2E" w:rsidR="00961169" w:rsidRPr="00887BC4" w:rsidRDefault="00961169" w:rsidP="00961169">
      <w:pPr>
        <w:pStyle w:val="ListParagraph"/>
        <w:numPr>
          <w:ilvl w:val="0"/>
          <w:numId w:val="7"/>
        </w:numPr>
        <w:jc w:val="both"/>
        <w:rPr>
          <w:bCs/>
        </w:rPr>
      </w:pPr>
      <w:r>
        <w:rPr>
          <w:b/>
        </w:rPr>
        <w:t>Economic issues</w:t>
      </w:r>
    </w:p>
    <w:p w14:paraId="400BB0A4" w14:textId="3BA81F46" w:rsidR="00846E61" w:rsidRDefault="00846E61" w:rsidP="00961169">
      <w:pPr>
        <w:jc w:val="both"/>
      </w:pPr>
      <w:r>
        <w:t xml:space="preserve">This section is largely dependent on the number of attendees, but we believe that since the workshop is aimed to PGT student, some people may not be able to join due to </w:t>
      </w:r>
      <w:r w:rsidR="006B792A">
        <w:t>economic</w:t>
      </w:r>
      <w:r>
        <w:t xml:space="preserve"> difficulties. Although some departments offer funding for conferences, ours could clash with other sessions that may be of more interest to students. Therefore, we need to think of ways to make this more accessible.</w:t>
      </w:r>
    </w:p>
    <w:p w14:paraId="4EE19418" w14:textId="4E2837D8" w:rsidR="00846E61" w:rsidRDefault="00846E61" w:rsidP="00846E61">
      <w:pPr>
        <w:jc w:val="both"/>
        <w:rPr>
          <w:bCs/>
        </w:rPr>
      </w:pPr>
      <w:r>
        <w:rPr>
          <w:bCs/>
        </w:rPr>
        <w:t>One thing would be checking how much would people be willing to pay for the conference (i.e., travel expenses and stay – we aim to make the workshop for free).</w:t>
      </w:r>
    </w:p>
    <w:p w14:paraId="4DB24B40" w14:textId="48CEB08D" w:rsidR="00846E61" w:rsidRPr="00961169" w:rsidRDefault="00846E61" w:rsidP="00846E61">
      <w:pPr>
        <w:jc w:val="both"/>
        <w:rPr>
          <w:bCs/>
        </w:rPr>
      </w:pPr>
      <w:r>
        <w:rPr>
          <w:bCs/>
        </w:rPr>
        <w:t>For speakers/those who organize tutorials, we would like to at least offer to pay their stay/travel expenses.</w:t>
      </w:r>
    </w:p>
    <w:p w14:paraId="71783E45" w14:textId="30B19736" w:rsidR="00961169" w:rsidRDefault="00846E61" w:rsidP="00846E61">
      <w:pPr>
        <w:pStyle w:val="ListParagraph"/>
        <w:numPr>
          <w:ilvl w:val="0"/>
          <w:numId w:val="8"/>
        </w:numPr>
        <w:jc w:val="both"/>
        <w:rPr>
          <w:b/>
        </w:rPr>
      </w:pPr>
      <w:r>
        <w:rPr>
          <w:b/>
        </w:rPr>
        <w:t>Cap of attendees and posters</w:t>
      </w:r>
    </w:p>
    <w:p w14:paraId="2802CD22" w14:textId="31D40D4E" w:rsidR="00846E61" w:rsidRDefault="00846E61" w:rsidP="00846E61">
      <w:pPr>
        <w:jc w:val="both"/>
        <w:rPr>
          <w:bCs/>
        </w:rPr>
      </w:pPr>
      <w:r>
        <w:rPr>
          <w:bCs/>
        </w:rPr>
        <w:t xml:space="preserve">Firstly, we would need to set how many people we can host. This, again, is dependent on </w:t>
      </w:r>
      <w:r w:rsidR="009D600E">
        <w:rPr>
          <w:bCs/>
        </w:rPr>
        <w:t xml:space="preserve">the interest the event gathers and whether to host it in person or online. </w:t>
      </w:r>
    </w:p>
    <w:p w14:paraId="2F0F3697" w14:textId="3EAC90D0" w:rsidR="009D600E" w:rsidRDefault="009D600E" w:rsidP="00846E61">
      <w:pPr>
        <w:jc w:val="both"/>
        <w:rPr>
          <w:bCs/>
        </w:rPr>
      </w:pPr>
      <w:r>
        <w:rPr>
          <w:bCs/>
        </w:rPr>
        <w:t>For posters, we have thought that attendees/individuals who register their interest, may be invited to be reviewers for posters.</w:t>
      </w:r>
    </w:p>
    <w:p w14:paraId="7D3C619D" w14:textId="1079AD03" w:rsidR="009D600E" w:rsidRDefault="009D600E" w:rsidP="00846E61">
      <w:pPr>
        <w:jc w:val="both"/>
        <w:rPr>
          <w:bCs/>
        </w:rPr>
      </w:pPr>
    </w:p>
    <w:p w14:paraId="2428A7B4" w14:textId="76E02BF8" w:rsidR="009D600E" w:rsidRDefault="009D600E" w:rsidP="00887BC4">
      <w:pPr>
        <w:pStyle w:val="ListParagraph"/>
        <w:numPr>
          <w:ilvl w:val="0"/>
          <w:numId w:val="6"/>
        </w:numPr>
        <w:jc w:val="center"/>
        <w:rPr>
          <w:b/>
        </w:rPr>
      </w:pPr>
      <w:r w:rsidRPr="009D600E">
        <w:rPr>
          <w:b/>
        </w:rPr>
        <w:t>NEXT STEPS</w:t>
      </w:r>
    </w:p>
    <w:p w14:paraId="1103C51A" w14:textId="77777777" w:rsidR="00887BC4" w:rsidRPr="00887BC4" w:rsidRDefault="00887BC4" w:rsidP="00887BC4">
      <w:pPr>
        <w:pStyle w:val="ListParagraph"/>
        <w:rPr>
          <w:b/>
        </w:rPr>
      </w:pPr>
    </w:p>
    <w:p w14:paraId="78B60C74" w14:textId="797DEC2A" w:rsidR="009D600E" w:rsidRPr="006B792A" w:rsidRDefault="009D600E" w:rsidP="009D600E">
      <w:pPr>
        <w:pStyle w:val="ListParagraph"/>
        <w:numPr>
          <w:ilvl w:val="0"/>
          <w:numId w:val="8"/>
        </w:numPr>
        <w:jc w:val="both"/>
        <w:rPr>
          <w:bCs/>
        </w:rPr>
      </w:pPr>
      <w:r>
        <w:rPr>
          <w:b/>
        </w:rPr>
        <w:t>Contacts</w:t>
      </w:r>
    </w:p>
    <w:p w14:paraId="07D89B55" w14:textId="7FF3E1E7" w:rsidR="00D27186" w:rsidRPr="009D600E" w:rsidRDefault="00D27186" w:rsidP="7AADA237">
      <w:pPr>
        <w:jc w:val="both"/>
      </w:pPr>
      <w:r>
        <w:t xml:space="preserve">Email </w:t>
      </w:r>
      <w:r w:rsidR="7AADA237">
        <w:t xml:space="preserve">Dr Nicolas Chevalier </w:t>
      </w:r>
      <w:r>
        <w:t xml:space="preserve">who is the </w:t>
      </w:r>
      <w:proofErr w:type="spellStart"/>
      <w:r>
        <w:t>Programme</w:t>
      </w:r>
      <w:proofErr w:type="spellEnd"/>
      <w:r>
        <w:t xml:space="preserve"> Director MSc Psychological Research, </w:t>
      </w:r>
      <w:r w:rsidR="7AADA237">
        <w:t xml:space="preserve">Dr Daniel Mirman who is the </w:t>
      </w:r>
      <w:proofErr w:type="spellStart"/>
      <w:r w:rsidR="7AADA237">
        <w:t>Programme</w:t>
      </w:r>
      <w:proofErr w:type="spellEnd"/>
      <w:r w:rsidR="7AADA237">
        <w:t xml:space="preserve"> director MSc Psychology of Language</w:t>
      </w:r>
    </w:p>
    <w:p w14:paraId="1BCBC6C6" w14:textId="77777777" w:rsidR="00D27186" w:rsidRPr="009D600E" w:rsidRDefault="00D27186" w:rsidP="00D27186">
      <w:pPr>
        <w:jc w:val="both"/>
        <w:rPr>
          <w:bCs/>
        </w:rPr>
      </w:pPr>
      <w:r w:rsidRPr="009D600E">
        <w:rPr>
          <w:bCs/>
        </w:rPr>
        <w:t xml:space="preserve">Email whoever runs to MSc Psychology Research Glasgow </w:t>
      </w:r>
    </w:p>
    <w:p w14:paraId="73956AED" w14:textId="77777777" w:rsidR="00D27186" w:rsidRPr="009D600E" w:rsidRDefault="00D27186" w:rsidP="00D27186">
      <w:pPr>
        <w:jc w:val="both"/>
        <w:rPr>
          <w:bCs/>
        </w:rPr>
      </w:pPr>
      <w:r w:rsidRPr="009D600E">
        <w:rPr>
          <w:bCs/>
        </w:rPr>
        <w:t xml:space="preserve">Email the </w:t>
      </w:r>
      <w:proofErr w:type="spellStart"/>
      <w:r w:rsidRPr="009D600E">
        <w:rPr>
          <w:bCs/>
        </w:rPr>
        <w:t>psycling</w:t>
      </w:r>
      <w:proofErr w:type="spellEnd"/>
      <w:r w:rsidRPr="009D600E">
        <w:rPr>
          <w:bCs/>
        </w:rPr>
        <w:t xml:space="preserve"> people in Scotland/NE/NI</w:t>
      </w:r>
    </w:p>
    <w:p w14:paraId="512B1473" w14:textId="2B3F8651" w:rsidR="00D27186" w:rsidRPr="006B792A" w:rsidRDefault="006B792A" w:rsidP="006B792A">
      <w:pPr>
        <w:pStyle w:val="ListParagraph"/>
        <w:numPr>
          <w:ilvl w:val="1"/>
          <w:numId w:val="8"/>
        </w:numPr>
        <w:jc w:val="both"/>
        <w:rPr>
          <w:bCs/>
        </w:rPr>
      </w:pPr>
      <w:r w:rsidRPr="006B792A">
        <w:rPr>
          <w:bCs/>
        </w:rPr>
        <w:t>University of Dundee</w:t>
      </w:r>
    </w:p>
    <w:p w14:paraId="7CBC6E85" w14:textId="5FEA6AE1" w:rsidR="00D27186" w:rsidRPr="006B792A" w:rsidRDefault="00400C12" w:rsidP="006B792A">
      <w:pPr>
        <w:pStyle w:val="ListParagraph"/>
        <w:numPr>
          <w:ilvl w:val="1"/>
          <w:numId w:val="8"/>
        </w:numPr>
        <w:jc w:val="both"/>
        <w:rPr>
          <w:bCs/>
        </w:rPr>
      </w:pPr>
      <w:r w:rsidRPr="006B792A">
        <w:rPr>
          <w:bCs/>
        </w:rPr>
        <w:t>University of York</w:t>
      </w:r>
    </w:p>
    <w:p w14:paraId="63E8CFFD" w14:textId="52CDD363" w:rsidR="00D27186" w:rsidRPr="006B792A" w:rsidRDefault="00400C12" w:rsidP="006B792A">
      <w:pPr>
        <w:pStyle w:val="ListParagraph"/>
        <w:numPr>
          <w:ilvl w:val="1"/>
          <w:numId w:val="8"/>
        </w:numPr>
        <w:jc w:val="both"/>
        <w:rPr>
          <w:bCs/>
        </w:rPr>
      </w:pPr>
      <w:r w:rsidRPr="006B792A">
        <w:rPr>
          <w:bCs/>
        </w:rPr>
        <w:t xml:space="preserve">University of </w:t>
      </w:r>
      <w:r w:rsidR="00D27186" w:rsidRPr="006B792A">
        <w:rPr>
          <w:bCs/>
        </w:rPr>
        <w:t>St Andrews</w:t>
      </w:r>
    </w:p>
    <w:p w14:paraId="757FF77F" w14:textId="1DAA2662" w:rsidR="00D27186" w:rsidRPr="006B792A" w:rsidRDefault="00400C12" w:rsidP="006B792A">
      <w:pPr>
        <w:pStyle w:val="ListParagraph"/>
        <w:numPr>
          <w:ilvl w:val="1"/>
          <w:numId w:val="8"/>
        </w:numPr>
        <w:jc w:val="both"/>
        <w:rPr>
          <w:bCs/>
        </w:rPr>
      </w:pPr>
      <w:r w:rsidRPr="006B792A">
        <w:rPr>
          <w:bCs/>
        </w:rPr>
        <w:t>Newcastle University</w:t>
      </w:r>
    </w:p>
    <w:p w14:paraId="4946B421" w14:textId="7CD68321" w:rsidR="00D27186" w:rsidRPr="009D600E" w:rsidRDefault="00400C12" w:rsidP="006B792A">
      <w:pPr>
        <w:pStyle w:val="ListParagraph"/>
        <w:numPr>
          <w:ilvl w:val="1"/>
          <w:numId w:val="8"/>
        </w:numPr>
        <w:jc w:val="both"/>
      </w:pPr>
      <w:r w:rsidRPr="006B792A">
        <w:rPr>
          <w:bCs/>
        </w:rPr>
        <w:t>Durham University</w:t>
      </w:r>
    </w:p>
    <w:p w14:paraId="38792C88" w14:textId="6C3CFB7C" w:rsidR="002065E5" w:rsidRPr="006B792A" w:rsidRDefault="00400C12" w:rsidP="006B792A">
      <w:pPr>
        <w:pStyle w:val="ListParagraph"/>
        <w:numPr>
          <w:ilvl w:val="1"/>
          <w:numId w:val="8"/>
        </w:numPr>
        <w:jc w:val="both"/>
        <w:rPr>
          <w:bCs/>
        </w:rPr>
      </w:pPr>
      <w:r w:rsidRPr="006B792A">
        <w:rPr>
          <w:bCs/>
        </w:rPr>
        <w:t xml:space="preserve">University of the </w:t>
      </w:r>
      <w:r w:rsidR="002065E5" w:rsidRPr="006B792A">
        <w:rPr>
          <w:bCs/>
        </w:rPr>
        <w:t>West of Scotland</w:t>
      </w:r>
    </w:p>
    <w:p w14:paraId="6E91F3E1" w14:textId="35842E7A" w:rsidR="009D600E" w:rsidRPr="006B792A" w:rsidRDefault="009D600E" w:rsidP="006B792A">
      <w:pPr>
        <w:pStyle w:val="ListParagraph"/>
        <w:numPr>
          <w:ilvl w:val="1"/>
          <w:numId w:val="8"/>
        </w:numPr>
        <w:jc w:val="both"/>
        <w:rPr>
          <w:bCs/>
        </w:rPr>
      </w:pPr>
      <w:r w:rsidRPr="006B792A">
        <w:rPr>
          <w:bCs/>
        </w:rPr>
        <w:t>Uni</w:t>
      </w:r>
      <w:r w:rsidR="00400C12" w:rsidRPr="006B792A">
        <w:rPr>
          <w:bCs/>
        </w:rPr>
        <w:t>versity</w:t>
      </w:r>
      <w:r w:rsidRPr="006B792A">
        <w:rPr>
          <w:bCs/>
        </w:rPr>
        <w:t xml:space="preserve"> of Stirling</w:t>
      </w:r>
    </w:p>
    <w:p w14:paraId="4817ED27" w14:textId="4E8E58D8" w:rsidR="00C14CC4" w:rsidRDefault="00C14CC4" w:rsidP="00D27186">
      <w:pPr>
        <w:jc w:val="both"/>
        <w:rPr>
          <w:b/>
        </w:rPr>
      </w:pPr>
    </w:p>
    <w:p w14:paraId="57E13F08" w14:textId="073D996E" w:rsidR="00C14CC4" w:rsidRDefault="00FC3ADA" w:rsidP="7AADA237">
      <w:pPr>
        <w:pStyle w:val="ListParagraph"/>
        <w:numPr>
          <w:ilvl w:val="0"/>
          <w:numId w:val="6"/>
        </w:numPr>
        <w:jc w:val="center"/>
        <w:rPr>
          <w:b/>
          <w:bCs/>
        </w:rPr>
      </w:pPr>
      <w:r w:rsidRPr="7AADA237">
        <w:rPr>
          <w:b/>
          <w:bCs/>
        </w:rPr>
        <w:t>POTENTIAL TIMELINE</w:t>
      </w:r>
    </w:p>
    <w:p w14:paraId="6133C795" w14:textId="2B9F9675" w:rsidR="0026629E" w:rsidRPr="002E3279" w:rsidRDefault="0026629E" w:rsidP="0026629E">
      <w:pPr>
        <w:rPr>
          <w:color w:val="FF0000"/>
        </w:rPr>
      </w:pPr>
      <w:r w:rsidRPr="00FC6603">
        <w:rPr>
          <w:b/>
          <w:bCs/>
          <w:color w:val="FF0000"/>
        </w:rPr>
        <w:t>W1 (16-22 May)</w:t>
      </w:r>
      <w:r w:rsidR="002E3279" w:rsidRPr="00FC6603">
        <w:rPr>
          <w:b/>
          <w:bCs/>
          <w:color w:val="FF0000"/>
        </w:rPr>
        <w:t xml:space="preserve"> </w:t>
      </w:r>
      <w:r w:rsidR="00886AE3" w:rsidRPr="00886AE3">
        <w:rPr>
          <w:color w:val="FF0000"/>
        </w:rPr>
        <w:t>18</w:t>
      </w:r>
      <w:r w:rsidR="00886AE3" w:rsidRPr="00886AE3">
        <w:rPr>
          <w:b/>
          <w:bCs/>
          <w:color w:val="FF0000"/>
          <w:vertAlign w:val="superscript"/>
        </w:rPr>
        <w:t>th</w:t>
      </w:r>
      <w:r w:rsidR="00886AE3">
        <w:rPr>
          <w:color w:val="FF0000"/>
        </w:rPr>
        <w:t xml:space="preserve"> May: </w:t>
      </w:r>
      <w:r w:rsidR="002E3279" w:rsidRPr="00886AE3">
        <w:rPr>
          <w:color w:val="FF0000"/>
        </w:rPr>
        <w:t xml:space="preserve">send out the survey </w:t>
      </w:r>
      <w:r w:rsidR="002E3279" w:rsidRPr="002E3279">
        <w:rPr>
          <w:color w:val="FF0000"/>
        </w:rPr>
        <w:t>(2 weeks to answer)</w:t>
      </w:r>
    </w:p>
    <w:p w14:paraId="3D97ED33" w14:textId="7BC2325B" w:rsidR="0026629E" w:rsidRPr="002E3279" w:rsidRDefault="0026629E" w:rsidP="0026629E">
      <w:pPr>
        <w:rPr>
          <w:b/>
          <w:bCs/>
          <w:color w:val="5B9BD5" w:themeColor="accent1"/>
        </w:rPr>
      </w:pPr>
      <w:r w:rsidRPr="002E3279">
        <w:rPr>
          <w:b/>
          <w:bCs/>
          <w:color w:val="5B9BD5" w:themeColor="accent1"/>
        </w:rPr>
        <w:t>W2 (23-29 May)</w:t>
      </w:r>
    </w:p>
    <w:p w14:paraId="39875769" w14:textId="4A324281" w:rsidR="0026629E" w:rsidRPr="002E3279" w:rsidRDefault="0026629E" w:rsidP="0026629E">
      <w:pPr>
        <w:rPr>
          <w:b/>
          <w:bCs/>
          <w:color w:val="5B9BD5" w:themeColor="accent1"/>
        </w:rPr>
      </w:pPr>
      <w:r w:rsidRPr="167B0473">
        <w:rPr>
          <w:b/>
          <w:bCs/>
          <w:color w:val="FF0000"/>
        </w:rPr>
        <w:t>W3 (30-05 June)</w:t>
      </w:r>
      <w:r w:rsidR="002E3279" w:rsidRPr="167B0473">
        <w:rPr>
          <w:b/>
          <w:bCs/>
          <w:color w:val="FF0000"/>
        </w:rPr>
        <w:t xml:space="preserve"> </w:t>
      </w:r>
      <w:r w:rsidR="00886AE3" w:rsidRPr="167B0473">
        <w:rPr>
          <w:b/>
          <w:bCs/>
          <w:color w:val="FF0000"/>
        </w:rPr>
        <w:t>1</w:t>
      </w:r>
      <w:r w:rsidR="00886AE3" w:rsidRPr="167B0473">
        <w:rPr>
          <w:b/>
          <w:bCs/>
          <w:color w:val="FF0000"/>
          <w:vertAlign w:val="superscript"/>
        </w:rPr>
        <w:t>st</w:t>
      </w:r>
      <w:r w:rsidR="00886AE3" w:rsidRPr="167B0473">
        <w:rPr>
          <w:b/>
          <w:bCs/>
          <w:color w:val="FF0000"/>
        </w:rPr>
        <w:t xml:space="preserve"> June: </w:t>
      </w:r>
      <w:r w:rsidR="002E3279" w:rsidRPr="167B0473">
        <w:rPr>
          <w:b/>
          <w:bCs/>
          <w:color w:val="FF0000"/>
        </w:rPr>
        <w:t xml:space="preserve">end data collection </w:t>
      </w:r>
    </w:p>
    <w:p w14:paraId="4B31B060" w14:textId="625CC028" w:rsidR="0026629E" w:rsidRPr="002E3279" w:rsidRDefault="0026629E" w:rsidP="167B0473">
      <w:pPr>
        <w:rPr>
          <w:b/>
          <w:bCs/>
          <w:color w:val="5B9BD5" w:themeColor="accent1"/>
        </w:rPr>
      </w:pPr>
      <w:r w:rsidRPr="167B0473">
        <w:rPr>
          <w:b/>
          <w:bCs/>
          <w:color w:val="5B9BD5" w:themeColor="accent1"/>
        </w:rPr>
        <w:t>W4 (06-12 June)</w:t>
      </w:r>
      <w:r w:rsidR="002E3279" w:rsidRPr="167B0473">
        <w:rPr>
          <w:b/>
          <w:bCs/>
          <w:color w:val="5B9BD5" w:themeColor="accent1"/>
        </w:rPr>
        <w:t xml:space="preserve"> </w:t>
      </w:r>
    </w:p>
    <w:p w14:paraId="47C86593" w14:textId="4D3FBF2F" w:rsidR="0026629E" w:rsidRPr="002E3279" w:rsidRDefault="0026629E" w:rsidP="167B0473">
      <w:pPr>
        <w:rPr>
          <w:b/>
          <w:bCs/>
          <w:color w:val="5B9BD5" w:themeColor="accent1"/>
        </w:rPr>
      </w:pPr>
      <w:r w:rsidRPr="167B0473">
        <w:rPr>
          <w:b/>
          <w:bCs/>
          <w:color w:val="5B9BD5" w:themeColor="accent1"/>
        </w:rPr>
        <w:t>W6 (13-19 June)</w:t>
      </w:r>
      <w:r w:rsidR="002E3279" w:rsidRPr="167B0473">
        <w:rPr>
          <w:b/>
          <w:bCs/>
          <w:color w:val="5B9BD5" w:themeColor="accent1"/>
        </w:rPr>
        <w:t xml:space="preserve"> </w:t>
      </w:r>
    </w:p>
    <w:p w14:paraId="2CE0F10C" w14:textId="447155E1" w:rsidR="0026629E" w:rsidRPr="002E3279" w:rsidRDefault="0026629E" w:rsidP="167B0473">
      <w:pPr>
        <w:rPr>
          <w:color w:val="FF0000"/>
        </w:rPr>
      </w:pPr>
      <w:r w:rsidRPr="167B0473">
        <w:rPr>
          <w:b/>
          <w:bCs/>
          <w:color w:val="FF0000"/>
        </w:rPr>
        <w:t>W7 (20-26 June)</w:t>
      </w:r>
      <w:r w:rsidR="002E3279" w:rsidRPr="167B0473">
        <w:rPr>
          <w:b/>
          <w:bCs/>
          <w:color w:val="FF0000"/>
        </w:rPr>
        <w:t xml:space="preserve"> application to SIFF</w:t>
      </w:r>
    </w:p>
    <w:p w14:paraId="4A8D72D0" w14:textId="594B6A8F" w:rsidR="0026629E" w:rsidRPr="002E3279" w:rsidRDefault="0026629E" w:rsidP="0026629E">
      <w:r>
        <w:br w:type="page"/>
      </w:r>
    </w:p>
    <w:p w14:paraId="3FE356DF" w14:textId="49CB3A5C" w:rsidR="0026629E" w:rsidRPr="002E3279" w:rsidRDefault="0026629E" w:rsidP="167B0473">
      <w:pPr>
        <w:rPr>
          <w:b/>
          <w:bCs/>
          <w:color w:val="5B9BD5" w:themeColor="accent1"/>
        </w:rPr>
      </w:pPr>
      <w:r w:rsidRPr="167B0473">
        <w:rPr>
          <w:b/>
          <w:bCs/>
          <w:color w:val="FF0000"/>
        </w:rPr>
        <w:t>W8 (27-03 July)</w:t>
      </w:r>
      <w:r w:rsidR="002E3279" w:rsidRPr="167B0473">
        <w:rPr>
          <w:b/>
          <w:bCs/>
          <w:color w:val="FF0000"/>
        </w:rPr>
        <w:t xml:space="preserve"> plan, registration link, website ready</w:t>
      </w:r>
    </w:p>
    <w:p w14:paraId="5EFFA31E" w14:textId="1CC2EB0C" w:rsidR="0026629E" w:rsidRPr="002E3279" w:rsidRDefault="0026629E" w:rsidP="167B0473">
      <w:pPr>
        <w:rPr>
          <w:b/>
          <w:bCs/>
          <w:color w:val="5B9BD5" w:themeColor="accent1"/>
        </w:rPr>
      </w:pPr>
      <w:r w:rsidRPr="167B0473">
        <w:rPr>
          <w:b/>
          <w:bCs/>
          <w:color w:val="FF0000"/>
        </w:rPr>
        <w:t>W9 (04-10 July)</w:t>
      </w:r>
      <w:r w:rsidR="002E3279" w:rsidRPr="167B0473">
        <w:rPr>
          <w:b/>
          <w:bCs/>
          <w:color w:val="FF0000"/>
        </w:rPr>
        <w:t xml:space="preserve"> abstracts and workshop submission opening</w:t>
      </w:r>
    </w:p>
    <w:p w14:paraId="4507C252" w14:textId="620D3206" w:rsidR="0026629E" w:rsidRPr="002E3279" w:rsidRDefault="0026629E" w:rsidP="167B0473">
      <w:pPr>
        <w:rPr>
          <w:color w:val="5B9BD5" w:themeColor="accent1"/>
        </w:rPr>
      </w:pPr>
      <w:r w:rsidRPr="167B0473">
        <w:rPr>
          <w:color w:val="5B9BD5" w:themeColor="accent1"/>
        </w:rPr>
        <w:t>W10 (11-17 July)</w:t>
      </w:r>
      <w:r w:rsidR="002E3279" w:rsidRPr="167B0473">
        <w:rPr>
          <w:color w:val="5B9BD5" w:themeColor="accent1"/>
        </w:rPr>
        <w:t xml:space="preserve"> </w:t>
      </w:r>
    </w:p>
    <w:p w14:paraId="4DA568C0" w14:textId="5D5C72FB" w:rsidR="0026629E" w:rsidRPr="002E3279" w:rsidRDefault="0026629E" w:rsidP="167B0473">
      <w:pPr>
        <w:rPr>
          <w:color w:val="5B9BD5" w:themeColor="accent1"/>
        </w:rPr>
      </w:pPr>
      <w:r w:rsidRPr="167B0473">
        <w:rPr>
          <w:color w:val="5B9BD5" w:themeColor="accent1"/>
        </w:rPr>
        <w:t>W11 (18-24 July)</w:t>
      </w:r>
      <w:r w:rsidR="002E3279" w:rsidRPr="167B0473">
        <w:rPr>
          <w:color w:val="5B9BD5" w:themeColor="accent1"/>
        </w:rPr>
        <w:t xml:space="preserve"> </w:t>
      </w:r>
    </w:p>
    <w:p w14:paraId="11CAB1B9" w14:textId="44DA05BA" w:rsidR="0026629E" w:rsidRPr="002E3279" w:rsidRDefault="0026629E" w:rsidP="167B0473">
      <w:pPr>
        <w:rPr>
          <w:color w:val="5B9BD5" w:themeColor="accent1"/>
        </w:rPr>
      </w:pPr>
      <w:r w:rsidRPr="167B0473">
        <w:rPr>
          <w:color w:val="5B9BD5" w:themeColor="accent1"/>
        </w:rPr>
        <w:t>W12 (25-31 July)</w:t>
      </w:r>
      <w:r w:rsidR="00886AE3" w:rsidRPr="167B0473">
        <w:rPr>
          <w:color w:val="5B9BD5" w:themeColor="accent1"/>
        </w:rPr>
        <w:t xml:space="preserve"> </w:t>
      </w:r>
    </w:p>
    <w:p w14:paraId="11CA7384" w14:textId="76FDF454" w:rsidR="0026629E" w:rsidRPr="002E3279" w:rsidRDefault="002E3279" w:rsidP="167B0473">
      <w:pPr>
        <w:rPr>
          <w:color w:val="5B9BD5" w:themeColor="accent1"/>
        </w:rPr>
      </w:pPr>
      <w:r w:rsidRPr="167B0473">
        <w:rPr>
          <w:b/>
          <w:bCs/>
          <w:color w:val="FF0000"/>
        </w:rPr>
        <w:t>W13 (01-07 August)</w:t>
      </w:r>
      <w:r w:rsidR="00886AE3" w:rsidRPr="167B0473">
        <w:rPr>
          <w:b/>
          <w:bCs/>
          <w:color w:val="FF0000"/>
        </w:rPr>
        <w:t xml:space="preserve"> abstracts and workshop submission closing</w:t>
      </w:r>
    </w:p>
    <w:p w14:paraId="1F9B9474" w14:textId="2AC504DD" w:rsidR="002E3279" w:rsidRPr="002E3279" w:rsidRDefault="002E3279" w:rsidP="167B0473">
      <w:pPr>
        <w:rPr>
          <w:color w:val="5B9BD5" w:themeColor="accent1"/>
        </w:rPr>
      </w:pPr>
      <w:r w:rsidRPr="167B0473">
        <w:rPr>
          <w:color w:val="5B9BD5" w:themeColor="accent1"/>
        </w:rPr>
        <w:t>W14 (08-14 August)</w:t>
      </w:r>
      <w:r w:rsidR="00886AE3" w:rsidRPr="167B0473">
        <w:rPr>
          <w:color w:val="5B9BD5" w:themeColor="accent1"/>
        </w:rPr>
        <w:t xml:space="preserve"> review</w:t>
      </w:r>
    </w:p>
    <w:p w14:paraId="3CB2EF11" w14:textId="1854E5DC" w:rsidR="002E3279" w:rsidRPr="002E3279" w:rsidRDefault="002E3279" w:rsidP="167B0473">
      <w:pPr>
        <w:rPr>
          <w:color w:val="5B9BD5" w:themeColor="accent1"/>
        </w:rPr>
      </w:pPr>
      <w:r w:rsidRPr="167B0473">
        <w:rPr>
          <w:color w:val="5B9BD5" w:themeColor="accent1"/>
        </w:rPr>
        <w:t>W15 (15-21 August)</w:t>
      </w:r>
      <w:r w:rsidR="00886AE3" w:rsidRPr="167B0473">
        <w:rPr>
          <w:color w:val="5B9BD5" w:themeColor="accent1"/>
        </w:rPr>
        <w:t xml:space="preserve"> review</w:t>
      </w:r>
    </w:p>
    <w:p w14:paraId="4B3B8903" w14:textId="55F46904" w:rsidR="002E3279" w:rsidRPr="002E3279" w:rsidRDefault="002E3279" w:rsidP="167B0473">
      <w:pPr>
        <w:rPr>
          <w:color w:val="5B9BD5" w:themeColor="accent1"/>
        </w:rPr>
      </w:pPr>
      <w:r w:rsidRPr="167B0473">
        <w:rPr>
          <w:color w:val="5B9BD5" w:themeColor="accent1"/>
        </w:rPr>
        <w:t xml:space="preserve">W16 (22-28 August) </w:t>
      </w:r>
      <w:r w:rsidR="00886AE3" w:rsidRPr="167B0473">
        <w:rPr>
          <w:color w:val="5B9BD5" w:themeColor="accent1"/>
        </w:rPr>
        <w:t>review</w:t>
      </w:r>
    </w:p>
    <w:p w14:paraId="3CDC5008" w14:textId="6EE50B34" w:rsidR="002E3279" w:rsidRDefault="002E3279" w:rsidP="167B0473">
      <w:pPr>
        <w:rPr>
          <w:color w:val="5B9BD5" w:themeColor="accent1"/>
        </w:rPr>
      </w:pPr>
      <w:r w:rsidRPr="167B0473">
        <w:rPr>
          <w:b/>
          <w:bCs/>
          <w:color w:val="FF0000"/>
        </w:rPr>
        <w:t>W17 (29-04 September)</w:t>
      </w:r>
      <w:r w:rsidRPr="167B0473">
        <w:rPr>
          <w:b/>
          <w:bCs/>
          <w:color w:val="5B9BD5" w:themeColor="accent1"/>
        </w:rPr>
        <w:t xml:space="preserve"> </w:t>
      </w:r>
      <w:r w:rsidR="00886AE3" w:rsidRPr="167B0473">
        <w:rPr>
          <w:b/>
          <w:bCs/>
          <w:color w:val="FF0000"/>
        </w:rPr>
        <w:t>announce the program</w:t>
      </w:r>
    </w:p>
    <w:p w14:paraId="6929DDBC" w14:textId="2763E4BD" w:rsidR="00886AE3" w:rsidRDefault="00886AE3" w:rsidP="167B0473">
      <w:pPr>
        <w:rPr>
          <w:color w:val="5B9BD5" w:themeColor="accent1"/>
        </w:rPr>
      </w:pPr>
      <w:r w:rsidRPr="167B0473">
        <w:rPr>
          <w:color w:val="5B9BD5" w:themeColor="accent1"/>
        </w:rPr>
        <w:t>W18 (05-11 September)</w:t>
      </w:r>
    </w:p>
    <w:p w14:paraId="3E4AFDCD" w14:textId="1709D83B" w:rsidR="00886AE3" w:rsidRDefault="00886AE3" w:rsidP="167B0473">
      <w:pPr>
        <w:rPr>
          <w:color w:val="5B9BD5" w:themeColor="accent1"/>
        </w:rPr>
      </w:pPr>
      <w:r w:rsidRPr="167B0473">
        <w:rPr>
          <w:color w:val="5B9BD5" w:themeColor="accent1"/>
        </w:rPr>
        <w:t>W19 (12-18 September)</w:t>
      </w:r>
    </w:p>
    <w:p w14:paraId="6FB9066E" w14:textId="3939D6C4" w:rsidR="00886AE3" w:rsidRDefault="00886AE3" w:rsidP="167B0473">
      <w:pPr>
        <w:rPr>
          <w:color w:val="5B9BD5" w:themeColor="accent1"/>
        </w:rPr>
      </w:pPr>
      <w:r w:rsidRPr="167B0473">
        <w:rPr>
          <w:color w:val="5B9BD5" w:themeColor="accent1"/>
        </w:rPr>
        <w:t>W20 (19-25 September)</w:t>
      </w:r>
    </w:p>
    <w:p w14:paraId="7AF0E0EF" w14:textId="69EB7CE5" w:rsidR="00886AE3" w:rsidRPr="00FC6603" w:rsidRDefault="00886AE3" w:rsidP="0026629E">
      <w:pPr>
        <w:rPr>
          <w:b/>
          <w:bCs/>
          <w:color w:val="FF0000"/>
        </w:rPr>
      </w:pPr>
      <w:r w:rsidRPr="00FC6603">
        <w:rPr>
          <w:b/>
          <w:bCs/>
          <w:color w:val="FF0000"/>
        </w:rPr>
        <w:t>W21 (</w:t>
      </w:r>
      <w:r w:rsidR="00FC6603" w:rsidRPr="00FC6603">
        <w:rPr>
          <w:b/>
          <w:bCs/>
          <w:color w:val="FF0000"/>
        </w:rPr>
        <w:t xml:space="preserve">26-02 October) </w:t>
      </w:r>
      <w:r w:rsidR="00FC6603" w:rsidRPr="00FC6603">
        <w:rPr>
          <w:b/>
          <w:bCs/>
          <w:color w:val="FF0000"/>
          <w:u w:val="single"/>
        </w:rPr>
        <w:t>WORKSHOP</w:t>
      </w:r>
    </w:p>
    <w:p w14:paraId="4275FDE7" w14:textId="439A542B" w:rsidR="00512A61" w:rsidRDefault="00512A61" w:rsidP="00D27186">
      <w:pPr>
        <w:jc w:val="both"/>
      </w:pPr>
    </w:p>
    <w:p w14:paraId="3CEB29B1" w14:textId="6F20A4C3" w:rsidR="00512A61" w:rsidRDefault="00512A61" w:rsidP="00512A61">
      <w:pPr>
        <w:jc w:val="both"/>
      </w:pPr>
      <w:r>
        <w:t xml:space="preserve">Good afternoon, </w:t>
      </w:r>
    </w:p>
    <w:p w14:paraId="72393CCD" w14:textId="7A3D3488" w:rsidR="00512A61" w:rsidRDefault="00512A61" w:rsidP="7B702868">
      <w:pPr>
        <w:jc w:val="both"/>
      </w:pPr>
      <w:r>
        <w:t>We hope this email finds you well.</w:t>
      </w:r>
      <w:r w:rsidR="7B702868">
        <w:t xml:space="preserve"> </w:t>
      </w:r>
      <w:r>
        <w:t xml:space="preserve">Apologies for the unsolicited email.  We are </w:t>
      </w:r>
      <w:proofErr w:type="spellStart"/>
      <w:r>
        <w:t>Espe</w:t>
      </w:r>
      <w:proofErr w:type="spellEnd"/>
      <w:r>
        <w:t xml:space="preserve"> and Greta, two PhD students at </w:t>
      </w:r>
      <w:hyperlink r:id="rId5">
        <w:r w:rsidRPr="7B702868">
          <w:rPr>
            <w:rStyle w:val="Hyperlink"/>
          </w:rPr>
          <w:t>PPLS</w:t>
        </w:r>
      </w:hyperlink>
      <w:r w:rsidRPr="7B702868">
        <w:rPr>
          <w:color w:val="5B9BD5" w:themeColor="accent1"/>
        </w:rPr>
        <w:t xml:space="preserve"> </w:t>
      </w:r>
      <w:r>
        <w:t xml:space="preserve">at the University of Edinburgh. We </w:t>
      </w:r>
      <w:r w:rsidR="005415FD">
        <w:t>have been</w:t>
      </w:r>
      <w:r>
        <w:t xml:space="preserve"> run</w:t>
      </w:r>
      <w:r w:rsidR="005415FD">
        <w:t>ning</w:t>
      </w:r>
      <w:r>
        <w:t xml:space="preserve"> the </w:t>
      </w:r>
      <w:hyperlink r:id="rId6">
        <w:r w:rsidRPr="7B702868">
          <w:rPr>
            <w:rStyle w:val="Hyperlink"/>
          </w:rPr>
          <w:t>Psycholinguistics Coffee</w:t>
        </w:r>
      </w:hyperlink>
      <w:r>
        <w:t xml:space="preserve"> </w:t>
      </w:r>
      <w:r w:rsidR="005415FD">
        <w:t xml:space="preserve">for a while and </w:t>
      </w:r>
      <w:r>
        <w:t xml:space="preserve">we are </w:t>
      </w:r>
      <w:r w:rsidR="008C7AA6">
        <w:t>organizing</w:t>
      </w:r>
      <w:r>
        <w:t xml:space="preserve"> a </w:t>
      </w:r>
      <w:r w:rsidRPr="7B702868">
        <w:rPr>
          <w:b/>
          <w:bCs/>
        </w:rPr>
        <w:t>two-day event, targeting postgraduate students and early-stage career researchers, including research assistants, who are interested in Psychology of Language and are based in Scotland and the northern UK</w:t>
      </w:r>
      <w:r w:rsidR="008A4F7C" w:rsidRPr="7B702868">
        <w:rPr>
          <w:b/>
          <w:bCs/>
        </w:rPr>
        <w:t>, planned for next fall</w:t>
      </w:r>
      <w:r>
        <w:t xml:space="preserve">. </w:t>
      </w:r>
    </w:p>
    <w:p w14:paraId="1061EBA0" w14:textId="1F36C370" w:rsidR="00512A61" w:rsidRDefault="00512A61" w:rsidP="00512A61">
      <w:pPr>
        <w:jc w:val="both"/>
      </w:pPr>
      <w:r>
        <w:t xml:space="preserve">To have a better understanding of what people would need, expect, and enjoy in terms of content and practical </w:t>
      </w:r>
      <w:proofErr w:type="spellStart"/>
      <w:r>
        <w:t>organisation</w:t>
      </w:r>
      <w:proofErr w:type="spellEnd"/>
      <w:r>
        <w:t>, we are running a 7-minutes</w:t>
      </w:r>
      <w:r w:rsidR="00311ECD">
        <w:t xml:space="preserve"> </w:t>
      </w:r>
      <w:hyperlink r:id="rId7">
        <w:r w:rsidRPr="60D1130C">
          <w:rPr>
            <w:rStyle w:val="Hyperlink"/>
            <w:b/>
            <w:bCs/>
          </w:rPr>
          <w:t>survey</w:t>
        </w:r>
      </w:hyperlink>
      <w:r w:rsidRPr="60D1130C">
        <w:rPr>
          <w:color w:val="5B9BD5" w:themeColor="accent1"/>
        </w:rPr>
        <w:t xml:space="preserve">. </w:t>
      </w:r>
      <w:r w:rsidRPr="60D1130C">
        <w:rPr>
          <w:b/>
          <w:bCs/>
        </w:rPr>
        <w:t>It would be great if you could distribute it as soon as you can to students</w:t>
      </w:r>
      <w:r w:rsidR="003C25DD" w:rsidRPr="60D1130C">
        <w:rPr>
          <w:b/>
          <w:bCs/>
        </w:rPr>
        <w:t xml:space="preserve">, </w:t>
      </w:r>
      <w:r w:rsidRPr="60D1130C">
        <w:rPr>
          <w:b/>
          <w:bCs/>
        </w:rPr>
        <w:t xml:space="preserve">researchers </w:t>
      </w:r>
      <w:r w:rsidR="003C25DD" w:rsidRPr="60D1130C">
        <w:rPr>
          <w:b/>
          <w:bCs/>
        </w:rPr>
        <w:t>and to</w:t>
      </w:r>
      <w:r w:rsidRPr="60D1130C">
        <w:rPr>
          <w:b/>
          <w:bCs/>
        </w:rPr>
        <w:t xml:space="preserve"> everyone you think would be keen to attend or take part in the event</w:t>
      </w:r>
      <w:r w:rsidR="003C25DD" w:rsidRPr="60D1130C">
        <w:rPr>
          <w:b/>
          <w:bCs/>
        </w:rPr>
        <w:t xml:space="preserve">. </w:t>
      </w:r>
      <w:r w:rsidR="003C25DD">
        <w:t>Everyone working or interested in Psychology of Language is welcome to join us!</w:t>
      </w:r>
      <w:r w:rsidR="003C25DD" w:rsidRPr="60D1130C">
        <w:rPr>
          <w:b/>
          <w:bCs/>
        </w:rPr>
        <w:t xml:space="preserve"> </w:t>
      </w:r>
      <w:r>
        <w:t xml:space="preserve"> </w:t>
      </w:r>
    </w:p>
    <w:p w14:paraId="45ACE1E3" w14:textId="3898611E" w:rsidR="00512A61" w:rsidRDefault="00512A61" w:rsidP="00512A61">
      <w:pPr>
        <w:jc w:val="both"/>
      </w:pPr>
      <w:r>
        <w:t xml:space="preserve">You can click </w:t>
      </w:r>
      <w:hyperlink r:id="rId8">
        <w:r w:rsidRPr="60D1130C">
          <w:rPr>
            <w:rStyle w:val="Hyperlink"/>
          </w:rPr>
          <w:t>here</w:t>
        </w:r>
      </w:hyperlink>
      <w:r w:rsidRPr="60D1130C">
        <w:rPr>
          <w:color w:val="5B9BD5" w:themeColor="accent1"/>
        </w:rPr>
        <w:t xml:space="preserve"> </w:t>
      </w:r>
      <w:r>
        <w:t xml:space="preserve">or copy and paste this link in your browser: </w:t>
      </w:r>
      <w:hyperlink r:id="rId9">
        <w:r w:rsidRPr="60D1130C">
          <w:rPr>
            <w:rStyle w:val="Hyperlink"/>
          </w:rPr>
          <w:t>https://edinburgh.eu.qualtrics.com/jfe/form/SV_bmzpIOOmYq7LAAC</w:t>
        </w:r>
      </w:hyperlink>
      <w:r>
        <w:t xml:space="preserve"> to access it. </w:t>
      </w:r>
    </w:p>
    <w:p w14:paraId="14629576" w14:textId="4C849631" w:rsidR="00512A61" w:rsidRDefault="00512A61" w:rsidP="00512A61">
      <w:pPr>
        <w:jc w:val="both"/>
      </w:pPr>
      <w:r>
        <w:t>Looking forward to hearing your feedback and thoughts.</w:t>
      </w:r>
    </w:p>
    <w:p w14:paraId="250C9B19" w14:textId="77777777" w:rsidR="00512A61" w:rsidRDefault="00512A61" w:rsidP="00512A61">
      <w:pPr>
        <w:jc w:val="both"/>
      </w:pPr>
      <w:r>
        <w:t xml:space="preserve">All the best, </w:t>
      </w:r>
    </w:p>
    <w:p w14:paraId="129BD9E1" w14:textId="6FA6CFA4" w:rsidR="00512A61" w:rsidRPr="00A22685" w:rsidRDefault="00512A61" w:rsidP="00512A61">
      <w:pPr>
        <w:jc w:val="both"/>
      </w:pPr>
      <w:proofErr w:type="spellStart"/>
      <w:r>
        <w:t>Espe</w:t>
      </w:r>
      <w:proofErr w:type="spellEnd"/>
      <w:r>
        <w:t xml:space="preserve"> and Greta</w:t>
      </w:r>
    </w:p>
    <w:p w14:paraId="3094CA2A" w14:textId="7FEB823A" w:rsidR="167B0473" w:rsidRDefault="167B0473" w:rsidP="167B0473">
      <w:pPr>
        <w:jc w:val="both"/>
      </w:pPr>
    </w:p>
    <w:p w14:paraId="1CFF7266" w14:textId="077B5959" w:rsidR="167B0473" w:rsidRDefault="167B0473" w:rsidP="167B0473">
      <w:pPr>
        <w:jc w:val="both"/>
      </w:pPr>
      <w:r>
        <w:t>Workshops:</w:t>
      </w:r>
    </w:p>
    <w:p w14:paraId="0571D4D3" w14:textId="6C364EAB" w:rsidR="167B0473" w:rsidRDefault="167B0473" w:rsidP="167B0473">
      <w:pPr>
        <w:pStyle w:val="ListParagraph"/>
        <w:numPr>
          <w:ilvl w:val="0"/>
          <w:numId w:val="10"/>
        </w:numPr>
        <w:jc w:val="both"/>
      </w:pPr>
      <w:r>
        <w:t>You</w:t>
      </w:r>
    </w:p>
    <w:p w14:paraId="47CABD71" w14:textId="2FA2FA26" w:rsidR="167B0473" w:rsidRDefault="167B0473" w:rsidP="167B0473">
      <w:pPr>
        <w:pStyle w:val="ListParagraph"/>
        <w:numPr>
          <w:ilvl w:val="0"/>
          <w:numId w:val="10"/>
        </w:numPr>
        <w:jc w:val="both"/>
      </w:pPr>
      <w:proofErr w:type="spellStart"/>
      <w:r>
        <w:t>Belangere</w:t>
      </w:r>
      <w:proofErr w:type="spellEnd"/>
    </w:p>
    <w:p w14:paraId="68EB494F" w14:textId="2750A911" w:rsidR="167B0473" w:rsidRDefault="167B0473" w:rsidP="167B0473">
      <w:pPr>
        <w:pStyle w:val="ListParagraph"/>
        <w:numPr>
          <w:ilvl w:val="0"/>
          <w:numId w:val="10"/>
        </w:numPr>
        <w:jc w:val="both"/>
      </w:pPr>
      <w:r>
        <w:t>Anita</w:t>
      </w:r>
    </w:p>
    <w:p w14:paraId="4ED13077" w14:textId="1824C4E5" w:rsidR="167B0473" w:rsidRDefault="167B0473" w:rsidP="167B0473">
      <w:pPr>
        <w:pStyle w:val="ListParagraph"/>
        <w:numPr>
          <w:ilvl w:val="0"/>
          <w:numId w:val="10"/>
        </w:numPr>
        <w:jc w:val="both"/>
      </w:pPr>
      <w:r>
        <w:t>Georgia/</w:t>
      </w:r>
      <w:proofErr w:type="spellStart"/>
      <w:r>
        <w:t>Bonan</w:t>
      </w:r>
      <w:proofErr w:type="spellEnd"/>
    </w:p>
    <w:p w14:paraId="4AAEECC9" w14:textId="796879D3" w:rsidR="167B0473" w:rsidRDefault="167B0473" w:rsidP="167B0473">
      <w:pPr>
        <w:jc w:val="both"/>
      </w:pPr>
      <w:r>
        <w:t>Social</w:t>
      </w:r>
    </w:p>
    <w:p w14:paraId="010520AF" w14:textId="1A8E65BB" w:rsidR="167B0473" w:rsidRDefault="167B0473" w:rsidP="167B0473">
      <w:pPr>
        <w:pStyle w:val="ListParagraph"/>
        <w:numPr>
          <w:ilvl w:val="0"/>
          <w:numId w:val="9"/>
        </w:numPr>
        <w:jc w:val="both"/>
      </w:pPr>
      <w:r>
        <w:t>Eva Marie for the guided tour, walking</w:t>
      </w:r>
    </w:p>
    <w:p w14:paraId="51151B52" w14:textId="7046509F" w:rsidR="167B0473" w:rsidRDefault="167B0473" w:rsidP="167B0473">
      <w:pPr>
        <w:pStyle w:val="ListParagraph"/>
        <w:numPr>
          <w:ilvl w:val="0"/>
          <w:numId w:val="9"/>
        </w:numPr>
        <w:jc w:val="both"/>
      </w:pPr>
      <w:r>
        <w:t>Pub quiz</w:t>
      </w:r>
    </w:p>
    <w:p w14:paraId="749463C7" w14:textId="5E59F156" w:rsidR="167B0473" w:rsidRDefault="167B0473" w:rsidP="167B0473">
      <w:pPr>
        <w:pStyle w:val="ListParagraph"/>
        <w:numPr>
          <w:ilvl w:val="0"/>
          <w:numId w:val="9"/>
        </w:numPr>
        <w:jc w:val="both"/>
      </w:pPr>
      <w:proofErr w:type="spellStart"/>
      <w:r>
        <w:t>Caelic</w:t>
      </w:r>
      <w:proofErr w:type="spellEnd"/>
      <w:r>
        <w:t xml:space="preserve"> </w:t>
      </w:r>
    </w:p>
    <w:p w14:paraId="31FF319C" w14:textId="23C3CFEC" w:rsidR="7B702868" w:rsidRDefault="7B702868" w:rsidP="7B702868">
      <w:pPr>
        <w:jc w:val="both"/>
      </w:pPr>
    </w:p>
    <w:p w14:paraId="722DD105" w14:textId="2F3D7264" w:rsidR="7B702868" w:rsidRDefault="7B702868" w:rsidP="7B702868">
      <w:pPr>
        <w:jc w:val="both"/>
      </w:pPr>
      <w:r w:rsidRPr="7B702868">
        <w:rPr>
          <w:b/>
          <w:bCs/>
        </w:rPr>
        <w:t>Addresses</w:t>
      </w:r>
    </w:p>
    <w:p w14:paraId="3D03B426" w14:textId="2889A72A" w:rsidR="7B702868" w:rsidRDefault="7B702868" w:rsidP="7B702868">
      <w:pPr>
        <w:pStyle w:val="ListParagraph"/>
        <w:numPr>
          <w:ilvl w:val="1"/>
          <w:numId w:val="8"/>
        </w:numPr>
        <w:jc w:val="both"/>
        <w:rPr>
          <w:rFonts w:eastAsiaTheme="minorEastAsia"/>
          <w:color w:val="000000" w:themeColor="text1"/>
        </w:rPr>
      </w:pPr>
      <w:proofErr w:type="spellStart"/>
      <w:r w:rsidRPr="7B702868">
        <w:rPr>
          <w:rFonts w:eastAsiaTheme="minorEastAsia"/>
          <w:color w:val="000000" w:themeColor="text1"/>
        </w:rPr>
        <w:t>aberdeen</w:t>
      </w:r>
      <w:proofErr w:type="spellEnd"/>
      <w:r w:rsidRPr="7B702868">
        <w:rPr>
          <w:rFonts w:eastAsiaTheme="minorEastAsia"/>
          <w:color w:val="000000" w:themeColor="text1"/>
        </w:rPr>
        <w:t>:</w:t>
      </w:r>
    </w:p>
    <w:p w14:paraId="42F1F3CF" w14:textId="4D5A0B72"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head of school: </w:t>
      </w:r>
      <w:proofErr w:type="spellStart"/>
      <w:r w:rsidRPr="7B702868">
        <w:rPr>
          <w:rFonts w:eastAsiaTheme="minorEastAsia"/>
          <w:color w:val="000000" w:themeColor="text1"/>
        </w:rPr>
        <w:t>arash</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sahraie</w:t>
      </w:r>
      <w:proofErr w:type="spellEnd"/>
      <w:r w:rsidRPr="7B702868">
        <w:rPr>
          <w:rFonts w:eastAsiaTheme="minorEastAsia"/>
          <w:color w:val="000000" w:themeColor="text1"/>
        </w:rPr>
        <w:t xml:space="preserve">: </w:t>
      </w:r>
      <w:hyperlink r:id="rId10">
        <w:r w:rsidRPr="7B702868">
          <w:rPr>
            <w:rStyle w:val="Hyperlink"/>
            <w:rFonts w:eastAsiaTheme="minorEastAsia"/>
            <w:color w:val="000000" w:themeColor="text1"/>
            <w:sz w:val="27"/>
            <w:szCs w:val="27"/>
          </w:rPr>
          <w:t>a.sahraie@abdn.ac.uk</w:t>
        </w:r>
      </w:hyperlink>
    </w:p>
    <w:p w14:paraId="0BCFF5C6" w14:textId="7B295616" w:rsidR="006B792A" w:rsidRDefault="006B792A" w:rsidP="7B702868">
      <w:pPr>
        <w:pStyle w:val="ListParagraph"/>
        <w:numPr>
          <w:ilvl w:val="1"/>
          <w:numId w:val="8"/>
        </w:numPr>
        <w:jc w:val="both"/>
        <w:rPr>
          <w:rFonts w:eastAsiaTheme="minorEastAsia"/>
          <w:color w:val="000000" w:themeColor="text1"/>
        </w:rPr>
      </w:pPr>
      <w:r w:rsidRPr="7B702868">
        <w:rPr>
          <w:rFonts w:eastAsiaTheme="minorEastAsia"/>
          <w:color w:val="000000" w:themeColor="text1"/>
        </w:rPr>
        <w:t xml:space="preserve">university of </w:t>
      </w:r>
      <w:proofErr w:type="spellStart"/>
      <w:r w:rsidRPr="7B702868">
        <w:rPr>
          <w:rFonts w:eastAsiaTheme="minorEastAsia"/>
          <w:color w:val="000000" w:themeColor="text1"/>
        </w:rPr>
        <w:t>dundee</w:t>
      </w:r>
      <w:proofErr w:type="spellEnd"/>
      <w:r w:rsidRPr="7B702868">
        <w:rPr>
          <w:rFonts w:eastAsiaTheme="minorEastAsia"/>
          <w:color w:val="000000" w:themeColor="text1"/>
        </w:rPr>
        <w:t>:</w:t>
      </w:r>
    </w:p>
    <w:p w14:paraId="57081FE9" w14:textId="1FE8405C"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lecturer, psycholinguistics: </w:t>
      </w:r>
      <w:hyperlink r:id="rId11">
        <w:r w:rsidRPr="7B702868">
          <w:rPr>
            <w:rFonts w:eastAsiaTheme="minorEastAsia"/>
            <w:color w:val="000000" w:themeColor="text1"/>
          </w:rPr>
          <w:t>y.kamide@dundee.ac.uk</w:t>
        </w:r>
      </w:hyperlink>
      <w:r w:rsidRPr="7B702868">
        <w:rPr>
          <w:rFonts w:eastAsiaTheme="minorEastAsia"/>
          <w:color w:val="000000" w:themeColor="text1"/>
        </w:rPr>
        <w:t xml:space="preserve"> </w:t>
      </w:r>
    </w:p>
    <w:p w14:paraId="72B192A1" w14:textId="4C48B5FB"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general: </w:t>
      </w:r>
      <w:hyperlink r:id="rId12">
        <w:r w:rsidRPr="7B702868">
          <w:rPr>
            <w:rFonts w:eastAsiaTheme="minorEastAsia"/>
            <w:color w:val="000000" w:themeColor="text1"/>
          </w:rPr>
          <w:t>socialsciences@dundee.ac.uk</w:t>
        </w:r>
      </w:hyperlink>
    </w:p>
    <w:p w14:paraId="1E6C1588" w14:textId="0BEF3007" w:rsidR="00400C12" w:rsidRDefault="00400C12" w:rsidP="7B702868">
      <w:pPr>
        <w:pStyle w:val="ListParagraph"/>
        <w:numPr>
          <w:ilvl w:val="1"/>
          <w:numId w:val="8"/>
        </w:numPr>
        <w:jc w:val="both"/>
        <w:rPr>
          <w:rFonts w:eastAsiaTheme="minorEastAsia"/>
          <w:color w:val="000000" w:themeColor="text1"/>
        </w:rPr>
      </w:pPr>
      <w:r w:rsidRPr="7B702868">
        <w:rPr>
          <w:rFonts w:eastAsiaTheme="minorEastAsia"/>
          <w:color w:val="000000" w:themeColor="text1"/>
        </w:rPr>
        <w:t xml:space="preserve">university of </w:t>
      </w:r>
      <w:proofErr w:type="spellStart"/>
      <w:r w:rsidRPr="7B702868">
        <w:rPr>
          <w:rFonts w:eastAsiaTheme="minorEastAsia"/>
          <w:color w:val="000000" w:themeColor="text1"/>
        </w:rPr>
        <w:t>york</w:t>
      </w:r>
      <w:proofErr w:type="spellEnd"/>
      <w:r w:rsidRPr="7B702868">
        <w:rPr>
          <w:rFonts w:eastAsiaTheme="minorEastAsia"/>
          <w:color w:val="000000" w:themeColor="text1"/>
        </w:rPr>
        <w:t>:</w:t>
      </w:r>
    </w:p>
    <w:p w14:paraId="3C041049" w14:textId="2EBBAEF0" w:rsidR="7B702868" w:rsidRDefault="00302746" w:rsidP="7B702868">
      <w:pPr>
        <w:pStyle w:val="ListParagraph"/>
        <w:numPr>
          <w:ilvl w:val="2"/>
          <w:numId w:val="8"/>
        </w:numPr>
        <w:jc w:val="both"/>
        <w:rPr>
          <w:rFonts w:eastAsiaTheme="minorEastAsia"/>
          <w:color w:val="000000" w:themeColor="text1"/>
        </w:rPr>
      </w:pPr>
      <w:hyperlink r:id="rId13">
        <w:r w:rsidR="7B702868" w:rsidRPr="7B702868">
          <w:rPr>
            <w:rFonts w:eastAsiaTheme="minorEastAsia"/>
            <w:color w:val="000000" w:themeColor="text1"/>
          </w:rPr>
          <w:t>tim andrews</w:t>
        </w:r>
      </w:hyperlink>
      <w:r w:rsidR="7B702868" w:rsidRPr="7B702868">
        <w:rPr>
          <w:rFonts w:eastAsiaTheme="minorEastAsia"/>
          <w:color w:val="000000" w:themeColor="text1"/>
        </w:rPr>
        <w:t xml:space="preserve"> - head of department: </w:t>
      </w:r>
      <w:hyperlink r:id="rId14">
        <w:r w:rsidR="7B702868" w:rsidRPr="7B702868">
          <w:rPr>
            <w:rFonts w:eastAsiaTheme="minorEastAsia"/>
            <w:color w:val="000000" w:themeColor="text1"/>
          </w:rPr>
          <w:t>psychology-hod@york.ac.uk</w:t>
        </w:r>
      </w:hyperlink>
      <w:r w:rsidR="7B702868" w:rsidRPr="7B702868">
        <w:rPr>
          <w:rFonts w:eastAsiaTheme="minorEastAsia"/>
          <w:color w:val="000000" w:themeColor="text1"/>
        </w:rPr>
        <w:t xml:space="preserve"> </w:t>
      </w:r>
    </w:p>
    <w:p w14:paraId="6A374200" w14:textId="3E39DA28" w:rsidR="00400C12" w:rsidRDefault="00400C12" w:rsidP="7B702868">
      <w:pPr>
        <w:pStyle w:val="ListParagraph"/>
        <w:numPr>
          <w:ilvl w:val="1"/>
          <w:numId w:val="8"/>
        </w:numPr>
        <w:jc w:val="both"/>
        <w:rPr>
          <w:rFonts w:eastAsiaTheme="minorEastAsia"/>
          <w:color w:val="000000" w:themeColor="text1"/>
        </w:rPr>
      </w:pPr>
      <w:r w:rsidRPr="7B702868">
        <w:rPr>
          <w:rFonts w:eastAsiaTheme="minorEastAsia"/>
          <w:color w:val="000000" w:themeColor="text1"/>
        </w:rPr>
        <w:t xml:space="preserve">university of </w:t>
      </w:r>
      <w:proofErr w:type="spellStart"/>
      <w:r w:rsidR="00D27186" w:rsidRPr="7B702868">
        <w:rPr>
          <w:rFonts w:eastAsiaTheme="minorEastAsia"/>
          <w:color w:val="000000" w:themeColor="text1"/>
        </w:rPr>
        <w:t>st</w:t>
      </w:r>
      <w:proofErr w:type="spellEnd"/>
      <w:r w:rsidR="00D27186" w:rsidRPr="7B702868">
        <w:rPr>
          <w:rFonts w:eastAsiaTheme="minorEastAsia"/>
          <w:color w:val="000000" w:themeColor="text1"/>
        </w:rPr>
        <w:t xml:space="preserve"> </w:t>
      </w:r>
      <w:proofErr w:type="spellStart"/>
      <w:r w:rsidR="00D27186" w:rsidRPr="7B702868">
        <w:rPr>
          <w:rFonts w:eastAsiaTheme="minorEastAsia"/>
          <w:color w:val="000000" w:themeColor="text1"/>
        </w:rPr>
        <w:t>andrews</w:t>
      </w:r>
      <w:proofErr w:type="spellEnd"/>
      <w:r w:rsidR="00D27186" w:rsidRPr="7B702868">
        <w:rPr>
          <w:rFonts w:eastAsiaTheme="minorEastAsia"/>
          <w:color w:val="000000" w:themeColor="text1"/>
        </w:rPr>
        <w:t>:</w:t>
      </w:r>
    </w:p>
    <w:p w14:paraId="374D3315" w14:textId="251EA8DE" w:rsidR="7B702868" w:rsidRDefault="7B702868" w:rsidP="7B702868">
      <w:pPr>
        <w:pStyle w:val="ListParagraph"/>
        <w:numPr>
          <w:ilvl w:val="2"/>
          <w:numId w:val="8"/>
        </w:numPr>
        <w:jc w:val="both"/>
        <w:rPr>
          <w:rFonts w:eastAsiaTheme="minorEastAsia"/>
          <w:color w:val="000000" w:themeColor="text1"/>
        </w:rPr>
      </w:pPr>
      <w:proofErr w:type="spellStart"/>
      <w:r w:rsidRPr="7B702868">
        <w:rPr>
          <w:rFonts w:eastAsiaTheme="minorEastAsia"/>
          <w:color w:val="000000" w:themeColor="text1"/>
        </w:rPr>
        <w:t>dr</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james</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ainge</w:t>
      </w:r>
      <w:proofErr w:type="spellEnd"/>
      <w:r w:rsidRPr="7B702868">
        <w:rPr>
          <w:rFonts w:eastAsiaTheme="minorEastAsia"/>
          <w:color w:val="000000" w:themeColor="text1"/>
        </w:rPr>
        <w:t xml:space="preserve"> - director of research psychology: </w:t>
      </w:r>
      <w:hyperlink r:id="rId15">
        <w:r w:rsidRPr="7B702868">
          <w:rPr>
            <w:rFonts w:eastAsiaTheme="minorEastAsia"/>
            <w:color w:val="000000" w:themeColor="text1"/>
          </w:rPr>
          <w:t>jaa7@st-andrews.ac.uk</w:t>
        </w:r>
      </w:hyperlink>
    </w:p>
    <w:p w14:paraId="24B9F995" w14:textId="6B4E9409" w:rsidR="00400C12" w:rsidRDefault="00400C12" w:rsidP="7B702868">
      <w:pPr>
        <w:pStyle w:val="ListParagraph"/>
        <w:numPr>
          <w:ilvl w:val="1"/>
          <w:numId w:val="8"/>
        </w:numPr>
        <w:jc w:val="both"/>
        <w:rPr>
          <w:rFonts w:eastAsiaTheme="minorEastAsia"/>
          <w:color w:val="000000" w:themeColor="text1"/>
        </w:rPr>
      </w:pPr>
      <w:proofErr w:type="spellStart"/>
      <w:r w:rsidRPr="7B702868">
        <w:rPr>
          <w:rFonts w:eastAsiaTheme="minorEastAsia"/>
          <w:color w:val="000000" w:themeColor="text1"/>
        </w:rPr>
        <w:t>newcastle</w:t>
      </w:r>
      <w:proofErr w:type="spellEnd"/>
      <w:r w:rsidRPr="7B702868">
        <w:rPr>
          <w:rFonts w:eastAsiaTheme="minorEastAsia"/>
          <w:color w:val="000000" w:themeColor="text1"/>
        </w:rPr>
        <w:t xml:space="preserve"> university:</w:t>
      </w:r>
    </w:p>
    <w:p w14:paraId="6854FB92" w14:textId="61AE2E8D" w:rsidR="7B702868" w:rsidRDefault="7B702868" w:rsidP="7B702868">
      <w:pPr>
        <w:pStyle w:val="ListParagraph"/>
        <w:numPr>
          <w:ilvl w:val="2"/>
          <w:numId w:val="8"/>
        </w:numPr>
        <w:jc w:val="both"/>
        <w:rPr>
          <w:rFonts w:eastAsiaTheme="minorEastAsia"/>
          <w:color w:val="000000" w:themeColor="text1"/>
        </w:rPr>
      </w:pPr>
      <w:proofErr w:type="spellStart"/>
      <w:r w:rsidRPr="7B702868">
        <w:rPr>
          <w:rFonts w:eastAsiaTheme="minorEastAsia"/>
          <w:color w:val="000000" w:themeColor="text1"/>
        </w:rPr>
        <w:t>gwyneth</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doherty-sneddon</w:t>
      </w:r>
      <w:proofErr w:type="spellEnd"/>
      <w:r w:rsidRPr="7B702868">
        <w:rPr>
          <w:rFonts w:eastAsiaTheme="minorEastAsia"/>
          <w:color w:val="000000" w:themeColor="text1"/>
        </w:rPr>
        <w:t xml:space="preserve"> – head of psychology school: </w:t>
      </w:r>
      <w:hyperlink r:id="rId16">
        <w:r w:rsidRPr="7B702868">
          <w:rPr>
            <w:rStyle w:val="Hyperlink"/>
            <w:rFonts w:eastAsiaTheme="minorEastAsia"/>
            <w:color w:val="000000" w:themeColor="text1"/>
            <w:sz w:val="24"/>
            <w:szCs w:val="24"/>
          </w:rPr>
          <w:t>gwyneth.doherty-sneddon@ncl.ac.uk</w:t>
        </w:r>
      </w:hyperlink>
    </w:p>
    <w:p w14:paraId="325CD6D2" w14:textId="266DA14F" w:rsidR="7B702868" w:rsidRDefault="7B702868" w:rsidP="7B702868">
      <w:pPr>
        <w:pStyle w:val="ListParagraph"/>
        <w:numPr>
          <w:ilvl w:val="1"/>
          <w:numId w:val="8"/>
        </w:numPr>
        <w:jc w:val="both"/>
        <w:rPr>
          <w:rFonts w:eastAsiaTheme="minorEastAsia"/>
          <w:color w:val="000000" w:themeColor="text1"/>
        </w:rPr>
      </w:pPr>
      <w:proofErr w:type="spellStart"/>
      <w:r w:rsidRPr="7B702868">
        <w:rPr>
          <w:rFonts w:eastAsiaTheme="minorEastAsia"/>
          <w:color w:val="000000" w:themeColor="text1"/>
        </w:rPr>
        <w:t>northumbria</w:t>
      </w:r>
      <w:proofErr w:type="spellEnd"/>
      <w:r w:rsidRPr="7B702868">
        <w:rPr>
          <w:rFonts w:eastAsiaTheme="minorEastAsia"/>
          <w:color w:val="000000" w:themeColor="text1"/>
        </w:rPr>
        <w:t xml:space="preserve"> university</w:t>
      </w:r>
    </w:p>
    <w:p w14:paraId="122442ED" w14:textId="3C520CB7" w:rsidR="7B702868" w:rsidRDefault="7B702868" w:rsidP="7B702868">
      <w:pPr>
        <w:pStyle w:val="ListParagraph"/>
        <w:numPr>
          <w:ilvl w:val="2"/>
          <w:numId w:val="8"/>
        </w:numPr>
        <w:jc w:val="both"/>
        <w:rPr>
          <w:rFonts w:eastAsiaTheme="minorEastAsia"/>
          <w:color w:val="000000" w:themeColor="text1"/>
          <w:sz w:val="24"/>
          <w:szCs w:val="24"/>
        </w:rPr>
      </w:pPr>
      <w:r w:rsidRPr="7B702868">
        <w:rPr>
          <w:rFonts w:eastAsiaTheme="minorEastAsia"/>
          <w:color w:val="000000" w:themeColor="text1"/>
          <w:sz w:val="24"/>
          <w:szCs w:val="24"/>
        </w:rPr>
        <w:t xml:space="preserve">head of school: </w:t>
      </w:r>
      <w:proofErr w:type="spellStart"/>
      <w:r w:rsidRPr="7B702868">
        <w:rPr>
          <w:rFonts w:eastAsiaTheme="minorEastAsia"/>
          <w:color w:val="000000" w:themeColor="text1"/>
          <w:sz w:val="24"/>
          <w:szCs w:val="24"/>
        </w:rPr>
        <w:t>dr</w:t>
      </w:r>
      <w:proofErr w:type="spellEnd"/>
      <w:r w:rsidRPr="7B702868">
        <w:rPr>
          <w:rFonts w:eastAsiaTheme="minorEastAsia"/>
          <w:color w:val="000000" w:themeColor="text1"/>
          <w:sz w:val="24"/>
          <w:szCs w:val="24"/>
        </w:rPr>
        <w:t xml:space="preserve"> mark moss - </w:t>
      </w:r>
      <w:hyperlink r:id="rId17">
        <w:r w:rsidRPr="7B702868">
          <w:rPr>
            <w:rStyle w:val="Hyperlink"/>
            <w:rFonts w:eastAsiaTheme="minorEastAsia"/>
            <w:color w:val="000000" w:themeColor="text1"/>
            <w:sz w:val="24"/>
            <w:szCs w:val="24"/>
          </w:rPr>
          <w:t>mark.moss@northumbria.ac.uk</w:t>
        </w:r>
      </w:hyperlink>
      <w:r w:rsidRPr="7B702868">
        <w:rPr>
          <w:rFonts w:eastAsiaTheme="minorEastAsia"/>
          <w:color w:val="000000" w:themeColor="text1"/>
          <w:sz w:val="24"/>
          <w:szCs w:val="24"/>
        </w:rPr>
        <w:t xml:space="preserve"> </w:t>
      </w:r>
    </w:p>
    <w:p w14:paraId="44A16610" w14:textId="2E6DA6F6" w:rsidR="00400C12" w:rsidRDefault="00400C12" w:rsidP="7B702868">
      <w:pPr>
        <w:pStyle w:val="ListParagraph"/>
        <w:numPr>
          <w:ilvl w:val="1"/>
          <w:numId w:val="8"/>
        </w:numPr>
        <w:jc w:val="both"/>
        <w:rPr>
          <w:rFonts w:eastAsiaTheme="minorEastAsia"/>
          <w:color w:val="000000" w:themeColor="text1"/>
        </w:rPr>
      </w:pPr>
      <w:proofErr w:type="spellStart"/>
      <w:r w:rsidRPr="7B702868">
        <w:rPr>
          <w:rFonts w:eastAsiaTheme="minorEastAsia"/>
          <w:color w:val="000000" w:themeColor="text1"/>
        </w:rPr>
        <w:t>durham</w:t>
      </w:r>
      <w:proofErr w:type="spellEnd"/>
      <w:r w:rsidRPr="7B702868">
        <w:rPr>
          <w:rFonts w:eastAsiaTheme="minorEastAsia"/>
          <w:color w:val="000000" w:themeColor="text1"/>
        </w:rPr>
        <w:t xml:space="preserve"> university:</w:t>
      </w:r>
    </w:p>
    <w:p w14:paraId="657A32D4" w14:textId="0AE30A9A"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head of department: professor </w:t>
      </w:r>
      <w:proofErr w:type="spellStart"/>
      <w:r w:rsidRPr="7B702868">
        <w:rPr>
          <w:rFonts w:eastAsiaTheme="minorEastAsia"/>
          <w:color w:val="000000" w:themeColor="text1"/>
        </w:rPr>
        <w:t>markus</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hausmann</w:t>
      </w:r>
      <w:proofErr w:type="spellEnd"/>
      <w:r>
        <w:tab/>
      </w:r>
      <w:hyperlink r:id="rId18">
        <w:r w:rsidRPr="7B702868">
          <w:rPr>
            <w:rStyle w:val="Hyperlink"/>
            <w:rFonts w:eastAsiaTheme="minorEastAsia"/>
            <w:color w:val="000000" w:themeColor="text1"/>
          </w:rPr>
          <w:t>psychology.hod@durham.ac.uk</w:t>
        </w:r>
      </w:hyperlink>
      <w:r w:rsidRPr="7B702868">
        <w:rPr>
          <w:rFonts w:eastAsiaTheme="minorEastAsia"/>
          <w:color w:val="000000" w:themeColor="text1"/>
        </w:rPr>
        <w:t xml:space="preserve"> </w:t>
      </w:r>
    </w:p>
    <w:p w14:paraId="4FBAF10E" w14:textId="6A91B4E5" w:rsidR="00400C12" w:rsidRDefault="00400C12" w:rsidP="7B702868">
      <w:pPr>
        <w:pStyle w:val="ListParagraph"/>
        <w:numPr>
          <w:ilvl w:val="1"/>
          <w:numId w:val="8"/>
        </w:numPr>
        <w:jc w:val="both"/>
        <w:rPr>
          <w:rFonts w:eastAsiaTheme="minorEastAsia"/>
          <w:color w:val="FF0000"/>
        </w:rPr>
      </w:pPr>
      <w:r w:rsidRPr="7B702868">
        <w:rPr>
          <w:rFonts w:eastAsiaTheme="minorEastAsia"/>
          <w:color w:val="FF0000"/>
        </w:rPr>
        <w:t xml:space="preserve">university of the </w:t>
      </w:r>
      <w:r w:rsidR="002065E5" w:rsidRPr="7B702868">
        <w:rPr>
          <w:rFonts w:eastAsiaTheme="minorEastAsia"/>
          <w:color w:val="FF0000"/>
        </w:rPr>
        <w:t xml:space="preserve">west of </w:t>
      </w:r>
      <w:proofErr w:type="spellStart"/>
      <w:proofErr w:type="gramStart"/>
      <w:r w:rsidR="002065E5" w:rsidRPr="7B702868">
        <w:rPr>
          <w:rFonts w:eastAsiaTheme="minorEastAsia"/>
          <w:color w:val="FF0000"/>
        </w:rPr>
        <w:t>scotland</w:t>
      </w:r>
      <w:proofErr w:type="spellEnd"/>
      <w:r w:rsidR="002065E5" w:rsidRPr="7B702868">
        <w:rPr>
          <w:rFonts w:eastAsiaTheme="minorEastAsia"/>
          <w:color w:val="FF0000"/>
        </w:rPr>
        <w:t xml:space="preserve"> ??</w:t>
      </w:r>
      <w:proofErr w:type="gramEnd"/>
    </w:p>
    <w:p w14:paraId="2A226E8E" w14:textId="4E54AD7E" w:rsidR="7B702868" w:rsidRDefault="7B702868" w:rsidP="7B702868">
      <w:pPr>
        <w:pStyle w:val="ListParagraph"/>
        <w:numPr>
          <w:ilvl w:val="1"/>
          <w:numId w:val="8"/>
        </w:numPr>
        <w:jc w:val="both"/>
        <w:rPr>
          <w:rFonts w:eastAsiaTheme="minorEastAsia"/>
          <w:color w:val="000000" w:themeColor="text1"/>
        </w:rPr>
      </w:pPr>
      <w:proofErr w:type="spellStart"/>
      <w:r w:rsidRPr="7B702868">
        <w:rPr>
          <w:rFonts w:eastAsiaTheme="minorEastAsia"/>
          <w:color w:val="000000" w:themeColor="text1"/>
        </w:rPr>
        <w:t>glasgow</w:t>
      </w:r>
      <w:proofErr w:type="spellEnd"/>
    </w:p>
    <w:p w14:paraId="2F7811B7" w14:textId="5803EE57"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head of school - </w:t>
      </w:r>
      <w:proofErr w:type="spellStart"/>
      <w:r w:rsidRPr="7B702868">
        <w:rPr>
          <w:rFonts w:eastAsiaTheme="minorEastAsia"/>
          <w:color w:val="000000" w:themeColor="text1"/>
        </w:rPr>
        <w:t>niamh</w:t>
      </w:r>
      <w:proofErr w:type="spellEnd"/>
      <w:r w:rsidRPr="7B702868">
        <w:rPr>
          <w:rFonts w:eastAsiaTheme="minorEastAsia"/>
          <w:color w:val="000000" w:themeColor="text1"/>
        </w:rPr>
        <w:t xml:space="preserve"> stack - </w:t>
      </w:r>
      <w:hyperlink r:id="rId19">
        <w:r w:rsidRPr="7B702868">
          <w:rPr>
            <w:rStyle w:val="Hyperlink"/>
            <w:rFonts w:eastAsiaTheme="minorEastAsia"/>
            <w:color w:val="000000" w:themeColor="text1"/>
            <w:sz w:val="26"/>
            <w:szCs w:val="26"/>
          </w:rPr>
          <w:t>niamh.stack@glasgow.ac.uk</w:t>
        </w:r>
      </w:hyperlink>
    </w:p>
    <w:p w14:paraId="6DB4F393" w14:textId="16D6BC50" w:rsidR="009D600E" w:rsidRDefault="009D600E" w:rsidP="7B702868">
      <w:pPr>
        <w:pStyle w:val="ListParagraph"/>
        <w:numPr>
          <w:ilvl w:val="1"/>
          <w:numId w:val="8"/>
        </w:numPr>
        <w:jc w:val="both"/>
        <w:rPr>
          <w:rFonts w:eastAsiaTheme="minorEastAsia"/>
          <w:color w:val="000000" w:themeColor="text1"/>
        </w:rPr>
      </w:pPr>
      <w:r w:rsidRPr="7B702868">
        <w:rPr>
          <w:rFonts w:eastAsiaTheme="minorEastAsia"/>
          <w:color w:val="000000" w:themeColor="text1"/>
        </w:rPr>
        <w:t>uni</w:t>
      </w:r>
      <w:r w:rsidR="00400C12" w:rsidRPr="7B702868">
        <w:rPr>
          <w:rFonts w:eastAsiaTheme="minorEastAsia"/>
          <w:color w:val="000000" w:themeColor="text1"/>
        </w:rPr>
        <w:t>versity</w:t>
      </w:r>
      <w:r w:rsidRPr="7B702868">
        <w:rPr>
          <w:rFonts w:eastAsiaTheme="minorEastAsia"/>
          <w:color w:val="000000" w:themeColor="text1"/>
        </w:rPr>
        <w:t xml:space="preserve"> of </w:t>
      </w:r>
      <w:proofErr w:type="spellStart"/>
      <w:r w:rsidRPr="7B702868">
        <w:rPr>
          <w:rFonts w:eastAsiaTheme="minorEastAsia"/>
          <w:color w:val="000000" w:themeColor="text1"/>
        </w:rPr>
        <w:t>stirling</w:t>
      </w:r>
      <w:proofErr w:type="spellEnd"/>
      <w:r w:rsidRPr="7B702868">
        <w:rPr>
          <w:rFonts w:eastAsiaTheme="minorEastAsia"/>
          <w:color w:val="000000" w:themeColor="text1"/>
        </w:rPr>
        <w:t>:</w:t>
      </w:r>
    </w:p>
    <w:p w14:paraId="35AE963B" w14:textId="270209F1"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head of psychology: </w:t>
      </w:r>
      <w:proofErr w:type="spellStart"/>
      <w:r w:rsidRPr="7B702868">
        <w:rPr>
          <w:rFonts w:eastAsiaTheme="minorEastAsia"/>
          <w:color w:val="000000" w:themeColor="text1"/>
        </w:rPr>
        <w:t>paul</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dudchenko</w:t>
      </w:r>
      <w:proofErr w:type="spellEnd"/>
      <w:r w:rsidRPr="7B702868">
        <w:rPr>
          <w:rFonts w:eastAsiaTheme="minorEastAsia"/>
          <w:color w:val="000000" w:themeColor="text1"/>
        </w:rPr>
        <w:t xml:space="preserve"> - </w:t>
      </w:r>
      <w:hyperlink r:id="rId20">
        <w:r w:rsidRPr="7B702868">
          <w:rPr>
            <w:rStyle w:val="Hyperlink"/>
            <w:rFonts w:eastAsiaTheme="minorEastAsia"/>
            <w:color w:val="000000" w:themeColor="text1"/>
          </w:rPr>
          <w:t>p.a.dudchenko@stir.ac.uk</w:t>
        </w:r>
      </w:hyperlink>
    </w:p>
    <w:p w14:paraId="49933C33" w14:textId="3A4E7CFA"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deputy dean and deputy head of psychology (research): </w:t>
      </w:r>
      <w:proofErr w:type="spellStart"/>
      <w:r w:rsidRPr="7B702868">
        <w:rPr>
          <w:rFonts w:eastAsiaTheme="minorEastAsia"/>
          <w:color w:val="000000" w:themeColor="text1"/>
        </w:rPr>
        <w:t>christine</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caldwell</w:t>
      </w:r>
      <w:proofErr w:type="spellEnd"/>
      <w:r w:rsidRPr="7B702868">
        <w:rPr>
          <w:rFonts w:eastAsiaTheme="minorEastAsia"/>
          <w:color w:val="000000" w:themeColor="text1"/>
        </w:rPr>
        <w:t xml:space="preserve"> - </w:t>
      </w:r>
      <w:hyperlink r:id="rId21">
        <w:r w:rsidRPr="7B702868">
          <w:rPr>
            <w:rStyle w:val="Hyperlink"/>
            <w:rFonts w:eastAsiaTheme="minorEastAsia"/>
            <w:color w:val="000000" w:themeColor="text1"/>
            <w:sz w:val="24"/>
            <w:szCs w:val="24"/>
          </w:rPr>
          <w:t>c.a.caldwell@stir.ac.uk</w:t>
        </w:r>
      </w:hyperlink>
    </w:p>
    <w:p w14:paraId="3ECC2CB8" w14:textId="68F0CB12" w:rsidR="7B702868" w:rsidRDefault="7B702868" w:rsidP="7B702868">
      <w:pPr>
        <w:pStyle w:val="ListParagraph"/>
        <w:numPr>
          <w:ilvl w:val="1"/>
          <w:numId w:val="8"/>
        </w:numPr>
        <w:jc w:val="both"/>
        <w:rPr>
          <w:rFonts w:eastAsiaTheme="minorEastAsia"/>
          <w:color w:val="000000" w:themeColor="text1"/>
        </w:rPr>
      </w:pPr>
      <w:r w:rsidRPr="7B702868">
        <w:rPr>
          <w:rFonts w:eastAsiaTheme="minorEastAsia"/>
          <w:color w:val="000000" w:themeColor="text1"/>
          <w:sz w:val="24"/>
          <w:szCs w:val="24"/>
        </w:rPr>
        <w:t xml:space="preserve">others we did not mention: </w:t>
      </w:r>
    </w:p>
    <w:p w14:paraId="0C243D58" w14:textId="31C8E4E4" w:rsidR="7B702868" w:rsidRDefault="7B702868" w:rsidP="7B702868">
      <w:pPr>
        <w:pStyle w:val="ListParagraph"/>
        <w:numPr>
          <w:ilvl w:val="2"/>
          <w:numId w:val="8"/>
        </w:numPr>
        <w:jc w:val="both"/>
        <w:rPr>
          <w:rFonts w:eastAsiaTheme="minorEastAsia"/>
          <w:color w:val="000000" w:themeColor="text1"/>
          <w:sz w:val="24"/>
          <w:szCs w:val="24"/>
        </w:rPr>
      </w:pPr>
      <w:proofErr w:type="spellStart"/>
      <w:r w:rsidRPr="7B702868">
        <w:rPr>
          <w:rFonts w:eastAsiaTheme="minorEastAsia"/>
          <w:color w:val="000000" w:themeColor="text1"/>
          <w:sz w:val="24"/>
          <w:szCs w:val="24"/>
        </w:rPr>
        <w:t>abertay</w:t>
      </w:r>
      <w:proofErr w:type="spellEnd"/>
      <w:r w:rsidRPr="7B702868">
        <w:rPr>
          <w:rFonts w:eastAsiaTheme="minorEastAsia"/>
          <w:color w:val="000000" w:themeColor="text1"/>
          <w:sz w:val="24"/>
          <w:szCs w:val="24"/>
        </w:rPr>
        <w:t xml:space="preserve">: </w:t>
      </w:r>
      <w:r w:rsidRPr="7B702868">
        <w:rPr>
          <w:rFonts w:eastAsiaTheme="minorEastAsia"/>
          <w:color w:val="000000" w:themeColor="text1"/>
        </w:rPr>
        <w:t>head of division</w:t>
      </w:r>
      <w:r w:rsidRPr="7B702868">
        <w:rPr>
          <w:rFonts w:eastAsiaTheme="minorEastAsia"/>
          <w:color w:val="000000" w:themeColor="text1"/>
          <w:sz w:val="24"/>
          <w:szCs w:val="24"/>
        </w:rPr>
        <w:t xml:space="preserve"> - </w:t>
      </w:r>
      <w:proofErr w:type="spellStart"/>
      <w:r w:rsidRPr="7B702868">
        <w:rPr>
          <w:rFonts w:eastAsiaTheme="minorEastAsia"/>
          <w:color w:val="000000" w:themeColor="text1"/>
          <w:sz w:val="24"/>
          <w:szCs w:val="24"/>
        </w:rPr>
        <w:t>dr</w:t>
      </w:r>
      <w:proofErr w:type="spellEnd"/>
      <w:r w:rsidRPr="7B702868">
        <w:rPr>
          <w:rFonts w:eastAsiaTheme="minorEastAsia"/>
          <w:color w:val="000000" w:themeColor="text1"/>
          <w:sz w:val="24"/>
          <w:szCs w:val="24"/>
        </w:rPr>
        <w:t xml:space="preserve"> </w:t>
      </w:r>
      <w:proofErr w:type="spellStart"/>
      <w:r w:rsidRPr="7B702868">
        <w:rPr>
          <w:rFonts w:eastAsiaTheme="minorEastAsia"/>
          <w:color w:val="000000" w:themeColor="text1"/>
          <w:sz w:val="24"/>
          <w:szCs w:val="24"/>
        </w:rPr>
        <w:t>clare</w:t>
      </w:r>
      <w:proofErr w:type="spellEnd"/>
      <w:r w:rsidRPr="7B702868">
        <w:rPr>
          <w:rFonts w:eastAsiaTheme="minorEastAsia"/>
          <w:color w:val="000000" w:themeColor="text1"/>
          <w:sz w:val="24"/>
          <w:szCs w:val="24"/>
        </w:rPr>
        <w:t xml:space="preserve"> </w:t>
      </w:r>
      <w:proofErr w:type="spellStart"/>
      <w:r w:rsidRPr="7B702868">
        <w:rPr>
          <w:rFonts w:eastAsiaTheme="minorEastAsia"/>
          <w:color w:val="000000" w:themeColor="text1"/>
          <w:sz w:val="24"/>
          <w:szCs w:val="24"/>
        </w:rPr>
        <w:t>cunningham</w:t>
      </w:r>
      <w:proofErr w:type="spellEnd"/>
      <w:r w:rsidRPr="7B702868">
        <w:rPr>
          <w:rFonts w:eastAsiaTheme="minorEastAsia"/>
          <w:color w:val="000000" w:themeColor="text1"/>
          <w:sz w:val="24"/>
          <w:szCs w:val="24"/>
        </w:rPr>
        <w:t xml:space="preserve">: </w:t>
      </w:r>
      <w:hyperlink r:id="rId22">
        <w:r w:rsidRPr="7B702868">
          <w:rPr>
            <w:rStyle w:val="Hyperlink"/>
            <w:rFonts w:eastAsiaTheme="minorEastAsia"/>
            <w:color w:val="000000" w:themeColor="text1"/>
            <w:sz w:val="28"/>
            <w:szCs w:val="28"/>
          </w:rPr>
          <w:t>c.cunningham@abertay.ac.uk</w:t>
        </w:r>
      </w:hyperlink>
    </w:p>
    <w:p w14:paraId="55E65F22" w14:textId="42B6B31C" w:rsidR="7B702868" w:rsidRDefault="7B702868" w:rsidP="7B702868">
      <w:pPr>
        <w:pStyle w:val="ListParagraph"/>
        <w:numPr>
          <w:ilvl w:val="2"/>
          <w:numId w:val="8"/>
        </w:numPr>
        <w:jc w:val="both"/>
        <w:rPr>
          <w:rFonts w:eastAsiaTheme="minorEastAsia"/>
          <w:color w:val="FF0000"/>
          <w:sz w:val="24"/>
          <w:szCs w:val="24"/>
        </w:rPr>
      </w:pPr>
      <w:proofErr w:type="spellStart"/>
      <w:r w:rsidRPr="7B702868">
        <w:rPr>
          <w:rFonts w:eastAsiaTheme="minorEastAsia"/>
          <w:color w:val="FF0000"/>
          <w:sz w:val="28"/>
          <w:szCs w:val="28"/>
        </w:rPr>
        <w:t>napier</w:t>
      </w:r>
      <w:proofErr w:type="spellEnd"/>
      <w:r w:rsidRPr="7B702868">
        <w:rPr>
          <w:rFonts w:eastAsiaTheme="minorEastAsia"/>
          <w:color w:val="FF0000"/>
          <w:sz w:val="28"/>
          <w:szCs w:val="28"/>
        </w:rPr>
        <w:t xml:space="preserve">? </w:t>
      </w:r>
      <w:proofErr w:type="spellStart"/>
      <w:r w:rsidRPr="7B702868">
        <w:rPr>
          <w:rFonts w:eastAsiaTheme="minorEastAsia"/>
          <w:color w:val="FF0000"/>
          <w:sz w:val="28"/>
          <w:szCs w:val="28"/>
        </w:rPr>
        <w:t>boh</w:t>
      </w:r>
      <w:proofErr w:type="spellEnd"/>
    </w:p>
    <w:p w14:paraId="60906AB4" w14:textId="4E6CD010" w:rsidR="7B702868" w:rsidRDefault="7B702868" w:rsidP="7B702868">
      <w:pPr>
        <w:pStyle w:val="ListParagraph"/>
        <w:numPr>
          <w:ilvl w:val="2"/>
          <w:numId w:val="8"/>
        </w:numPr>
        <w:jc w:val="both"/>
        <w:rPr>
          <w:rFonts w:eastAsiaTheme="minorEastAsia"/>
          <w:color w:val="000000" w:themeColor="text1"/>
          <w:sz w:val="28"/>
          <w:szCs w:val="28"/>
        </w:rPr>
      </w:pPr>
      <w:proofErr w:type="spellStart"/>
      <w:r w:rsidRPr="7B702868">
        <w:rPr>
          <w:rFonts w:eastAsiaTheme="minorEastAsia"/>
          <w:color w:val="000000" w:themeColor="text1"/>
          <w:sz w:val="28"/>
          <w:szCs w:val="28"/>
        </w:rPr>
        <w:t>glosgow</w:t>
      </w:r>
      <w:proofErr w:type="spellEnd"/>
      <w:r w:rsidRPr="7B702868">
        <w:rPr>
          <w:rFonts w:eastAsiaTheme="minorEastAsia"/>
          <w:color w:val="000000" w:themeColor="text1"/>
          <w:sz w:val="28"/>
          <w:szCs w:val="28"/>
        </w:rPr>
        <w:t xml:space="preserve"> </w:t>
      </w:r>
      <w:proofErr w:type="spellStart"/>
      <w:r w:rsidRPr="7B702868">
        <w:rPr>
          <w:rFonts w:eastAsiaTheme="minorEastAsia"/>
          <w:color w:val="000000" w:themeColor="text1"/>
          <w:sz w:val="28"/>
          <w:szCs w:val="28"/>
        </w:rPr>
        <w:t>caledonian</w:t>
      </w:r>
      <w:proofErr w:type="spellEnd"/>
      <w:r w:rsidRPr="7B702868">
        <w:rPr>
          <w:rFonts w:eastAsiaTheme="minorEastAsia"/>
          <w:color w:val="000000" w:themeColor="text1"/>
          <w:sz w:val="28"/>
          <w:szCs w:val="28"/>
        </w:rPr>
        <w:t xml:space="preserve"> university – head of department - </w:t>
      </w:r>
      <w:proofErr w:type="spellStart"/>
      <w:r w:rsidRPr="7B702868">
        <w:rPr>
          <w:rFonts w:eastAsiaTheme="minorEastAsia"/>
          <w:color w:val="000000" w:themeColor="text1"/>
          <w:sz w:val="28"/>
          <w:szCs w:val="28"/>
        </w:rPr>
        <w:t>dr</w:t>
      </w:r>
      <w:proofErr w:type="spellEnd"/>
      <w:r w:rsidRPr="7B702868">
        <w:rPr>
          <w:rFonts w:eastAsiaTheme="minorEastAsia"/>
          <w:color w:val="000000" w:themeColor="text1"/>
          <w:sz w:val="28"/>
          <w:szCs w:val="28"/>
        </w:rPr>
        <w:t xml:space="preserve"> </w:t>
      </w:r>
      <w:proofErr w:type="spellStart"/>
      <w:r w:rsidRPr="7B702868">
        <w:rPr>
          <w:rFonts w:eastAsiaTheme="minorEastAsia"/>
          <w:color w:val="000000" w:themeColor="text1"/>
          <w:sz w:val="28"/>
          <w:szCs w:val="28"/>
        </w:rPr>
        <w:t>kerri</w:t>
      </w:r>
      <w:proofErr w:type="spellEnd"/>
      <w:r w:rsidRPr="7B702868">
        <w:rPr>
          <w:rFonts w:eastAsiaTheme="minorEastAsia"/>
          <w:color w:val="000000" w:themeColor="text1"/>
          <w:sz w:val="28"/>
          <w:szCs w:val="28"/>
        </w:rPr>
        <w:t xml:space="preserve"> e. </w:t>
      </w:r>
      <w:proofErr w:type="spellStart"/>
      <w:r w:rsidRPr="7B702868">
        <w:rPr>
          <w:rFonts w:eastAsiaTheme="minorEastAsia"/>
          <w:color w:val="000000" w:themeColor="text1"/>
          <w:sz w:val="28"/>
          <w:szCs w:val="28"/>
        </w:rPr>
        <w:t>mcpherson</w:t>
      </w:r>
      <w:proofErr w:type="spellEnd"/>
      <w:r w:rsidRPr="7B702868">
        <w:rPr>
          <w:rFonts w:eastAsiaTheme="minorEastAsia"/>
          <w:color w:val="000000" w:themeColor="text1"/>
          <w:sz w:val="28"/>
          <w:szCs w:val="28"/>
        </w:rPr>
        <w:t xml:space="preserve">: </w:t>
      </w:r>
      <w:hyperlink r:id="rId23">
        <w:r w:rsidRPr="7B702868">
          <w:rPr>
            <w:rStyle w:val="Hyperlink"/>
            <w:rFonts w:eastAsiaTheme="minorEastAsia"/>
            <w:color w:val="000000" w:themeColor="text1"/>
          </w:rPr>
          <w:t>kerri.mcpherson@gcu.ac.uk</w:t>
        </w:r>
      </w:hyperlink>
    </w:p>
    <w:p w14:paraId="72CA4537" w14:textId="1C1303D2"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heriot watt (found just one person in </w:t>
      </w:r>
      <w:proofErr w:type="spellStart"/>
      <w:r w:rsidRPr="7B702868">
        <w:rPr>
          <w:rFonts w:eastAsiaTheme="minorEastAsia"/>
          <w:color w:val="000000" w:themeColor="text1"/>
        </w:rPr>
        <w:t>dubai</w:t>
      </w:r>
      <w:proofErr w:type="spellEnd"/>
      <w:r w:rsidRPr="7B702868">
        <w:rPr>
          <w:rFonts w:eastAsiaTheme="minorEastAsia"/>
          <w:color w:val="000000" w:themeColor="text1"/>
        </w:rPr>
        <w:t xml:space="preserve">???) - </w:t>
      </w:r>
      <w:proofErr w:type="spellStart"/>
      <w:r w:rsidRPr="7B702868">
        <w:rPr>
          <w:rFonts w:eastAsiaTheme="minorEastAsia"/>
          <w:color w:val="000000" w:themeColor="text1"/>
        </w:rPr>
        <w:t>mercedes</w:t>
      </w:r>
      <w:proofErr w:type="spellEnd"/>
      <w:r w:rsidRPr="7B702868">
        <w:rPr>
          <w:rFonts w:eastAsiaTheme="minorEastAsia"/>
          <w:color w:val="000000" w:themeColor="text1"/>
        </w:rPr>
        <w:t xml:space="preserve"> sheen - </w:t>
      </w:r>
      <w:proofErr w:type="spellStart"/>
      <w:proofErr w:type="gramStart"/>
      <w:r w:rsidRPr="7B702868">
        <w:rPr>
          <w:rFonts w:eastAsiaTheme="minorEastAsia"/>
          <w:color w:val="000000" w:themeColor="text1"/>
        </w:rPr>
        <w:t>m.sheen</w:t>
      </w:r>
      <w:proofErr w:type="spellEnd"/>
      <w:proofErr w:type="gramEnd"/>
      <w:r w:rsidRPr="7B702868">
        <w:rPr>
          <w:rFonts w:eastAsiaTheme="minorEastAsia"/>
          <w:color w:val="000000" w:themeColor="text1"/>
        </w:rPr>
        <w:t>[at]hw.ac.uk</w:t>
      </w:r>
    </w:p>
    <w:p w14:paraId="02BDB69C" w14:textId="18CCF2AC"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open university – head: </w:t>
      </w:r>
      <w:proofErr w:type="spellStart"/>
      <w:r w:rsidRPr="7B702868">
        <w:rPr>
          <w:rFonts w:eastAsiaTheme="minorEastAsia"/>
          <w:color w:val="000000" w:themeColor="text1"/>
        </w:rPr>
        <w:t>dr</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gemma</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briggs</w:t>
      </w:r>
      <w:proofErr w:type="spellEnd"/>
      <w:r w:rsidRPr="7B702868">
        <w:rPr>
          <w:rFonts w:eastAsiaTheme="minorEastAsia"/>
          <w:color w:val="000000" w:themeColor="text1"/>
        </w:rPr>
        <w:t xml:space="preserve"> - </w:t>
      </w:r>
      <w:hyperlink r:id="rId24">
        <w:r w:rsidRPr="7B702868">
          <w:rPr>
            <w:rStyle w:val="Hyperlink"/>
            <w:rFonts w:eastAsiaTheme="minorEastAsia"/>
            <w:color w:val="000000" w:themeColor="text1"/>
          </w:rPr>
          <w:t>gemma.briggs@open.ac.uk</w:t>
        </w:r>
      </w:hyperlink>
    </w:p>
    <w:p w14:paraId="66EA96EA" w14:textId="3C4DB88F" w:rsidR="7B702868" w:rsidRDefault="7B702868" w:rsidP="7B702868">
      <w:pPr>
        <w:pStyle w:val="ListParagraph"/>
        <w:numPr>
          <w:ilvl w:val="2"/>
          <w:numId w:val="8"/>
        </w:numPr>
        <w:jc w:val="both"/>
        <w:rPr>
          <w:rFonts w:eastAsiaTheme="minorEastAsia"/>
          <w:color w:val="000000" w:themeColor="text1"/>
        </w:rPr>
      </w:pPr>
      <w:r w:rsidRPr="7B702868">
        <w:rPr>
          <w:rFonts w:eastAsiaTheme="minorEastAsia"/>
          <w:color w:val="000000" w:themeColor="text1"/>
        </w:rPr>
        <w:t xml:space="preserve">queen </w:t>
      </w:r>
      <w:proofErr w:type="spellStart"/>
      <w:r w:rsidRPr="7B702868">
        <w:rPr>
          <w:rFonts w:eastAsiaTheme="minorEastAsia"/>
          <w:color w:val="000000" w:themeColor="text1"/>
        </w:rPr>
        <w:t>mary</w:t>
      </w:r>
      <w:proofErr w:type="spellEnd"/>
      <w:r w:rsidRPr="7B702868">
        <w:rPr>
          <w:rFonts w:eastAsiaTheme="minorEastAsia"/>
          <w:color w:val="000000" w:themeColor="text1"/>
        </w:rPr>
        <w:t xml:space="preserve"> – head: </w:t>
      </w:r>
      <w:proofErr w:type="spellStart"/>
      <w:r w:rsidRPr="7B702868">
        <w:rPr>
          <w:rFonts w:eastAsiaTheme="minorEastAsia"/>
          <w:color w:val="000000" w:themeColor="text1"/>
        </w:rPr>
        <w:t>olivia</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sagan</w:t>
      </w:r>
      <w:proofErr w:type="spellEnd"/>
      <w:r w:rsidRPr="7B702868">
        <w:rPr>
          <w:rFonts w:eastAsiaTheme="minorEastAsia"/>
          <w:color w:val="000000" w:themeColor="text1"/>
        </w:rPr>
        <w:t xml:space="preserve"> - </w:t>
      </w:r>
      <w:hyperlink r:id="rId25">
        <w:r w:rsidRPr="7B702868">
          <w:rPr>
            <w:rStyle w:val="Hyperlink"/>
            <w:rFonts w:eastAsiaTheme="minorEastAsia"/>
            <w:color w:val="000000" w:themeColor="text1"/>
          </w:rPr>
          <w:t>osagan@qmu.ac.uk</w:t>
        </w:r>
      </w:hyperlink>
    </w:p>
    <w:p w14:paraId="3442639E" w14:textId="20CFE954" w:rsidR="7B702868" w:rsidRDefault="7B702868" w:rsidP="7B702868">
      <w:pPr>
        <w:pStyle w:val="ListParagraph"/>
        <w:numPr>
          <w:ilvl w:val="2"/>
          <w:numId w:val="8"/>
        </w:numPr>
        <w:jc w:val="both"/>
        <w:rPr>
          <w:rFonts w:eastAsiaTheme="minorEastAsia"/>
          <w:color w:val="000000" w:themeColor="text1"/>
        </w:rPr>
      </w:pPr>
      <w:proofErr w:type="spellStart"/>
      <w:r w:rsidRPr="7B702868">
        <w:rPr>
          <w:rFonts w:eastAsiaTheme="minorEastAsia"/>
          <w:color w:val="000000" w:themeColor="text1"/>
        </w:rPr>
        <w:t>robert</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gordon</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uni</w:t>
      </w:r>
      <w:proofErr w:type="spellEnd"/>
      <w:r w:rsidRPr="7B702868">
        <w:rPr>
          <w:rFonts w:eastAsiaTheme="minorEastAsia"/>
          <w:color w:val="000000" w:themeColor="text1"/>
        </w:rPr>
        <w:t xml:space="preserve"> – head (applies): </w:t>
      </w:r>
      <w:proofErr w:type="spellStart"/>
      <w:r w:rsidRPr="7B702868">
        <w:rPr>
          <w:rFonts w:eastAsiaTheme="minorEastAsia"/>
          <w:color w:val="000000" w:themeColor="text1"/>
        </w:rPr>
        <w:t>katrina</w:t>
      </w:r>
      <w:proofErr w:type="spellEnd"/>
      <w:r w:rsidRPr="7B702868">
        <w:rPr>
          <w:rFonts w:eastAsiaTheme="minorEastAsia"/>
          <w:color w:val="000000" w:themeColor="text1"/>
        </w:rPr>
        <w:t xml:space="preserve"> </w:t>
      </w:r>
      <w:proofErr w:type="spellStart"/>
      <w:r w:rsidRPr="7B702868">
        <w:rPr>
          <w:rFonts w:eastAsiaTheme="minorEastAsia"/>
          <w:color w:val="000000" w:themeColor="text1"/>
        </w:rPr>
        <w:t>forbes-mckay</w:t>
      </w:r>
      <w:proofErr w:type="spellEnd"/>
      <w:r w:rsidRPr="7B702868">
        <w:rPr>
          <w:rFonts w:eastAsiaTheme="minorEastAsia"/>
          <w:color w:val="000000" w:themeColor="text1"/>
        </w:rPr>
        <w:t xml:space="preserve">: </w:t>
      </w:r>
      <w:hyperlink r:id="rId26">
        <w:r w:rsidRPr="7B702868">
          <w:rPr>
            <w:rStyle w:val="Hyperlink"/>
            <w:rFonts w:eastAsiaTheme="minorEastAsia"/>
            <w:color w:val="000000" w:themeColor="text1"/>
          </w:rPr>
          <w:t>k.e.forbes-mckay@rgu.ac.uk</w:t>
        </w:r>
      </w:hyperlink>
    </w:p>
    <w:p w14:paraId="2ADAD031" w14:textId="511B1A4B" w:rsidR="7B702868" w:rsidRDefault="7B702868" w:rsidP="7B702868">
      <w:pPr>
        <w:pStyle w:val="ListParagraph"/>
        <w:numPr>
          <w:ilvl w:val="2"/>
          <w:numId w:val="8"/>
        </w:numPr>
        <w:jc w:val="both"/>
        <w:rPr>
          <w:rFonts w:eastAsiaTheme="minorEastAsia"/>
          <w:color w:val="FF0000"/>
        </w:rPr>
      </w:pPr>
      <w:r w:rsidRPr="7B702868">
        <w:rPr>
          <w:rFonts w:eastAsiaTheme="minorEastAsia"/>
          <w:color w:val="FF0000"/>
        </w:rPr>
        <w:t xml:space="preserve">university of </w:t>
      </w:r>
      <w:proofErr w:type="spellStart"/>
      <w:r w:rsidRPr="7B702868">
        <w:rPr>
          <w:rFonts w:eastAsiaTheme="minorEastAsia"/>
          <w:color w:val="FF0000"/>
        </w:rPr>
        <w:t>strathclyde</w:t>
      </w:r>
      <w:proofErr w:type="spellEnd"/>
      <w:r w:rsidRPr="7B702868">
        <w:rPr>
          <w:rFonts w:eastAsiaTheme="minorEastAsia"/>
          <w:color w:val="FF0000"/>
        </w:rPr>
        <w:t xml:space="preserve"> – </w:t>
      </w:r>
      <w:proofErr w:type="spellStart"/>
      <w:r w:rsidRPr="7B702868">
        <w:rPr>
          <w:rFonts w:eastAsiaTheme="minorEastAsia"/>
          <w:color w:val="FF0000"/>
        </w:rPr>
        <w:t>boh</w:t>
      </w:r>
      <w:proofErr w:type="spellEnd"/>
    </w:p>
    <w:p w14:paraId="6358CA0B" w14:textId="60607CFF" w:rsidR="7B702868" w:rsidRDefault="7B702868" w:rsidP="7B702868">
      <w:pPr>
        <w:pStyle w:val="ListParagraph"/>
        <w:numPr>
          <w:ilvl w:val="2"/>
          <w:numId w:val="8"/>
        </w:numPr>
        <w:jc w:val="both"/>
        <w:rPr>
          <w:rFonts w:eastAsiaTheme="minorEastAsia"/>
          <w:color w:val="FF0000"/>
        </w:rPr>
      </w:pPr>
      <w:r w:rsidRPr="7B702868">
        <w:rPr>
          <w:rFonts w:eastAsiaTheme="minorEastAsia"/>
          <w:color w:val="FF0000"/>
        </w:rPr>
        <w:t xml:space="preserve">university of the highlands and islands – </w:t>
      </w:r>
      <w:proofErr w:type="spellStart"/>
      <w:r w:rsidRPr="7B702868">
        <w:rPr>
          <w:rFonts w:eastAsiaTheme="minorEastAsia"/>
          <w:color w:val="FF0000"/>
        </w:rPr>
        <w:t>boh</w:t>
      </w:r>
      <w:proofErr w:type="spellEnd"/>
    </w:p>
    <w:p w14:paraId="2D5B333A" w14:textId="50BB954B" w:rsidR="7B702868" w:rsidRDefault="7B702868" w:rsidP="7B702868">
      <w:pPr>
        <w:pStyle w:val="ListParagraph"/>
        <w:numPr>
          <w:ilvl w:val="2"/>
          <w:numId w:val="8"/>
        </w:numPr>
        <w:jc w:val="both"/>
        <w:rPr>
          <w:color w:val="FF0000"/>
        </w:rPr>
      </w:pPr>
      <w:r w:rsidRPr="7B702868">
        <w:rPr>
          <w:rFonts w:eastAsiaTheme="minorEastAsia"/>
          <w:color w:val="FF0000"/>
        </w:rPr>
        <w:t xml:space="preserve">Dale </w:t>
      </w:r>
      <w:proofErr w:type="spellStart"/>
      <w:r w:rsidRPr="7B702868">
        <w:rPr>
          <w:rFonts w:eastAsiaTheme="minorEastAsia"/>
          <w:color w:val="FF0000"/>
        </w:rPr>
        <w:t>barr</w:t>
      </w:r>
      <w:proofErr w:type="spellEnd"/>
      <w:r w:rsidRPr="7B702868">
        <w:rPr>
          <w:rFonts w:eastAsiaTheme="minorEastAsia"/>
          <w:color w:val="FF0000"/>
        </w:rPr>
        <w:t xml:space="preserve"> </w:t>
      </w:r>
    </w:p>
    <w:p w14:paraId="2B29BDCE" w14:textId="46D17AED" w:rsidR="7B702868" w:rsidRDefault="7B702868" w:rsidP="7B702868">
      <w:pPr>
        <w:ind w:left="720"/>
        <w:jc w:val="both"/>
        <w:rPr>
          <w:rFonts w:eastAsiaTheme="minorEastAsia"/>
          <w:color w:val="000000" w:themeColor="text1"/>
        </w:rPr>
      </w:pPr>
    </w:p>
    <w:sectPr w:rsidR="7B70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C4E"/>
    <w:multiLevelType w:val="hybridMultilevel"/>
    <w:tmpl w:val="63A63D4A"/>
    <w:lvl w:ilvl="0" w:tplc="7D268D9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B57A4"/>
    <w:multiLevelType w:val="hybridMultilevel"/>
    <w:tmpl w:val="FFFFFFFF"/>
    <w:lvl w:ilvl="0" w:tplc="F4608B40">
      <w:start w:val="1"/>
      <w:numFmt w:val="bullet"/>
      <w:lvlText w:val="-"/>
      <w:lvlJc w:val="left"/>
      <w:pPr>
        <w:ind w:left="720" w:hanging="360"/>
      </w:pPr>
      <w:rPr>
        <w:rFonts w:ascii="Calibri" w:hAnsi="Calibri" w:hint="default"/>
      </w:rPr>
    </w:lvl>
    <w:lvl w:ilvl="1" w:tplc="863643C4">
      <w:start w:val="1"/>
      <w:numFmt w:val="bullet"/>
      <w:lvlText w:val="o"/>
      <w:lvlJc w:val="left"/>
      <w:pPr>
        <w:ind w:left="1440" w:hanging="360"/>
      </w:pPr>
      <w:rPr>
        <w:rFonts w:ascii="Courier New" w:hAnsi="Courier New" w:hint="default"/>
      </w:rPr>
    </w:lvl>
    <w:lvl w:ilvl="2" w:tplc="27703F2E">
      <w:start w:val="1"/>
      <w:numFmt w:val="bullet"/>
      <w:lvlText w:val=""/>
      <w:lvlJc w:val="left"/>
      <w:pPr>
        <w:ind w:left="2160" w:hanging="360"/>
      </w:pPr>
      <w:rPr>
        <w:rFonts w:ascii="Wingdings" w:hAnsi="Wingdings" w:hint="default"/>
      </w:rPr>
    </w:lvl>
    <w:lvl w:ilvl="3" w:tplc="169A53F0">
      <w:start w:val="1"/>
      <w:numFmt w:val="bullet"/>
      <w:lvlText w:val=""/>
      <w:lvlJc w:val="left"/>
      <w:pPr>
        <w:ind w:left="2880" w:hanging="360"/>
      </w:pPr>
      <w:rPr>
        <w:rFonts w:ascii="Symbol" w:hAnsi="Symbol" w:hint="default"/>
      </w:rPr>
    </w:lvl>
    <w:lvl w:ilvl="4" w:tplc="8EC2280C">
      <w:start w:val="1"/>
      <w:numFmt w:val="bullet"/>
      <w:lvlText w:val="o"/>
      <w:lvlJc w:val="left"/>
      <w:pPr>
        <w:ind w:left="3600" w:hanging="360"/>
      </w:pPr>
      <w:rPr>
        <w:rFonts w:ascii="Courier New" w:hAnsi="Courier New" w:hint="default"/>
      </w:rPr>
    </w:lvl>
    <w:lvl w:ilvl="5" w:tplc="A62A241A">
      <w:start w:val="1"/>
      <w:numFmt w:val="bullet"/>
      <w:lvlText w:val=""/>
      <w:lvlJc w:val="left"/>
      <w:pPr>
        <w:ind w:left="4320" w:hanging="360"/>
      </w:pPr>
      <w:rPr>
        <w:rFonts w:ascii="Wingdings" w:hAnsi="Wingdings" w:hint="default"/>
      </w:rPr>
    </w:lvl>
    <w:lvl w:ilvl="6" w:tplc="6F00AACA">
      <w:start w:val="1"/>
      <w:numFmt w:val="bullet"/>
      <w:lvlText w:val=""/>
      <w:lvlJc w:val="left"/>
      <w:pPr>
        <w:ind w:left="5040" w:hanging="360"/>
      </w:pPr>
      <w:rPr>
        <w:rFonts w:ascii="Symbol" w:hAnsi="Symbol" w:hint="default"/>
      </w:rPr>
    </w:lvl>
    <w:lvl w:ilvl="7" w:tplc="B600B6AC">
      <w:start w:val="1"/>
      <w:numFmt w:val="bullet"/>
      <w:lvlText w:val="o"/>
      <w:lvlJc w:val="left"/>
      <w:pPr>
        <w:ind w:left="5760" w:hanging="360"/>
      </w:pPr>
      <w:rPr>
        <w:rFonts w:ascii="Courier New" w:hAnsi="Courier New" w:hint="default"/>
      </w:rPr>
    </w:lvl>
    <w:lvl w:ilvl="8" w:tplc="760077B6">
      <w:start w:val="1"/>
      <w:numFmt w:val="bullet"/>
      <w:lvlText w:val=""/>
      <w:lvlJc w:val="left"/>
      <w:pPr>
        <w:ind w:left="6480" w:hanging="360"/>
      </w:pPr>
      <w:rPr>
        <w:rFonts w:ascii="Wingdings" w:hAnsi="Wingdings" w:hint="default"/>
      </w:rPr>
    </w:lvl>
  </w:abstractNum>
  <w:abstractNum w:abstractNumId="2" w15:restartNumberingAfterBreak="0">
    <w:nsid w:val="099950A7"/>
    <w:multiLevelType w:val="hybridMultilevel"/>
    <w:tmpl w:val="F1F6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F63AB"/>
    <w:multiLevelType w:val="hybridMultilevel"/>
    <w:tmpl w:val="C4BE6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B34A75"/>
    <w:multiLevelType w:val="hybridMultilevel"/>
    <w:tmpl w:val="6762937C"/>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B3B2407"/>
    <w:multiLevelType w:val="hybridMultilevel"/>
    <w:tmpl w:val="C742A9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C7C96"/>
    <w:multiLevelType w:val="hybridMultilevel"/>
    <w:tmpl w:val="A77CBFD6"/>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0484F0B"/>
    <w:multiLevelType w:val="hybridMultilevel"/>
    <w:tmpl w:val="FFFFFFFF"/>
    <w:lvl w:ilvl="0" w:tplc="1C240CC6">
      <w:start w:val="1"/>
      <w:numFmt w:val="bullet"/>
      <w:lvlText w:val="-"/>
      <w:lvlJc w:val="left"/>
      <w:pPr>
        <w:ind w:left="720" w:hanging="360"/>
      </w:pPr>
      <w:rPr>
        <w:rFonts w:ascii="Calibri" w:hAnsi="Calibri" w:hint="default"/>
      </w:rPr>
    </w:lvl>
    <w:lvl w:ilvl="1" w:tplc="61D0FFD4">
      <w:start w:val="1"/>
      <w:numFmt w:val="bullet"/>
      <w:lvlText w:val="o"/>
      <w:lvlJc w:val="left"/>
      <w:pPr>
        <w:ind w:left="1440" w:hanging="360"/>
      </w:pPr>
      <w:rPr>
        <w:rFonts w:ascii="Courier New" w:hAnsi="Courier New" w:hint="default"/>
      </w:rPr>
    </w:lvl>
    <w:lvl w:ilvl="2" w:tplc="F3EA1C56">
      <w:start w:val="1"/>
      <w:numFmt w:val="bullet"/>
      <w:lvlText w:val=""/>
      <w:lvlJc w:val="left"/>
      <w:pPr>
        <w:ind w:left="2160" w:hanging="360"/>
      </w:pPr>
      <w:rPr>
        <w:rFonts w:ascii="Wingdings" w:hAnsi="Wingdings" w:hint="default"/>
      </w:rPr>
    </w:lvl>
    <w:lvl w:ilvl="3" w:tplc="9498149A">
      <w:start w:val="1"/>
      <w:numFmt w:val="bullet"/>
      <w:lvlText w:val=""/>
      <w:lvlJc w:val="left"/>
      <w:pPr>
        <w:ind w:left="2880" w:hanging="360"/>
      </w:pPr>
      <w:rPr>
        <w:rFonts w:ascii="Symbol" w:hAnsi="Symbol" w:hint="default"/>
      </w:rPr>
    </w:lvl>
    <w:lvl w:ilvl="4" w:tplc="C7081B42">
      <w:start w:val="1"/>
      <w:numFmt w:val="bullet"/>
      <w:lvlText w:val="o"/>
      <w:lvlJc w:val="left"/>
      <w:pPr>
        <w:ind w:left="3600" w:hanging="360"/>
      </w:pPr>
      <w:rPr>
        <w:rFonts w:ascii="Courier New" w:hAnsi="Courier New" w:hint="default"/>
      </w:rPr>
    </w:lvl>
    <w:lvl w:ilvl="5" w:tplc="F312A364">
      <w:start w:val="1"/>
      <w:numFmt w:val="bullet"/>
      <w:lvlText w:val=""/>
      <w:lvlJc w:val="left"/>
      <w:pPr>
        <w:ind w:left="4320" w:hanging="360"/>
      </w:pPr>
      <w:rPr>
        <w:rFonts w:ascii="Wingdings" w:hAnsi="Wingdings" w:hint="default"/>
      </w:rPr>
    </w:lvl>
    <w:lvl w:ilvl="6" w:tplc="D980A2C0">
      <w:start w:val="1"/>
      <w:numFmt w:val="bullet"/>
      <w:lvlText w:val=""/>
      <w:lvlJc w:val="left"/>
      <w:pPr>
        <w:ind w:left="5040" w:hanging="360"/>
      </w:pPr>
      <w:rPr>
        <w:rFonts w:ascii="Symbol" w:hAnsi="Symbol" w:hint="default"/>
      </w:rPr>
    </w:lvl>
    <w:lvl w:ilvl="7" w:tplc="3D02BEC4">
      <w:start w:val="1"/>
      <w:numFmt w:val="bullet"/>
      <w:lvlText w:val="o"/>
      <w:lvlJc w:val="left"/>
      <w:pPr>
        <w:ind w:left="5760" w:hanging="360"/>
      </w:pPr>
      <w:rPr>
        <w:rFonts w:ascii="Courier New" w:hAnsi="Courier New" w:hint="default"/>
      </w:rPr>
    </w:lvl>
    <w:lvl w:ilvl="8" w:tplc="F31C1E82">
      <w:start w:val="1"/>
      <w:numFmt w:val="bullet"/>
      <w:lvlText w:val=""/>
      <w:lvlJc w:val="left"/>
      <w:pPr>
        <w:ind w:left="6480" w:hanging="360"/>
      </w:pPr>
      <w:rPr>
        <w:rFonts w:ascii="Wingdings" w:hAnsi="Wingdings" w:hint="default"/>
      </w:rPr>
    </w:lvl>
  </w:abstractNum>
  <w:abstractNum w:abstractNumId="8" w15:restartNumberingAfterBreak="0">
    <w:nsid w:val="4BFD5FB4"/>
    <w:multiLevelType w:val="hybridMultilevel"/>
    <w:tmpl w:val="E7A66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653764"/>
    <w:multiLevelType w:val="hybridMultilevel"/>
    <w:tmpl w:val="1DD4C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9"/>
  </w:num>
  <w:num w:numId="7">
    <w:abstractNumId w:val="2"/>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86"/>
    <w:rsid w:val="0002555B"/>
    <w:rsid w:val="0006786E"/>
    <w:rsid w:val="001C13F5"/>
    <w:rsid w:val="001C72AB"/>
    <w:rsid w:val="002065E5"/>
    <w:rsid w:val="0026629E"/>
    <w:rsid w:val="002C4847"/>
    <w:rsid w:val="002E3279"/>
    <w:rsid w:val="00302746"/>
    <w:rsid w:val="00311ECD"/>
    <w:rsid w:val="003734D3"/>
    <w:rsid w:val="003A777D"/>
    <w:rsid w:val="003C25DD"/>
    <w:rsid w:val="00400C12"/>
    <w:rsid w:val="0043311A"/>
    <w:rsid w:val="004660C2"/>
    <w:rsid w:val="00512A61"/>
    <w:rsid w:val="005415FD"/>
    <w:rsid w:val="005A6D12"/>
    <w:rsid w:val="006970CA"/>
    <w:rsid w:val="006B1B0E"/>
    <w:rsid w:val="006B792A"/>
    <w:rsid w:val="007C18E5"/>
    <w:rsid w:val="007F5D40"/>
    <w:rsid w:val="008351F3"/>
    <w:rsid w:val="00846E61"/>
    <w:rsid w:val="00886AE3"/>
    <w:rsid w:val="00887BC4"/>
    <w:rsid w:val="008A4F7C"/>
    <w:rsid w:val="008A6D58"/>
    <w:rsid w:val="008C7AA6"/>
    <w:rsid w:val="008E6612"/>
    <w:rsid w:val="00904EC0"/>
    <w:rsid w:val="009436C3"/>
    <w:rsid w:val="00961169"/>
    <w:rsid w:val="009D600E"/>
    <w:rsid w:val="00A22685"/>
    <w:rsid w:val="00AA10A0"/>
    <w:rsid w:val="00B5480B"/>
    <w:rsid w:val="00C06524"/>
    <w:rsid w:val="00C14CC4"/>
    <w:rsid w:val="00C43828"/>
    <w:rsid w:val="00C70825"/>
    <w:rsid w:val="00D27186"/>
    <w:rsid w:val="00D64642"/>
    <w:rsid w:val="00DB00FD"/>
    <w:rsid w:val="00E00AC1"/>
    <w:rsid w:val="00E66840"/>
    <w:rsid w:val="00FC3ADA"/>
    <w:rsid w:val="00FC6603"/>
    <w:rsid w:val="00FE658F"/>
    <w:rsid w:val="03CEB12D"/>
    <w:rsid w:val="04B17953"/>
    <w:rsid w:val="063EEA6E"/>
    <w:rsid w:val="0750B616"/>
    <w:rsid w:val="0848CB4D"/>
    <w:rsid w:val="0C38ABAC"/>
    <w:rsid w:val="0C505373"/>
    <w:rsid w:val="0D568352"/>
    <w:rsid w:val="0D6A0F80"/>
    <w:rsid w:val="0F2D75F6"/>
    <w:rsid w:val="0F8EE4A1"/>
    <w:rsid w:val="100BC2EF"/>
    <w:rsid w:val="119B74BB"/>
    <w:rsid w:val="11A79350"/>
    <w:rsid w:val="130AE4DA"/>
    <w:rsid w:val="13872BB0"/>
    <w:rsid w:val="13B74C86"/>
    <w:rsid w:val="167B0473"/>
    <w:rsid w:val="16E43EE6"/>
    <w:rsid w:val="1724633F"/>
    <w:rsid w:val="173F1E38"/>
    <w:rsid w:val="17F1C003"/>
    <w:rsid w:val="180AB63F"/>
    <w:rsid w:val="19A686A0"/>
    <w:rsid w:val="1CBE5B6F"/>
    <w:rsid w:val="1D9186ED"/>
    <w:rsid w:val="1E528937"/>
    <w:rsid w:val="20A6B201"/>
    <w:rsid w:val="228CFCB4"/>
    <w:rsid w:val="2355566C"/>
    <w:rsid w:val="23661E68"/>
    <w:rsid w:val="2371CA94"/>
    <w:rsid w:val="238B2F5F"/>
    <w:rsid w:val="24342211"/>
    <w:rsid w:val="24C823AF"/>
    <w:rsid w:val="26DCA7C7"/>
    <w:rsid w:val="2828C78F"/>
    <w:rsid w:val="29C497F0"/>
    <w:rsid w:val="2AA5ED2C"/>
    <w:rsid w:val="2AF4355C"/>
    <w:rsid w:val="2D999D2D"/>
    <w:rsid w:val="2DD8D948"/>
    <w:rsid w:val="2DDB0457"/>
    <w:rsid w:val="2F1803F4"/>
    <w:rsid w:val="2F1E6971"/>
    <w:rsid w:val="308CDE78"/>
    <w:rsid w:val="30BCBCFF"/>
    <w:rsid w:val="325572BB"/>
    <w:rsid w:val="32588D60"/>
    <w:rsid w:val="33ACB74C"/>
    <w:rsid w:val="360B2733"/>
    <w:rsid w:val="3709628D"/>
    <w:rsid w:val="3793506B"/>
    <w:rsid w:val="37DFCF3E"/>
    <w:rsid w:val="3AC99117"/>
    <w:rsid w:val="3ED969BF"/>
    <w:rsid w:val="3F739E4F"/>
    <w:rsid w:val="3FCAC85A"/>
    <w:rsid w:val="40F50F69"/>
    <w:rsid w:val="4130B669"/>
    <w:rsid w:val="42419CCD"/>
    <w:rsid w:val="4335C13D"/>
    <w:rsid w:val="451CFB86"/>
    <w:rsid w:val="45793D8F"/>
    <w:rsid w:val="45AC3BA1"/>
    <w:rsid w:val="46B8CBE7"/>
    <w:rsid w:val="46C41271"/>
    <w:rsid w:val="4758D5EF"/>
    <w:rsid w:val="48549C48"/>
    <w:rsid w:val="4A47EAF8"/>
    <w:rsid w:val="4B01EA85"/>
    <w:rsid w:val="4BBF3D0D"/>
    <w:rsid w:val="4C66B8CB"/>
    <w:rsid w:val="4C81AAB5"/>
    <w:rsid w:val="4C9DBAE6"/>
    <w:rsid w:val="4E827E45"/>
    <w:rsid w:val="4FC03BE3"/>
    <w:rsid w:val="5150F93B"/>
    <w:rsid w:val="51F1154E"/>
    <w:rsid w:val="5426B26E"/>
    <w:rsid w:val="54396810"/>
    <w:rsid w:val="56BCFE8D"/>
    <w:rsid w:val="577108D2"/>
    <w:rsid w:val="5881A1B0"/>
    <w:rsid w:val="595A3FE8"/>
    <w:rsid w:val="5A95C121"/>
    <w:rsid w:val="5B31E545"/>
    <w:rsid w:val="5B706B24"/>
    <w:rsid w:val="5E04764F"/>
    <w:rsid w:val="60160191"/>
    <w:rsid w:val="602133C8"/>
    <w:rsid w:val="606FDDAA"/>
    <w:rsid w:val="607DBF7D"/>
    <w:rsid w:val="60D1130C"/>
    <w:rsid w:val="60EC0D19"/>
    <w:rsid w:val="620458F8"/>
    <w:rsid w:val="622B7FC6"/>
    <w:rsid w:val="62B4D62C"/>
    <w:rsid w:val="62EC3CEE"/>
    <w:rsid w:val="631CDE61"/>
    <w:rsid w:val="66E2F3FF"/>
    <w:rsid w:val="66E34E0E"/>
    <w:rsid w:val="67DE4C0F"/>
    <w:rsid w:val="68943B50"/>
    <w:rsid w:val="69C18A49"/>
    <w:rsid w:val="6C732261"/>
    <w:rsid w:val="6CACF6DA"/>
    <w:rsid w:val="73C93D4A"/>
    <w:rsid w:val="73E136B7"/>
    <w:rsid w:val="73E8C046"/>
    <w:rsid w:val="75F9F821"/>
    <w:rsid w:val="761642D7"/>
    <w:rsid w:val="761E908B"/>
    <w:rsid w:val="7882ECC5"/>
    <w:rsid w:val="78B0C77B"/>
    <w:rsid w:val="78F7A73B"/>
    <w:rsid w:val="7938A7E3"/>
    <w:rsid w:val="79E84300"/>
    <w:rsid w:val="7AADA237"/>
    <w:rsid w:val="7B702868"/>
    <w:rsid w:val="7D173C5B"/>
    <w:rsid w:val="7F3AE6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6A71"/>
  <w15:chartTrackingRefBased/>
  <w15:docId w15:val="{20AAFB90-FBE7-48B9-BC8D-D3AF45A1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CC4"/>
    <w:pPr>
      <w:ind w:left="720"/>
      <w:contextualSpacing/>
    </w:pPr>
  </w:style>
  <w:style w:type="character" w:styleId="CommentReference">
    <w:name w:val="annotation reference"/>
    <w:basedOn w:val="DefaultParagraphFont"/>
    <w:uiPriority w:val="99"/>
    <w:semiHidden/>
    <w:unhideWhenUsed/>
    <w:rsid w:val="007C18E5"/>
    <w:rPr>
      <w:sz w:val="16"/>
      <w:szCs w:val="16"/>
    </w:rPr>
  </w:style>
  <w:style w:type="paragraph" w:styleId="CommentText">
    <w:name w:val="annotation text"/>
    <w:basedOn w:val="Normal"/>
    <w:link w:val="CommentTextChar"/>
    <w:uiPriority w:val="99"/>
    <w:semiHidden/>
    <w:unhideWhenUsed/>
    <w:rsid w:val="007C18E5"/>
    <w:pPr>
      <w:spacing w:line="240" w:lineRule="auto"/>
    </w:pPr>
    <w:rPr>
      <w:sz w:val="20"/>
      <w:szCs w:val="20"/>
    </w:rPr>
  </w:style>
  <w:style w:type="character" w:customStyle="1" w:styleId="CommentTextChar">
    <w:name w:val="Comment Text Char"/>
    <w:basedOn w:val="DefaultParagraphFont"/>
    <w:link w:val="CommentText"/>
    <w:uiPriority w:val="99"/>
    <w:semiHidden/>
    <w:rsid w:val="007C18E5"/>
    <w:rPr>
      <w:sz w:val="20"/>
      <w:szCs w:val="20"/>
    </w:rPr>
  </w:style>
  <w:style w:type="paragraph" w:styleId="CommentSubject">
    <w:name w:val="annotation subject"/>
    <w:basedOn w:val="CommentText"/>
    <w:next w:val="CommentText"/>
    <w:link w:val="CommentSubjectChar"/>
    <w:uiPriority w:val="99"/>
    <w:semiHidden/>
    <w:unhideWhenUsed/>
    <w:rsid w:val="007C18E5"/>
    <w:rPr>
      <w:b/>
      <w:bCs/>
    </w:rPr>
  </w:style>
  <w:style w:type="character" w:customStyle="1" w:styleId="CommentSubjectChar">
    <w:name w:val="Comment Subject Char"/>
    <w:basedOn w:val="CommentTextChar"/>
    <w:link w:val="CommentSubject"/>
    <w:uiPriority w:val="99"/>
    <w:semiHidden/>
    <w:rsid w:val="007C18E5"/>
    <w:rPr>
      <w:b/>
      <w:bCs/>
      <w:sz w:val="20"/>
      <w:szCs w:val="20"/>
    </w:rPr>
  </w:style>
  <w:style w:type="paragraph" w:styleId="BalloonText">
    <w:name w:val="Balloon Text"/>
    <w:basedOn w:val="Normal"/>
    <w:link w:val="BalloonTextChar"/>
    <w:uiPriority w:val="99"/>
    <w:semiHidden/>
    <w:unhideWhenUsed/>
    <w:rsid w:val="007C1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8E5"/>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00C12"/>
    <w:rPr>
      <w:color w:val="605E5C"/>
      <w:shd w:val="clear" w:color="auto" w:fill="E1DFDD"/>
    </w:rPr>
  </w:style>
  <w:style w:type="character" w:styleId="FollowedHyperlink">
    <w:name w:val="FollowedHyperlink"/>
    <w:basedOn w:val="DefaultParagraphFont"/>
    <w:uiPriority w:val="99"/>
    <w:semiHidden/>
    <w:unhideWhenUsed/>
    <w:rsid w:val="00A2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854">
      <w:bodyDiv w:val="1"/>
      <w:marLeft w:val="0"/>
      <w:marRight w:val="0"/>
      <w:marTop w:val="0"/>
      <w:marBottom w:val="0"/>
      <w:divBdr>
        <w:top w:val="none" w:sz="0" w:space="0" w:color="auto"/>
        <w:left w:val="none" w:sz="0" w:space="0" w:color="auto"/>
        <w:bottom w:val="none" w:sz="0" w:space="0" w:color="auto"/>
        <w:right w:val="none" w:sz="0" w:space="0" w:color="auto"/>
      </w:divBdr>
    </w:div>
    <w:div w:id="570893357">
      <w:bodyDiv w:val="1"/>
      <w:marLeft w:val="0"/>
      <w:marRight w:val="0"/>
      <w:marTop w:val="0"/>
      <w:marBottom w:val="0"/>
      <w:divBdr>
        <w:top w:val="none" w:sz="0" w:space="0" w:color="auto"/>
        <w:left w:val="none" w:sz="0" w:space="0" w:color="auto"/>
        <w:bottom w:val="none" w:sz="0" w:space="0" w:color="auto"/>
        <w:right w:val="none" w:sz="0" w:space="0" w:color="auto"/>
      </w:divBdr>
    </w:div>
    <w:div w:id="624427213">
      <w:bodyDiv w:val="1"/>
      <w:marLeft w:val="0"/>
      <w:marRight w:val="0"/>
      <w:marTop w:val="0"/>
      <w:marBottom w:val="0"/>
      <w:divBdr>
        <w:top w:val="none" w:sz="0" w:space="0" w:color="auto"/>
        <w:left w:val="none" w:sz="0" w:space="0" w:color="auto"/>
        <w:bottom w:val="none" w:sz="0" w:space="0" w:color="auto"/>
        <w:right w:val="none" w:sz="0" w:space="0" w:color="auto"/>
      </w:divBdr>
    </w:div>
    <w:div w:id="705907499">
      <w:bodyDiv w:val="1"/>
      <w:marLeft w:val="0"/>
      <w:marRight w:val="0"/>
      <w:marTop w:val="0"/>
      <w:marBottom w:val="0"/>
      <w:divBdr>
        <w:top w:val="none" w:sz="0" w:space="0" w:color="auto"/>
        <w:left w:val="none" w:sz="0" w:space="0" w:color="auto"/>
        <w:bottom w:val="none" w:sz="0" w:space="0" w:color="auto"/>
        <w:right w:val="none" w:sz="0" w:space="0" w:color="auto"/>
      </w:divBdr>
    </w:div>
    <w:div w:id="1234394506">
      <w:bodyDiv w:val="1"/>
      <w:marLeft w:val="0"/>
      <w:marRight w:val="0"/>
      <w:marTop w:val="0"/>
      <w:marBottom w:val="0"/>
      <w:divBdr>
        <w:top w:val="none" w:sz="0" w:space="0" w:color="auto"/>
        <w:left w:val="none" w:sz="0" w:space="0" w:color="auto"/>
        <w:bottom w:val="none" w:sz="0" w:space="0" w:color="auto"/>
        <w:right w:val="none" w:sz="0" w:space="0" w:color="auto"/>
      </w:divBdr>
    </w:div>
    <w:div w:id="1707371621">
      <w:bodyDiv w:val="1"/>
      <w:marLeft w:val="0"/>
      <w:marRight w:val="0"/>
      <w:marTop w:val="0"/>
      <w:marBottom w:val="0"/>
      <w:divBdr>
        <w:top w:val="none" w:sz="0" w:space="0" w:color="auto"/>
        <w:left w:val="none" w:sz="0" w:space="0" w:color="auto"/>
        <w:bottom w:val="none" w:sz="0" w:space="0" w:color="auto"/>
        <w:right w:val="none" w:sz="0" w:space="0" w:color="auto"/>
      </w:divBdr>
    </w:div>
    <w:div w:id="2067291932">
      <w:bodyDiv w:val="1"/>
      <w:marLeft w:val="0"/>
      <w:marRight w:val="0"/>
      <w:marTop w:val="0"/>
      <w:marBottom w:val="0"/>
      <w:divBdr>
        <w:top w:val="none" w:sz="0" w:space="0" w:color="auto"/>
        <w:left w:val="none" w:sz="0" w:space="0" w:color="auto"/>
        <w:bottom w:val="none" w:sz="0" w:space="0" w:color="auto"/>
        <w:right w:val="none" w:sz="0" w:space="0" w:color="auto"/>
      </w:divBdr>
    </w:div>
    <w:div w:id="21056831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nburgh.eu.qualtrics.com/jfe/form/SV_bmzpIOOmYq7LAAC" TargetMode="External"/><Relationship Id="rId13" Type="http://schemas.openxmlformats.org/officeDocument/2006/relationships/hyperlink" Target="https://www.york.ac.uk/psychology/staff/academicstaff/ta505/" TargetMode="External"/><Relationship Id="rId18" Type="http://schemas.openxmlformats.org/officeDocument/2006/relationships/hyperlink" Target="mailto:psychology.hod@durham.ac.uk" TargetMode="External"/><Relationship Id="rId26" Type="http://schemas.openxmlformats.org/officeDocument/2006/relationships/hyperlink" Target="mailto:k.e.forbes-mckay@rgu.ac.uk" TargetMode="External"/><Relationship Id="rId3" Type="http://schemas.openxmlformats.org/officeDocument/2006/relationships/settings" Target="settings.xml"/><Relationship Id="rId21" Type="http://schemas.openxmlformats.org/officeDocument/2006/relationships/hyperlink" Target="mailto:c.a.caldwell@stir.ac.uk" TargetMode="External"/><Relationship Id="rId7" Type="http://schemas.openxmlformats.org/officeDocument/2006/relationships/hyperlink" Target="https://edinburgh.eu.qualtrics.com/jfe/form/SV_bmzpIOOmYq7LAAC" TargetMode="External"/><Relationship Id="rId12" Type="http://schemas.openxmlformats.org/officeDocument/2006/relationships/hyperlink" Target="mailto:SocialSciences@dundee.ac.uk" TargetMode="External"/><Relationship Id="rId17" Type="http://schemas.openxmlformats.org/officeDocument/2006/relationships/hyperlink" Target="mailto:MARK.MOSS@NORTHUMBRIA.AC.UK" TargetMode="External"/><Relationship Id="rId25" Type="http://schemas.openxmlformats.org/officeDocument/2006/relationships/hyperlink" Target="mailto:osagan@qmu.ac.uk" TargetMode="External"/><Relationship Id="rId2" Type="http://schemas.openxmlformats.org/officeDocument/2006/relationships/styles" Target="styles.xml"/><Relationship Id="rId16" Type="http://schemas.openxmlformats.org/officeDocument/2006/relationships/hyperlink" Target="mailto:gwyneth.doherty-sneddon@ncl.ac.uk" TargetMode="External"/><Relationship Id="rId20" Type="http://schemas.openxmlformats.org/officeDocument/2006/relationships/hyperlink" Target="mailto:p.a.dudchenko@stir.ac.uk" TargetMode="External"/><Relationship Id="rId1" Type="http://schemas.openxmlformats.org/officeDocument/2006/relationships/numbering" Target="numbering.xml"/><Relationship Id="rId6" Type="http://schemas.openxmlformats.org/officeDocument/2006/relationships/hyperlink" Target="https://blogs.ed.ac.uk/psycholingcoffee/" TargetMode="External"/><Relationship Id="rId11" Type="http://schemas.openxmlformats.org/officeDocument/2006/relationships/hyperlink" Target="mailto:Y.Kamide@dundee.ac.uk" TargetMode="External"/><Relationship Id="rId24" Type="http://schemas.openxmlformats.org/officeDocument/2006/relationships/hyperlink" Target="mailto:gemma.briggs@open.ac.uk" TargetMode="External"/><Relationship Id="rId5" Type="http://schemas.openxmlformats.org/officeDocument/2006/relationships/hyperlink" Target="https://www.ed.ac.uk/ppls" TargetMode="External"/><Relationship Id="rId15" Type="http://schemas.openxmlformats.org/officeDocument/2006/relationships/hyperlink" Target="mailto:jaa7@st-andrews.ac.uk" TargetMode="External"/><Relationship Id="rId23" Type="http://schemas.openxmlformats.org/officeDocument/2006/relationships/hyperlink" Target="mailto:Kerri.McPherson@gcu.ac.uk" TargetMode="External"/><Relationship Id="rId28" Type="http://schemas.openxmlformats.org/officeDocument/2006/relationships/theme" Target="theme/theme1.xml"/><Relationship Id="rId10" Type="http://schemas.openxmlformats.org/officeDocument/2006/relationships/hyperlink" Target="mailto:a.sahraie@abdn.ac.uk" TargetMode="External"/><Relationship Id="rId19" Type="http://schemas.openxmlformats.org/officeDocument/2006/relationships/hyperlink" Target="mailto:Niamh.Stack@glasgow.ac.uk" TargetMode="External"/><Relationship Id="rId4" Type="http://schemas.openxmlformats.org/officeDocument/2006/relationships/webSettings" Target="webSettings.xml"/><Relationship Id="rId9" Type="http://schemas.openxmlformats.org/officeDocument/2006/relationships/hyperlink" Target="https://edinburgh.eu.qualtrics.com/jfe/form/SV_bmzpIOOmYq7LAAC" TargetMode="External"/><Relationship Id="rId14" Type="http://schemas.openxmlformats.org/officeDocument/2006/relationships/hyperlink" Target="mailto:psychology-hod@york.ac.uk" TargetMode="External"/><Relationship Id="rId22" Type="http://schemas.openxmlformats.org/officeDocument/2006/relationships/hyperlink" Target="mailto:c.cunningham@abertay.ac.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BADAYA Esperanza</dc:creator>
  <cp:keywords/>
  <dc:description/>
  <cp:lastModifiedBy>GANDOLFI Greta</cp:lastModifiedBy>
  <cp:revision>2</cp:revision>
  <dcterms:created xsi:type="dcterms:W3CDTF">2022-06-20T09:43:00Z</dcterms:created>
  <dcterms:modified xsi:type="dcterms:W3CDTF">2022-06-20T09:43:00Z</dcterms:modified>
</cp:coreProperties>
</file>