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oter32.xml" ContentType="application/vnd.openxmlformats-officedocument.wordprocessingml.footer+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8.xml" ContentType="application/vnd.openxmlformats-officedocument.wordprocessingml.footer+xml"/>
  <Override PartName="/word/document.xml" ContentType="application/vnd.openxmlformats-officedocument.wordprocessingml.document.main+xml"/>
  <Override PartName="/word/footer39.xml" ContentType="application/vnd.openxmlformats-officedocument.wordprocessingml.footer+xml"/>
  <Override PartName="/word/footer21.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footer16.xml" ContentType="application/vnd.openxmlformats-officedocument.wordprocessingml.footer+xml"/>
  <Override PartName="/word/footer42.xml" ContentType="application/vnd.openxmlformats-officedocument.wordprocessingml.footer+xml"/>
  <Override PartName="/word/numbering.xml" ContentType="application/vnd.openxmlformats-officedocument.wordprocessingml.numbering+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footer22.xml" ContentType="application/vnd.openxmlformats-officedocument.wordprocessingml.footer+xml"/>
  <Override PartName="/word/footer5.xml" ContentType="application/vnd.openxmlformats-officedocument.wordprocessingml.footer+xml"/>
  <Override PartName="/word/footer23.xml" ContentType="application/vnd.openxmlformats-officedocument.wordprocessingml.footer+xml"/>
  <Override PartName="/word/footer6.xml" ContentType="application/vnd.openxmlformats-officedocument.wordprocessingml.footer+xml"/>
  <Override PartName="/word/footer24.xml" ContentType="application/vnd.openxmlformats-officedocument.wordprocessingml.footer+xml"/>
  <Override PartName="/word/footer7.xml" ContentType="application/vnd.openxmlformats-officedocument.wordprocessingml.foot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26.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7.xml" ContentType="application/vnd.openxmlformats-officedocument.wordprocessingml.footer+xml"/>
  <Override PartName="/word/footer19.xml" ContentType="application/vnd.openxmlformats-officedocument.wordprocessingml.footer+xml"/>
  <Override PartName="/word/footer27.xml" ContentType="application/vnd.openxmlformats-officedocument.wordprocessingml.footer+xml"/>
  <Override PartName="/word/footer29.xml" ContentType="application/vnd.openxmlformats-officedocument.wordprocessingml.footer+xml"/>
  <Override PartName="/word/theme/theme1.xml" ContentType="application/vnd.openxmlformats-officedocument.theme+xml"/>
  <Override PartName="/word/footer30.xml" ContentType="application/vnd.openxmlformats-officedocument.wordprocessingml.footer+xml"/>
  <Override PartName="/word/footer31.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a.xml" ContentType="application/vnd.openxmlformats-officedocument.wordprocessingml.header+xml"/>
  <Override PartName="/word/headerb.xml" ContentType="application/vnd.openxmlformats-officedocument.wordprocessingml.header+xml"/>
  <Override PartName="/word/headerc.xml" ContentType="application/vnd.openxmlformats-officedocument.wordprocessingml.header+xml"/>
  <Override PartName="/word/headerd.xml" ContentType="application/vnd.openxmlformats-officedocument.wordprocessingml.header+xml"/>
  <Override PartName="/word/headere.xml" ContentType="application/vnd.openxmlformats-officedocument.wordprocessingml.header+xml"/>
  <Override PartName="/word/headerf.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14:paraId="672A6659" wp14:textId="77777777">
      <w:pPr>
        <w:pStyle w:val="Normal"/>
        <w:ind w:startChars="-1" w:hangingChars="1"/>
        <w:outlineLvl w:val="9"/>
        <w:rPr>
          <w:rFonts w:ascii="Times New Roman" w:hAnsi="Times New Roman" w:eastAsia="Times New Roman" w:cs="Times New Roman"/>
        </w:rPr>
      </w:pPr>
      <w:r>
        <w:rPr>
          <w:rFonts w:ascii="Times New Roman" w:hAnsi="Times New Roman" w:eastAsia="Times New Roman" w:cs="Times New Roman"/>
        </w:rPr>
        <w:tab/>
      </w:r>
    </w:p>
    <w:p xmlns:wp14="http://schemas.microsoft.com/office/word/2010/wordml" w14:paraId="30721B84" wp14:textId="77777777">
      <w:pPr>
        <w:pStyle w:val="Normal"/>
        <w:ind w:startChars="-1" w:hangingChars="1"/>
        <w:jc w:val="center"/>
        <w:outlineLvl w:val="9"/>
        <w:rPr>
          <w:rFonts w:ascii="Times New Roman" w:hAnsi="Times New Roman" w:eastAsia="Times New Roman" w:cs="Times New Roman"/>
          <w:sz w:val="24"/>
          <w:szCs w:val="24"/>
        </w:rPr>
      </w:pPr>
      <w:r>
        <w:rPr>
          <w:rFonts w:ascii="Times New Roman" w:hAnsi="Times New Roman" w:eastAsia="Times New Roman" w:cs="Times New Roman"/>
          <w:b/>
          <w:sz w:val="24"/>
          <w:szCs w:val="24"/>
        </w:rPr>
        <w:t>T.C.</w:t>
      </w:r>
    </w:p>
    <w:p xmlns:wp14="http://schemas.microsoft.com/office/word/2010/wordml" w14:paraId="6EB4919F" wp14:textId="77777777">
      <w:pPr>
        <w:pStyle w:val="Normal"/>
        <w:ind w:startChars="-1" w:hangingChars="1"/>
        <w:jc w:val="center"/>
        <w:outlineLvl w:val="9"/>
        <w:rPr>
          <w:rFonts w:ascii="Times New Roman" w:hAnsi="Times New Roman" w:eastAsia="Times New Roman" w:cs="Times New Roman"/>
          <w:sz w:val="24"/>
          <w:szCs w:val="24"/>
        </w:rPr>
      </w:pPr>
      <w:r>
        <w:rPr>
          <w:rFonts w:ascii="Times New Roman" w:hAnsi="Times New Roman" w:eastAsia="Times New Roman" w:cs="Times New Roman"/>
          <w:b/>
          <w:sz w:val="24"/>
          <w:szCs w:val="24"/>
        </w:rPr>
        <w:t>ATATÜRK ÜNİVERSİTESİ</w:t>
      </w:r>
    </w:p>
    <w:p xmlns:wp14="http://schemas.microsoft.com/office/word/2010/wordml" w14:paraId="73237E84" wp14:textId="77777777">
      <w:pPr>
        <w:pStyle w:val="Normal"/>
        <w:ind w:startChars="-1" w:hangingChars="1"/>
        <w:jc w:val="center"/>
        <w:outlineLvl w:val="9"/>
        <w:rPr>
          <w:rFonts w:ascii="Times New Roman" w:hAnsi="Times New Roman" w:eastAsia="Times New Roman" w:cs="Times New Roman"/>
          <w:sz w:val="24"/>
          <w:szCs w:val="24"/>
        </w:rPr>
      </w:pPr>
      <w:r>
        <w:rPr>
          <w:rFonts w:ascii="Times New Roman" w:hAnsi="Times New Roman" w:eastAsia="Times New Roman" w:cs="Times New Roman"/>
          <w:b/>
          <w:sz w:val="24"/>
          <w:szCs w:val="24"/>
        </w:rPr>
        <w:t>MÜHENDİSLİK FAKÜLTESİ</w:t>
      </w:r>
    </w:p>
    <w:p xmlns:wp14="http://schemas.microsoft.com/office/word/2010/wordml" w14:paraId="6969AD1B" wp14:textId="77777777">
      <w:pPr>
        <w:pStyle w:val="Normal"/>
        <w:ind w:startChars="-1" w:hangingChars="1"/>
        <w:jc w:val="center"/>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BİLGİSAYAR MÜHENDİSLİĞİ BÖLÜMÜ</w:t>
      </w:r>
    </w:p>
    <w:p xmlns:wp14="http://schemas.microsoft.com/office/word/2010/wordml" w14:paraId="0A37501D" wp14:textId="77777777">
      <w:pPr>
        <w:pStyle w:val="Normal"/>
        <w:ind w:startChars="-1" w:hangingChars="1"/>
        <w:jc w:val="center"/>
        <w:outlineLvl w:val="9"/>
        <w:rPr/>
      </w:pPr>
      <w:r>
        <w:rPr/>
      </w:r>
    </w:p>
    <w:p xmlns:wp14="http://schemas.microsoft.com/office/word/2010/wordml" w14:paraId="5DAB6C7B" wp14:textId="77777777">
      <w:pPr>
        <w:pStyle w:val="Normal"/>
        <w:ind w:startChars="-1" w:hangingChars="1"/>
        <w:jc w:val="center"/>
        <w:outlineLvl w:val="9"/>
        <w:rPr>
          <w:rFonts w:ascii="Times New Roman" w:hAnsi="Times New Roman" w:eastAsia="Times New Roman" w:cs="Times New Roman"/>
          <w:sz w:val="24"/>
          <w:szCs w:val="24"/>
        </w:rPr>
      </w:pPr>
      <w:r>
        <w:rPr/>
        <w:drawing>
          <wp:inline xmlns:wp14="http://schemas.microsoft.com/office/word/2010/wordprocessingDrawing" distT="0" distB="0" distL="0" distR="0" wp14:anchorId="1A316E6F" wp14:editId="7777777">
            <wp:extent cx="1450975" cy="125920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rcRect l="25448" t="27675" r="23779" b="28335"/>
                    <a:stretch>
                      <a:fillRect/>
                    </a:stretch>
                  </pic:blipFill>
                  <pic:spPr bwMode="auto">
                    <a:xfrm>
                      <a:off x="0" y="0"/>
                      <a:ext cx="1450975" cy="1259205"/>
                    </a:xfrm>
                    <a:prstGeom prst="rect">
                      <a:avLst/>
                    </a:prstGeom>
                    <a:noFill/>
                  </pic:spPr>
                </pic:pic>
              </a:graphicData>
            </a:graphic>
          </wp:inline>
        </w:drawing>
      </w:r>
    </w:p>
    <w:p xmlns:wp14="http://schemas.microsoft.com/office/word/2010/wordml" w14:paraId="02EB378F" wp14:textId="77777777">
      <w:pPr>
        <w:pStyle w:val="Normal"/>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sz w:val="24"/>
          <w:szCs w:val="24"/>
        </w:rPr>
      </w:r>
    </w:p>
    <w:p xmlns:wp14="http://schemas.microsoft.com/office/word/2010/wordml" w14:paraId="7A1894EC" wp14:textId="77777777">
      <w:pPr>
        <w:pStyle w:val="Normal"/>
        <w:ind w:startChars="-1" w:hangingChars="1"/>
        <w:jc w:val="center"/>
        <w:outlineLvl w:val="9"/>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themeColor="text1"/>
          <w:sz w:val="24"/>
          <w:szCs w:val="24"/>
        </w:rPr>
        <w:t>BİLGİSAYAR MÜHENDİSLİĞİ SEÇMELİ TASARIM DERSİ II</w:t>
      </w:r>
    </w:p>
    <w:p xmlns:wp14="http://schemas.microsoft.com/office/word/2010/wordml" w14:paraId="6A05A809" wp14:textId="77777777">
      <w:pPr>
        <w:pStyle w:val="Normal"/>
        <w:ind w:startChars="-1" w:hangingChars="1"/>
        <w:jc w:val="center"/>
        <w:outlineLvl w:val="9"/>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r>
    </w:p>
    <w:p xmlns:wp14="http://schemas.microsoft.com/office/word/2010/wordml" w14:paraId="677FA67B" wp14:textId="77777777">
      <w:pPr>
        <w:pStyle w:val="Normal"/>
        <w:ind w:startChars="-1" w:hangingChars="1"/>
        <w:jc w:val="center"/>
        <w:outlineLvl w:val="9"/>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themeColor="text1"/>
          <w:sz w:val="24"/>
          <w:szCs w:val="24"/>
          <w:u w:val="single"/>
        </w:rPr>
        <w:t>PROJE İSMİ</w:t>
      </w:r>
    </w:p>
    <w:p xmlns:wp14="http://schemas.microsoft.com/office/word/2010/wordml" w14:paraId="04CD1687" wp14:textId="77777777">
      <w:pPr>
        <w:pStyle w:val="Normal"/>
        <w:ind w:startChars="-1" w:hangingChars="1"/>
        <w:jc w:val="center"/>
        <w:outlineLvl w:val="9"/>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CARLA Dijital İkiz Ortamında YOLOv8 ve LSTM ile Tahmine Dayalı Gerçek Zamanlı Otopark Yönetim ve Karar Destek Sistemi</w:t>
      </w:r>
    </w:p>
    <w:p xmlns:wp14="http://schemas.microsoft.com/office/word/2010/wordml" w14:paraId="5A39BBE3" wp14:textId="77777777">
      <w:pPr>
        <w:pStyle w:val="Normal"/>
        <w:ind w:startChars="-1" w:hangingChars="1"/>
        <w:jc w:val="center"/>
        <w:outlineLvl w:val="9"/>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Pr>
      </w:r>
    </w:p>
    <w:p xmlns:wp14="http://schemas.microsoft.com/office/word/2010/wordml" w14:paraId="3F7144AE" wp14:textId="77777777">
      <w:pPr>
        <w:pStyle w:val="Normal"/>
        <w:ind w:startChars="-1" w:hangingChars="1"/>
        <w:jc w:val="center"/>
        <w:outlineLvl w:val="9"/>
        <w:rPr>
          <w:rFonts w:ascii="Times New Roman" w:hAnsi="Times New Roman" w:eastAsia="Times New Roman" w:cs="Times New Roman"/>
          <w:color w:val="000000"/>
          <w:sz w:val="24"/>
          <w:szCs w:val="24"/>
          <w:u w:val="single"/>
        </w:rPr>
      </w:pPr>
      <w:r>
        <w:rPr>
          <w:rFonts w:ascii="Times New Roman" w:hAnsi="Times New Roman" w:eastAsia="Times New Roman" w:cs="Times New Roman"/>
          <w:b/>
          <w:color w:val="000000"/>
          <w:sz w:val="24"/>
          <w:szCs w:val="24"/>
          <w:u w:val="single"/>
        </w:rPr>
        <w:t>HAZIRLAYANLAR</w:t>
      </w:r>
    </w:p>
    <w:p xmlns:wp14="http://schemas.microsoft.com/office/word/2010/wordml" w14:paraId="0954AD7F" wp14:textId="77777777">
      <w:pPr>
        <w:pStyle w:val="Normal"/>
        <w:ind w:startChars="-1" w:hangingChars="1"/>
        <w:jc w:val="center"/>
        <w:outlineLvl w:val="9"/>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themeColor="text1"/>
          <w:sz w:val="24"/>
          <w:szCs w:val="24"/>
        </w:rPr>
        <w:t xml:space="preserve">Mevlüde ÇAKIR </w:t>
      </w:r>
      <w:r>
        <w:rPr/>
        <w:tab/>
      </w:r>
      <w:r>
        <w:rPr>
          <w:rFonts w:ascii="Times New Roman" w:hAnsi="Times New Roman" w:eastAsia="Times New Roman" w:cs="Times New Roman"/>
          <w:b/>
          <w:bCs/>
          <w:color w:val="000000" w:themeColor="text1"/>
          <w:sz w:val="24"/>
          <w:szCs w:val="24"/>
        </w:rPr>
        <w:t xml:space="preserve"> 220709030</w:t>
      </w:r>
    </w:p>
    <w:p xmlns:wp14="http://schemas.microsoft.com/office/word/2010/wordml" w14:paraId="411C96C9" wp14:textId="77777777">
      <w:pPr>
        <w:pStyle w:val="Normal"/>
        <w:ind w:startChars="-1" w:hangingChars="1"/>
        <w:jc w:val="center"/>
        <w:outlineLvl w:val="9"/>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themeColor="text1"/>
          <w:sz w:val="24"/>
          <w:szCs w:val="24"/>
        </w:rPr>
        <w:t xml:space="preserve">Emrullah ERBEK </w:t>
      </w:r>
      <w:r>
        <w:rPr/>
        <w:tab/>
      </w:r>
      <w:r>
        <w:rPr>
          <w:rFonts w:ascii="Times New Roman" w:hAnsi="Times New Roman" w:eastAsia="Times New Roman" w:cs="Times New Roman"/>
          <w:b/>
          <w:bCs/>
          <w:color w:val="000000" w:themeColor="text1"/>
          <w:sz w:val="24"/>
          <w:szCs w:val="24"/>
        </w:rPr>
        <w:t xml:space="preserve"> 210709037</w:t>
      </w:r>
    </w:p>
    <w:p xmlns:wp14="http://schemas.microsoft.com/office/word/2010/wordml" w14:paraId="41C8F396" wp14:textId="77777777">
      <w:pPr>
        <w:pStyle w:val="Normal"/>
        <w:ind w:startChars="-1" w:hangingChars="1"/>
        <w:jc w:val="center"/>
        <w:outlineLvl w:val="9"/>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xmlns:wp14="http://schemas.microsoft.com/office/word/2010/wordml" w14:paraId="4F0037C0" wp14:textId="77777777">
      <w:pPr>
        <w:pStyle w:val="Normal"/>
        <w:ind w:startChars="-1" w:hangingChars="1"/>
        <w:jc w:val="center"/>
        <w:outlineLvl w:val="9"/>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u w:val="single"/>
        </w:rPr>
        <w:t>PROJE DANIŞMANI</w:t>
      </w:r>
    </w:p>
    <w:p xmlns:wp14="http://schemas.microsoft.com/office/word/2010/wordml" w14:paraId="7FE7120E" wp14:textId="77777777">
      <w:pPr>
        <w:pStyle w:val="Normal"/>
        <w:ind w:startChars="-1" w:hangingChars="1"/>
        <w:jc w:val="center"/>
        <w:outlineLvl w:val="9"/>
        <w:rPr>
          <w:rFonts w:ascii="Times New Roman" w:hAnsi="Times New Roman" w:eastAsia="Times New Roman" w:cs="Times New Roman"/>
          <w:b/>
          <w:bCs/>
          <w:sz w:val="24"/>
          <w:szCs w:val="24"/>
        </w:rPr>
      </w:pPr>
      <w:hyperlink r:id="rId3">
        <w:r>
          <w:rPr>
            <w:rStyle w:val="Hyperlink"/>
            <w:rFonts w:ascii="Times New Roman" w:hAnsi="Times New Roman" w:eastAsia="Times New Roman" w:cs="Times New Roman"/>
            <w:b/>
            <w:bCs/>
            <w:color w:val="auto"/>
            <w:sz w:val="24"/>
            <w:szCs w:val="24"/>
            <w:u w:val="none"/>
          </w:rPr>
          <w:t>Doç. Dr. Ferhat BOZKURT</w:t>
        </w:r>
      </w:hyperlink>
    </w:p>
    <w:p xmlns:wp14="http://schemas.microsoft.com/office/word/2010/wordml" w14:paraId="72A3D3EC" wp14:textId="77777777">
      <w:pPr>
        <w:pStyle w:val="Normal"/>
        <w:ind w:startChars="-1" w:hangingChars="1"/>
        <w:jc w:val="center"/>
        <w:outlineLvl w:val="9"/>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p>
    <w:p xmlns:wp14="http://schemas.microsoft.com/office/word/2010/wordml" w14:paraId="0D0B940D" wp14:textId="77777777">
      <w:pPr>
        <w:pStyle w:val="Normal"/>
        <w:ind w:startChars="-1" w:hangingChars="1"/>
        <w:jc w:val="center"/>
        <w:outlineLvl w:val="9"/>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xmlns:wp14="http://schemas.microsoft.com/office/word/2010/wordml" w14:paraId="0BF5B3ED" wp14:textId="77777777">
      <w:pPr>
        <w:pStyle w:val="Normal"/>
        <w:ind w:startChars="-1" w:hangingChars="1"/>
        <w:jc w:val="center"/>
        <w:outlineLvl w:val="9"/>
        <w:rPr>
          <w:rFonts w:ascii="Times New Roman" w:hAnsi="Times New Roman" w:eastAsia="Times New Roman" w:cs="Times New Roman"/>
          <w:color w:val="000000"/>
          <w:sz w:val="24"/>
          <w:szCs w:val="24"/>
        </w:rPr>
        <w:sectPr>
          <w:footerReference w:type="even" r:id="rId4"/>
          <w:footerReference w:type="default" r:id="rId5"/>
          <w:footerReference w:type="first" r:id="rId6"/>
          <w:type w:val="nextPage"/>
          <w:pgSz w:w="11906" w:h="16838" w:orient="portrait"/>
          <w:pgMar w:top="1417" w:right="1417" w:bottom="1417" w:left="1417" w:header="0" w:footer="708" w:gutter="0"/>
          <w:pgNumType w:fmt="decimal" w:start="1"/>
          <w:formProt w:val="false"/>
          <w:titlePg/>
          <w:textDirection w:val="lrTb"/>
          <w:docGrid w:type="default" w:linePitch="100" w:charSpace="0"/>
          <w:cols w:num="1"/>
          <w:headerReference w:type="default" r:id="R0099aefb59004077"/>
        </w:sectPr>
      </w:pPr>
      <w:r>
        <w:rPr>
          <w:rFonts w:ascii="Times New Roman" w:hAnsi="Times New Roman" w:eastAsia="Times New Roman" w:cs="Times New Roman"/>
          <w:b/>
          <w:bCs/>
          <w:color w:val="000000" w:themeColor="text1"/>
          <w:sz w:val="24"/>
          <w:szCs w:val="24"/>
        </w:rPr>
        <w:t>HAZİRAN 2026</w:t>
      </w:r>
    </w:p>
    <w:p xmlns:wp14="http://schemas.microsoft.com/office/word/2010/wordml" w14:paraId="43210490" wp14:textId="77777777">
      <w:pPr>
        <w:pStyle w:val="Normal"/>
        <w:keepNext w:val="true"/>
        <w:keepLines/>
        <w:spacing w:before="240" w:after="0" w:line="259" w:lineRule="auto"/>
        <w:ind w:startChars="-1" w:hangingChars="1"/>
        <w:jc w:val="center"/>
        <w:outlineLvl w:val="9"/>
        <w:rPr>
          <w:rFonts w:ascii="Times New Roman" w:hAnsi="Times New Roman" w:eastAsia="Times New Roman" w:cs="Times New Roman"/>
          <w:color w:val="000000"/>
          <w:sz w:val="32"/>
          <w:szCs w:val="32"/>
        </w:rPr>
      </w:pPr>
      <w:r>
        <w:rPr>
          <w:rFonts w:ascii="Times New Roman" w:hAnsi="Times New Roman" w:eastAsia="Times New Roman" w:cs="Times New Roman"/>
          <w:b/>
          <w:color w:val="000000"/>
          <w:sz w:val="32"/>
          <w:szCs w:val="32"/>
        </w:rPr>
        <w:t>İÇİNDEKİLER</w:t>
      </w:r>
    </w:p>
    <w:p xmlns:wp14="http://schemas.microsoft.com/office/word/2010/wordml" w14:paraId="0E27B00A" wp14:textId="77777777">
      <w:pPr>
        <w:pStyle w:val="Normal"/>
        <w:ind w:startChars="-1" w:hangingChars="1"/>
        <w:outlineLvl w:val="9"/>
        <w:rPr>
          <w:rFonts w:ascii="Times New Roman" w:hAnsi="Times New Roman" w:eastAsia="Times New Roman" w:cs="Times New Roman"/>
        </w:rPr>
      </w:pPr>
      <w:r>
        <w:rPr>
          <w:rFonts w:ascii="Times New Roman" w:hAnsi="Times New Roman" w:eastAsia="Times New Roman" w:cs="Times New Roman"/>
        </w:rPr>
      </w:r>
    </w:p>
    <w:sdt>
      <w:sdtPr>
        <w:id w:val="756600078"/>
        <w:docPartObj>
          <w:docPartGallery w:val="Table of Contents"/>
          <w:docPartUnique w:val="true"/>
        </w:docPartObj>
      </w:sdtPr>
      <w:sdtContent>
        <w:p xmlns:wp14="http://schemas.microsoft.com/office/word/2010/wordml" w14:paraId="41248A4F" wp14:textId="77777777">
          <w:pPr>
            <w:pStyle w:val="TOC1"/>
            <w:tabs>
              <w:tab w:val="clear" w:pos="720"/>
              <w:tab w:val="right" w:leader="dot" w:pos="9062"/>
            </w:tabs>
            <w:ind w:startChars="-1" w:hangingChars="1"/>
            <w:rPr>
              <w:rFonts w:ascii="Cambria" w:hAnsi="Cambria" w:eastAsia="" w:cs="" w:asciiTheme="minorHAnsi" w:hAnsiTheme="minorHAnsi" w:eastAsiaTheme="minorEastAsia" w:cstheme="minorBidi"/>
              <w:kern w:val="2"/>
              <w:sz w:val="24"/>
              <w:szCs w:val="24"/>
              <w:lang w:eastAsia="tr-TR"/>
              <w14:ligatures w14:val="standardContextual"/>
            </w:rPr>
          </w:pPr>
          <w:r>
            <w:fldChar w:fldCharType="begin"/>
          </w:r>
          <w:r>
            <w:rPr>
              <w:rStyle w:val="DizinBalants"/>
              <w:rFonts w:ascii="Cambria" w:hAnsi="Cambria" w:eastAsia="Cambria" w:cs="Cambria"/>
              <w:b/>
              <w:vanish w:val="false"/>
              <w:webHidden/>
              <w:color w:val="0000FF"/>
              <w:u w:val="single"/>
            </w:rPr>
            <w:instrText xml:space="preserve"> TOC \z \o "1-9" \u \h</w:instrText>
          </w:r>
          <w:r>
            <w:rPr>
              <w:rStyle w:val="DizinBalants"/>
              <w:rFonts w:ascii="Cambria" w:hAnsi="Cambria" w:eastAsia="Cambria" w:cs="Cambria"/>
              <w:b/>
              <w:vanish w:val="false"/>
              <w:webHidden/>
              <w:color w:val="0000FF"/>
              <w:u w:val="single"/>
            </w:rPr>
            <w:fldChar w:fldCharType="separate"/>
          </w:r>
          <w:hyperlink w:anchor="_Toc231750034">
            <w:r>
              <w:rPr>
                <w:rStyle w:val="DizinBalants"/>
                <w:rFonts w:ascii="Cambria" w:hAnsi="Cambria" w:eastAsia="Cambria" w:cs="Cambria"/>
                <w:b/>
                <w:vanish w:val="false"/>
                <w:webHidden/>
                <w:color w:val="0000FF"/>
                <w:u w:val="single"/>
              </w:rPr>
              <w:t>DEĞİŞİKLİK TARİHÇESİ</w:t>
            </w:r>
            <w:r>
              <w:rPr>
                <w:webHidden/>
              </w:rPr>
              <w:fldChar w:fldCharType="begin"/>
            </w:r>
            <w:r>
              <w:rPr>
                <w:webHidden/>
              </w:rPr>
              <w:instrText xml:space="preserve">PAGEREF _Toc231750034 \h</w:instrText>
            </w:r>
            <w:r>
              <w:rPr>
                <w:webHidden/>
              </w:rPr>
              <w:fldChar w:fldCharType="separate"/>
            </w:r>
            <w:r>
              <w:rPr>
                <w:rStyle w:val="DizinBalants"/>
                <w:vanish w:val="false"/>
              </w:rPr>
              <w:tab/>
            </w:r>
            <w:r>
              <w:rPr>
                <w:rStyle w:val="DizinBalants"/>
                <w:vanish w:val="false"/>
              </w:rPr>
              <w:t>3</w:t>
            </w:r>
            <w:r>
              <w:rPr>
                <w:webHidden/>
              </w:rPr>
              <w:fldChar w:fldCharType="end"/>
            </w:r>
          </w:hyperlink>
        </w:p>
        <w:p xmlns:wp14="http://schemas.microsoft.com/office/word/2010/wordml" w14:paraId="0BB8E5E0" wp14:textId="77777777">
          <w:pPr>
            <w:pStyle w:val="TOC1"/>
            <w:tabs>
              <w:tab w:val="clear" w:pos="720"/>
              <w:tab w:val="right" w:leader="dot" w:pos="9062"/>
            </w:tabs>
            <w:ind w:startChars="-1" w:hangingChars="1"/>
            <w:rPr>
              <w:rFonts w:ascii="Cambria" w:hAnsi="Cambria" w:eastAsia="" w:cs="" w:asciiTheme="minorHAnsi" w:hAnsiTheme="minorHAnsi" w:eastAsiaTheme="minorEastAsia" w:cstheme="minorBidi"/>
              <w:kern w:val="2"/>
              <w:sz w:val="24"/>
              <w:szCs w:val="24"/>
              <w:lang w:eastAsia="tr-TR"/>
              <w14:ligatures w14:val="standardContextual"/>
            </w:rPr>
          </w:pPr>
          <w:hyperlink w:anchor="_Toc231750035">
            <w:r>
              <w:rPr>
                <w:rStyle w:val="DizinBalants"/>
                <w:rFonts w:ascii="Times New Roman" w:hAnsi="Times New Roman" w:eastAsia="Times New Roman" w:cs="Times New Roman"/>
                <w:b/>
                <w:bCs/>
                <w:vanish w:val="false"/>
                <w:webHidden/>
              </w:rPr>
              <w:t>KISALTMALAR</w:t>
            </w:r>
            <w:r>
              <w:rPr>
                <w:webHidden/>
              </w:rPr>
              <w:fldChar w:fldCharType="begin"/>
            </w:r>
            <w:r>
              <w:rPr>
                <w:webHidden/>
              </w:rPr>
              <w:instrText xml:space="preserve">PAGEREF _Toc231750035 \h</w:instrText>
            </w:r>
            <w:r>
              <w:rPr>
                <w:webHidden/>
              </w:rPr>
              <w:fldChar w:fldCharType="separate"/>
            </w:r>
            <w:r>
              <w:rPr>
                <w:rStyle w:val="DizinBalants"/>
                <w:vanish w:val="false"/>
              </w:rPr>
              <w:tab/>
            </w:r>
            <w:r>
              <w:rPr>
                <w:rStyle w:val="DizinBalants"/>
                <w:vanish w:val="false"/>
              </w:rPr>
              <w:t>4</w:t>
            </w:r>
            <w:r>
              <w:rPr>
                <w:webHidden/>
              </w:rPr>
              <w:fldChar w:fldCharType="end"/>
            </w:r>
          </w:hyperlink>
        </w:p>
        <w:p xmlns:wp14="http://schemas.microsoft.com/office/word/2010/wordml" w14:paraId="7619A63D" wp14:textId="77777777">
          <w:pPr>
            <w:pStyle w:val="TOC1"/>
            <w:tabs>
              <w:tab w:val="clear" w:pos="720"/>
              <w:tab w:val="right" w:leader="dot" w:pos="9062"/>
            </w:tabs>
            <w:ind w:startChars="-1" w:hangingChars="1"/>
            <w:rPr>
              <w:rFonts w:ascii="Cambria" w:hAnsi="Cambria" w:eastAsia="" w:cs="" w:asciiTheme="minorHAnsi" w:hAnsiTheme="minorHAnsi" w:eastAsiaTheme="minorEastAsia" w:cstheme="minorBidi"/>
              <w:kern w:val="2"/>
              <w:sz w:val="24"/>
              <w:szCs w:val="24"/>
              <w:lang w:eastAsia="tr-TR"/>
              <w14:ligatures w14:val="standardContextual"/>
            </w:rPr>
          </w:pPr>
          <w:hyperlink w:anchor="_Toc231750036">
            <w:r>
              <w:rPr>
                <w:rStyle w:val="DizinBalants"/>
                <w:rFonts w:ascii="Times New Roman" w:hAnsi="Times New Roman" w:eastAsia="Times New Roman" w:cs="Times New Roman"/>
                <w:b/>
                <w:bCs/>
                <w:vanish w:val="false"/>
                <w:webHidden/>
              </w:rPr>
              <w:t>ŞEKİLLER DİZİNİ</w:t>
            </w:r>
            <w:r>
              <w:rPr>
                <w:webHidden/>
              </w:rPr>
              <w:fldChar w:fldCharType="begin"/>
            </w:r>
            <w:r>
              <w:rPr>
                <w:webHidden/>
              </w:rPr>
              <w:instrText xml:space="preserve">PAGEREF _Toc231750036 \h</w:instrText>
            </w:r>
            <w:r>
              <w:rPr>
                <w:webHidden/>
              </w:rPr>
              <w:fldChar w:fldCharType="separate"/>
            </w:r>
            <w:r>
              <w:rPr>
                <w:rStyle w:val="DizinBalants"/>
                <w:vanish w:val="false"/>
              </w:rPr>
              <w:tab/>
            </w:r>
            <w:r>
              <w:rPr>
                <w:rStyle w:val="DizinBalants"/>
                <w:vanish w:val="false"/>
              </w:rPr>
              <w:t>6</w:t>
            </w:r>
            <w:r>
              <w:rPr>
                <w:webHidden/>
              </w:rPr>
              <w:fldChar w:fldCharType="end"/>
            </w:r>
          </w:hyperlink>
        </w:p>
        <w:p xmlns:wp14="http://schemas.microsoft.com/office/word/2010/wordml" w14:paraId="2D5D5D99" wp14:textId="77777777">
          <w:pPr>
            <w:pStyle w:val="TOC1"/>
            <w:tabs>
              <w:tab w:val="clear" w:pos="720"/>
              <w:tab w:val="right" w:leader="dot" w:pos="9062"/>
            </w:tabs>
            <w:ind w:startChars="-1" w:hangingChars="1"/>
            <w:rPr>
              <w:rFonts w:ascii="Cambria" w:hAnsi="Cambria" w:eastAsia="" w:cs="" w:asciiTheme="minorHAnsi" w:hAnsiTheme="minorHAnsi" w:eastAsiaTheme="minorEastAsia" w:cstheme="minorBidi"/>
              <w:kern w:val="2"/>
              <w:sz w:val="24"/>
              <w:szCs w:val="24"/>
              <w:lang w:eastAsia="tr-TR"/>
              <w14:ligatures w14:val="standardContextual"/>
            </w:rPr>
          </w:pPr>
          <w:hyperlink w:anchor="_Toc231750037">
            <w:r>
              <w:rPr>
                <w:rStyle w:val="DizinBalants"/>
                <w:rFonts w:ascii="Times New Roman" w:hAnsi="Times New Roman" w:eastAsia="Times New Roman" w:cs="Times New Roman"/>
                <w:b/>
                <w:bCs/>
                <w:vanish w:val="false"/>
                <w:webHidden/>
              </w:rPr>
              <w:t>TABLOLAR DİZİNİ</w:t>
            </w:r>
            <w:r>
              <w:rPr>
                <w:webHidden/>
              </w:rPr>
              <w:fldChar w:fldCharType="begin"/>
            </w:r>
            <w:r>
              <w:rPr>
                <w:webHidden/>
              </w:rPr>
              <w:instrText xml:space="preserve">PAGEREF _Toc231750037 \h</w:instrText>
            </w:r>
            <w:r>
              <w:rPr>
                <w:webHidden/>
              </w:rPr>
              <w:fldChar w:fldCharType="separate"/>
            </w:r>
            <w:r>
              <w:rPr>
                <w:rStyle w:val="DizinBalants"/>
                <w:vanish w:val="false"/>
              </w:rPr>
              <w:tab/>
            </w:r>
            <w:r>
              <w:rPr>
                <w:rStyle w:val="DizinBalants"/>
                <w:vanish w:val="false"/>
              </w:rPr>
              <w:t>7</w:t>
            </w:r>
            <w:r>
              <w:rPr>
                <w:webHidden/>
              </w:rPr>
              <w:fldChar w:fldCharType="end"/>
            </w:r>
          </w:hyperlink>
        </w:p>
        <w:p xmlns:wp14="http://schemas.microsoft.com/office/word/2010/wordml" w14:paraId="3A881E7C" wp14:textId="77777777">
          <w:pPr>
            <w:pStyle w:val="TOC1"/>
            <w:tabs>
              <w:tab w:val="clear" w:pos="720"/>
              <w:tab w:val="right" w:leader="dot" w:pos="9062"/>
            </w:tabs>
            <w:ind w:startChars="-1" w:hangingChars="1"/>
            <w:rPr>
              <w:rFonts w:ascii="Cambria" w:hAnsi="Cambria" w:eastAsia="" w:cs="" w:asciiTheme="minorHAnsi" w:hAnsiTheme="minorHAnsi" w:eastAsiaTheme="minorEastAsia" w:cstheme="minorBidi"/>
              <w:kern w:val="2"/>
              <w:sz w:val="24"/>
              <w:szCs w:val="24"/>
              <w:lang w:eastAsia="tr-TR"/>
              <w14:ligatures w14:val="standardContextual"/>
            </w:rPr>
          </w:pPr>
          <w:hyperlink w:anchor="_Toc231750038">
            <w:r>
              <w:rPr>
                <w:rStyle w:val="DizinBalants"/>
                <w:rFonts w:ascii="Times New Roman" w:hAnsi="Times New Roman" w:eastAsia="Times New Roman" w:cs="Times New Roman"/>
                <w:b/>
                <w:vanish w:val="false"/>
                <w:webHidden/>
              </w:rPr>
              <w:t>ÖZET</w:t>
            </w:r>
            <w:r>
              <w:rPr>
                <w:webHidden/>
              </w:rPr>
              <w:fldChar w:fldCharType="begin"/>
            </w:r>
            <w:r>
              <w:rPr>
                <w:webHidden/>
              </w:rPr>
              <w:instrText xml:space="preserve">PAGEREF _Toc231750038 \h</w:instrText>
            </w:r>
            <w:r>
              <w:rPr>
                <w:webHidden/>
              </w:rPr>
              <w:fldChar w:fldCharType="separate"/>
            </w:r>
            <w:r>
              <w:rPr>
                <w:rStyle w:val="DizinBalants"/>
                <w:vanish w:val="false"/>
              </w:rPr>
              <w:tab/>
            </w:r>
            <w:r>
              <w:rPr>
                <w:rStyle w:val="DizinBalants"/>
                <w:vanish w:val="false"/>
              </w:rPr>
              <w:t>8</w:t>
            </w:r>
            <w:r>
              <w:rPr>
                <w:webHidden/>
              </w:rPr>
              <w:fldChar w:fldCharType="end"/>
            </w:r>
          </w:hyperlink>
        </w:p>
        <w:p xmlns:wp14="http://schemas.microsoft.com/office/word/2010/wordml" w14:paraId="5403134B" wp14:textId="77777777">
          <w:pPr>
            <w:pStyle w:val="TOC1"/>
            <w:tabs>
              <w:tab w:val="clear" w:pos="720"/>
              <w:tab w:val="right" w:leader="dot" w:pos="9062"/>
            </w:tabs>
            <w:ind w:startChars="-1" w:hangingChars="1"/>
            <w:rPr>
              <w:rFonts w:ascii="Cambria" w:hAnsi="Cambria" w:eastAsia="" w:cs="" w:asciiTheme="minorHAnsi" w:hAnsiTheme="minorHAnsi" w:eastAsiaTheme="minorEastAsia" w:cstheme="minorBidi"/>
              <w:kern w:val="2"/>
              <w:sz w:val="24"/>
              <w:szCs w:val="24"/>
              <w:lang w:eastAsia="tr-TR"/>
              <w14:ligatures w14:val="standardContextual"/>
            </w:rPr>
          </w:pPr>
          <w:hyperlink w:anchor="_Toc231750039">
            <w:r>
              <w:rPr>
                <w:rStyle w:val="DizinBalants"/>
                <w:rFonts w:ascii="Times New Roman" w:hAnsi="Times New Roman" w:eastAsia="Times New Roman" w:cs="Times New Roman"/>
                <w:b/>
                <w:vanish w:val="false"/>
                <w:webHidden/>
              </w:rPr>
              <w:t>GİRİŞ</w:t>
            </w:r>
            <w:r>
              <w:rPr>
                <w:webHidden/>
              </w:rPr>
              <w:fldChar w:fldCharType="begin"/>
            </w:r>
            <w:r>
              <w:rPr>
                <w:webHidden/>
              </w:rPr>
              <w:instrText xml:space="preserve">PAGEREF _Toc231750039 \h</w:instrText>
            </w:r>
            <w:r>
              <w:rPr>
                <w:webHidden/>
              </w:rPr>
              <w:fldChar w:fldCharType="separate"/>
            </w:r>
            <w:r>
              <w:rPr>
                <w:rStyle w:val="DizinBalants"/>
                <w:vanish w:val="false"/>
              </w:rPr>
              <w:tab/>
            </w:r>
            <w:r>
              <w:rPr>
                <w:rStyle w:val="DizinBalants"/>
                <w:vanish w:val="false"/>
              </w:rPr>
              <w:t>8</w:t>
            </w:r>
            <w:r>
              <w:rPr>
                <w:webHidden/>
              </w:rPr>
              <w:fldChar w:fldCharType="end"/>
            </w:r>
          </w:hyperlink>
        </w:p>
        <w:p xmlns:wp14="http://schemas.microsoft.com/office/word/2010/wordml" w14:paraId="4D12AD61" wp14:textId="77777777">
          <w:pPr>
            <w:pStyle w:val="TOC1"/>
            <w:tabs>
              <w:tab w:val="clear" w:pos="720"/>
              <w:tab w:val="right" w:leader="dot" w:pos="9062"/>
            </w:tabs>
            <w:ind w:startChars="-1" w:hangingChars="1"/>
            <w:rPr>
              <w:rFonts w:ascii="Cambria" w:hAnsi="Cambria" w:eastAsia="" w:cs="" w:asciiTheme="minorHAnsi" w:hAnsiTheme="minorHAnsi" w:eastAsiaTheme="minorEastAsia" w:cstheme="minorBidi"/>
              <w:kern w:val="2"/>
              <w:sz w:val="24"/>
              <w:szCs w:val="24"/>
              <w:lang w:eastAsia="tr-TR"/>
              <w14:ligatures w14:val="standardContextual"/>
            </w:rPr>
          </w:pPr>
          <w:hyperlink w:anchor="_Toc231750040">
            <w:r>
              <w:rPr>
                <w:rStyle w:val="DizinBalants"/>
                <w:rFonts w:ascii="Times New Roman" w:hAnsi="Times New Roman" w:eastAsia="Times New Roman" w:cs="Times New Roman"/>
                <w:b/>
                <w:bCs/>
                <w:vanish w:val="false"/>
                <w:webHidden/>
              </w:rPr>
              <w:t>LİTERATÜR ARAŞTIRMASI</w:t>
            </w:r>
            <w:r>
              <w:rPr>
                <w:webHidden/>
              </w:rPr>
              <w:fldChar w:fldCharType="begin"/>
            </w:r>
            <w:r>
              <w:rPr>
                <w:webHidden/>
              </w:rPr>
              <w:instrText xml:space="preserve">PAGEREF _Toc231750040 \h</w:instrText>
            </w:r>
            <w:r>
              <w:rPr>
                <w:webHidden/>
              </w:rPr>
              <w:fldChar w:fldCharType="separate"/>
            </w:r>
            <w:r>
              <w:rPr>
                <w:rStyle w:val="DizinBalants"/>
                <w:vanish w:val="false"/>
              </w:rPr>
              <w:tab/>
            </w:r>
            <w:r>
              <w:rPr>
                <w:rStyle w:val="DizinBalants"/>
                <w:vanish w:val="false"/>
              </w:rPr>
              <w:t>11</w:t>
            </w:r>
            <w:r>
              <w:rPr>
                <w:webHidden/>
              </w:rPr>
              <w:fldChar w:fldCharType="end"/>
            </w:r>
          </w:hyperlink>
        </w:p>
        <w:p xmlns:wp14="http://schemas.microsoft.com/office/word/2010/wordml" w14:paraId="3051BB93" wp14:textId="77777777">
          <w:pPr>
            <w:pStyle w:val="TOC1"/>
            <w:tabs>
              <w:tab w:val="clear" w:pos="720"/>
              <w:tab w:val="right" w:leader="dot" w:pos="9062"/>
            </w:tabs>
            <w:ind w:startChars="-1" w:hangingChars="1"/>
            <w:rPr>
              <w:rFonts w:ascii="Cambria" w:hAnsi="Cambria" w:eastAsia="" w:cs="" w:asciiTheme="minorHAnsi" w:hAnsiTheme="minorHAnsi" w:eastAsiaTheme="minorEastAsia" w:cstheme="minorBidi"/>
              <w:kern w:val="2"/>
              <w:sz w:val="24"/>
              <w:szCs w:val="24"/>
              <w:lang w:eastAsia="tr-TR"/>
              <w14:ligatures w14:val="standardContextual"/>
            </w:rPr>
          </w:pPr>
          <w:hyperlink w:anchor="_Toc231750041">
            <w:r>
              <w:rPr>
                <w:rStyle w:val="DizinBalants"/>
                <w:rFonts w:ascii="Times New Roman" w:hAnsi="Times New Roman" w:eastAsia="Times New Roman" w:cs="Times New Roman"/>
                <w:b/>
                <w:bCs/>
                <w:vanish w:val="false"/>
                <w:webHidden/>
              </w:rPr>
              <w:t>PROJE</w:t>
            </w:r>
            <w:r>
              <w:rPr>
                <w:webHidden/>
              </w:rPr>
              <w:fldChar w:fldCharType="begin"/>
            </w:r>
            <w:r>
              <w:rPr>
                <w:webHidden/>
              </w:rPr>
              <w:instrText xml:space="preserve">PAGEREF _Toc231750041 \h</w:instrText>
            </w:r>
            <w:r>
              <w:rPr>
                <w:webHidden/>
              </w:rPr>
              <w:fldChar w:fldCharType="separate"/>
            </w:r>
            <w:r>
              <w:rPr>
                <w:rStyle w:val="DizinBalants"/>
                <w:vanish w:val="false"/>
              </w:rPr>
              <w:tab/>
            </w:r>
            <w:r>
              <w:rPr>
                <w:rStyle w:val="DizinBalants"/>
                <w:vanish w:val="false"/>
              </w:rPr>
              <w:t>14</w:t>
            </w:r>
            <w:r>
              <w:rPr>
                <w:webHidden/>
              </w:rPr>
              <w:fldChar w:fldCharType="end"/>
            </w:r>
          </w:hyperlink>
        </w:p>
        <w:p xmlns:wp14="http://schemas.microsoft.com/office/word/2010/wordml" w14:paraId="571B8C97" wp14:textId="77777777">
          <w:pPr>
            <w:pStyle w:val="TOC1"/>
            <w:tabs>
              <w:tab w:val="clear" w:pos="720"/>
              <w:tab w:val="right" w:leader="dot" w:pos="9062"/>
            </w:tabs>
            <w:ind w:startChars="-1" w:hangingChars="1"/>
            <w:rPr>
              <w:rFonts w:ascii="Cambria" w:hAnsi="Cambria" w:eastAsia="" w:cs="" w:asciiTheme="minorHAnsi" w:hAnsiTheme="minorHAnsi" w:eastAsiaTheme="minorEastAsia" w:cstheme="minorBidi"/>
              <w:kern w:val="2"/>
              <w:sz w:val="24"/>
              <w:szCs w:val="24"/>
              <w:lang w:eastAsia="tr-TR"/>
              <w14:ligatures w14:val="standardContextual"/>
            </w:rPr>
          </w:pPr>
          <w:hyperlink w:anchor="_Toc231750042">
            <w:r>
              <w:rPr>
                <w:rStyle w:val="DizinBalants"/>
                <w:rFonts w:ascii="Times New Roman" w:hAnsi="Times New Roman" w:eastAsia="Times New Roman" w:cs="Times New Roman"/>
                <w:b/>
                <w:vanish w:val="false"/>
                <w:webHidden/>
              </w:rPr>
              <w:t>MATERYAL ve YÖNTEM</w:t>
            </w:r>
            <w:r>
              <w:rPr>
                <w:webHidden/>
              </w:rPr>
              <w:fldChar w:fldCharType="begin"/>
            </w:r>
            <w:r>
              <w:rPr>
                <w:webHidden/>
              </w:rPr>
              <w:instrText xml:space="preserve">PAGEREF _Toc231750042 \h</w:instrText>
            </w:r>
            <w:r>
              <w:rPr>
                <w:webHidden/>
              </w:rPr>
              <w:fldChar w:fldCharType="separate"/>
            </w:r>
            <w:r>
              <w:rPr>
                <w:rStyle w:val="DizinBalants"/>
                <w:vanish w:val="false"/>
              </w:rPr>
              <w:tab/>
            </w:r>
            <w:r>
              <w:rPr>
                <w:rStyle w:val="DizinBalants"/>
                <w:vanish w:val="false"/>
              </w:rPr>
              <w:t>21</w:t>
            </w:r>
            <w:r>
              <w:rPr>
                <w:webHidden/>
              </w:rPr>
              <w:fldChar w:fldCharType="end"/>
            </w:r>
          </w:hyperlink>
        </w:p>
        <w:p xmlns:wp14="http://schemas.microsoft.com/office/word/2010/wordml" w14:paraId="0F44EF3D" wp14:textId="77777777">
          <w:pPr>
            <w:pStyle w:val="TOC1"/>
            <w:tabs>
              <w:tab w:val="clear" w:pos="720"/>
              <w:tab w:val="right" w:leader="dot" w:pos="9062"/>
            </w:tabs>
            <w:ind w:startChars="-1" w:hangingChars="1"/>
            <w:rPr>
              <w:rFonts w:ascii="Cambria" w:hAnsi="Cambria" w:eastAsia="" w:cs="" w:asciiTheme="minorHAnsi" w:hAnsiTheme="minorHAnsi" w:eastAsiaTheme="minorEastAsia" w:cstheme="minorBidi"/>
              <w:kern w:val="2"/>
              <w:sz w:val="24"/>
              <w:szCs w:val="24"/>
              <w:lang w:eastAsia="tr-TR"/>
              <w14:ligatures w14:val="standardContextual"/>
            </w:rPr>
          </w:pPr>
          <w:hyperlink w:anchor="_Toc231750043">
            <w:r>
              <w:rPr>
                <w:rStyle w:val="DizinBalants"/>
                <w:rFonts w:ascii="Times New Roman" w:hAnsi="Times New Roman" w:eastAsia="Times New Roman" w:cs="Times New Roman"/>
                <w:b/>
                <w:vanish w:val="false"/>
                <w:webHidden/>
              </w:rPr>
              <w:t>BULGULAR ve TARTIŞMA</w:t>
            </w:r>
            <w:r>
              <w:rPr>
                <w:webHidden/>
              </w:rPr>
              <w:fldChar w:fldCharType="begin"/>
            </w:r>
            <w:r>
              <w:rPr>
                <w:webHidden/>
              </w:rPr>
              <w:instrText xml:space="preserve">PAGEREF _Toc231750043 \h</w:instrText>
            </w:r>
            <w:r>
              <w:rPr>
                <w:webHidden/>
              </w:rPr>
              <w:fldChar w:fldCharType="separate"/>
            </w:r>
            <w:r>
              <w:rPr>
                <w:rStyle w:val="DizinBalants"/>
                <w:vanish w:val="false"/>
              </w:rPr>
              <w:tab/>
            </w:r>
            <w:r>
              <w:rPr>
                <w:rStyle w:val="DizinBalants"/>
                <w:vanish w:val="false"/>
              </w:rPr>
              <w:t>22</w:t>
            </w:r>
            <w:r>
              <w:rPr>
                <w:webHidden/>
              </w:rPr>
              <w:fldChar w:fldCharType="end"/>
            </w:r>
          </w:hyperlink>
        </w:p>
        <w:p xmlns:wp14="http://schemas.microsoft.com/office/word/2010/wordml" w14:paraId="0D4F11CD" wp14:textId="77777777">
          <w:pPr>
            <w:pStyle w:val="TOC1"/>
            <w:tabs>
              <w:tab w:val="clear" w:pos="720"/>
              <w:tab w:val="right" w:leader="dot" w:pos="9062"/>
            </w:tabs>
            <w:ind w:startChars="-1" w:hangingChars="1"/>
            <w:rPr>
              <w:rFonts w:ascii="Cambria" w:hAnsi="Cambria" w:eastAsia="" w:cs="" w:asciiTheme="minorHAnsi" w:hAnsiTheme="minorHAnsi" w:eastAsiaTheme="minorEastAsia" w:cstheme="minorBidi"/>
              <w:kern w:val="2"/>
              <w:sz w:val="24"/>
              <w:szCs w:val="24"/>
              <w:lang w:eastAsia="tr-TR"/>
              <w14:ligatures w14:val="standardContextual"/>
            </w:rPr>
          </w:pPr>
          <w:hyperlink w:anchor="_Toc231750044">
            <w:r>
              <w:rPr>
                <w:rStyle w:val="DizinBalants"/>
                <w:rFonts w:ascii="Times New Roman" w:hAnsi="Times New Roman" w:eastAsia="Times New Roman" w:cs="Times New Roman"/>
                <w:b/>
                <w:vanish w:val="false"/>
                <w:webHidden/>
              </w:rPr>
              <w:t>SONUÇLAR ve ÖNERİLER</w:t>
            </w:r>
            <w:r>
              <w:rPr>
                <w:webHidden/>
              </w:rPr>
              <w:fldChar w:fldCharType="begin"/>
            </w:r>
            <w:r>
              <w:rPr>
                <w:webHidden/>
              </w:rPr>
              <w:instrText xml:space="preserve">PAGEREF _Toc231750044 \h</w:instrText>
            </w:r>
            <w:r>
              <w:rPr>
                <w:webHidden/>
              </w:rPr>
              <w:fldChar w:fldCharType="separate"/>
            </w:r>
            <w:r>
              <w:rPr>
                <w:rStyle w:val="DizinBalants"/>
                <w:vanish w:val="false"/>
              </w:rPr>
              <w:tab/>
            </w:r>
            <w:r>
              <w:rPr>
                <w:rStyle w:val="DizinBalants"/>
                <w:vanish w:val="false"/>
              </w:rPr>
              <w:t>23</w:t>
            </w:r>
            <w:r>
              <w:rPr>
                <w:webHidden/>
              </w:rPr>
              <w:fldChar w:fldCharType="end"/>
            </w:r>
          </w:hyperlink>
        </w:p>
        <w:p xmlns:wp14="http://schemas.microsoft.com/office/word/2010/wordml" w14:paraId="42ADC30E" wp14:textId="77777777">
          <w:pPr>
            <w:pStyle w:val="TOC1"/>
            <w:tabs>
              <w:tab w:val="clear" w:pos="720"/>
              <w:tab w:val="right" w:leader="dot" w:pos="9062"/>
            </w:tabs>
            <w:ind w:startChars="-1" w:hangingChars="1"/>
            <w:rPr>
              <w:rFonts w:ascii="Cambria" w:hAnsi="Cambria" w:eastAsia="" w:cs="" w:asciiTheme="minorHAnsi" w:hAnsiTheme="minorHAnsi" w:eastAsiaTheme="minorEastAsia" w:cstheme="minorBidi"/>
              <w:kern w:val="2"/>
              <w:sz w:val="24"/>
              <w:szCs w:val="24"/>
              <w:lang w:eastAsia="tr-TR"/>
              <w14:ligatures w14:val="standardContextual"/>
            </w:rPr>
          </w:pPr>
          <w:hyperlink w:anchor="_Toc231750045">
            <w:r>
              <w:rPr>
                <w:rStyle w:val="DizinBalants"/>
                <w:rFonts w:ascii="Times New Roman" w:hAnsi="Times New Roman" w:eastAsia="Times New Roman" w:cs="Times New Roman"/>
                <w:b/>
                <w:vanish w:val="false"/>
                <w:webHidden/>
              </w:rPr>
              <w:t>PROJENİN SÜRDÜRÜLEBİLİR KALKINMA İLE İLİŞKİSİ</w:t>
            </w:r>
            <w:r>
              <w:rPr>
                <w:webHidden/>
              </w:rPr>
              <w:fldChar w:fldCharType="begin"/>
            </w:r>
            <w:r>
              <w:rPr>
                <w:webHidden/>
              </w:rPr>
              <w:instrText xml:space="preserve">PAGEREF _Toc231750045 \h</w:instrText>
            </w:r>
            <w:r>
              <w:rPr>
                <w:webHidden/>
              </w:rPr>
              <w:fldChar w:fldCharType="separate"/>
            </w:r>
            <w:r>
              <w:rPr>
                <w:rStyle w:val="DizinBalants"/>
                <w:vanish w:val="false"/>
              </w:rPr>
              <w:tab/>
            </w:r>
            <w:r>
              <w:rPr>
                <w:rStyle w:val="DizinBalants"/>
                <w:vanish w:val="false"/>
              </w:rPr>
              <w:t>24</w:t>
            </w:r>
            <w:r>
              <w:rPr>
                <w:webHidden/>
              </w:rPr>
              <w:fldChar w:fldCharType="end"/>
            </w:r>
          </w:hyperlink>
        </w:p>
        <w:p xmlns:wp14="http://schemas.microsoft.com/office/word/2010/wordml" w14:paraId="30538E52" wp14:textId="77777777">
          <w:pPr>
            <w:pStyle w:val="TOC1"/>
            <w:tabs>
              <w:tab w:val="clear" w:pos="720"/>
              <w:tab w:val="right" w:leader="dot" w:pos="9062"/>
            </w:tabs>
            <w:ind w:startChars="-1" w:hangingChars="1"/>
            <w:rPr>
              <w:rFonts w:ascii="Cambria" w:hAnsi="Cambria" w:eastAsia="" w:cs="" w:asciiTheme="minorHAnsi" w:hAnsiTheme="minorHAnsi" w:eastAsiaTheme="minorEastAsia" w:cstheme="minorBidi"/>
              <w:kern w:val="2"/>
              <w:sz w:val="24"/>
              <w:szCs w:val="24"/>
              <w:lang w:eastAsia="tr-TR"/>
              <w14:ligatures w14:val="standardContextual"/>
            </w:rPr>
          </w:pPr>
          <w:hyperlink w:anchor="_Toc231750046">
            <w:r>
              <w:rPr>
                <w:rStyle w:val="DizinBalants"/>
                <w:rFonts w:ascii="Times New Roman" w:hAnsi="Times New Roman" w:eastAsia="Times New Roman" w:cs="Times New Roman"/>
                <w:b/>
                <w:bCs/>
                <w:vanish w:val="false"/>
                <w:webHidden/>
              </w:rPr>
              <w:t>PROJENİN ETİK AÇIDAN DEĞERLENDİRİLMESİ</w:t>
            </w:r>
            <w:r>
              <w:rPr>
                <w:webHidden/>
              </w:rPr>
              <w:fldChar w:fldCharType="begin"/>
            </w:r>
            <w:r>
              <w:rPr>
                <w:webHidden/>
              </w:rPr>
              <w:instrText xml:space="preserve">PAGEREF _Toc231750046 \h</w:instrText>
            </w:r>
            <w:r>
              <w:rPr>
                <w:webHidden/>
              </w:rPr>
              <w:fldChar w:fldCharType="separate"/>
            </w:r>
            <w:r>
              <w:rPr>
                <w:rStyle w:val="DizinBalants"/>
                <w:vanish w:val="false"/>
              </w:rPr>
              <w:tab/>
            </w:r>
            <w:r>
              <w:rPr>
                <w:rStyle w:val="DizinBalants"/>
                <w:vanish w:val="false"/>
              </w:rPr>
              <w:t>25</w:t>
            </w:r>
            <w:r>
              <w:rPr>
                <w:webHidden/>
              </w:rPr>
              <w:fldChar w:fldCharType="end"/>
            </w:r>
          </w:hyperlink>
        </w:p>
        <w:p xmlns:wp14="http://schemas.microsoft.com/office/word/2010/wordml" w14:paraId="346B1CF0" wp14:textId="77777777">
          <w:pPr>
            <w:pStyle w:val="TOC1"/>
            <w:tabs>
              <w:tab w:val="clear" w:pos="720"/>
              <w:tab w:val="right" w:leader="dot" w:pos="9062"/>
            </w:tabs>
            <w:ind w:startChars="-1" w:hangingChars="1"/>
            <w:rPr>
              <w:rFonts w:ascii="Cambria" w:hAnsi="Cambria" w:eastAsia="" w:cs="" w:asciiTheme="minorHAnsi" w:hAnsiTheme="minorHAnsi" w:eastAsiaTheme="minorEastAsia" w:cstheme="minorBidi"/>
              <w:kern w:val="2"/>
              <w:sz w:val="24"/>
              <w:szCs w:val="24"/>
              <w:lang w:eastAsia="tr-TR"/>
              <w14:ligatures w14:val="standardContextual"/>
            </w:rPr>
          </w:pPr>
          <w:hyperlink w:anchor="_Toc231750047">
            <w:r>
              <w:rPr>
                <w:rStyle w:val="DizinBalants"/>
                <w:rFonts w:ascii="Times New Roman" w:hAnsi="Times New Roman" w:eastAsia="Times New Roman" w:cs="Times New Roman"/>
                <w:b/>
                <w:vanish w:val="false"/>
                <w:webHidden/>
              </w:rPr>
              <w:t>PROJENİN HUKUKİ AÇIDAN DEĞERLENDİRİLMESİ</w:t>
            </w:r>
            <w:r>
              <w:rPr>
                <w:webHidden/>
              </w:rPr>
              <w:fldChar w:fldCharType="begin"/>
            </w:r>
            <w:r>
              <w:rPr>
                <w:webHidden/>
              </w:rPr>
              <w:instrText xml:space="preserve">PAGEREF _Toc231750047 \h</w:instrText>
            </w:r>
            <w:r>
              <w:rPr>
                <w:webHidden/>
              </w:rPr>
              <w:fldChar w:fldCharType="separate"/>
            </w:r>
            <w:r>
              <w:rPr>
                <w:rStyle w:val="DizinBalants"/>
                <w:vanish w:val="false"/>
              </w:rPr>
              <w:tab/>
            </w:r>
            <w:r>
              <w:rPr>
                <w:rStyle w:val="DizinBalants"/>
                <w:vanish w:val="false"/>
              </w:rPr>
              <w:t>26</w:t>
            </w:r>
            <w:r>
              <w:rPr>
                <w:webHidden/>
              </w:rPr>
              <w:fldChar w:fldCharType="end"/>
            </w:r>
          </w:hyperlink>
        </w:p>
        <w:p xmlns:wp14="http://schemas.microsoft.com/office/word/2010/wordml" w14:paraId="6026D096" wp14:textId="77777777">
          <w:pPr>
            <w:pStyle w:val="TOC1"/>
            <w:tabs>
              <w:tab w:val="clear" w:pos="720"/>
              <w:tab w:val="right" w:leader="dot" w:pos="9062"/>
            </w:tabs>
            <w:ind w:startChars="-1" w:hangingChars="1"/>
            <w:rPr>
              <w:rFonts w:ascii="Cambria" w:hAnsi="Cambria" w:eastAsia="" w:cs="" w:asciiTheme="minorHAnsi" w:hAnsiTheme="minorHAnsi" w:eastAsiaTheme="minorEastAsia" w:cstheme="minorBidi"/>
              <w:kern w:val="2"/>
              <w:sz w:val="24"/>
              <w:szCs w:val="24"/>
              <w:lang w:eastAsia="tr-TR"/>
              <w14:ligatures w14:val="standardContextual"/>
            </w:rPr>
          </w:pPr>
          <w:hyperlink w:anchor="_Toc231750048">
            <w:r>
              <w:rPr>
                <w:rStyle w:val="DizinBalants"/>
                <w:rFonts w:ascii="Times New Roman" w:hAnsi="Times New Roman" w:eastAsia="Times New Roman" w:cs="Times New Roman"/>
                <w:b/>
                <w:vanish w:val="false"/>
                <w:webHidden/>
              </w:rPr>
              <w:t>PROJENİN SAĞLIK, ÇEVRE ve GÜVENLİK ÜZERİNDEKİ ETKİLERİ</w:t>
            </w:r>
            <w:r>
              <w:rPr>
                <w:webHidden/>
              </w:rPr>
              <w:fldChar w:fldCharType="begin"/>
            </w:r>
            <w:r>
              <w:rPr>
                <w:webHidden/>
              </w:rPr>
              <w:instrText xml:space="preserve">PAGEREF _Toc231750048 \h</w:instrText>
            </w:r>
            <w:r>
              <w:rPr>
                <w:webHidden/>
              </w:rPr>
              <w:fldChar w:fldCharType="separate"/>
            </w:r>
            <w:r>
              <w:rPr>
                <w:rStyle w:val="DizinBalants"/>
                <w:vanish w:val="false"/>
              </w:rPr>
              <w:tab/>
            </w:r>
            <w:r>
              <w:rPr>
                <w:rStyle w:val="DizinBalants"/>
                <w:vanish w:val="false"/>
              </w:rPr>
              <w:t>27</w:t>
            </w:r>
            <w:r>
              <w:rPr>
                <w:webHidden/>
              </w:rPr>
              <w:fldChar w:fldCharType="end"/>
            </w:r>
          </w:hyperlink>
        </w:p>
        <w:p xmlns:wp14="http://schemas.microsoft.com/office/word/2010/wordml" w14:paraId="05250D03" wp14:textId="77777777">
          <w:pPr>
            <w:pStyle w:val="TOC1"/>
            <w:tabs>
              <w:tab w:val="clear" w:pos="720"/>
              <w:tab w:val="right" w:leader="dot" w:pos="9062"/>
            </w:tabs>
            <w:ind w:startChars="-1" w:hangingChars="1"/>
            <w:rPr>
              <w:rFonts w:ascii="Cambria" w:hAnsi="Cambria" w:eastAsia="" w:cs="" w:asciiTheme="minorHAnsi" w:hAnsiTheme="minorHAnsi" w:eastAsiaTheme="minorEastAsia" w:cstheme="minorBidi"/>
              <w:kern w:val="2"/>
              <w:sz w:val="24"/>
              <w:szCs w:val="24"/>
              <w:lang w:eastAsia="tr-TR"/>
              <w14:ligatures w14:val="standardContextual"/>
            </w:rPr>
          </w:pPr>
          <w:hyperlink w:anchor="_Toc231750049">
            <w:r>
              <w:rPr>
                <w:rStyle w:val="DizinBalants"/>
                <w:rFonts w:ascii="Times New Roman" w:hAnsi="Times New Roman" w:eastAsia="Times New Roman" w:cs="Times New Roman"/>
                <w:b/>
                <w:bCs/>
                <w:vanish w:val="false"/>
                <w:webHidden/>
              </w:rPr>
              <w:t>KAYNAKÇA</w:t>
            </w:r>
            <w:r>
              <w:rPr>
                <w:webHidden/>
              </w:rPr>
              <w:fldChar w:fldCharType="begin"/>
            </w:r>
            <w:r>
              <w:rPr>
                <w:webHidden/>
              </w:rPr>
              <w:instrText xml:space="preserve">PAGEREF _Toc231750049 \h</w:instrText>
            </w:r>
            <w:r>
              <w:rPr>
                <w:webHidden/>
              </w:rPr>
              <w:fldChar w:fldCharType="separate"/>
            </w:r>
            <w:r>
              <w:rPr>
                <w:rStyle w:val="DizinBalants"/>
                <w:vanish w:val="false"/>
              </w:rPr>
              <w:tab/>
            </w:r>
            <w:r>
              <w:rPr>
                <w:rStyle w:val="DizinBalants"/>
                <w:vanish w:val="false"/>
              </w:rPr>
              <w:t>29</w:t>
            </w:r>
            <w:r>
              <w:rPr>
                <w:webHidden/>
              </w:rPr>
              <w:fldChar w:fldCharType="end"/>
            </w:r>
          </w:hyperlink>
          <w:r>
            <w:rPr>
              <w:rStyle w:val="DizinBalants"/>
              <w:vanish w:val="false"/>
            </w:rPr>
            <w:fldChar w:fldCharType="end"/>
          </w:r>
        </w:p>
      </w:sdtContent>
    </w:sdt>
    <w:p xmlns:wp14="http://schemas.microsoft.com/office/word/2010/wordml" w14:paraId="60061E4C" wp14:textId="77777777">
      <w:pPr>
        <w:pStyle w:val="Normal"/>
        <w:tabs>
          <w:tab w:val="clear" w:pos="720"/>
          <w:tab w:val="right" w:leader="none" w:pos="9062"/>
        </w:tabs>
        <w:spacing w:before="0" w:after="100"/>
        <w:ind w:startChars="-1" w:hangingChars="1"/>
        <w:outlineLvl w:val="9"/>
        <w:rPr>
          <w:color w:val="000000"/>
        </w:rPr>
      </w:pPr>
      <w:r>
        <w:rPr>
          <w:color w:val="000000"/>
        </w:rPr>
      </w:r>
    </w:p>
    <w:p xmlns:wp14="http://schemas.microsoft.com/office/word/2010/wordml" w14:paraId="44EAFD9C" wp14:textId="77777777">
      <w:pPr>
        <w:pStyle w:val="Normal"/>
        <w:ind w:startChars="-1" w:hangingChars="1"/>
        <w:outlineLvl w:val="9"/>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4B94D5A5" wp14:textId="77777777">
      <w:pPr>
        <w:pStyle w:val="Normal"/>
        <w:keepNext w:val="true"/>
        <w:keepLines/>
        <w:spacing w:before="480" w:after="0"/>
        <w:ind w:startChars="-1" w:hangingChars="1"/>
        <w:jc w:val="center"/>
        <w:outlineLvl w:val="9"/>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r>
    </w:p>
    <w:p xmlns:wp14="http://schemas.microsoft.com/office/word/2010/wordml" w14:paraId="3DEEC669" wp14:textId="77777777">
      <w:pPr>
        <w:pStyle w:val="Normal"/>
        <w:ind w:startChars="-1" w:hangingChars="1"/>
        <w:outlineLvl w:val="9"/>
        <w:rPr/>
      </w:pPr>
      <w:r>
        <w:rPr/>
      </w:r>
    </w:p>
    <w:p xmlns:wp14="http://schemas.microsoft.com/office/word/2010/wordml" w14:paraId="3656B9AB" wp14:textId="77777777">
      <w:pPr>
        <w:pStyle w:val="Normal"/>
        <w:ind w:startChars="-1" w:hangingChars="1"/>
        <w:outlineLvl w:val="9"/>
        <w:rPr/>
      </w:pPr>
      <w:r>
        <w:rPr/>
      </w:r>
    </w:p>
    <w:p xmlns:wp14="http://schemas.microsoft.com/office/word/2010/wordml" w14:paraId="45FB0818" wp14:textId="77777777">
      <w:pPr>
        <w:pStyle w:val="Normal"/>
        <w:ind w:startChars="-1" w:hangingChars="1"/>
        <w:outlineLvl w:val="9"/>
        <w:rPr/>
      </w:pPr>
      <w:r>
        <w:rPr/>
      </w:r>
    </w:p>
    <w:p xmlns:wp14="http://schemas.microsoft.com/office/word/2010/wordml" w14:paraId="049F31CB" wp14:textId="77777777">
      <w:pPr>
        <w:pStyle w:val="Normal"/>
        <w:ind w:startChars="-1" w:hangingChars="1"/>
        <w:outlineLvl w:val="9"/>
        <w:rPr/>
      </w:pPr>
      <w:r>
        <w:rPr/>
      </w:r>
    </w:p>
    <w:p xmlns:wp14="http://schemas.microsoft.com/office/word/2010/wordml" w14:paraId="53128261" wp14:textId="77777777">
      <w:pPr>
        <w:pStyle w:val="Normal"/>
        <w:ind w:startChars="-1" w:hangingChars="1"/>
        <w:outlineLvl w:val="9"/>
        <w:rPr/>
      </w:pPr>
      <w:r>
        <w:rPr/>
      </w:r>
    </w:p>
    <w:p xmlns:wp14="http://schemas.microsoft.com/office/word/2010/wordml" w14:paraId="62486C05" wp14:textId="77777777">
      <w:pPr>
        <w:pStyle w:val="Normal"/>
        <w:ind w:startChars="-1" w:hangingChars="1"/>
        <w:outlineLvl w:val="9"/>
        <w:rPr/>
      </w:pPr>
      <w:r>
        <w:rPr/>
      </w:r>
    </w:p>
    <w:p xmlns:wp14="http://schemas.microsoft.com/office/word/2010/wordml" w14:paraId="4101652C" wp14:textId="77777777">
      <w:pPr>
        <w:pStyle w:val="Normal"/>
        <w:ind w:startChars="-1" w:hangingChars="1"/>
        <w:outlineLvl w:val="9"/>
        <w:rPr/>
      </w:pPr>
      <w:r>
        <w:rPr/>
      </w:r>
    </w:p>
    <w:p xmlns:wp14="http://schemas.microsoft.com/office/word/2010/wordml" w14:paraId="4B99056E" wp14:textId="77777777">
      <w:pPr>
        <w:pStyle w:val="Normal"/>
        <w:ind w:startChars="-1" w:hangingChars="1"/>
        <w:outlineLvl w:val="9"/>
        <w:rPr/>
      </w:pPr>
      <w:r>
        <w:rPr/>
      </w:r>
    </w:p>
    <w:p xmlns:wp14="http://schemas.microsoft.com/office/word/2010/wordml" w14:paraId="1299C43A" wp14:textId="77777777">
      <w:pPr>
        <w:pStyle w:val="Normal"/>
        <w:ind w:startChars="-1" w:hangingChars="1"/>
        <w:outlineLvl w:val="9"/>
        <w:rPr/>
      </w:pPr>
      <w:r>
        <w:rPr/>
      </w:r>
    </w:p>
    <w:p xmlns:wp14="http://schemas.microsoft.com/office/word/2010/wordml" w14:paraId="4DDBEF00" wp14:textId="77777777">
      <w:pPr>
        <w:pStyle w:val="Normal"/>
        <w:ind w:startChars="-1" w:hangingChars="1"/>
        <w:outlineLvl w:val="9"/>
        <w:rPr/>
      </w:pPr>
      <w:r>
        <w:rPr/>
      </w:r>
    </w:p>
    <w:p xmlns:wp14="http://schemas.microsoft.com/office/word/2010/wordml" w14:paraId="3461D779" wp14:textId="77777777">
      <w:pPr>
        <w:pStyle w:val="Normal"/>
        <w:ind w:startChars="-1" w:hangingChars="1"/>
        <w:outlineLvl w:val="9"/>
        <w:rPr/>
      </w:pPr>
      <w:r>
        <w:rPr/>
      </w:r>
    </w:p>
    <w:p xmlns:wp14="http://schemas.microsoft.com/office/word/2010/wordml" w14:paraId="3CF2D8B6" wp14:textId="77777777">
      <w:pPr>
        <w:pStyle w:val="Normal"/>
        <w:ind w:startChars="-1" w:hangingChars="1"/>
        <w:outlineLvl w:val="9"/>
        <w:rPr/>
      </w:pPr>
      <w:r>
        <w:rPr/>
      </w:r>
      <w:bookmarkStart w:name="_heading=h.gjdgxs" w:id="0"/>
      <w:bookmarkEnd w:id="0"/>
    </w:p>
    <w:p xmlns:wp14="http://schemas.microsoft.com/office/word/2010/wordml" w14:paraId="1E59D7EC" wp14:textId="77777777">
      <w:pPr>
        <w:pStyle w:val="Normal"/>
        <w:keepNext w:val="true"/>
        <w:keepLines/>
        <w:spacing w:before="480" w:after="0"/>
        <w:ind w:startChars="-1" w:hangingChars="1"/>
        <w:jc w:val="center"/>
        <w:rPr>
          <w:rFonts w:ascii="Cambria" w:hAnsi="Cambria" w:eastAsia="Cambria" w:cs="Cambria"/>
          <w:b/>
          <w:color w:val="000000"/>
          <w:sz w:val="28"/>
          <w:szCs w:val="28"/>
        </w:rPr>
      </w:pPr>
      <w:bookmarkStart w:name="_Toc231750034" w:id="1"/>
      <w:r>
        <w:rPr>
          <w:rFonts w:ascii="Cambria" w:hAnsi="Cambria" w:eastAsia="Cambria" w:cs="Cambria"/>
          <w:b/>
          <w:color w:val="000000"/>
          <w:sz w:val="28"/>
          <w:szCs w:val="28"/>
        </w:rPr>
        <w:t>DEĞİŞİKLİK TARİHÇESİ</w:t>
      </w:r>
      <w:bookmarkEnd w:id="1"/>
    </w:p>
    <w:p xmlns:wp14="http://schemas.microsoft.com/office/word/2010/wordml" w14:paraId="0CDFFDFE" wp14:textId="77777777">
      <w:pPr>
        <w:pStyle w:val="Normal"/>
        <w:keepNext w:val="true"/>
        <w:keepLines/>
        <w:spacing w:before="200" w:after="0" w:line="360" w:lineRule="auto"/>
        <w:ind w:startChars="-1" w:hangingChars="1"/>
        <w:outlineLvl w:val="9"/>
        <w:rPr>
          <w:rFonts w:ascii="Cambria" w:hAnsi="Cambria" w:eastAsia="Cambria" w:cs="Cambria"/>
          <w:b/>
          <w:color w:val="000000"/>
          <w:sz w:val="28"/>
          <w:szCs w:val="28"/>
        </w:rPr>
      </w:pPr>
      <w:bookmarkStart w:name="_heading=h.30j0zll" w:id="2"/>
      <w:bookmarkEnd w:id="2"/>
      <w:r>
        <w:rPr>
          <w:rFonts w:ascii="Cambria" w:hAnsi="Cambria" w:eastAsia="Cambria" w:cs="Cambria"/>
          <w:b/>
          <w:color w:val="000000"/>
          <w:sz w:val="28"/>
          <w:szCs w:val="28"/>
        </w:rPr>
        <w:t>Versiyon: 1.0</w:t>
      </w:r>
    </w:p>
    <w:tbl>
      <w:tblPr>
        <w:tblW w:w="9062" w:type="dxa"/>
        <w:jc w:val="start"/>
        <w:tblInd w:w="-108" w:type="dxa"/>
        <w:tblLayout w:type="fixed"/>
        <w:tblCellMar>
          <w:top w:w="0" w:type="dxa"/>
          <w:start w:w="108" w:type="dxa"/>
          <w:bottom w:w="0" w:type="dxa"/>
          <w:end w:w="108" w:type="dxa"/>
        </w:tblCellMar>
        <w:tblLook w:val="0000" w:firstRow="0" w:lastRow="0" w:firstColumn="0" w:lastColumn="0" w:noHBand="0" w:noVBand="0"/>
      </w:tblPr>
      <w:tblGrid>
        <w:gridCol w:w="2265"/>
        <w:gridCol w:w="2265"/>
        <w:gridCol w:w="2266"/>
        <w:gridCol w:w="2266"/>
      </w:tblGrid>
      <w:tr xmlns:wp14="http://schemas.microsoft.com/office/word/2010/wordml" w14:paraId="544EC6DC" wp14:textId="77777777">
        <w:trPr/>
        <w:tc>
          <w:tcPr>
            <w:tcW w:w="2265" w:type="dxa"/>
            <w:tcBorders>
              <w:top w:val="single" w:color="000000" w:sz="4" w:space="0"/>
              <w:start w:val="single" w:sz="4" w:space="0" w:color="000000"/>
              <w:bottom w:val="single" w:color="000000" w:sz="4" w:space="0"/>
              <w:end w:val="single" w:sz="4" w:space="0" w:color="000000"/>
            </w:tcBorders>
          </w:tcPr>
          <w:p w14:paraId="42336E74" wp14:textId="77777777">
            <w:pPr>
              <w:pStyle w:val="Normal"/>
              <w:spacing w:before="0" w:after="200"/>
              <w:ind w:startChars="-1" w:hangingChars="1"/>
              <w:outlineLvl w:val="9"/>
              <w:rPr/>
            </w:pPr>
            <w:r>
              <w:rPr>
                <w:b/>
              </w:rPr>
              <w:t>Değişiklik gerekçesi</w:t>
            </w:r>
          </w:p>
        </w:tc>
        <w:tc>
          <w:tcPr>
            <w:tcW w:w="2265" w:type="dxa"/>
            <w:tcBorders>
              <w:top w:val="single" w:color="000000" w:sz="4" w:space="0"/>
              <w:start w:val="single" w:sz="4" w:space="0" w:color="000000"/>
              <w:bottom w:val="single" w:color="000000" w:sz="4" w:space="0"/>
              <w:end w:val="single" w:sz="4" w:space="0" w:color="000000"/>
            </w:tcBorders>
          </w:tcPr>
          <w:p w14:paraId="54334A7F" wp14:textId="77777777">
            <w:pPr>
              <w:pStyle w:val="Normal"/>
              <w:spacing w:before="0" w:after="200"/>
              <w:ind w:startChars="-1" w:hangingChars="1"/>
              <w:outlineLvl w:val="9"/>
              <w:rPr/>
            </w:pPr>
            <w:r>
              <w:rPr>
                <w:b/>
              </w:rPr>
              <w:t>Değişiklik Talebini yapan/gerçekleştiren kişi</w:t>
            </w:r>
          </w:p>
        </w:tc>
        <w:tc>
          <w:tcPr>
            <w:tcW w:w="2266" w:type="dxa"/>
            <w:tcBorders>
              <w:top w:val="single" w:color="000000" w:sz="4" w:space="0"/>
              <w:start w:val="single" w:sz="4" w:space="0" w:color="000000"/>
              <w:bottom w:val="single" w:color="000000" w:sz="4" w:space="0"/>
              <w:end w:val="single" w:sz="4" w:space="0" w:color="000000"/>
            </w:tcBorders>
          </w:tcPr>
          <w:p w14:paraId="79AC1E51" wp14:textId="77777777">
            <w:pPr>
              <w:pStyle w:val="Normal"/>
              <w:spacing w:before="0" w:after="200"/>
              <w:ind w:startChars="-1" w:hangingChars="1"/>
              <w:outlineLvl w:val="9"/>
              <w:rPr/>
            </w:pPr>
            <w:r>
              <w:rPr>
                <w:b/>
              </w:rPr>
              <w:t>Değişiklik Kapsamı</w:t>
            </w:r>
          </w:p>
        </w:tc>
        <w:tc>
          <w:tcPr>
            <w:tcW w:w="2266" w:type="dxa"/>
            <w:tcBorders>
              <w:top w:val="single" w:color="000000" w:sz="4" w:space="0"/>
              <w:start w:val="single" w:sz="4" w:space="0" w:color="000000"/>
              <w:bottom w:val="single" w:color="000000" w:sz="4" w:space="0"/>
              <w:end w:val="single" w:sz="4" w:space="0" w:color="000000"/>
            </w:tcBorders>
          </w:tcPr>
          <w:p w14:paraId="1A12A7AB" wp14:textId="77777777">
            <w:pPr>
              <w:pStyle w:val="Normal"/>
              <w:spacing w:before="0" w:after="200"/>
              <w:ind w:startChars="-1" w:hangingChars="1"/>
              <w:outlineLvl w:val="9"/>
              <w:rPr/>
            </w:pPr>
            <w:r>
              <w:rPr>
                <w:b/>
              </w:rPr>
              <w:t>Değişikliğin Talebinin Projeye Etkileri</w:t>
            </w:r>
          </w:p>
        </w:tc>
      </w:tr>
      <w:tr xmlns:wp14="http://schemas.microsoft.com/office/word/2010/wordml" w14:paraId="0FB78278" wp14:textId="77777777">
        <w:trPr/>
        <w:tc>
          <w:tcPr>
            <w:tcW w:w="2265" w:type="dxa"/>
            <w:tcBorders>
              <w:top w:val="single" w:color="000000" w:sz="4" w:space="0"/>
              <w:start w:val="single" w:sz="4" w:space="0" w:color="000000"/>
              <w:bottom w:val="single" w:color="000000" w:sz="4" w:space="0"/>
              <w:end w:val="single" w:sz="4" w:space="0" w:color="000000"/>
            </w:tcBorders>
          </w:tcPr>
          <w:p w14:paraId="1FC39945" wp14:textId="77777777">
            <w:pPr>
              <w:pStyle w:val="Normal"/>
              <w:spacing w:before="0" w:after="200"/>
              <w:ind w:startChars="-1" w:hangingChars="1"/>
              <w:outlineLvl w:val="9"/>
              <w:rPr/>
            </w:pPr>
            <w:r>
              <w:rPr/>
            </w:r>
          </w:p>
        </w:tc>
        <w:tc>
          <w:tcPr>
            <w:tcW w:w="2265" w:type="dxa"/>
            <w:tcBorders>
              <w:top w:val="single" w:color="000000" w:sz="4" w:space="0"/>
              <w:start w:val="single" w:sz="4" w:space="0" w:color="000000"/>
              <w:bottom w:val="single" w:color="000000" w:sz="4" w:space="0"/>
              <w:end w:val="single" w:sz="4" w:space="0" w:color="000000"/>
            </w:tcBorders>
          </w:tcPr>
          <w:p w14:paraId="0562CB0E" wp14:textId="77777777">
            <w:pPr>
              <w:pStyle w:val="Normal"/>
              <w:spacing w:before="0" w:after="200"/>
              <w:ind w:startChars="-1" w:hangingChars="1"/>
              <w:outlineLvl w:val="9"/>
              <w:rPr/>
            </w:pPr>
            <w:r>
              <w:rPr/>
            </w:r>
          </w:p>
        </w:tc>
        <w:tc>
          <w:tcPr>
            <w:tcW w:w="2266" w:type="dxa"/>
            <w:tcBorders>
              <w:top w:val="single" w:color="000000" w:sz="4" w:space="0"/>
              <w:start w:val="single" w:sz="4" w:space="0" w:color="000000"/>
              <w:bottom w:val="single" w:color="000000" w:sz="4" w:space="0"/>
              <w:end w:val="single" w:sz="4" w:space="0" w:color="000000"/>
            </w:tcBorders>
          </w:tcPr>
          <w:p w14:paraId="34CE0A41" wp14:textId="77777777">
            <w:pPr>
              <w:pStyle w:val="Normal"/>
              <w:spacing w:before="0" w:after="200"/>
              <w:ind w:startChars="-1" w:hangingChars="1"/>
              <w:outlineLvl w:val="9"/>
              <w:rPr/>
            </w:pPr>
            <w:r>
              <w:rPr/>
            </w:r>
          </w:p>
        </w:tc>
        <w:tc>
          <w:tcPr>
            <w:tcW w:w="2266" w:type="dxa"/>
            <w:tcBorders>
              <w:top w:val="single" w:color="000000" w:sz="4" w:space="0"/>
              <w:start w:val="single" w:sz="4" w:space="0" w:color="000000"/>
              <w:bottom w:val="single" w:color="000000" w:sz="4" w:space="0"/>
              <w:end w:val="single" w:sz="4" w:space="0" w:color="000000"/>
            </w:tcBorders>
          </w:tcPr>
          <w:p w14:paraId="62EBF3C5" wp14:textId="77777777">
            <w:pPr>
              <w:pStyle w:val="Normal"/>
              <w:spacing w:before="0" w:after="200"/>
              <w:ind w:startChars="-1" w:hangingChars="1"/>
              <w:outlineLvl w:val="9"/>
              <w:rPr/>
            </w:pPr>
            <w:r>
              <w:rPr/>
            </w:r>
          </w:p>
        </w:tc>
      </w:tr>
      <w:tr xmlns:wp14="http://schemas.microsoft.com/office/word/2010/wordml" w14:paraId="6D98A12B" wp14:textId="77777777">
        <w:trPr/>
        <w:tc>
          <w:tcPr>
            <w:tcW w:w="2265" w:type="dxa"/>
            <w:tcBorders>
              <w:top w:val="single" w:color="000000" w:sz="4" w:space="0"/>
              <w:start w:val="single" w:sz="4" w:space="0" w:color="000000"/>
              <w:bottom w:val="single" w:color="000000" w:sz="4" w:space="0"/>
              <w:end w:val="single" w:sz="4" w:space="0" w:color="000000"/>
            </w:tcBorders>
          </w:tcPr>
          <w:p w14:paraId="2946DB82" wp14:textId="77777777">
            <w:pPr>
              <w:pStyle w:val="Normal"/>
              <w:spacing w:before="0" w:after="200"/>
              <w:ind w:startChars="-1" w:hangingChars="1"/>
              <w:outlineLvl w:val="9"/>
              <w:rPr/>
            </w:pPr>
            <w:r>
              <w:rPr/>
            </w:r>
          </w:p>
        </w:tc>
        <w:tc>
          <w:tcPr>
            <w:tcW w:w="2265" w:type="dxa"/>
            <w:tcBorders>
              <w:top w:val="single" w:color="000000" w:sz="4" w:space="0"/>
              <w:start w:val="single" w:sz="4" w:space="0" w:color="000000"/>
              <w:bottom w:val="single" w:color="000000" w:sz="4" w:space="0"/>
              <w:end w:val="single" w:sz="4" w:space="0" w:color="000000"/>
            </w:tcBorders>
          </w:tcPr>
          <w:p w14:paraId="5997CC1D" wp14:textId="77777777">
            <w:pPr>
              <w:pStyle w:val="Normal"/>
              <w:spacing w:before="0" w:after="200"/>
              <w:ind w:startChars="-1" w:hangingChars="1"/>
              <w:outlineLvl w:val="9"/>
              <w:rPr/>
            </w:pPr>
            <w:r>
              <w:rPr/>
            </w:r>
          </w:p>
        </w:tc>
        <w:tc>
          <w:tcPr>
            <w:tcW w:w="2266" w:type="dxa"/>
            <w:tcBorders>
              <w:top w:val="single" w:color="000000" w:sz="4" w:space="0"/>
              <w:start w:val="single" w:sz="4" w:space="0" w:color="000000"/>
              <w:bottom w:val="single" w:color="000000" w:sz="4" w:space="0"/>
              <w:end w:val="single" w:sz="4" w:space="0" w:color="000000"/>
            </w:tcBorders>
          </w:tcPr>
          <w:p w14:paraId="110FFD37" wp14:textId="77777777">
            <w:pPr>
              <w:pStyle w:val="Normal"/>
              <w:spacing w:before="0" w:after="200"/>
              <w:ind w:startChars="-1" w:hangingChars="1"/>
              <w:outlineLvl w:val="9"/>
              <w:rPr/>
            </w:pPr>
            <w:r>
              <w:rPr/>
            </w:r>
          </w:p>
        </w:tc>
        <w:tc>
          <w:tcPr>
            <w:tcW w:w="2266" w:type="dxa"/>
            <w:tcBorders>
              <w:top w:val="single" w:color="000000" w:sz="4" w:space="0"/>
              <w:start w:val="single" w:sz="4" w:space="0" w:color="000000"/>
              <w:bottom w:val="single" w:color="000000" w:sz="4" w:space="0"/>
              <w:end w:val="single" w:sz="4" w:space="0" w:color="000000"/>
            </w:tcBorders>
          </w:tcPr>
          <w:p w14:paraId="6B699379" wp14:textId="77777777">
            <w:pPr>
              <w:pStyle w:val="Normal"/>
              <w:spacing w:before="0" w:after="200"/>
              <w:ind w:startChars="-1" w:hangingChars="1"/>
              <w:outlineLvl w:val="9"/>
              <w:rPr/>
            </w:pPr>
            <w:r>
              <w:rPr/>
            </w:r>
          </w:p>
        </w:tc>
      </w:tr>
      <w:tr xmlns:wp14="http://schemas.microsoft.com/office/word/2010/wordml" w14:paraId="3FE9F23F" wp14:textId="77777777">
        <w:trPr/>
        <w:tc>
          <w:tcPr>
            <w:tcW w:w="2265" w:type="dxa"/>
            <w:tcBorders>
              <w:top w:val="single" w:color="000000" w:sz="4" w:space="0"/>
              <w:start w:val="single" w:sz="4" w:space="0" w:color="000000"/>
              <w:bottom w:val="single" w:color="000000" w:sz="4" w:space="0"/>
              <w:end w:val="single" w:sz="4" w:space="0" w:color="000000"/>
            </w:tcBorders>
          </w:tcPr>
          <w:p w14:paraId="1F72F646" wp14:textId="77777777">
            <w:pPr>
              <w:pStyle w:val="Normal"/>
              <w:spacing w:before="0" w:after="200"/>
              <w:ind w:startChars="-1" w:hangingChars="1"/>
              <w:outlineLvl w:val="9"/>
              <w:rPr/>
            </w:pPr>
            <w:r>
              <w:rPr/>
            </w:r>
          </w:p>
        </w:tc>
        <w:tc>
          <w:tcPr>
            <w:tcW w:w="2265" w:type="dxa"/>
            <w:tcBorders>
              <w:top w:val="single" w:color="000000" w:sz="4" w:space="0"/>
              <w:start w:val="single" w:sz="4" w:space="0" w:color="000000"/>
              <w:bottom w:val="single" w:color="000000" w:sz="4" w:space="0"/>
              <w:end w:val="single" w:sz="4" w:space="0" w:color="000000"/>
            </w:tcBorders>
          </w:tcPr>
          <w:p w14:paraId="08CE6F91" wp14:textId="77777777">
            <w:pPr>
              <w:pStyle w:val="Normal"/>
              <w:spacing w:before="0" w:after="200"/>
              <w:ind w:startChars="-1" w:hangingChars="1"/>
              <w:outlineLvl w:val="9"/>
              <w:rPr/>
            </w:pPr>
            <w:r>
              <w:rPr/>
            </w:r>
          </w:p>
        </w:tc>
        <w:tc>
          <w:tcPr>
            <w:tcW w:w="2266" w:type="dxa"/>
            <w:tcBorders>
              <w:top w:val="single" w:color="000000" w:sz="4" w:space="0"/>
              <w:start w:val="single" w:sz="4" w:space="0" w:color="000000"/>
              <w:bottom w:val="single" w:color="000000" w:sz="4" w:space="0"/>
              <w:end w:val="single" w:sz="4" w:space="0" w:color="000000"/>
            </w:tcBorders>
          </w:tcPr>
          <w:p w14:paraId="61CDCEAD" wp14:textId="77777777">
            <w:pPr>
              <w:pStyle w:val="Normal"/>
              <w:spacing w:before="0" w:after="200"/>
              <w:ind w:startChars="-1" w:hangingChars="1"/>
              <w:outlineLvl w:val="9"/>
              <w:rPr/>
            </w:pPr>
            <w:r>
              <w:rPr/>
            </w:r>
          </w:p>
        </w:tc>
        <w:tc>
          <w:tcPr>
            <w:tcW w:w="2266" w:type="dxa"/>
            <w:tcBorders>
              <w:top w:val="single" w:color="000000" w:sz="4" w:space="0"/>
              <w:start w:val="single" w:sz="4" w:space="0" w:color="000000"/>
              <w:bottom w:val="single" w:color="000000" w:sz="4" w:space="0"/>
              <w:end w:val="single" w:sz="4" w:space="0" w:color="000000"/>
            </w:tcBorders>
          </w:tcPr>
          <w:p w14:paraId="6BB9E253" wp14:textId="77777777">
            <w:pPr>
              <w:pStyle w:val="Normal"/>
              <w:spacing w:before="0" w:after="200"/>
              <w:ind w:startChars="-1" w:hangingChars="1"/>
              <w:outlineLvl w:val="9"/>
              <w:rPr/>
            </w:pPr>
            <w:r>
              <w:rPr/>
            </w:r>
          </w:p>
        </w:tc>
      </w:tr>
      <w:tr xmlns:wp14="http://schemas.microsoft.com/office/word/2010/wordml" w14:paraId="23DE523C" wp14:textId="77777777">
        <w:trPr/>
        <w:tc>
          <w:tcPr>
            <w:tcW w:w="2265" w:type="dxa"/>
            <w:tcBorders>
              <w:top w:val="single" w:color="000000" w:sz="4" w:space="0"/>
              <w:start w:val="single" w:sz="4" w:space="0" w:color="000000"/>
              <w:bottom w:val="single" w:color="000000" w:sz="4" w:space="0"/>
              <w:end w:val="single" w:sz="4" w:space="0" w:color="000000"/>
            </w:tcBorders>
          </w:tcPr>
          <w:p w14:paraId="52E56223" wp14:textId="77777777">
            <w:pPr>
              <w:pStyle w:val="Normal"/>
              <w:spacing w:before="0" w:after="200"/>
              <w:ind w:startChars="-1" w:hangingChars="1"/>
              <w:outlineLvl w:val="9"/>
              <w:rPr/>
            </w:pPr>
            <w:r>
              <w:rPr/>
            </w:r>
          </w:p>
        </w:tc>
        <w:tc>
          <w:tcPr>
            <w:tcW w:w="2265" w:type="dxa"/>
            <w:tcBorders>
              <w:top w:val="single" w:color="000000" w:sz="4" w:space="0"/>
              <w:start w:val="single" w:sz="4" w:space="0" w:color="000000"/>
              <w:bottom w:val="single" w:color="000000" w:sz="4" w:space="0"/>
              <w:end w:val="single" w:sz="4" w:space="0" w:color="000000"/>
            </w:tcBorders>
          </w:tcPr>
          <w:p w14:paraId="07547A01" wp14:textId="77777777">
            <w:pPr>
              <w:pStyle w:val="Normal"/>
              <w:spacing w:before="0" w:after="200"/>
              <w:ind w:startChars="-1" w:hangingChars="1"/>
              <w:outlineLvl w:val="9"/>
              <w:rPr/>
            </w:pPr>
            <w:r>
              <w:rPr/>
            </w:r>
          </w:p>
        </w:tc>
        <w:tc>
          <w:tcPr>
            <w:tcW w:w="2266" w:type="dxa"/>
            <w:tcBorders>
              <w:top w:val="single" w:color="000000" w:sz="4" w:space="0"/>
              <w:start w:val="single" w:sz="4" w:space="0" w:color="000000"/>
              <w:bottom w:val="single" w:color="000000" w:sz="4" w:space="0"/>
              <w:end w:val="single" w:sz="4" w:space="0" w:color="000000"/>
            </w:tcBorders>
          </w:tcPr>
          <w:p w14:paraId="5043CB0F" wp14:textId="77777777">
            <w:pPr>
              <w:pStyle w:val="Normal"/>
              <w:spacing w:before="0" w:after="200"/>
              <w:ind w:startChars="-1" w:hangingChars="1"/>
              <w:outlineLvl w:val="9"/>
              <w:rPr/>
            </w:pPr>
            <w:r>
              <w:rPr/>
            </w:r>
          </w:p>
        </w:tc>
        <w:tc>
          <w:tcPr>
            <w:tcW w:w="2266" w:type="dxa"/>
            <w:tcBorders>
              <w:top w:val="single" w:color="000000" w:sz="4" w:space="0"/>
              <w:start w:val="single" w:sz="4" w:space="0" w:color="000000"/>
              <w:bottom w:val="single" w:color="000000" w:sz="4" w:space="0"/>
              <w:end w:val="single" w:sz="4" w:space="0" w:color="000000"/>
            </w:tcBorders>
          </w:tcPr>
          <w:p w14:paraId="07459315" wp14:textId="77777777">
            <w:pPr>
              <w:pStyle w:val="Normal"/>
              <w:spacing w:before="0" w:after="200"/>
              <w:ind w:startChars="-1" w:hangingChars="1"/>
              <w:outlineLvl w:val="9"/>
              <w:rPr/>
            </w:pPr>
            <w:r>
              <w:rPr/>
            </w:r>
          </w:p>
        </w:tc>
      </w:tr>
      <w:tr xmlns:wp14="http://schemas.microsoft.com/office/word/2010/wordml" w14:paraId="6537F28F" wp14:textId="77777777">
        <w:trPr/>
        <w:tc>
          <w:tcPr>
            <w:tcW w:w="2265" w:type="dxa"/>
            <w:tcBorders>
              <w:top w:val="single" w:color="000000" w:sz="4" w:space="0"/>
              <w:start w:val="single" w:sz="4" w:space="0" w:color="000000"/>
              <w:bottom w:val="single" w:color="000000" w:sz="4" w:space="0"/>
              <w:end w:val="single" w:sz="4" w:space="0" w:color="000000"/>
            </w:tcBorders>
          </w:tcPr>
          <w:p w14:paraId="6DFB9E20" wp14:textId="77777777">
            <w:pPr>
              <w:pStyle w:val="Normal"/>
              <w:spacing w:before="0" w:after="200"/>
              <w:ind w:startChars="-1" w:hangingChars="1"/>
              <w:outlineLvl w:val="9"/>
              <w:rPr/>
            </w:pPr>
            <w:r>
              <w:rPr/>
            </w:r>
          </w:p>
        </w:tc>
        <w:tc>
          <w:tcPr>
            <w:tcW w:w="2265" w:type="dxa"/>
            <w:tcBorders>
              <w:top w:val="single" w:color="000000" w:sz="4" w:space="0"/>
              <w:start w:val="single" w:sz="4" w:space="0" w:color="000000"/>
              <w:bottom w:val="single" w:color="000000" w:sz="4" w:space="0"/>
              <w:end w:val="single" w:sz="4" w:space="0" w:color="000000"/>
            </w:tcBorders>
          </w:tcPr>
          <w:p w14:paraId="70DF9E56" wp14:textId="77777777">
            <w:pPr>
              <w:pStyle w:val="Normal"/>
              <w:spacing w:before="0" w:after="200"/>
              <w:ind w:startChars="-1" w:hangingChars="1"/>
              <w:outlineLvl w:val="9"/>
              <w:rPr/>
            </w:pPr>
            <w:r>
              <w:rPr/>
            </w:r>
          </w:p>
        </w:tc>
        <w:tc>
          <w:tcPr>
            <w:tcW w:w="2266" w:type="dxa"/>
            <w:tcBorders>
              <w:top w:val="single" w:color="000000" w:sz="4" w:space="0"/>
              <w:start w:val="single" w:sz="4" w:space="0" w:color="000000"/>
              <w:bottom w:val="single" w:color="000000" w:sz="4" w:space="0"/>
              <w:end w:val="single" w:sz="4" w:space="0" w:color="000000"/>
            </w:tcBorders>
          </w:tcPr>
          <w:p w14:paraId="44E871BC" wp14:textId="77777777">
            <w:pPr>
              <w:pStyle w:val="Normal"/>
              <w:spacing w:before="0" w:after="200"/>
              <w:ind w:startChars="-1" w:hangingChars="1"/>
              <w:outlineLvl w:val="9"/>
              <w:rPr/>
            </w:pPr>
            <w:r>
              <w:rPr/>
            </w:r>
          </w:p>
        </w:tc>
        <w:tc>
          <w:tcPr>
            <w:tcW w:w="2266" w:type="dxa"/>
            <w:tcBorders>
              <w:top w:val="single" w:color="000000" w:sz="4" w:space="0"/>
              <w:start w:val="single" w:sz="4" w:space="0" w:color="000000"/>
              <w:bottom w:val="single" w:color="000000" w:sz="4" w:space="0"/>
              <w:end w:val="single" w:sz="4" w:space="0" w:color="000000"/>
            </w:tcBorders>
          </w:tcPr>
          <w:p w14:paraId="144A5D23" wp14:textId="77777777">
            <w:pPr>
              <w:pStyle w:val="Normal"/>
              <w:spacing w:before="0" w:after="200"/>
              <w:ind w:startChars="-1" w:hangingChars="1"/>
              <w:outlineLvl w:val="9"/>
              <w:rPr/>
            </w:pPr>
            <w:r>
              <w:rPr/>
            </w:r>
          </w:p>
        </w:tc>
      </w:tr>
      <w:tr xmlns:wp14="http://schemas.microsoft.com/office/word/2010/wordml" w14:paraId="738610EB" wp14:textId="77777777">
        <w:trPr/>
        <w:tc>
          <w:tcPr>
            <w:tcW w:w="2265" w:type="dxa"/>
            <w:tcBorders>
              <w:top w:val="single" w:color="000000" w:sz="4" w:space="0"/>
              <w:start w:val="single" w:sz="4" w:space="0" w:color="000000"/>
              <w:bottom w:val="single" w:color="000000" w:sz="4" w:space="0"/>
              <w:end w:val="single" w:sz="4" w:space="0" w:color="000000"/>
            </w:tcBorders>
          </w:tcPr>
          <w:p w14:paraId="637805D2" wp14:textId="77777777">
            <w:pPr>
              <w:pStyle w:val="Normal"/>
              <w:spacing w:before="0" w:after="200"/>
              <w:ind w:startChars="-1" w:hangingChars="1"/>
              <w:outlineLvl w:val="9"/>
              <w:rPr/>
            </w:pPr>
            <w:r>
              <w:rPr/>
            </w:r>
          </w:p>
        </w:tc>
        <w:tc>
          <w:tcPr>
            <w:tcW w:w="2265" w:type="dxa"/>
            <w:tcBorders>
              <w:top w:val="single" w:color="000000" w:sz="4" w:space="0"/>
              <w:start w:val="single" w:sz="4" w:space="0" w:color="000000"/>
              <w:bottom w:val="single" w:color="000000" w:sz="4" w:space="0"/>
              <w:end w:val="single" w:sz="4" w:space="0" w:color="000000"/>
            </w:tcBorders>
          </w:tcPr>
          <w:p w14:paraId="463F29E8" wp14:textId="77777777">
            <w:pPr>
              <w:pStyle w:val="Normal"/>
              <w:spacing w:before="0" w:after="200"/>
              <w:ind w:startChars="-1" w:hangingChars="1"/>
              <w:outlineLvl w:val="9"/>
              <w:rPr/>
            </w:pPr>
            <w:r>
              <w:rPr/>
            </w:r>
          </w:p>
        </w:tc>
        <w:tc>
          <w:tcPr>
            <w:tcW w:w="2266" w:type="dxa"/>
            <w:tcBorders>
              <w:top w:val="single" w:color="000000" w:sz="4" w:space="0"/>
              <w:start w:val="single" w:sz="4" w:space="0" w:color="000000"/>
              <w:bottom w:val="single" w:color="000000" w:sz="4" w:space="0"/>
              <w:end w:val="single" w:sz="4" w:space="0" w:color="000000"/>
            </w:tcBorders>
          </w:tcPr>
          <w:p w14:paraId="3B7B4B86" wp14:textId="77777777">
            <w:pPr>
              <w:pStyle w:val="Normal"/>
              <w:spacing w:before="0" w:after="200"/>
              <w:ind w:startChars="-1" w:hangingChars="1"/>
              <w:outlineLvl w:val="9"/>
              <w:rPr/>
            </w:pPr>
            <w:r>
              <w:rPr/>
            </w:r>
          </w:p>
        </w:tc>
        <w:tc>
          <w:tcPr>
            <w:tcW w:w="2266" w:type="dxa"/>
            <w:tcBorders>
              <w:top w:val="single" w:color="000000" w:sz="4" w:space="0"/>
              <w:start w:val="single" w:sz="4" w:space="0" w:color="000000"/>
              <w:bottom w:val="single" w:color="000000" w:sz="4" w:space="0"/>
              <w:end w:val="single" w:sz="4" w:space="0" w:color="000000"/>
            </w:tcBorders>
          </w:tcPr>
          <w:p w14:paraId="3A0FF5F2" wp14:textId="77777777">
            <w:pPr>
              <w:pStyle w:val="Normal"/>
              <w:spacing w:before="0" w:after="200"/>
              <w:ind w:startChars="-1" w:hangingChars="1"/>
              <w:outlineLvl w:val="9"/>
              <w:rPr/>
            </w:pPr>
            <w:r>
              <w:rPr/>
            </w:r>
          </w:p>
        </w:tc>
      </w:tr>
    </w:tbl>
    <w:p xmlns:wp14="http://schemas.microsoft.com/office/word/2010/wordml" w14:paraId="5630AD66" wp14:textId="77777777">
      <w:pPr>
        <w:sectPr>
          <w:footerReference w:type="even" r:id="rId7"/>
          <w:footerReference w:type="default" r:id="rId8"/>
          <w:footerReference w:type="first" r:id="rId9"/>
          <w:type w:val="nextPage"/>
          <w:pgSz w:w="11906" w:h="16838" w:orient="portrait"/>
          <w:pgMar w:top="1417" w:right="1417" w:bottom="1417" w:left="1417" w:header="0" w:footer="708" w:gutter="0"/>
          <w:pgNumType w:fmt="decimal"/>
          <w:formProt w:val="false"/>
          <w:titlePg/>
          <w:textDirection w:val="lrTb"/>
          <w:docGrid w:type="default" w:linePitch="100" w:charSpace="0"/>
          <w:cols w:num="1"/>
          <w:headerReference w:type="default" r:id="Rc3479b165cbc449c"/>
        </w:sectPr>
      </w:pPr>
    </w:p>
    <w:p xmlns:wp14="http://schemas.microsoft.com/office/word/2010/wordml" w14:paraId="57AECE3E" wp14:textId="77777777">
      <w:pPr>
        <w:pStyle w:val="Normal"/>
        <w:keepNext w:val="true"/>
        <w:keepLines/>
        <w:spacing w:before="480" w:after="0"/>
        <w:ind w:startChars="-1" w:hangingChars="1"/>
        <w:jc w:val="center"/>
        <w:rPr>
          <w:rFonts w:ascii="Times New Roman" w:hAnsi="Times New Roman" w:eastAsia="Times New Roman" w:cs="Times New Roman"/>
          <w:b/>
          <w:color w:val="000000"/>
          <w:sz w:val="28"/>
          <w:szCs w:val="28"/>
        </w:rPr>
      </w:pPr>
      <w:bookmarkStart w:name="_Toc231750035" w:id="3"/>
      <w:r>
        <w:rPr>
          <w:rFonts w:ascii="Times New Roman" w:hAnsi="Times New Roman" w:eastAsia="Times New Roman" w:cs="Times New Roman"/>
          <w:b/>
          <w:bCs/>
          <w:color w:val="000000" w:themeColor="text1"/>
          <w:sz w:val="28"/>
          <w:szCs w:val="28"/>
        </w:rPr>
        <w:t>KISALTMALAR</w:t>
      </w:r>
      <w:bookmarkEnd w:id="3"/>
    </w:p>
    <w:p xmlns:wp14="http://schemas.microsoft.com/office/word/2010/wordml" w14:paraId="080263A0" wp14:textId="77777777">
      <w:pPr>
        <w:pStyle w:val="Normal"/>
        <w:spacing w:line="360" w:lineRule="auto"/>
        <w:ind w:startChars="-1" w:hangingChars="1"/>
        <w:outlineLvl w:val="9"/>
        <w:rPr>
          <w:rFonts w:ascii="Times New Roman" w:hAnsi="Times New Roman" w:eastAsia="Times New Roman" w:cs="Times New Roman"/>
        </w:rPr>
      </w:pPr>
      <w:r>
        <w:rPr>
          <w:rFonts w:ascii="Times New Roman" w:hAnsi="Times New Roman" w:eastAsia="Times New Roman" w:cs="Times New Roman"/>
          <w:color w:val="000000" w:themeColor="text1"/>
          <w:sz w:val="24"/>
          <w:szCs w:val="24"/>
        </w:rPr>
        <w:t>Proje ve Algoritma Temel Kısaltmaları</w:t>
      </w:r>
    </w:p>
    <w:p xmlns:wp14="http://schemas.microsoft.com/office/word/2010/wordml" w14:paraId="64FD23B2" wp14:textId="77777777">
      <w:pPr>
        <w:pStyle w:val="Normal"/>
        <w:numPr>
          <w:ilvl w:val="0"/>
          <w:numId w:val="4"/>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CARLA:</w:t>
      </w:r>
      <w:r>
        <w:rPr>
          <w:rFonts w:ascii="Times New Roman" w:hAnsi="Times New Roman" w:eastAsia="Times New Roman" w:cs="Times New Roman"/>
          <w:sz w:val="24"/>
          <w:szCs w:val="24"/>
        </w:rPr>
        <w:t xml:space="preserve"> Açık kaynaklı otonom sürüş simülatörü</w:t>
      </w:r>
    </w:p>
    <w:p xmlns:wp14="http://schemas.microsoft.com/office/word/2010/wordml" w14:paraId="397C1408" wp14:textId="77777777">
      <w:pPr>
        <w:pStyle w:val="Normal"/>
        <w:numPr>
          <w:ilvl w:val="0"/>
          <w:numId w:val="4"/>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YOLO :</w:t>
      </w:r>
      <w:r>
        <w:rPr>
          <w:rFonts w:ascii="Times New Roman" w:hAnsi="Times New Roman" w:eastAsia="Times New Roman" w:cs="Times New Roman"/>
          <w:sz w:val="24"/>
          <w:szCs w:val="24"/>
        </w:rPr>
        <w:t xml:space="preserve"> (You Only Look Once) Sadece Bir Kez Bak (Gerçek zamanlı nesne tanıma algoritması)</w:t>
      </w:r>
    </w:p>
    <w:p xmlns:wp14="http://schemas.microsoft.com/office/word/2010/wordml" w14:paraId="527D9439" wp14:textId="77777777">
      <w:pPr>
        <w:pStyle w:val="Normal"/>
        <w:numPr>
          <w:ilvl w:val="0"/>
          <w:numId w:val="4"/>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LSTM:</w:t>
      </w:r>
      <w:r>
        <w:rPr>
          <w:rFonts w:ascii="Times New Roman" w:hAnsi="Times New Roman" w:eastAsia="Times New Roman" w:cs="Times New Roman"/>
          <w:sz w:val="24"/>
          <w:szCs w:val="24"/>
        </w:rPr>
        <w:t xml:space="preserve">  Uzun Kısa Vadeli Bellek (Zaman serisi analizi yapan yapay sinir ağı mimarisi)</w:t>
      </w:r>
    </w:p>
    <w:p xmlns:wp14="http://schemas.microsoft.com/office/word/2010/wordml" w14:paraId="44B4193B" wp14:textId="77777777">
      <w:pPr>
        <w:pStyle w:val="Normal"/>
        <w:numPr>
          <w:ilvl w:val="0"/>
          <w:numId w:val="4"/>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CNN:</w:t>
      </w:r>
      <w:r>
        <w:rPr>
          <w:rFonts w:ascii="Times New Roman" w:hAnsi="Times New Roman" w:eastAsia="Times New Roman" w:cs="Times New Roman"/>
          <w:sz w:val="24"/>
          <w:szCs w:val="24"/>
        </w:rPr>
        <w:t xml:space="preserve">  Evrişimli Sinir Ağları</w:t>
      </w:r>
    </w:p>
    <w:p xmlns:wp14="http://schemas.microsoft.com/office/word/2010/wordml" w14:paraId="40A8142C" wp14:textId="77777777">
      <w:pPr>
        <w:pStyle w:val="Normal"/>
        <w:numPr>
          <w:ilvl w:val="0"/>
          <w:numId w:val="4"/>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R-CNN:</w:t>
      </w:r>
      <w:r>
        <w:rPr>
          <w:rFonts w:ascii="Times New Roman" w:hAnsi="Times New Roman" w:eastAsia="Times New Roman" w:cs="Times New Roman"/>
          <w:sz w:val="24"/>
          <w:szCs w:val="24"/>
        </w:rPr>
        <w:t xml:space="preserve"> Bölge Önermeli Evrişimli Sinir Ağları</w:t>
      </w:r>
    </w:p>
    <w:p xmlns:wp14="http://schemas.microsoft.com/office/word/2010/wordml" w14:paraId="50D8B027" wp14:textId="77777777">
      <w:pPr>
        <w:pStyle w:val="Normal"/>
        <w:numPr>
          <w:ilvl w:val="0"/>
          <w:numId w:val="4"/>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MCDM:</w:t>
      </w:r>
      <w:r>
        <w:rPr>
          <w:rFonts w:ascii="Times New Roman" w:hAnsi="Times New Roman" w:eastAsia="Times New Roman" w:cs="Times New Roman"/>
          <w:sz w:val="24"/>
          <w:szCs w:val="24"/>
        </w:rPr>
        <w:t xml:space="preserve"> Çok Kriterli Karar Verme (Akıllı yer atama algoritması yöntemi)</w:t>
      </w:r>
    </w:p>
    <w:p xmlns:wp14="http://schemas.microsoft.com/office/word/2010/wordml" w14:paraId="4387BE14" wp14:textId="77777777">
      <w:pPr>
        <w:pStyle w:val="Normal"/>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color w:val="000000" w:themeColor="text1"/>
          <w:sz w:val="24"/>
          <w:szCs w:val="24"/>
        </w:rPr>
        <w:t>Proje ve Algoritma Temel Kısaltmaları</w:t>
      </w:r>
    </w:p>
    <w:p xmlns:wp14="http://schemas.microsoft.com/office/word/2010/wordml" w14:paraId="0ADAC2A9" wp14:textId="77777777">
      <w:pPr>
        <w:pStyle w:val="Normal"/>
        <w:numPr>
          <w:ilvl w:val="0"/>
          <w:numId w:val="3"/>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mAP:</w:t>
      </w:r>
      <w:r>
        <w:rPr>
          <w:rFonts w:ascii="Times New Roman" w:hAnsi="Times New Roman" w:eastAsia="Times New Roman" w:cs="Times New Roman"/>
          <w:sz w:val="24"/>
          <w:szCs w:val="24"/>
        </w:rPr>
        <w:t xml:space="preserve">  Mean Average Precision (Ortalama Ortalama Hassasiyet)</w:t>
      </w:r>
    </w:p>
    <w:p xmlns:wp14="http://schemas.microsoft.com/office/word/2010/wordml" w14:paraId="0F2E3B80" wp14:textId="77777777">
      <w:pPr>
        <w:pStyle w:val="Normal"/>
        <w:numPr>
          <w:ilvl w:val="0"/>
          <w:numId w:val="3"/>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IoU:</w:t>
      </w:r>
      <w:r>
        <w:rPr>
          <w:rFonts w:ascii="Times New Roman" w:hAnsi="Times New Roman" w:eastAsia="Times New Roman" w:cs="Times New Roman"/>
          <w:sz w:val="24"/>
          <w:szCs w:val="24"/>
        </w:rPr>
        <w:t xml:space="preserve"> Kesişim Alanı / Birleşim Alanı (Araç kutusu ile park alanı poligonunun kesişimi)</w:t>
      </w:r>
    </w:p>
    <w:p xmlns:wp14="http://schemas.microsoft.com/office/word/2010/wordml" w14:paraId="64747674" wp14:textId="77777777">
      <w:pPr>
        <w:pStyle w:val="Normal"/>
        <w:numPr>
          <w:ilvl w:val="0"/>
          <w:numId w:val="3"/>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RMSE:</w:t>
      </w:r>
      <w:r>
        <w:rPr>
          <w:rFonts w:ascii="Times New Roman" w:hAnsi="Times New Roman" w:eastAsia="Times New Roman" w:cs="Times New Roman"/>
          <w:sz w:val="24"/>
          <w:szCs w:val="24"/>
        </w:rPr>
        <w:t xml:space="preserve"> Kök Ortalama Kare Hata (LSTM tahmin hatası ölçütü)</w:t>
      </w:r>
    </w:p>
    <w:p xmlns:wp14="http://schemas.microsoft.com/office/word/2010/wordml" w14:paraId="27EE955A" wp14:textId="77777777">
      <w:pPr>
        <w:pStyle w:val="Normal"/>
        <w:numPr>
          <w:ilvl w:val="0"/>
          <w:numId w:val="3"/>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MAE:</w:t>
      </w:r>
      <w:r>
        <w:rPr>
          <w:rFonts w:ascii="Times New Roman" w:hAnsi="Times New Roman" w:eastAsia="Times New Roman" w:cs="Times New Roman"/>
          <w:sz w:val="24"/>
          <w:szCs w:val="24"/>
        </w:rPr>
        <w:t xml:space="preserve"> Ortalama Mutlak Hata</w:t>
      </w:r>
    </w:p>
    <w:p xmlns:wp14="http://schemas.microsoft.com/office/word/2010/wordml" w14:paraId="75018753" wp14:textId="77777777">
      <w:pPr>
        <w:pStyle w:val="Normal"/>
        <w:numPr>
          <w:ilvl w:val="0"/>
          <w:numId w:val="3"/>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CLAHE:</w:t>
      </w:r>
      <w:r>
        <w:rPr>
          <w:rFonts w:ascii="Times New Roman" w:hAnsi="Times New Roman" w:eastAsia="Times New Roman" w:cs="Times New Roman"/>
          <w:sz w:val="24"/>
          <w:szCs w:val="24"/>
        </w:rPr>
        <w:t xml:space="preserve"> Kontrast Sınırlı Uyarlamalı Histogram Eşitleme (Düşük ışıklı görüntü zenginleştirme tekniği)</w:t>
      </w:r>
    </w:p>
    <w:p xmlns:wp14="http://schemas.microsoft.com/office/word/2010/wordml" w14:paraId="3ADD5B50" wp14:textId="77777777">
      <w:pPr>
        <w:pStyle w:val="Normal"/>
        <w:numPr>
          <w:ilvl w:val="0"/>
          <w:numId w:val="3"/>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H-Flip:</w:t>
      </w:r>
      <w:r>
        <w:rPr>
          <w:rFonts w:ascii="Times New Roman" w:hAnsi="Times New Roman" w:eastAsia="Times New Roman" w:cs="Times New Roman"/>
          <w:sz w:val="24"/>
          <w:szCs w:val="24"/>
        </w:rPr>
        <w:t xml:space="preserve">  Yatay Çevirme (Görüntü zenginleştirme parametresi)</w:t>
      </w:r>
    </w:p>
    <w:p xmlns:wp14="http://schemas.microsoft.com/office/word/2010/wordml" w14:paraId="6234C6AD" wp14:textId="77777777">
      <w:pPr>
        <w:pStyle w:val="Normal"/>
        <w:numPr>
          <w:ilvl w:val="0"/>
          <w:numId w:val="3"/>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VOC / COCO:</w:t>
      </w:r>
      <w:r>
        <w:rPr>
          <w:rFonts w:ascii="Times New Roman" w:hAnsi="Times New Roman" w:eastAsia="Times New Roman" w:cs="Times New Roman"/>
          <w:sz w:val="24"/>
          <w:szCs w:val="24"/>
        </w:rPr>
        <w:t xml:space="preserve"> Nesne tespiti için yaygın kullanılan veri setleri ve anotasyon formatları</w:t>
      </w:r>
    </w:p>
    <w:p xmlns:wp14="http://schemas.microsoft.com/office/word/2010/wordml" w14:paraId="4FCF5A3F" wp14:textId="77777777">
      <w:pPr>
        <w:pStyle w:val="Normal"/>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sz w:val="24"/>
          <w:szCs w:val="24"/>
        </w:rPr>
        <w:t>Yazılım, Mimari ve Ağ Kısaltmaları</w:t>
      </w:r>
    </w:p>
    <w:p xmlns:wp14="http://schemas.microsoft.com/office/word/2010/wordml" w14:paraId="49D74B30" wp14:textId="77777777">
      <w:pPr>
        <w:pStyle w:val="Normal"/>
        <w:numPr>
          <w:ilvl w:val="0"/>
          <w:numId w:val="2"/>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API:</w:t>
      </w:r>
      <w:r>
        <w:rPr>
          <w:rFonts w:ascii="Times New Roman" w:hAnsi="Times New Roman" w:eastAsia="Times New Roman" w:cs="Times New Roman"/>
          <w:sz w:val="24"/>
          <w:szCs w:val="24"/>
        </w:rPr>
        <w:t xml:space="preserve"> Uygulama Programlama Arayüzü</w:t>
      </w:r>
    </w:p>
    <w:p xmlns:wp14="http://schemas.microsoft.com/office/word/2010/wordml" w14:paraId="60C4A7C4" wp14:textId="77777777">
      <w:pPr>
        <w:pStyle w:val="Normal"/>
        <w:numPr>
          <w:ilvl w:val="0"/>
          <w:numId w:val="2"/>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REST: </w:t>
      </w:r>
      <w:r>
        <w:rPr>
          <w:rFonts w:ascii="Times New Roman" w:hAnsi="Times New Roman" w:eastAsia="Times New Roman" w:cs="Times New Roman"/>
          <w:sz w:val="24"/>
          <w:szCs w:val="24"/>
        </w:rPr>
        <w:t>Temsili Durum Transferi</w:t>
      </w:r>
    </w:p>
    <w:p xmlns:wp14="http://schemas.microsoft.com/office/word/2010/wordml" w14:paraId="6F253B46" wp14:textId="77777777">
      <w:pPr>
        <w:pStyle w:val="Normal"/>
        <w:numPr>
          <w:ilvl w:val="0"/>
          <w:numId w:val="2"/>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HTTP: </w:t>
      </w:r>
      <w:r>
        <w:rPr>
          <w:rFonts w:ascii="Times New Roman" w:hAnsi="Times New Roman" w:eastAsia="Times New Roman" w:cs="Times New Roman"/>
          <w:sz w:val="24"/>
          <w:szCs w:val="24"/>
        </w:rPr>
        <w:t>Hiper Metin Transfer Protokolü</w:t>
      </w:r>
    </w:p>
    <w:p xmlns:wp14="http://schemas.microsoft.com/office/word/2010/wordml" w14:paraId="1F4A8547" wp14:textId="77777777">
      <w:pPr>
        <w:pStyle w:val="Normal"/>
        <w:numPr>
          <w:ilvl w:val="0"/>
          <w:numId w:val="2"/>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RTSP:</w:t>
      </w:r>
      <w:r>
        <w:rPr>
          <w:rFonts w:ascii="Times New Roman" w:hAnsi="Times New Roman" w:eastAsia="Times New Roman" w:cs="Times New Roman"/>
          <w:sz w:val="24"/>
          <w:szCs w:val="24"/>
        </w:rPr>
        <w:t xml:space="preserve"> Gerçek Zamanlı Akış Protokolü (IP Kamera video akışı)</w:t>
      </w:r>
    </w:p>
    <w:p xmlns:wp14="http://schemas.microsoft.com/office/word/2010/wordml" w14:paraId="2F067C40" wp14:textId="77777777">
      <w:pPr>
        <w:pStyle w:val="Normal"/>
        <w:numPr>
          <w:ilvl w:val="0"/>
          <w:numId w:val="2"/>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WSS:</w:t>
      </w:r>
      <w:r>
        <w:rPr>
          <w:rFonts w:ascii="Times New Roman" w:hAnsi="Times New Roman" w:eastAsia="Times New Roman" w:cs="Times New Roman"/>
          <w:sz w:val="24"/>
          <w:szCs w:val="24"/>
        </w:rPr>
        <w:t xml:space="preserve"> Güvenli WebSocket (Uygulamaya anlık veri aktarımı)</w:t>
      </w:r>
    </w:p>
    <w:p xmlns:wp14="http://schemas.microsoft.com/office/word/2010/wordml" w14:paraId="5ECBDE89" wp14:textId="77777777">
      <w:pPr>
        <w:pStyle w:val="Normal"/>
        <w:numPr>
          <w:ilvl w:val="0"/>
          <w:numId w:val="2"/>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JSON:</w:t>
      </w:r>
      <w:r>
        <w:rPr>
          <w:rFonts w:ascii="Times New Roman" w:hAnsi="Times New Roman" w:eastAsia="Times New Roman" w:cs="Times New Roman"/>
          <w:sz w:val="24"/>
          <w:szCs w:val="24"/>
        </w:rPr>
        <w:t xml:space="preserve">  JavaScript Nesne Gösterimi (Veri taşıma formatı)</w:t>
      </w:r>
    </w:p>
    <w:p xmlns:wp14="http://schemas.microsoft.com/office/word/2010/wordml" w:rsidP="07A222B2" w14:paraId="11AA0806" wp14:textId="2A05924A">
      <w:pPr>
        <w:pStyle w:val="Normal"/>
        <w:numPr>
          <w:ilvl w:val="0"/>
          <w:numId w:val="2"/>
        </w:numPr>
        <w:spacing w:line="360" w:lineRule="auto"/>
        <w:ind w:startChars="-1" w:hangingChars="1"/>
        <w:rPr>
          <w:rFonts w:ascii="Times New Roman" w:hAnsi="Times New Roman" w:eastAsia="Times New Roman" w:cs="Times New Roman"/>
          <w:sz w:val="24"/>
          <w:szCs w:val="24"/>
        </w:rPr>
      </w:pPr>
      <w:r w:rsidRPr="07A222B2" w:rsidR="07A222B2">
        <w:rPr>
          <w:rFonts w:ascii="Times New Roman" w:hAnsi="Times New Roman" w:eastAsia="Times New Roman" w:cs="Times New Roman"/>
          <w:b w:val="1"/>
          <w:bCs w:val="1"/>
          <w:sz w:val="24"/>
          <w:szCs w:val="24"/>
        </w:rPr>
        <w:t>JWT:</w:t>
      </w:r>
      <w:r w:rsidRPr="07A222B2" w:rsidR="07A222B2">
        <w:rPr>
          <w:rFonts w:ascii="Times New Roman" w:hAnsi="Times New Roman" w:eastAsia="Times New Roman" w:cs="Times New Roman"/>
          <w:sz w:val="24"/>
          <w:szCs w:val="24"/>
        </w:rPr>
        <w:t xml:space="preserve"> JSON Web Token (Kullanıcı kimlik doğrulama yöntemi)</w:t>
      </w:r>
    </w:p>
    <w:p xmlns:wp14="http://schemas.microsoft.com/office/word/2010/wordml" w14:paraId="24C308C4" wp14:textId="77777777">
      <w:pPr>
        <w:pStyle w:val="Normal"/>
        <w:numPr>
          <w:ilvl w:val="0"/>
          <w:numId w:val="2"/>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ORM:</w:t>
      </w:r>
      <w:r>
        <w:rPr>
          <w:rFonts w:ascii="Times New Roman" w:hAnsi="Times New Roman" w:eastAsia="Times New Roman" w:cs="Times New Roman"/>
          <w:sz w:val="24"/>
          <w:szCs w:val="24"/>
        </w:rPr>
        <w:t xml:space="preserve">  Nesne İlişkisel Eşleme (Veritabanı iletişimi yöntemi)</w:t>
      </w:r>
    </w:p>
    <w:p xmlns:wp14="http://schemas.microsoft.com/office/word/2010/wordml" w14:paraId="4A33E243" wp14:textId="77777777">
      <w:pPr>
        <w:pStyle w:val="Normal"/>
        <w:numPr>
          <w:ilvl w:val="0"/>
          <w:numId w:val="2"/>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SaaS:</w:t>
      </w:r>
      <w:r>
        <w:rPr>
          <w:rFonts w:ascii="Times New Roman" w:hAnsi="Times New Roman" w:eastAsia="Times New Roman" w:cs="Times New Roman"/>
          <w:sz w:val="24"/>
          <w:szCs w:val="24"/>
        </w:rPr>
        <w:t xml:space="preserve"> Hizmet Olarak Yazılım (Yazılımın bulut tabanlı ürün olarak sunulması)</w:t>
      </w:r>
    </w:p>
    <w:p xmlns:wp14="http://schemas.microsoft.com/office/word/2010/wordml" w14:paraId="4C9F228C" wp14:textId="77777777">
      <w:pPr>
        <w:pStyle w:val="Normal"/>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sz w:val="24"/>
          <w:szCs w:val="24"/>
        </w:rPr>
        <w:t>Mobil Uygulama ve Kullanıcı Deneyimi Kısaltmaları</w:t>
      </w:r>
    </w:p>
    <w:p xmlns:wp14="http://schemas.microsoft.com/office/word/2010/wordml" w14:paraId="6F6B823F" wp14:textId="77777777">
      <w:pPr>
        <w:pStyle w:val="Normal"/>
        <w:numPr>
          <w:ilvl w:val="0"/>
          <w:numId w:val="1"/>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UI:</w:t>
      </w:r>
      <w:r>
        <w:rPr>
          <w:rFonts w:ascii="Times New Roman" w:hAnsi="Times New Roman" w:eastAsia="Times New Roman" w:cs="Times New Roman"/>
          <w:sz w:val="24"/>
          <w:szCs w:val="24"/>
        </w:rPr>
        <w:t xml:space="preserve">  Kullanıcı Arayüzü</w:t>
      </w:r>
    </w:p>
    <w:p xmlns:wp14="http://schemas.microsoft.com/office/word/2010/wordml" w14:paraId="2C0BF51E" wp14:textId="77777777">
      <w:pPr>
        <w:pStyle w:val="Normal"/>
        <w:numPr>
          <w:ilvl w:val="0"/>
          <w:numId w:val="1"/>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UX:</w:t>
      </w:r>
      <w:r>
        <w:rPr>
          <w:rFonts w:ascii="Times New Roman" w:hAnsi="Times New Roman" w:eastAsia="Times New Roman" w:cs="Times New Roman"/>
          <w:sz w:val="24"/>
          <w:szCs w:val="24"/>
        </w:rPr>
        <w:t xml:space="preserve"> Kullanıcı Deneyimi</w:t>
      </w:r>
    </w:p>
    <w:p xmlns:wp14="http://schemas.microsoft.com/office/word/2010/wordml" w14:paraId="0163D3F8" wp14:textId="77777777">
      <w:pPr>
        <w:pStyle w:val="Normal"/>
        <w:numPr>
          <w:ilvl w:val="0"/>
          <w:numId w:val="1"/>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MVVM:</w:t>
      </w:r>
      <w:r>
        <w:rPr>
          <w:rFonts w:ascii="Times New Roman" w:hAnsi="Times New Roman" w:eastAsia="Times New Roman" w:cs="Times New Roman"/>
          <w:sz w:val="24"/>
          <w:szCs w:val="24"/>
        </w:rPr>
        <w:t xml:space="preserve"> Model-Görünüm-Görünüm Modeli (Android geliştirme mimarisi)</w:t>
      </w:r>
    </w:p>
    <w:p xmlns:wp14="http://schemas.microsoft.com/office/word/2010/wordml" w14:paraId="164DB317" wp14:textId="77777777">
      <w:pPr>
        <w:pStyle w:val="Normal"/>
        <w:numPr>
          <w:ilvl w:val="0"/>
          <w:numId w:val="1"/>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FCM:</w:t>
      </w:r>
      <w:r>
        <w:rPr>
          <w:rFonts w:ascii="Times New Roman" w:hAnsi="Times New Roman" w:eastAsia="Times New Roman" w:cs="Times New Roman"/>
          <w:sz w:val="24"/>
          <w:szCs w:val="24"/>
        </w:rPr>
        <w:t xml:space="preserve">  Firebase Bulut Mesajlaşma (Push bildirim sistemi)</w:t>
      </w:r>
    </w:p>
    <w:p xmlns:wp14="http://schemas.microsoft.com/office/word/2010/wordml" w14:paraId="6F988D3A" wp14:textId="77777777">
      <w:pPr>
        <w:pStyle w:val="Normal"/>
        <w:numPr>
          <w:ilvl w:val="0"/>
          <w:numId w:val="1"/>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SUS:</w:t>
      </w:r>
      <w:r>
        <w:rPr>
          <w:rFonts w:ascii="Times New Roman" w:hAnsi="Times New Roman" w:eastAsia="Times New Roman" w:cs="Times New Roman"/>
          <w:sz w:val="24"/>
          <w:szCs w:val="24"/>
        </w:rPr>
        <w:t xml:space="preserve"> Sistem Kullanılabilirlik Ölçeği (Kullanıcı anketi değerlendirme metodu)</w:t>
      </w:r>
    </w:p>
    <w:p xmlns:wp14="http://schemas.microsoft.com/office/word/2010/wordml" w14:paraId="48201C20" wp14:textId="77777777">
      <w:pPr>
        <w:pStyle w:val="Normal"/>
        <w:numPr>
          <w:ilvl w:val="0"/>
          <w:numId w:val="1"/>
        </w:numPr>
        <w:spacing w:line="36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APK:</w:t>
      </w:r>
      <w:r>
        <w:rPr>
          <w:rFonts w:ascii="Times New Roman" w:hAnsi="Times New Roman" w:eastAsia="Times New Roman" w:cs="Times New Roman"/>
          <w:sz w:val="24"/>
          <w:szCs w:val="24"/>
        </w:rPr>
        <w:t xml:space="preserve">  Android Paket Kiti (Android uygulama kurulum dosyası)</w:t>
      </w:r>
    </w:p>
    <w:p xmlns:wp14="http://schemas.microsoft.com/office/word/2010/wordml" w:rsidP="07A222B2" w14:paraId="61829076" wp14:textId="28F3F0A4">
      <w:pPr>
        <w:pStyle w:val="Normal"/>
        <w:numPr>
          <w:ilvl w:val="0"/>
          <w:numId w:val="1"/>
        </w:numPr>
        <w:spacing w:line="360" w:lineRule="auto"/>
        <w:ind w:startChars="-1" w:hangingChars="1"/>
        <w:rPr>
          <w:rFonts w:ascii="Times New Roman" w:hAnsi="Times New Roman" w:eastAsia="Times New Roman" w:cs="Times New Roman"/>
          <w:sz w:val="24"/>
          <w:szCs w:val="24"/>
        </w:rPr>
      </w:pPr>
      <w:r w:rsidRPr="07A222B2" w:rsidR="07A222B2">
        <w:rPr>
          <w:rFonts w:ascii="Times New Roman" w:hAnsi="Times New Roman" w:eastAsia="Times New Roman" w:cs="Times New Roman"/>
          <w:b w:val="1"/>
          <w:bCs w:val="1"/>
          <w:sz w:val="24"/>
          <w:szCs w:val="24"/>
        </w:rPr>
        <w:t>AVD:</w:t>
      </w:r>
      <w:r w:rsidRPr="07A222B2" w:rsidR="07A222B2">
        <w:rPr>
          <w:rFonts w:ascii="Times New Roman" w:hAnsi="Times New Roman" w:eastAsia="Times New Roman" w:cs="Times New Roman"/>
          <w:sz w:val="24"/>
          <w:szCs w:val="24"/>
        </w:rPr>
        <w:t xml:space="preserve">  Android</w:t>
      </w:r>
      <w:r w:rsidRPr="07A222B2" w:rsidR="07A222B2">
        <w:rPr>
          <w:rFonts w:ascii="Times New Roman" w:hAnsi="Times New Roman" w:eastAsia="Times New Roman" w:cs="Times New Roman"/>
          <w:sz w:val="24"/>
          <w:szCs w:val="24"/>
        </w:rPr>
        <w:t xml:space="preserve"> Sanal Cihaz (</w:t>
      </w:r>
      <w:r w:rsidRPr="07A222B2" w:rsidR="07A222B2">
        <w:rPr>
          <w:rFonts w:ascii="Times New Roman" w:hAnsi="Times New Roman" w:eastAsia="Times New Roman" w:cs="Times New Roman"/>
          <w:sz w:val="24"/>
          <w:szCs w:val="24"/>
        </w:rPr>
        <w:t>Emülatör</w:t>
      </w:r>
      <w:r w:rsidRPr="07A222B2" w:rsidR="07A222B2">
        <w:rPr>
          <w:rFonts w:ascii="Times New Roman" w:hAnsi="Times New Roman" w:eastAsia="Times New Roman" w:cs="Times New Roman"/>
          <w:sz w:val="24"/>
          <w:szCs w:val="24"/>
        </w:rPr>
        <w:t>)</w:t>
      </w:r>
    </w:p>
    <w:p xmlns:wp14="http://schemas.microsoft.com/office/word/2010/wordml" w14:paraId="2BA226A1" wp14:textId="77777777">
      <w:pPr>
        <w:pStyle w:val="Normal"/>
        <w:spacing w:line="360" w:lineRule="auto"/>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p>
    <w:p xmlns:wp14="http://schemas.microsoft.com/office/word/2010/wordml" w14:paraId="17AD93B2" wp14:textId="77777777">
      <w:pPr>
        <w:pStyle w:val="Normal"/>
        <w:spacing w:line="360" w:lineRule="auto"/>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p>
    <w:p xmlns:wp14="http://schemas.microsoft.com/office/word/2010/wordml" w14:paraId="0DE4B5B7" wp14:textId="77777777">
      <w:pPr>
        <w:pStyle w:val="Normal"/>
        <w:spacing w:line="360" w:lineRule="auto"/>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p>
    <w:p xmlns:wp14="http://schemas.microsoft.com/office/word/2010/wordml" w:rsidP="07A222B2" w14:paraId="66204FF1" wp14:textId="77777777">
      <w:pPr>
        <w:pStyle w:val="Normal"/>
        <w:spacing w:line="360" w:lineRule="auto"/>
        <w:ind w:startChars="-1" w:hangingChars="1"/>
        <w:rPr>
          <w:rFonts w:ascii="Times New Roman" w:hAnsi="Times New Roman" w:eastAsia="Times New Roman" w:cs="Times New Roman"/>
          <w:color w:val="000000" w:themeColor="text1"/>
          <w:sz w:val="24"/>
          <w:szCs w:val="24"/>
        </w:rPr>
      </w:pPr>
    </w:p>
    <w:p w:rsidR="07A222B2" w:rsidP="07A222B2" w:rsidRDefault="07A222B2" w14:paraId="00C0E75D" w14:textId="622A4A25">
      <w:pPr>
        <w:pStyle w:val="Normal"/>
        <w:spacing w:line="360" w:lineRule="auto"/>
        <w:ind w:hangingChars="1"/>
        <w:rPr>
          <w:rFonts w:ascii="Times New Roman" w:hAnsi="Times New Roman" w:eastAsia="Times New Roman" w:cs="Times New Roman"/>
          <w:color w:val="000000" w:themeColor="text1" w:themeTint="FF" w:themeShade="FF"/>
          <w:sz w:val="24"/>
          <w:szCs w:val="24"/>
        </w:rPr>
      </w:pPr>
    </w:p>
    <w:p w:rsidR="07A222B2" w:rsidP="07A222B2" w:rsidRDefault="07A222B2" w14:paraId="74F8CC1B" w14:textId="7E5A505E">
      <w:pPr>
        <w:pStyle w:val="Normal"/>
        <w:spacing w:line="360" w:lineRule="auto"/>
        <w:ind w:hangingChars="1"/>
        <w:rPr>
          <w:rFonts w:ascii="Times New Roman" w:hAnsi="Times New Roman" w:eastAsia="Times New Roman" w:cs="Times New Roman"/>
          <w:color w:val="000000" w:themeColor="text1" w:themeTint="FF" w:themeShade="FF"/>
          <w:sz w:val="24"/>
          <w:szCs w:val="24"/>
        </w:rPr>
      </w:pPr>
    </w:p>
    <w:p w:rsidR="07A222B2" w:rsidP="07A222B2" w:rsidRDefault="07A222B2" w14:paraId="1A6A9A0B" w14:textId="6CDC4381">
      <w:pPr>
        <w:pStyle w:val="Normal"/>
        <w:spacing w:line="360" w:lineRule="auto"/>
        <w:ind w:hangingChars="1"/>
        <w:rPr>
          <w:rFonts w:ascii="Times New Roman" w:hAnsi="Times New Roman" w:eastAsia="Times New Roman" w:cs="Times New Roman"/>
          <w:color w:val="000000" w:themeColor="text1" w:themeTint="FF" w:themeShade="FF"/>
          <w:sz w:val="24"/>
          <w:szCs w:val="24"/>
        </w:rPr>
      </w:pPr>
    </w:p>
    <w:p w:rsidR="07A222B2" w:rsidP="07A222B2" w:rsidRDefault="07A222B2" w14:paraId="490FF4E5" w14:textId="3819E400">
      <w:pPr>
        <w:pStyle w:val="Normal"/>
        <w:spacing w:line="360" w:lineRule="auto"/>
        <w:ind w:hangingChars="1"/>
        <w:rPr>
          <w:rFonts w:ascii="Times New Roman" w:hAnsi="Times New Roman" w:eastAsia="Times New Roman" w:cs="Times New Roman"/>
          <w:color w:val="000000" w:themeColor="text1" w:themeTint="FF" w:themeShade="FF"/>
          <w:sz w:val="24"/>
          <w:szCs w:val="24"/>
        </w:rPr>
      </w:pPr>
    </w:p>
    <w:p w:rsidR="07A222B2" w:rsidP="07A222B2" w:rsidRDefault="07A222B2" w14:paraId="4FDE67E5" w14:textId="4A08A079">
      <w:pPr>
        <w:pStyle w:val="Normal"/>
        <w:spacing w:line="360" w:lineRule="auto"/>
        <w:ind w:hangingChars="1"/>
        <w:rPr>
          <w:rFonts w:ascii="Times New Roman" w:hAnsi="Times New Roman" w:eastAsia="Times New Roman" w:cs="Times New Roman"/>
          <w:color w:val="000000" w:themeColor="text1" w:themeTint="FF" w:themeShade="FF"/>
          <w:sz w:val="24"/>
          <w:szCs w:val="24"/>
        </w:rPr>
      </w:pPr>
    </w:p>
    <w:p xmlns:wp14="http://schemas.microsoft.com/office/word/2010/wordml" w14:paraId="440D987F" wp14:textId="77777777">
      <w:pPr>
        <w:pStyle w:val="Normal"/>
        <w:keepNext w:val="true"/>
        <w:keepLines/>
        <w:spacing w:before="480" w:after="0"/>
        <w:ind w:startChars="-1" w:hangingChars="1"/>
        <w:jc w:val="center"/>
        <w:rPr>
          <w:rFonts w:ascii="Times New Roman" w:hAnsi="Times New Roman" w:eastAsia="Times New Roman" w:cs="Times New Roman"/>
          <w:color w:val="000000" w:themeColor="text1"/>
          <w:sz w:val="28"/>
          <w:szCs w:val="28"/>
        </w:rPr>
      </w:pPr>
      <w:bookmarkStart w:name="_Toc231750036" w:id="4"/>
      <w:r>
        <w:rPr>
          <w:rFonts w:ascii="Times New Roman" w:hAnsi="Times New Roman" w:eastAsia="Times New Roman" w:cs="Times New Roman"/>
          <w:b/>
          <w:bCs/>
          <w:color w:val="000000" w:themeColor="text1"/>
          <w:sz w:val="28"/>
          <w:szCs w:val="28"/>
        </w:rPr>
        <w:t>ŞEKİLLER DİZİNİ</w:t>
      </w:r>
      <w:bookmarkEnd w:id="4"/>
    </w:p>
    <w:p xmlns:wp14="http://schemas.microsoft.com/office/word/2010/wordml" w14:paraId="2DBF0D7D" wp14:textId="77777777">
      <w:pPr>
        <w:pStyle w:val="Normal"/>
        <w:keepNext w:val="true"/>
        <w:keepLines/>
        <w:spacing w:before="480" w:after="0"/>
        <w:ind w:startChars="-1" w:hangingChars="1"/>
        <w:outlineLvl w:val="9"/>
        <w:rPr>
          <w:rFonts w:ascii="Times New Roman" w:hAnsi="Times New Roman" w:eastAsia="Times New Roman" w:cs="Times New Roman"/>
          <w:color w:val="000000" w:themeColor="text1"/>
        </w:rPr>
      </w:pPr>
      <w:r>
        <w:rPr>
          <w:rFonts w:ascii="Times New Roman" w:hAnsi="Times New Roman" w:eastAsia="Times New Roman" w:cs="Times New Roman"/>
          <w:color w:val="000000" w:themeColor="text1"/>
        </w:rPr>
      </w:r>
    </w:p>
    <w:p xmlns:wp14="http://schemas.microsoft.com/office/word/2010/wordml" w14:paraId="2B1DDA91" wp14:textId="77777777">
      <w:pPr>
        <w:pStyle w:val="Normal"/>
        <w:keepNext w:val="true"/>
        <w:keepLines/>
        <w:tabs>
          <w:tab w:val="clear" w:pos="720"/>
          <w:tab w:val="right" w:leader="none" w:pos="9062"/>
        </w:tabs>
        <w:spacing w:before="480" w:after="0"/>
        <w:ind w:startChars="-1" w:hangingChars="1"/>
        <w:outlineLvl w:val="9"/>
        <w:rPr>
          <w:rFonts w:ascii="Times New Roman" w:hAnsi="Times New Roman" w:eastAsia="Times New Roman" w:cs="Times New Roman"/>
          <w:color w:val="000000"/>
        </w:rPr>
        <w:sectPr>
          <w:footerReference w:type="even" r:id="rId12"/>
          <w:footerReference w:type="default" r:id="rId13"/>
          <w:footerReference w:type="first" r:id="rId14"/>
          <w:type w:val="nextPage"/>
          <w:pgSz w:w="11906" w:h="16838" w:orient="portrait"/>
          <w:pgMar w:top="1417" w:right="1417" w:bottom="1417" w:left="1417" w:header="0" w:footer="708" w:gutter="0"/>
          <w:pgNumType w:fmt="decimal"/>
          <w:formProt w:val="false"/>
          <w:textDirection w:val="lrTb"/>
          <w:docGrid w:type="default" w:linePitch="100" w:charSpace="0"/>
          <w:cols w:num="1"/>
          <w:headerReference w:type="default" r:id="R55156021659a4996"/>
        </w:sectPr>
      </w:pPr>
      <w:r>
        <w:rPr>
          <w:color w:val="000000" w:themeColor="text1"/>
        </w:rPr>
        <w:t xml:space="preserve">  </w:t>
      </w:r>
      <w:hyperlink r:id="rId10">
        <w:r>
          <w:rPr>
            <w:rStyle w:val="Hyperlink"/>
            <w:rFonts w:ascii="Times New Roman" w:hAnsi="Times New Roman" w:eastAsia="Times New Roman" w:cs="Times New Roman"/>
            <w:b/>
            <w:bCs/>
            <w:color w:val="000000" w:themeColor="text1"/>
            <w:u w:val="none"/>
          </w:rPr>
          <w:t xml:space="preserve">Şekil 1. </w:t>
        </w:r>
      </w:hyperlink>
      <w:hyperlink r:id="rId11">
        <w:r>
          <w:rPr>
            <w:rStyle w:val="Hyperlink"/>
            <w:rFonts w:ascii="Times New Roman" w:hAnsi="Times New Roman" w:eastAsia="Times New Roman" w:cs="Times New Roman"/>
          </w:rPr>
          <w:t>Şeklin Açıklaması şeklin altında bu biçimde yer almalıdır.</w:t>
        </w:r>
      </w:hyperlink>
      <w:r>
        <w:rPr>
          <w:color w:val="000000" w:themeColor="text1"/>
        </w:rPr>
        <w:t xml:space="preserve">                                                            </w:t>
      </w:r>
    </w:p>
    <w:p xmlns:wp14="http://schemas.microsoft.com/office/word/2010/wordml" w14:paraId="76A2FDC3" wp14:textId="77777777">
      <w:pPr>
        <w:pStyle w:val="Normal"/>
        <w:keepNext w:val="true"/>
        <w:keepLines/>
        <w:spacing w:before="480" w:after="0"/>
        <w:ind w:startChars="-1" w:hangingChars="1"/>
        <w:jc w:val="center"/>
        <w:rPr>
          <w:rFonts w:ascii="Times New Roman" w:hAnsi="Times New Roman" w:eastAsia="Times New Roman" w:cs="Times New Roman"/>
          <w:color w:val="000000" w:themeColor="text1"/>
          <w:sz w:val="28"/>
          <w:szCs w:val="28"/>
        </w:rPr>
      </w:pPr>
      <w:bookmarkStart w:name="_Toc231750037" w:id="5"/>
      <w:r>
        <w:rPr>
          <w:rFonts w:ascii="Times New Roman" w:hAnsi="Times New Roman" w:eastAsia="Times New Roman" w:cs="Times New Roman"/>
          <w:b/>
          <w:bCs/>
          <w:color w:val="000000" w:themeColor="text1"/>
          <w:sz w:val="28"/>
          <w:szCs w:val="28"/>
        </w:rPr>
        <w:t>TABLOLAR DİZİNİ</w:t>
      </w:r>
      <w:bookmarkEnd w:id="5"/>
    </w:p>
    <w:p xmlns:wp14="http://schemas.microsoft.com/office/word/2010/wordml" w14:paraId="6B62F1B3" wp14:textId="77777777">
      <w:pPr>
        <w:pStyle w:val="Normal"/>
        <w:ind w:startChars="-1" w:hangingChars="1"/>
        <w:outlineLvl w:val="9"/>
        <w:rPr>
          <w:rFonts w:ascii="Times New Roman" w:hAnsi="Times New Roman" w:eastAsia="Times New Roman" w:cs="Times New Roman"/>
          <w:color w:val="000000" w:themeColor="text1"/>
        </w:rPr>
      </w:pPr>
      <w:r>
        <w:rPr>
          <w:rFonts w:ascii="Times New Roman" w:hAnsi="Times New Roman" w:eastAsia="Times New Roman" w:cs="Times New Roman"/>
          <w:color w:val="000000" w:themeColor="text1"/>
        </w:rPr>
      </w:r>
    </w:p>
    <w:p xmlns:wp14="http://schemas.microsoft.com/office/word/2010/wordml" w14:paraId="3054AC4E" wp14:textId="77777777">
      <w:pPr>
        <w:pStyle w:val="Normal"/>
        <w:tabs>
          <w:tab w:val="clear" w:pos="720"/>
          <w:tab w:val="right" w:leader="none" w:pos="9062"/>
        </w:tabs>
        <w:ind w:startChars="-1" w:hangingChars="1"/>
        <w:outlineLvl w:val="9"/>
        <w:rPr>
          <w:rFonts w:ascii="Times New Roman" w:hAnsi="Times New Roman" w:eastAsia="Times New Roman" w:cs="Times New Roman"/>
          <w:color w:val="000000" w:themeColor="text1"/>
        </w:rPr>
        <w:sectPr>
          <w:footerReference w:type="even" r:id="rId17"/>
          <w:footerReference w:type="default" r:id="rId18"/>
          <w:footerReference w:type="first" r:id="rId19"/>
          <w:type w:val="nextPage"/>
          <w:pgSz w:w="11906" w:h="16838" w:orient="portrait"/>
          <w:pgMar w:top="1417" w:right="1417" w:bottom="1417" w:left="1417" w:header="0" w:footer="708" w:gutter="0"/>
          <w:pgNumType w:fmt="decimal"/>
          <w:formProt w:val="false"/>
          <w:textDirection w:val="lrTb"/>
          <w:docGrid w:type="default" w:linePitch="100" w:charSpace="0"/>
          <w:cols w:num="1"/>
          <w:headerReference w:type="default" r:id="R4a91dfa3692a4748"/>
        </w:sectPr>
      </w:pPr>
      <w:r>
        <w:rPr>
          <w:color w:val="000000" w:themeColor="text1"/>
        </w:rPr>
        <w:t xml:space="preserve">  </w:t>
      </w:r>
      <w:hyperlink r:id="rId15">
        <w:r>
          <w:rPr>
            <w:rStyle w:val="Hyperlink"/>
            <w:rFonts w:ascii="Times New Roman" w:hAnsi="Times New Roman" w:eastAsia="Times New Roman" w:cs="Times New Roman"/>
            <w:b/>
            <w:bCs/>
            <w:color w:val="000000" w:themeColor="text1"/>
            <w:u w:val="none"/>
          </w:rPr>
          <w:t xml:space="preserve">Tablo 1. </w:t>
        </w:r>
      </w:hyperlink>
      <w:hyperlink r:id="rId16">
        <w:r>
          <w:rPr>
            <w:rStyle w:val="Hyperlink"/>
            <w:rFonts w:ascii="Times New Roman" w:hAnsi="Times New Roman" w:eastAsia="Times New Roman" w:cs="Times New Roman"/>
          </w:rPr>
          <w:t>Tablo Açıklaması hemen tablonun üstünde yer almalı</w:t>
        </w:r>
      </w:hyperlink>
      <w:r>
        <w:rPr>
          <w:rStyle w:val="Hyperlink"/>
        </w:rPr>
        <w:tab/>
      </w:r>
    </w:p>
    <w:p xmlns:wp14="http://schemas.microsoft.com/office/word/2010/wordml" w14:paraId="5B0647B2" wp14:textId="77777777">
      <w:pPr>
        <w:pStyle w:val="Normal"/>
        <w:keepNext w:val="true"/>
        <w:keepLines/>
        <w:spacing w:before="480" w:after="0" w:line="360" w:lineRule="auto"/>
        <w:ind w:startChars="-1" w:hangingChars="1"/>
        <w:jc w:val="center"/>
        <w:rPr>
          <w:rFonts w:ascii="Times New Roman" w:hAnsi="Times New Roman" w:eastAsia="Times New Roman" w:cs="Times New Roman"/>
          <w:b/>
          <w:color w:val="000000"/>
          <w:sz w:val="32"/>
          <w:szCs w:val="32"/>
        </w:rPr>
      </w:pPr>
      <w:bookmarkStart w:name="_Toc231750038" w:id="6"/>
      <w:r>
        <w:rPr>
          <w:rFonts w:ascii="Times New Roman" w:hAnsi="Times New Roman" w:eastAsia="Times New Roman" w:cs="Times New Roman"/>
          <w:b/>
          <w:color w:val="000000"/>
          <w:sz w:val="32"/>
          <w:szCs w:val="32"/>
        </w:rPr>
        <w:t>ÖZET</w:t>
      </w:r>
      <w:bookmarkEnd w:id="6"/>
    </w:p>
    <w:p xmlns:wp14="http://schemas.microsoft.com/office/word/2010/wordml" w14:paraId="02F2C34E" wp14:textId="77777777">
      <w:pPr>
        <w:pStyle w:val="Normal"/>
        <w:ind w:startChars="-1" w:hangingChars="1"/>
        <w:outlineLvl w:val="9"/>
        <w:rPr/>
      </w:pPr>
      <w:r>
        <w:rPr/>
      </w:r>
    </w:p>
    <w:p xmlns:wp14="http://schemas.microsoft.com/office/word/2010/wordml" w14:paraId="791001CB"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Şehirler büyüdükçe araç sayısı da artar; otopark bulmak, özellikle kampüsler ve hastaneler gibi yoğun noktalarda gündelik hayatın zorlayıcı meselelerinden biri haline geldi. Mevcut sensör tabanlı sistemler, her park bölmesi için ayrı donanım gerektirdiğinden kurulum maliyetleri gerçek hayatta caydırıcı düzeylere ulaşmaktadır. Bu çalışmada söz konusu donanım bağımlılığını kırmayı hedefleyen, görüntü işleme ve derin öğrenme tekniklerine dayanan bütünleşik bir sistem tasarımı ortaya konulabilir. </w:t>
      </w:r>
    </w:p>
    <w:p xmlns:wp14="http://schemas.microsoft.com/office/word/2010/wordml" w14:paraId="62756017"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Gerçek ortamdan veri toplamak lojistik açıdan ciddi engeller barındırmaktadır. Bu engelleri aşmak için CARLA açık kaynaklı simülatörü dijital ikiz ortamıyla Python API'si üzerinden sanal otopark sahnelerinde etiketli sentetik görüntüler oluşturulması hedeflenir. Bu sentetik görüntüler, kamuya açık PKLot veri setiyle harmanlarak hibrit bir eğitim havuzu meydana getirmesi düşünülmektedir. </w:t>
      </w:r>
    </w:p>
    <w:p xmlns:wp14="http://schemas.microsoft.com/office/word/2010/wordml" w14:paraId="3D195FBA"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Anlık doluluk tespiti için YOLOv8n mimarisinin kullanılması planlanmaktadır. Park bölmelerinin doluluk durumu belirlenmesi beklenir. </w:t>
      </w:r>
    </w:p>
    <w:p xmlns:wp14="http://schemas.microsoft.com/office/word/2010/wordml" w14:paraId="0A109FA2"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Tahmin bileşeninde ise otopark doluluk verisindeki günlük ve haftalık döngüsel kalıpları öğrenebilen bir LSTM modeli tasarlamak hedefler arasındadır. Modelin sonraki 24 saatin doluluk dağılımını üretmesi planlanır. </w:t>
      </w:r>
    </w:p>
    <w:p xmlns:wp14="http://schemas.microsoft.com/office/word/2010/wordml" w14:paraId="42C4F289"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Genel mimarinin üç katmanı vardır: CARLA dijital ikiz katmanı, FastAPI tabanlı REST API ile WebSocket sunucusu ve Kotlin/Jetpack Compose ile geliştirilen Android mobil istemci. Rezervasyon sürecinde araç tipine göre bir puanlama algoritması devreye girerek uygun olan bölmeyi seçmektedir. Eş zamanlı çakışmalar ise veritabanı düzeyinde kilitleme mekanizmasıyla engellenecek şekilde düznlenecektir. </w:t>
      </w:r>
    </w:p>
    <w:p xmlns:wp14="http://schemas.microsoft.com/office/word/2010/wordml" w14:paraId="1F575A07"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Anahtar Kelimeler:</w:t>
      </w:r>
      <w:r>
        <w:rPr>
          <w:rFonts w:ascii="Times New Roman" w:hAnsi="Times New Roman" w:eastAsia="Times New Roman" w:cs="Times New Roman"/>
          <w:color w:val="000000" w:themeColor="text1"/>
          <w:sz w:val="24"/>
          <w:szCs w:val="24"/>
        </w:rPr>
        <w:t xml:space="preserve"> Akıllı Otopark, Dijital İkiz, CARLA Simülasyonu, YOLOv8, LSTM, Zaman Serisi Tahmini, Gerçek Zamanlı Nesne Tespiti, Kotlin, Jetpack Compose, FastAPI, Karar Destek Sistemi, Sentetik Veri, Transfer Öğrenmesi.</w:t>
      </w:r>
    </w:p>
    <w:p xmlns:wp14="http://schemas.microsoft.com/office/word/2010/wordml" w14:paraId="680A4E5D" wp14:textId="77777777">
      <w:pPr>
        <w:pStyle w:val="Normal"/>
        <w:ind w:startChars="-1" w:hangingChars="1"/>
        <w:jc w:val="both"/>
        <w:outlineLvl w:val="9"/>
        <w:rPr>
          <w:rFonts w:ascii="Times New Roman" w:hAnsi="Times New Roman" w:eastAsia="Times New Roman" w:cs="Times New Roman"/>
          <w:sz w:val="24"/>
          <w:szCs w:val="24"/>
        </w:rPr>
      </w:pPr>
      <w:r>
        <w:rPr>
          <w:rFonts w:ascii="Times New Roman" w:hAnsi="Times New Roman" w:eastAsia="Times New Roman" w:cs="Times New Roman"/>
          <w:sz w:val="24"/>
          <w:szCs w:val="24"/>
        </w:rPr>
      </w:r>
    </w:p>
    <w:p xmlns:wp14="http://schemas.microsoft.com/office/word/2010/wordml" w:rsidP="07A222B2" w14:paraId="19219836" wp14:textId="77777777">
      <w:pPr>
        <w:pStyle w:val="Normal"/>
        <w:ind w:startChars="-1" w:hangingChars="1"/>
        <w:jc w:val="both"/>
        <w:rPr>
          <w:rFonts w:ascii="Times New Roman" w:hAnsi="Times New Roman" w:eastAsia="Times New Roman" w:cs="Times New Roman"/>
          <w:sz w:val="24"/>
          <w:szCs w:val="24"/>
        </w:rPr>
      </w:pPr>
    </w:p>
    <w:p w:rsidR="07A222B2" w:rsidP="07A222B2" w:rsidRDefault="07A222B2" w14:paraId="5FD685E5" w14:textId="4AB6959A">
      <w:pPr>
        <w:pStyle w:val="Normal"/>
        <w:ind w:hangingChars="1"/>
        <w:jc w:val="both"/>
        <w:rPr>
          <w:rFonts w:ascii="Times New Roman" w:hAnsi="Times New Roman" w:eastAsia="Times New Roman" w:cs="Times New Roman"/>
          <w:sz w:val="24"/>
          <w:szCs w:val="24"/>
        </w:rPr>
      </w:pPr>
    </w:p>
    <w:p w:rsidR="07A222B2" w:rsidP="07A222B2" w:rsidRDefault="07A222B2" w14:paraId="3B9CD922" w14:textId="1AF54F5E">
      <w:pPr>
        <w:pStyle w:val="Normal"/>
        <w:ind w:hangingChars="1"/>
        <w:jc w:val="both"/>
        <w:rPr>
          <w:rFonts w:ascii="Times New Roman" w:hAnsi="Times New Roman" w:eastAsia="Times New Roman" w:cs="Times New Roman"/>
          <w:sz w:val="24"/>
          <w:szCs w:val="24"/>
        </w:rPr>
      </w:pPr>
    </w:p>
    <w:p w:rsidR="07A222B2" w:rsidP="07A222B2" w:rsidRDefault="07A222B2" w14:paraId="22A8265C" w14:textId="759D5814">
      <w:pPr>
        <w:pStyle w:val="Normal"/>
        <w:ind w:hangingChars="1"/>
        <w:jc w:val="both"/>
        <w:rPr>
          <w:rFonts w:ascii="Times New Roman" w:hAnsi="Times New Roman" w:eastAsia="Times New Roman" w:cs="Times New Roman"/>
          <w:sz w:val="24"/>
          <w:szCs w:val="24"/>
        </w:rPr>
      </w:pPr>
    </w:p>
    <w:p xmlns:wp14="http://schemas.microsoft.com/office/word/2010/wordml" w14:paraId="296FEF7D" wp14:textId="77777777">
      <w:pPr>
        <w:pStyle w:val="Normal"/>
        <w:ind w:startChars="-1" w:hangingChars="1"/>
        <w:jc w:val="both"/>
        <w:outlineLvl w:val="9"/>
        <w:rPr>
          <w:rFonts w:ascii="Times New Roman" w:hAnsi="Times New Roman" w:eastAsia="Times New Roman" w:cs="Times New Roman"/>
          <w:sz w:val="24"/>
          <w:szCs w:val="24"/>
        </w:rPr>
      </w:pPr>
      <w:r>
        <w:rPr>
          <w:rFonts w:ascii="Times New Roman" w:hAnsi="Times New Roman" w:eastAsia="Times New Roman" w:cs="Times New Roman"/>
          <w:sz w:val="24"/>
          <w:szCs w:val="24"/>
        </w:rPr>
      </w:r>
    </w:p>
    <w:p xmlns:wp14="http://schemas.microsoft.com/office/word/2010/wordml" w14:paraId="7194DBDC" wp14:textId="77777777">
      <w:pPr>
        <w:pStyle w:val="Normal"/>
        <w:ind w:startChars="-1" w:hangingChars="1"/>
        <w:jc w:val="both"/>
        <w:outlineLvl w:val="9"/>
        <w:rPr>
          <w:rFonts w:ascii="Times New Roman" w:hAnsi="Times New Roman" w:eastAsia="Times New Roman" w:cs="Times New Roman"/>
          <w:sz w:val="24"/>
          <w:szCs w:val="24"/>
        </w:rPr>
      </w:pPr>
      <w:r>
        <w:rPr>
          <w:rFonts w:ascii="Times New Roman" w:hAnsi="Times New Roman" w:eastAsia="Times New Roman" w:cs="Times New Roman"/>
          <w:sz w:val="24"/>
          <w:szCs w:val="24"/>
        </w:rPr>
      </w:r>
    </w:p>
    <w:p xmlns:wp14="http://schemas.microsoft.com/office/word/2010/wordml" w14:paraId="769D0D3C" wp14:textId="77777777">
      <w:pPr>
        <w:pStyle w:val="Normal"/>
        <w:ind w:startChars="-1" w:hangingChars="1"/>
        <w:jc w:val="both"/>
        <w:outlineLvl w:val="9"/>
        <w:rPr>
          <w:rFonts w:ascii="Times New Roman" w:hAnsi="Times New Roman" w:eastAsia="Times New Roman" w:cs="Times New Roman"/>
          <w:sz w:val="24"/>
          <w:szCs w:val="24"/>
        </w:rPr>
      </w:pPr>
      <w:r>
        <w:rPr>
          <w:rFonts w:ascii="Times New Roman" w:hAnsi="Times New Roman" w:eastAsia="Times New Roman" w:cs="Times New Roman"/>
          <w:sz w:val="24"/>
          <w:szCs w:val="24"/>
        </w:rPr>
      </w:r>
    </w:p>
    <w:p xmlns:wp14="http://schemas.microsoft.com/office/word/2010/wordml" w14:paraId="621FCA7C" wp14:textId="77777777">
      <w:pPr>
        <w:pStyle w:val="Normal"/>
        <w:keepNext w:val="true"/>
        <w:keepLines/>
        <w:spacing w:before="480" w:after="0" w:line="360" w:lineRule="auto"/>
        <w:ind w:startChars="-1" w:hangingChars="1"/>
        <w:jc w:val="center"/>
        <w:rPr>
          <w:rFonts w:ascii="Times New Roman" w:hAnsi="Times New Roman" w:eastAsia="Times New Roman" w:cs="Times New Roman"/>
          <w:b/>
          <w:color w:val="000000"/>
          <w:sz w:val="32"/>
          <w:szCs w:val="32"/>
        </w:rPr>
      </w:pPr>
      <w:bookmarkStart w:name="_Toc231750039" w:id="7"/>
      <w:r>
        <w:rPr>
          <w:rFonts w:ascii="Times New Roman" w:hAnsi="Times New Roman" w:eastAsia="Times New Roman" w:cs="Times New Roman"/>
          <w:b/>
          <w:color w:val="000000"/>
          <w:sz w:val="32"/>
          <w:szCs w:val="32"/>
        </w:rPr>
        <w:t>GİRİŞ</w:t>
      </w:r>
      <w:bookmarkEnd w:id="7"/>
    </w:p>
    <w:p xmlns:wp14="http://schemas.microsoft.com/office/word/2010/wordml" w14:paraId="54CD245A" wp14:textId="77777777">
      <w:pPr>
        <w:pStyle w:val="Normal"/>
        <w:ind w:startChars="-1" w:hangingChars="1"/>
        <w:outlineLvl w:val="9"/>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535C9E05" wp14:textId="77777777">
      <w:pPr>
        <w:pStyle w:val="Normal"/>
        <w:ind w:startChars="-1" w:hangingChars="1"/>
        <w:outlineLvl w:val="9"/>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t xml:space="preserve">Araştırmanın Arka Planı ve Motivasyonu </w:t>
      </w:r>
    </w:p>
    <w:p xmlns:wp14="http://schemas.microsoft.com/office/word/2010/wordml" w14:paraId="07CBBBF5"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Dünya genelinde motorlu taşıt sayısı 1,4 milyarı aşmış olup; tahminler önümüzdeki on yılda bu sayı yükseleceğine işaret ediyor. TÜİK 2023 verilerine göre trafiğe kayıtlı araç sayısı 27,5 milyonu geride bıraktı. Şehirlerin fiziksel otopark kapasitesini büyüme hızına yetiştirebilmesi imkânsızdır. Üniversite kampüsleri, hastaneler, alışveriş merkezleri gibi alanlarda park yeri bulmak, sürücülerin gündelik yaşamında kalıcı bir stres kaynağına dönüşebilir. </w:t>
      </w:r>
    </w:p>
    <w:p xmlns:wp14="http://schemas.microsoft.com/office/word/2010/wordml" w14:paraId="466A76FC"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Kentsel ulaşım literatürünün en çok atıf alan çalışmalarından birinde Shoup </w:t>
      </w:r>
      <w:r>
        <w:rPr>
          <w:rFonts w:ascii="Times New Roman" w:hAnsi="Times New Roman"/>
        </w:rPr>
        <w:t xml:space="preserve">[14] </w:t>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sz w:val="24"/>
          <w:szCs w:val="24"/>
        </w:rPr>
        <w:t>bazı kentsel bölgelerde dolaşan trafiğin %30'a kadarının park yeri arayan araçlardan oluşabileceğini belirtmiştir.</w:t>
      </w:r>
      <w:r>
        <w:rPr>
          <w:rFonts w:ascii="Times New Roman" w:hAnsi="Times New Roman" w:eastAsia="Times New Roman" w:cs="Times New Roman"/>
          <w:color w:val="000000" w:themeColor="text1"/>
          <w:sz w:val="24"/>
          <w:szCs w:val="24"/>
        </w:rPr>
        <w:t xml:space="preserve"> Bu tablo; gereksiz yakıt tüketimine, artan karbon emisyonuna, sürücü stresinin artmasına ve dikkat dağınıklığından kaynaklanan trafik kazalarına zemin hazırlamaktadır. Dolayısıyla otopark sorununu mühendislik çözümü gerektiren yapısal bir planlama problemi olarak ele almak gerekmektedir. </w:t>
      </w:r>
    </w:p>
    <w:p xmlns:wp14="http://schemas.microsoft.com/office/word/2010/wordml" w14:paraId="2BE0CCF1"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Bu noktada "akıllı otopark" kavramı devreye giriyor. Literatürdeki ilk çalışmalar fiziksel sensörlere dayanan donanım ağırlıklı çözümler üzerine yoğunlaşmıştır. Her park bölmesi için ayrı bir sensör, kablolama ve süregelen bakım maliyeti gerekmektedir oysa mevcut güvenlik kameralarından yararlanarak yazılım tabanlı çözümler geliştirmek ise hem maliyet hem kurulum kolaylığı açısından ergonomik bir alternatif sunmaktadır. </w:t>
      </w:r>
    </w:p>
    <w:p xmlns:wp14="http://schemas.microsoft.com/office/word/2010/wordml" w14:paraId="40745A9C"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Pahalı sensörlere para harcamadan, eldeki kamera altyapısını ve yapay zekayı kullanarak bu sorunu gerçekten çözülebilir mi? Bu sorunun cevabı, geliştirilen sistemin ortaya çıkışını sağladı. </w:t>
      </w:r>
    </w:p>
    <w:p xmlns:wp14="http://schemas.microsoft.com/office/word/2010/wordml" w14:paraId="1231BE67"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p>
    <w:p xmlns:wp14="http://schemas.microsoft.com/office/word/2010/wordml" w14:paraId="0850F702" wp14:textId="77777777">
      <w:pPr>
        <w:pStyle w:val="Normal"/>
        <w:ind w:startChars="-1" w:hangingChars="1"/>
        <w:outlineLvl w:val="9"/>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t xml:space="preserve">Problem Tanımı </w:t>
      </w:r>
    </w:p>
    <w:p xmlns:wp14="http://schemas.microsoft.com/office/word/2010/wordml" w14:paraId="2E939E65"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Mevcut çözümlerin varlığı, birbirini tamamlayan birkaç yapısal sorunun varlığını gün yüzüne çıkarıyor. </w:t>
      </w:r>
    </w:p>
    <w:p xmlns:wp14="http://schemas.microsoft.com/office/word/2010/wordml" w14:paraId="57F7008A"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Donanım Bağımlılığı ve Maliyet:</w:t>
      </w:r>
      <w:r>
        <w:rPr>
          <w:rFonts w:ascii="Times New Roman" w:hAnsi="Times New Roman" w:eastAsia="Times New Roman" w:cs="Times New Roman"/>
          <w:color w:val="000000" w:themeColor="text1"/>
          <w:sz w:val="24"/>
          <w:szCs w:val="24"/>
        </w:rPr>
        <w:t xml:space="preserve"> Açık hava otoparkları ve kampüsler gibi büyük alanlarda sensör kurulum maliyeti gerektiriyor. Zemine gömülen ya da tavana yerleştirilen donanımlar periyodik bakım ve pil değişimi gerektiriyor. </w:t>
      </w:r>
    </w:p>
    <w:p xmlns:wp14="http://schemas.microsoft.com/office/word/2010/wordml" w14:paraId="49D8AA2C"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Gerçek Zamanlı Veri Eksikliği:</w:t>
      </w:r>
      <w:r>
        <w:rPr>
          <w:rFonts w:ascii="Times New Roman" w:hAnsi="Times New Roman" w:eastAsia="Times New Roman" w:cs="Times New Roman"/>
          <w:color w:val="000000" w:themeColor="text1"/>
          <w:sz w:val="24"/>
          <w:szCs w:val="24"/>
        </w:rPr>
        <w:t xml:space="preserve"> Klasik sistemlerin büyük bölümü yalnızca anlık doluluk bilgisi sunmakla yetinmekte; ileriye dönük herhangi bir öngörü geliştirmemişlerdir. Oysa kullanıcıların gerçekten merak ettiği soru çoğunlukla şudur: "Saat 10:30'da buraya geldiğimde yer bulabilir miyim?" sorusuna yanıt verebilmek için sisteme gerçek anlamda bir zaman serisi tahmin kapasitesi kazandırmak zorunludur. </w:t>
      </w:r>
    </w:p>
    <w:p xmlns:wp14="http://schemas.microsoft.com/office/word/2010/wordml" w14:paraId="4D5BA8AB"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Veri Toplama Güçlüğü:</w:t>
      </w:r>
      <w:r>
        <w:rPr>
          <w:rFonts w:ascii="Times New Roman" w:hAnsi="Times New Roman" w:eastAsia="Times New Roman" w:cs="Times New Roman"/>
          <w:color w:val="000000" w:themeColor="text1"/>
          <w:sz w:val="24"/>
          <w:szCs w:val="24"/>
        </w:rPr>
        <w:t xml:space="preserve"> Araç plakaları ile sürücü yüzlerinin görünmesi KVKK kapsamında ciddi kişisel veri sorunları doğurmaktadır.  </w:t>
      </w:r>
    </w:p>
    <w:p xmlns:wp14="http://schemas.microsoft.com/office/word/2010/wordml" w14:paraId="1EFC9028"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Bütünleşik Sistem Eksikliği</w:t>
      </w:r>
      <w:r>
        <w:rPr>
          <w:rFonts w:ascii="Times New Roman" w:hAnsi="Times New Roman" w:eastAsia="Times New Roman" w:cs="Times New Roman"/>
          <w:color w:val="000000" w:themeColor="text1"/>
          <w:sz w:val="24"/>
          <w:szCs w:val="24"/>
        </w:rPr>
        <w:t xml:space="preserve">: Kimisi yalnızca nesne tespitine, kimisi yalnızca doluluk tahminine, kimisi de yalnızca rezervasyon mekanizmasına odaklanmaktadır. Tespit, tahmin, akıllı atama ve kullanıcı arayüzünü tek bir tutarlı sistem çatısı altında birleştiren kapsamlı bir çalışmaya literatürde oldukça az rastlanmaktadır. </w:t>
      </w:r>
    </w:p>
    <w:p xmlns:wp14="http://schemas.microsoft.com/office/word/2010/wordml" w14:paraId="36FEB5B0"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p>
    <w:p xmlns:wp14="http://schemas.microsoft.com/office/word/2010/wordml" w14:paraId="450A9797" wp14:textId="77777777">
      <w:pPr>
        <w:pStyle w:val="Normal"/>
        <w:ind w:startChars="-1" w:hangingChars="1"/>
        <w:outlineLvl w:val="9"/>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t xml:space="preserve">Dijital İkiz Yaklaşımı ve CARLA Simülatörü </w:t>
      </w:r>
    </w:p>
    <w:p xmlns:wp14="http://schemas.microsoft.com/office/word/2010/wordml" w14:paraId="45E21359"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Dijital ikiz ortamı olarak CARLA tercih edilmektedir. Otonom sürüşler için geliştirilmiş, MIT lisanslı, tamamen açık kaynaklı bir kentsel sürüş simülatörüdür (Dosovitskiy ve diğerleri, 2017). CARLA'nın Python API'si, kamera konumu, araç sayısı ve dağılımı, hava koşulları, aydınlatma ve trafik yoğunluğu gibi tüm sahne değişkenlerinin test edilmesine olanak tanımaktadır. Gerçek bir otopark kamerasının üretemeyeceği ölçüde zengin ve çeşitli bir eğitim veri seti oluşturmayı mümkün kılabilir. </w:t>
      </w:r>
    </w:p>
    <w:p xmlns:wp14="http://schemas.microsoft.com/office/word/2010/wordml" w14:paraId="6FBB3BB1" wp14:textId="77777777">
      <w:pPr>
        <w:pStyle w:val="Normal"/>
        <w:spacing w:line="360" w:lineRule="auto"/>
        <w:ind w:startChars="-1" w:hangingChars="1"/>
        <w:outlineLvl w:val="9"/>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color w:val="000000" w:themeColor="text1"/>
          <w:sz w:val="24"/>
          <w:szCs w:val="24"/>
        </w:rPr>
        <w:t xml:space="preserve">CARLA'dan üretilen sentetik verilerin gerçek IP kamera görüntüleriyle birleştirilmesi, bu çalışmada PKLot açık erişimli otopark veri setiyle CARLA görüntülerinin harmanlanması (hibrit eğitim) biçiminde hayata geçirilmektedir. </w:t>
      </w:r>
    </w:p>
    <w:p xmlns:wp14="http://schemas.microsoft.com/office/word/2010/wordml" w14:paraId="30D7AA69" wp14:textId="77777777">
      <w:pPr>
        <w:pStyle w:val="Normal"/>
        <w:spacing w:line="360" w:lineRule="auto"/>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p>
    <w:p xmlns:wp14="http://schemas.microsoft.com/office/word/2010/wordml" w14:paraId="29AA4BC3" wp14:textId="77777777">
      <w:pPr>
        <w:pStyle w:val="Normal"/>
        <w:spacing w:line="360" w:lineRule="auto"/>
        <w:ind w:startChars="-1" w:hangingChars="1"/>
        <w:outlineLvl w:val="9"/>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t xml:space="preserve">Projenin Amaçları </w:t>
      </w:r>
    </w:p>
    <w:p xmlns:wp14="http://schemas.microsoft.com/office/word/2010/wordml" w14:paraId="07298408" wp14:textId="77777777">
      <w:pPr>
        <w:pStyle w:val="Normal"/>
        <w:spacing w:line="360" w:lineRule="auto"/>
        <w:ind w:startChars="-1" w:hangingChars="1"/>
        <w:outlineLvl w:val="9"/>
        <w:rPr>
          <w:rFonts w:ascii="Times New Roman" w:hAnsi="Times New Roman" w:eastAsia="Times New Roman" w:cs="Times New Roman"/>
          <w:color w:val="000000" w:themeColor="text1"/>
          <w:sz w:val="24"/>
          <w:szCs w:val="24"/>
        </w:rPr>
        <w:sectPr>
          <w:footerReference w:type="even" r:id="rId20"/>
          <w:footerReference w:type="default" r:id="rId21"/>
          <w:footerReference w:type="first" r:id="rId22"/>
          <w:type w:val="nextPage"/>
          <w:pgSz w:w="11906" w:h="16838" w:orient="portrait"/>
          <w:pgMar w:top="1417" w:right="1417" w:bottom="1417" w:left="1417" w:header="0" w:footer="708" w:gutter="0"/>
          <w:pgNumType w:fmt="decimal"/>
          <w:formProt w:val="false"/>
          <w:textDirection w:val="lrTb"/>
          <w:docGrid w:type="default" w:linePitch="100" w:charSpace="0"/>
          <w:cols w:num="1"/>
          <w:headerReference w:type="default" r:id="R979fd78ea3f84c24"/>
        </w:sectPr>
      </w:pPr>
      <w:r>
        <w:rPr>
          <w:rFonts w:ascii="Times New Roman" w:hAnsi="Times New Roman" w:eastAsia="Times New Roman" w:cs="Times New Roman"/>
          <w:color w:val="000000" w:themeColor="text1"/>
          <w:sz w:val="24"/>
          <w:szCs w:val="24"/>
        </w:rPr>
        <w:t>Çalışmanın temel hedefi; herhangi bir fiziksel sensör yatırımı gerektirmeksizin, mevcut güvenlik kamerası altyapısı üzerinden çalışan; anlık doluluk tespiti ve gelecek doluluk tahmini yapabilen; kullanıcıyı en uygun boş bölmeye yönlendiren; tüm bunları mobil bir uygulama aracılığıyla erişilebilir kılan bütünleşik bir akıllı otopark yönetim ve karar destek sistemi geliştirmek.</w:t>
      </w:r>
    </w:p>
    <w:p xmlns:wp14="http://schemas.microsoft.com/office/word/2010/wordml" w14:paraId="6E2B2324" wp14:textId="77777777">
      <w:pPr>
        <w:pStyle w:val="Normal"/>
        <w:keepNext w:val="true"/>
        <w:keepLines/>
        <w:spacing w:before="480" w:after="0" w:line="360" w:lineRule="auto"/>
        <w:ind w:startChars="-1" w:hangingChars="1"/>
        <w:jc w:val="center"/>
        <w:rPr>
          <w:rFonts w:ascii="Times New Roman" w:hAnsi="Times New Roman" w:eastAsia="Times New Roman" w:cs="Times New Roman"/>
          <w:b/>
          <w:bCs/>
          <w:color w:val="000000" w:themeColor="text1"/>
          <w:sz w:val="32"/>
          <w:szCs w:val="32"/>
        </w:rPr>
      </w:pPr>
      <w:bookmarkStart w:name="_Toc231750040" w:id="8"/>
      <w:r>
        <w:rPr>
          <w:rFonts w:ascii="Times New Roman" w:hAnsi="Times New Roman" w:eastAsia="Times New Roman" w:cs="Times New Roman"/>
          <w:b/>
          <w:bCs/>
          <w:color w:val="000000" w:themeColor="text1"/>
          <w:sz w:val="32"/>
          <w:szCs w:val="32"/>
        </w:rPr>
        <w:t>LİTERATÜR ARAŞTIRMASI</w:t>
      </w:r>
      <w:bookmarkEnd w:id="8"/>
      <w:r>
        <w:rPr/>
        <w:br/>
      </w:r>
    </w:p>
    <w:p xmlns:wp14="http://schemas.microsoft.com/office/word/2010/wordml" w14:paraId="6DCC62C0"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Sensör Tabanlı Geleneksel Otopark Sistemleri</w:t>
      </w:r>
      <w:r>
        <w:rPr>
          <w:rFonts w:ascii="Times New Roman" w:hAnsi="Times New Roman" w:eastAsia="Times New Roman" w:cs="Times New Roman"/>
          <w:color w:val="000000" w:themeColor="text1"/>
          <w:sz w:val="24"/>
          <w:szCs w:val="24"/>
        </w:rPr>
        <w:t xml:space="preserve">  </w:t>
      </w:r>
    </w:p>
    <w:p xmlns:wp14="http://schemas.microsoft.com/office/word/2010/wordml" w14:paraId="4233767F"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Kentsel ölçekte, Vlahogianni ve diğerleri [1] büyük şehirlere özgü gerçek zamanlı otopark tahmin sistemleri tasarlayarak bu altyapının tamamıyla sensör donanımına dayandığını vurgulamıştır. </w:t>
      </w:r>
    </w:p>
    <w:p xmlns:wp14="http://schemas.microsoft.com/office/word/2010/wordml" w14:paraId="46D81104"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Geleneksel sensör tabanlı sistemlerde zemine gömülen ya da tavana monte edilen donanımların periyodik bakımı zaman ve para açısından ciddi bir yük oluşturmaktadır. Bu kısıtlar yüzünden kameraya dayalı yazılımsal çözümler geliştirmekte fayda var.  </w:t>
      </w:r>
    </w:p>
    <w:p xmlns:wp14="http://schemas.microsoft.com/office/word/2010/wordml" w14:paraId="7196D064"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p>
    <w:p xmlns:wp14="http://schemas.microsoft.com/office/word/2010/wordml" w14:paraId="10B66237"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Görüntü İşleme ve Evrişimli Sinir Ağları ile Otopark Tespiti</w:t>
      </w:r>
      <w:r>
        <w:rPr>
          <w:rFonts w:ascii="Times New Roman" w:hAnsi="Times New Roman" w:eastAsia="Times New Roman" w:cs="Times New Roman"/>
          <w:color w:val="000000" w:themeColor="text1"/>
          <w:sz w:val="24"/>
          <w:szCs w:val="24"/>
        </w:rPr>
        <w:t xml:space="preserve">  </w:t>
      </w:r>
    </w:p>
    <w:p xmlns:wp14="http://schemas.microsoft.com/office/word/2010/wordml" w14:paraId="12E164EE"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Sorunların çözümünü görüntü işleme tabanlı çözümlerdeki temel referans çalışmalardan biri, PKLot veri setini tanıtan Almeida ve diğerleri [2]'nin çalışmalarıdır. Bu veri seti, farklı hava koşullarında çekilmiş 12.416 etiketli görüntüden oluşmakta ve otopark görüntü işleme literatüründe en çok atıf alan kaynaklar arasında yer alır.  </w:t>
      </w:r>
    </w:p>
    <w:p xmlns:wp14="http://schemas.microsoft.com/office/word/2010/wordml" w14:paraId="07B97505"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Kameralı sistemlerin uygulamalarında</w:t>
      </w:r>
      <w:r>
        <w:rPr>
          <w:rFonts w:ascii="Times New Roman" w:hAnsi="Times New Roman" w:eastAsia="Times New Roman" w:cs="Times New Roman"/>
          <w:sz w:val="24"/>
          <w:szCs w:val="24"/>
        </w:rPr>
        <w:t xml:space="preserve"> Amato ve diğerleri [3], derin öğrenme tabanlı bir yaklaşım kullanarak otopark doluluk tespitinin yüksek doğrulukla gerçekleştirilebileceğini göstermiştir.</w:t>
      </w:r>
      <w:r>
        <w:rPr/>
        <w:br/>
      </w:r>
      <w:r>
        <w:rPr/>
        <w:br/>
      </w:r>
    </w:p>
    <w:p xmlns:wp14="http://schemas.microsoft.com/office/word/2010/wordml" w14:paraId="59BA3102"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YOLO Serisi ve Gerçek Zamanlı Nesne Tespiti</w:t>
      </w:r>
      <w:r>
        <w:rPr>
          <w:rFonts w:ascii="Times New Roman" w:hAnsi="Times New Roman" w:eastAsia="Times New Roman" w:cs="Times New Roman"/>
          <w:color w:val="000000" w:themeColor="text1"/>
          <w:sz w:val="24"/>
          <w:szCs w:val="24"/>
        </w:rPr>
        <w:t xml:space="preserve">  </w:t>
      </w:r>
    </w:p>
    <w:p xmlns:wp14="http://schemas.microsoft.com/office/word/2010/wordml" w14:paraId="03C713E8"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YOLO serisi, nesne tespiti alanına yenilik getirmiştir. Görüntüyü tek bir geçişte işleyerek sınıflandırma ve konum tahminini eş zamanlı yapan tek geçişli mimari, alandaki önceki yaklaşımlara kıyasla hız kazanımı sağlamıştır.</w:t>
      </w:r>
    </w:p>
    <w:p xmlns:wp14="http://schemas.microsoft.com/office/word/2010/wordml" w14:paraId="583C3A94"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Jocher ve diğerleri [4] tarafından sunulan </w:t>
      </w:r>
      <w:r>
        <w:rPr>
          <w:rFonts w:ascii="Times New Roman" w:hAnsi="Times New Roman" w:eastAsia="Times New Roman" w:cs="Times New Roman"/>
          <w:sz w:val="24"/>
          <w:szCs w:val="24"/>
        </w:rPr>
        <w:t>YOLOv8, hız ve doğruluk dengesi sayesinde gerçek zamanlı nesne tespiti uygulamalarında yaygın olarak tercih edilmektedir [4]</w:t>
      </w:r>
      <w:r>
        <w:rPr>
          <w:rFonts w:ascii="Times New Roman" w:hAnsi="Times New Roman" w:eastAsia="Times New Roman" w:cs="Times New Roman"/>
          <w:color w:val="000000" w:themeColor="text1"/>
          <w:sz w:val="24"/>
          <w:szCs w:val="24"/>
        </w:rPr>
        <w:t xml:space="preserve">. YOLOv8n (Nano) varyantının düşük maliyetli uç donanımlarda gerçek zamanlı kullanım için YOLO ailesinin en verimli seçeneğini sunmaktadır.  </w:t>
      </w:r>
    </w:p>
    <w:p xmlns:wp14="http://schemas.microsoft.com/office/word/2010/wordml" w14:paraId="34FF1C98"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p>
    <w:p xmlns:wp14="http://schemas.microsoft.com/office/word/2010/wordml" w:rsidP="07A222B2" w14:paraId="6D072C0D" wp14:textId="77777777">
      <w:pPr>
        <w:pStyle w:val="Normal"/>
        <w:ind w:startChars="-1" w:hangingChars="1"/>
        <w:rPr>
          <w:rFonts w:ascii="Times New Roman" w:hAnsi="Times New Roman" w:eastAsia="Times New Roman" w:cs="Times New Roman"/>
          <w:color w:val="000000" w:themeColor="text1"/>
          <w:sz w:val="24"/>
          <w:szCs w:val="24"/>
        </w:rPr>
      </w:pPr>
    </w:p>
    <w:p w:rsidR="07A222B2" w:rsidP="07A222B2" w:rsidRDefault="07A222B2" w14:paraId="69C89617" w14:textId="36C2390A">
      <w:pPr>
        <w:pStyle w:val="Normal"/>
        <w:ind w:hangingChars="1"/>
        <w:rPr>
          <w:rFonts w:ascii="Times New Roman" w:hAnsi="Times New Roman" w:eastAsia="Times New Roman" w:cs="Times New Roman"/>
          <w:color w:val="000000" w:themeColor="text1" w:themeTint="FF" w:themeShade="FF"/>
          <w:sz w:val="24"/>
          <w:szCs w:val="24"/>
        </w:rPr>
      </w:pPr>
    </w:p>
    <w:p w:rsidR="07A222B2" w:rsidP="07A222B2" w:rsidRDefault="07A222B2" w14:paraId="1E80CA92" w14:textId="7AD571C8">
      <w:pPr>
        <w:pStyle w:val="Normal"/>
        <w:ind w:hangingChars="1"/>
        <w:rPr>
          <w:rFonts w:ascii="Times New Roman" w:hAnsi="Times New Roman" w:eastAsia="Times New Roman" w:cs="Times New Roman"/>
          <w:color w:val="000000" w:themeColor="text1" w:themeTint="FF" w:themeShade="FF"/>
          <w:sz w:val="24"/>
          <w:szCs w:val="24"/>
        </w:rPr>
      </w:pPr>
    </w:p>
    <w:p xmlns:wp14="http://schemas.microsoft.com/office/word/2010/wordml" w14:paraId="48A21919"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p>
    <w:p xmlns:wp14="http://schemas.microsoft.com/office/word/2010/wordml" w14:paraId="6BD18F9B"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p>
    <w:p xmlns:wp14="http://schemas.microsoft.com/office/word/2010/wordml" w14:paraId="0261E625"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LSTM ile Zaman Serisi Tahmini ve Otopark Doluluk Öngörüsü</w:t>
      </w:r>
      <w:r>
        <w:rPr>
          <w:rFonts w:ascii="Times New Roman" w:hAnsi="Times New Roman" w:eastAsia="Times New Roman" w:cs="Times New Roman"/>
          <w:color w:val="000000" w:themeColor="text1"/>
          <w:sz w:val="24"/>
          <w:szCs w:val="24"/>
        </w:rPr>
        <w:t xml:space="preserve">  </w:t>
      </w:r>
    </w:p>
    <w:p xmlns:wp14="http://schemas.microsoft.com/office/word/2010/wordml" w14:paraId="6F070310"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Otopark yönetiminde anlık durum tespiti, kullanıcıların ileriye dönük plan yapabilmesi için tek başına yeterli değildir. Sadece anlık durumu belirlemek trafik ve otopark verisindeki karmaşık doğrusal olmayan yapıyı modellemekte yetersiz kalabilir.  </w:t>
      </w:r>
    </w:p>
    <w:p xmlns:wp14="http://schemas.microsoft.com/office/word/2010/wordml" w14:paraId="66B48D46"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Greff ve diğerleri [5], kapsamlı karşılaştırmalı bir değerlendirmede farklı RNN varyantlarını incelemiş. Standart LSTM mimarisinin geniş bir görev skalasında tutarlı sonuçları ürettiğini ortaya koymuştur. Uzun vadeli bağımlılıkları yakalamadaki üstünlüğü nedeniyle bu çalışmada LSTM tercih edilmiştir.  </w:t>
      </w:r>
    </w:p>
    <w:p xmlns:wp14="http://schemas.microsoft.com/office/word/2010/wordml" w14:paraId="242B7C5B"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Camero ve diğerleri [6] ise otopark doluluk tahmini özelinde LSTM'ye odaklanmış; hafta içi sabah ve akşam pik saatlerinin büyük doğrulukla tahmin edilebildiğini kaydetmiştir. Lv ve diğerleri [7] derin öğrenme tabanlı trafik tahmin yöntemlerini geniş bir perspektifle karşılaştırmış ve LSTM'nin özellikle günlük ile haftalık döngüsellik içeren verilerde tutarlı bir üstünlük sergilediğini göstermiştir.  </w:t>
      </w:r>
    </w:p>
    <w:p xmlns:wp14="http://schemas.microsoft.com/office/word/2010/wordml" w14:paraId="238601FE"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p>
    <w:p xmlns:wp14="http://schemas.microsoft.com/office/word/2010/wordml" w14:paraId="17716748"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Sentetik Veri Üretimi ve Dijital İkiz Yaklaşımları</w:t>
      </w:r>
      <w:r>
        <w:rPr>
          <w:rFonts w:ascii="Times New Roman" w:hAnsi="Times New Roman" w:eastAsia="Times New Roman" w:cs="Times New Roman"/>
          <w:color w:val="000000" w:themeColor="text1"/>
          <w:sz w:val="24"/>
          <w:szCs w:val="24"/>
        </w:rPr>
        <w:t xml:space="preserve">  </w:t>
      </w:r>
    </w:p>
    <w:p xmlns:wp14="http://schemas.microsoft.com/office/word/2010/wordml" w14:paraId="29D47FA1"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Etiketli veri toplama, derin öğrenme projelerinin maliyetli, zaman alıcı olduğundan dolayı simülatörlerden yararlanmak, yaygınlaşan bir yöntem haline gelmiştir.  </w:t>
      </w:r>
    </w:p>
    <w:p xmlns:wp14="http://schemas.microsoft.com/office/word/2010/wordml" w14:paraId="2A9ECF1A"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Dosovitskiy ve diğerleri [8] tarafından tasarlanan CARLA, ticari oyun motorlarının lisans ve tekrarlanabilirlik kısıtlamalarına doğrudan bir yanıt olarak geliştirilmiştir. Açık kaynaklı, MIT lisanslı ve Python API'li bu otonom sürüş simülatörü; hava koşulları, günün saati, araç yoğunluğu gibi tüm sahne değişkenlerini istenilen şekilde değiştirilebilmektedir. </w:t>
      </w:r>
    </w:p>
    <w:p xmlns:wp14="http://schemas.microsoft.com/office/word/2010/wordml" w14:paraId="2D27E673"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Dijital ikiz kavramı, endüstriyel IoT bağlamında Grieves [9] tarafından formüle edilmiş ve fiziksel bir sistemin gerçek zamanlı olarak yansıtıldığı bir sanal model olarak tanımlanmıştır. Bu çalışma, CARLA'da farklı hava koşulları ve aydınlatma senaryolarının çeşitlendirilmesine dayanan veri zenginleştirme stratejisini kullanmayı hedefler. </w:t>
      </w:r>
    </w:p>
    <w:p xmlns:wp14="http://schemas.microsoft.com/office/word/2010/wordml" w14:paraId="0F3CABC7"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p>
    <w:p xmlns:wp14="http://schemas.microsoft.com/office/word/2010/wordml" w14:paraId="767D9120"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Uçta Hesaplama ve Dağıtık Mimari</w:t>
      </w:r>
      <w:r>
        <w:rPr>
          <w:rFonts w:ascii="Times New Roman" w:hAnsi="Times New Roman" w:eastAsia="Times New Roman" w:cs="Times New Roman"/>
          <w:color w:val="000000" w:themeColor="text1"/>
          <w:sz w:val="24"/>
          <w:szCs w:val="24"/>
        </w:rPr>
        <w:t xml:space="preserve">  </w:t>
      </w:r>
    </w:p>
    <w:p xmlns:wp14="http://schemas.microsoft.com/office/word/2010/wordml" w14:paraId="44FDA784"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NVIDIA Jetson platformları, görüntü işleme görevleri için optimize edilmiş düşük güç tüketimli uç hesaplama donanımları olarak öne çıkmaktadır.</w:t>
      </w:r>
      <w:r>
        <w:rPr>
          <w:rFonts w:ascii="Times New Roman" w:hAnsi="Times New Roman" w:eastAsia="Times New Roman" w:cs="Times New Roman"/>
          <w:sz w:val="24"/>
          <w:szCs w:val="24"/>
        </w:rPr>
        <w:t xml:space="preserve"> NVIDIA tarafından geliştirilen Jetson Nano ve Jetson Xavier NX platformları, düşük güç tüketimli uç yapay zekâ uygulamaları için optimize edilmiş bir donanımdır [10]</w:t>
      </w:r>
      <w:r>
        <w:rPr>
          <w:rFonts w:ascii="Times New Roman" w:hAnsi="Times New Roman" w:eastAsia="Times New Roman" w:cs="Times New Roman"/>
          <w:color w:val="000000" w:themeColor="text1"/>
          <w:sz w:val="24"/>
          <w:szCs w:val="24"/>
        </w:rPr>
        <w:t xml:space="preserve">. </w:t>
      </w:r>
      <w:r>
        <w:rPr/>
        <w:br/>
      </w:r>
      <w:r>
        <w:rPr>
          <w:rFonts w:ascii="Times New Roman" w:hAnsi="Times New Roman" w:eastAsia="Times New Roman" w:cs="Times New Roman"/>
          <w:color w:val="000000" w:themeColor="text1"/>
          <w:sz w:val="24"/>
          <w:szCs w:val="24"/>
        </w:rPr>
        <w:t xml:space="preserve">Bu literatür, geliştirilen sistemin pahalı bulut altyapısına gerek kalmaksızın yaygın ticari donanımlar üzerinde yapılandırılabilirliğini destekleyen önemli bir kanıt tabanı sunması planlanmaktadır.  </w:t>
      </w:r>
    </w:p>
    <w:p xmlns:wp14="http://schemas.microsoft.com/office/word/2010/wordml" w14:paraId="5B08B5D1"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p>
    <w:p xmlns:wp14="http://schemas.microsoft.com/office/word/2010/wordml" w14:paraId="0658D3FE"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Mobil Uygulama, Gerçek Zamanlı İletişim ve Kullanıcı Deneyimi</w:t>
      </w:r>
      <w:r>
        <w:rPr>
          <w:rFonts w:ascii="Times New Roman" w:hAnsi="Times New Roman" w:eastAsia="Times New Roman" w:cs="Times New Roman"/>
          <w:color w:val="000000" w:themeColor="text1"/>
          <w:sz w:val="24"/>
          <w:szCs w:val="24"/>
        </w:rPr>
        <w:t xml:space="preserve">  </w:t>
      </w:r>
    </w:p>
    <w:p xmlns:wp14="http://schemas.microsoft.com/office/word/2010/wordml" w14:paraId="68F64B4D"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Akıllı otopark sistemlerinde kullanıcı-sistem etkileşim noktası, uygulamanın gerçek hayatta benimsenmesi açısından </w:t>
      </w:r>
      <w:r>
        <w:rPr>
          <w:rFonts w:ascii="Times New Roman" w:hAnsi="Times New Roman" w:eastAsia="Times New Roman" w:cs="Times New Roman"/>
          <w:sz w:val="24"/>
          <w:szCs w:val="24"/>
        </w:rPr>
        <w:t>Kotlin, Android uygulama geliştirme için Google tarafından desteklenen modern bir programlama dili olup güvenilir ve ölçeklenebilir mobil uygulamaların geliştirilmesinde yaygın olarak kullanılmaktadır [11].</w:t>
      </w:r>
      <w:r>
        <w:rPr>
          <w:rFonts w:ascii="Times New Roman" w:hAnsi="Times New Roman" w:eastAsia="Times New Roman" w:cs="Times New Roman"/>
          <w:color w:val="000000" w:themeColor="text1"/>
          <w:sz w:val="24"/>
          <w:szCs w:val="24"/>
        </w:rPr>
        <w:t xml:space="preserve"> </w:t>
      </w:r>
    </w:p>
    <w:p xmlns:wp14="http://schemas.microsoft.com/office/word/2010/wordml" w14:paraId="572B6793"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WebSocket protokolü çift yönlü iletişim altyapısıyla akıllı otopark gibi anlık güncelleme gerektiren uygulamalar için elverişli bir çözüm sunmaktadır.   </w:t>
      </w:r>
    </w:p>
    <w:p xmlns:wp14="http://schemas.microsoft.com/office/word/2010/wordml" w14:paraId="7451EC7C"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FCM Multicast Message API'si sayesinde tek bir istek üzerinden birçok kullanıcıya eş zamanlı bildirim gönderilebilmesi, bekleme listesindeki tüm kullanıcılara boş yer uyarısı iletilmesini verimli biçimde olanaklı kılmaktadır [12].  </w:t>
      </w:r>
    </w:p>
    <w:p xmlns:wp14="http://schemas.microsoft.com/office/word/2010/wordml" w14:paraId="29D6B04F"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p>
    <w:p xmlns:wp14="http://schemas.microsoft.com/office/word/2010/wordml" w14:paraId="5C287C62"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Literatür Değerlendirmesi ve Bu Çalışmanın Konumlandırılması</w:t>
      </w:r>
      <w:r>
        <w:rPr>
          <w:rFonts w:ascii="Times New Roman" w:hAnsi="Times New Roman" w:eastAsia="Times New Roman" w:cs="Times New Roman"/>
          <w:color w:val="000000" w:themeColor="text1"/>
          <w:sz w:val="24"/>
          <w:szCs w:val="24"/>
        </w:rPr>
        <w:t xml:space="preserve">  </w:t>
      </w:r>
    </w:p>
    <w:p xmlns:wp14="http://schemas.microsoft.com/office/word/2010/wordml" w14:paraId="67EFF176"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İncelenen çalışmaların tümüne bir bütün olarak göz atıldığında, her birinin belirli bir problemi etkin biçimde çözdüğü; öte yandan farklı açılardan önemli kısıtlar taşıdığı görülmektedir. Sensör tabanlı sistemler donanım bağımlılığı ve yüksek kurulum maliyeti nedeniyle geniş ölçekli dağıtımda ciddi engellerle karşılaşmaktadır. Kameralı görüntü işleme sistemleri ise gerçek veri toplamadaki güçlükler, gizlilik riskleri ve bütünleşik sistem tasarımı eksikliği gibi yapısal sorunlar yer almaktadır. LSTM tabanlı tahmin çalışmalarının büyük bölümü yalnızca tahmin modeline odaklanmakta, gerçek zamanlı sistemlerle entegrasyon boyutunu göz ardı etmektedir. Simülasyon tabanlı veri üretim çalışmaları çoğunlukla otonom sürüş ya da yaya trafik senaryoları için tasarlanmış; otopark yönetimine özgü senaryolara sistematik biçimde uyarlanmamıştır. Uçta hesaplama çalışmaları model optimizasyonuna odaklanırken uçtan uca eksiksiz bir sistem mimarisini nadiren sunmaktadır. Mobil uygulama çalışmaları ise yapay zeka bileşenleriyle gerçek zamanlı iletişim altyapısını bütünleşik bir çerçevede nadiren ele almaktadır.  </w:t>
      </w:r>
    </w:p>
    <w:p xmlns:wp14="http://schemas.microsoft.com/office/word/2010/wordml" w14:paraId="122C9720"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Bu tez, söz konusu eksiklikleri birbirleriyle bütünleşik özgün katkılarla gidermeyi amaçlamaktadır: CARLA dijital ikiz ortamının otopark senaryolarına uyarlanarak tekrarlanabilir sentetik veri üretilmesi; YOLOv8 tabanlı gerçek zamanlı nesne tespiti ile LSTM tabanlı zaman serisi tahmininin tek bir sistem çatısı altında bir araya getirilmesi;  sıfır ek donanım maliyetli bir uçta hesaplama mimarisi sunulması; kullanıcı deneyimini mobil uygulamaya taşıyan  karar destek mekanizmasının geliştirilmesi .</w:t>
      </w:r>
    </w:p>
    <w:p xmlns:wp14="http://schemas.microsoft.com/office/word/2010/wordml" w14:paraId="16DEB4AB"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p>
    <w:p xmlns:wp14="http://schemas.microsoft.com/office/word/2010/wordml" w14:paraId="0AD9C6F4"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p>
    <w:p xmlns:wp14="http://schemas.microsoft.com/office/word/2010/wordml" w14:paraId="4B1F511A"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p>
    <w:p xmlns:wp14="http://schemas.microsoft.com/office/word/2010/wordml" w:rsidP="07A222B2" wp14:textId="77777777" w14:paraId="1F3B1409">
      <w:pPr>
        <w:pStyle w:val="Normal"/>
        <w:ind w:startChars="-1" w:hangingChars="1"/>
        <w:rPr>
          <w:rFonts w:ascii="Times New Roman" w:hAnsi="Times New Roman" w:eastAsia="Times New Roman" w:cs="Times New Roman"/>
          <w:color w:val="000000" w:themeColor="text1"/>
          <w:sz w:val="24"/>
          <w:szCs w:val="24"/>
        </w:rPr>
      </w:pPr>
    </w:p>
    <w:p xmlns:wp14="http://schemas.microsoft.com/office/word/2010/wordml" w14:paraId="2FA41FE7" wp14:textId="77777777">
      <w:pPr>
        <w:pStyle w:val="Normal"/>
        <w:keepNext w:val="true"/>
        <w:keepLines/>
        <w:spacing w:before="480" w:after="0" w:line="360" w:lineRule="auto"/>
        <w:ind w:startChars="-1" w:hangingChars="1"/>
        <w:jc w:val="center"/>
        <w:rPr>
          <w:rFonts w:ascii="Times New Roman" w:hAnsi="Times New Roman" w:eastAsia="Times New Roman" w:cs="Times New Roman"/>
          <w:b/>
          <w:bCs/>
          <w:color w:val="000000"/>
          <w:sz w:val="32"/>
          <w:szCs w:val="32"/>
        </w:rPr>
      </w:pPr>
      <w:bookmarkStart w:name="_Toc231750041" w:id="9"/>
      <w:bookmarkStart w:name="_heading=h.2s8eyo1" w:id="10"/>
      <w:bookmarkEnd w:id="10"/>
      <w:r>
        <w:rPr>
          <w:rFonts w:ascii="Times New Roman" w:hAnsi="Times New Roman" w:eastAsia="Times New Roman" w:cs="Times New Roman"/>
          <w:b/>
          <w:bCs/>
          <w:color w:val="000000" w:themeColor="text1"/>
          <w:sz w:val="32"/>
          <w:szCs w:val="32"/>
        </w:rPr>
        <w:t>PROJE</w:t>
      </w:r>
      <w:bookmarkEnd w:id="9"/>
    </w:p>
    <w:p xmlns:wp14="http://schemas.microsoft.com/office/word/2010/wordml" w14:paraId="05556022" wp14:textId="77777777">
      <w:pPr>
        <w:pStyle w:val="Normal"/>
        <w:keepNext w:val="true"/>
        <w:keepLines/>
        <w:numPr>
          <w:ilvl w:val="0"/>
          <w:numId w:val="6"/>
        </w:numPr>
        <w:spacing w:before="200" w:after="0" w:line="360" w:lineRule="auto"/>
        <w:ind w:startChars="-1" w:hangingChars="1"/>
        <w:outlineLvl w:val="9"/>
        <w:rPr>
          <w:rFonts w:ascii="Times New Roman" w:hAnsi="Times New Roman" w:eastAsia="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rPr>
        <w:t>KURAMSAL TEMELLER</w:t>
      </w:r>
    </w:p>
    <w:p xmlns:wp14="http://schemas.microsoft.com/office/word/2010/wordml" w14:paraId="562C75D1" wp14:textId="77777777">
      <w:pPr>
        <w:pStyle w:val="Normal"/>
        <w:keepNext w:val="true"/>
        <w:keepLines/>
        <w:spacing w:before="200" w:after="0" w:line="360" w:lineRule="auto"/>
        <w:ind w:startChars="-1" w:hangingChars="1"/>
        <w:outlineLvl w:val="9"/>
        <w:rPr>
          <w:rFonts w:ascii="Times New Roman" w:hAnsi="Times New Roman" w:eastAsia="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rPr>
      </w:r>
    </w:p>
    <w:p xmlns:wp14="http://schemas.microsoft.com/office/word/2010/wordml" w14:paraId="28FF1C2A"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Evrişimli Sinir Ağları (CNN)</w:t>
      </w:r>
      <w:r>
        <w:rPr>
          <w:rFonts w:ascii="Times New Roman" w:hAnsi="Times New Roman" w:eastAsia="Times New Roman" w:cs="Times New Roman"/>
          <w:color w:val="000000" w:themeColor="text1"/>
          <w:sz w:val="24"/>
          <w:szCs w:val="24"/>
        </w:rPr>
        <w:t xml:space="preserve"> </w:t>
      </w:r>
    </w:p>
    <w:p xmlns:wp14="http://schemas.microsoft.com/office/word/2010/wordml" w14:paraId="26AD4285"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Evrişimli Sinir Ağları, görüntü üzerinde kernel matrisleri gezdirerek kenar, köşe ve doku gibi yerel özellikleri otomatik biçimde öğrenen derin öğrenme mimarisidir.  Evrişim katmanlarının ardından eklenen pooling katmanları özellik haritasının boyutunu küçülterek hesaplama yükünü azaltır. Bu projede kullanılan YOLOv8 modeli de CNN tabanlı bir backbone üzerine inşa edilmesi hedeflenmiştir. </w:t>
      </w:r>
    </w:p>
    <w:p xmlns:wp14="http://schemas.microsoft.com/office/word/2010/wordml" w14:paraId="664355AD"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p>
    <w:p xmlns:wp14="http://schemas.microsoft.com/office/word/2010/wordml" w14:paraId="1DF93E31"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Nesne Tespiti ve YOLOv8</w:t>
      </w:r>
      <w:r>
        <w:rPr>
          <w:rFonts w:ascii="Times New Roman" w:hAnsi="Times New Roman" w:eastAsia="Times New Roman" w:cs="Times New Roman"/>
          <w:color w:val="000000" w:themeColor="text1"/>
          <w:sz w:val="24"/>
          <w:szCs w:val="24"/>
        </w:rPr>
        <w:t xml:space="preserve"> </w:t>
      </w:r>
    </w:p>
    <w:p xmlns:wp14="http://schemas.microsoft.com/office/word/2010/wordml" w14:paraId="5B776230"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Nesne tespiti, bir görüntüdeki nesnelerin hem kategorisini hem de konumunu eş zamanlı olarak belirleme görevidir. YOLO ailesi görüntüyü tek bir ileri geçişte işleyerek tüm tespitleri aynı anda üretir. Bu projede kullanılacak olan YOLOv8n modeli üç temel bileşenden oluşmaktadır: Birinci bileşen Backbone </w:t>
      </w:r>
      <w:r>
        <w:rPr>
          <w:rFonts w:ascii="Times New Roman" w:hAnsi="Times New Roman" w:eastAsia="Times New Roman" w:cs="Times New Roman"/>
          <w:b/>
          <w:bCs/>
          <w:color w:val="000000" w:themeColor="text1"/>
          <w:sz w:val="24"/>
          <w:szCs w:val="24"/>
        </w:rPr>
        <w:t>,</w:t>
      </w:r>
      <w:r>
        <w:rPr>
          <w:rFonts w:ascii="Times New Roman" w:hAnsi="Times New Roman" w:eastAsia="Times New Roman" w:cs="Times New Roman"/>
          <w:color w:val="000000" w:themeColor="text1"/>
          <w:sz w:val="24"/>
          <w:szCs w:val="24"/>
        </w:rPr>
        <w:t xml:space="preserve"> görüntüden farklı ölçeklerde özellik haritaları çıkarır. İkinci bileşen neck, farklı ölçeklerdeki özellikleri birleştirerek hem küçük hem büyük nesnelerin doğru tespitini sağlar. Üçüncü bileşen Head, önceden tanımlı çapa kutuları kullanmadan, doğrudan nesne merkezini ve boyutlarını tahmin eder. </w:t>
      </w:r>
    </w:p>
    <w:p xmlns:wp14="http://schemas.microsoft.com/office/word/2010/wordml" w14:paraId="1A965116"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p>
    <w:p xmlns:wp14="http://schemas.microsoft.com/office/word/2010/wordml" w14:paraId="07F4E7E9"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LSTM (Long Short-Term Memory)</w:t>
      </w:r>
      <w:r>
        <w:rPr>
          <w:rFonts w:ascii="Times New Roman" w:hAnsi="Times New Roman" w:eastAsia="Times New Roman" w:cs="Times New Roman"/>
          <w:color w:val="000000" w:themeColor="text1"/>
          <w:sz w:val="24"/>
          <w:szCs w:val="24"/>
        </w:rPr>
        <w:t xml:space="preserve"> </w:t>
      </w:r>
    </w:p>
    <w:p xmlns:wp14="http://schemas.microsoft.com/office/word/2010/wordml" w14:paraId="779CF76A"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sz w:val="24"/>
          <w:szCs w:val="24"/>
        </w:rPr>
        <w:t>Hochreiter ve Schmidhuber [13], standart RNN mimarilerinde görülen uzun dönemli bağımlılık problemini çözmek amacıyla LSTM mimarisini geliştirmiştir.</w:t>
      </w:r>
      <w:r>
        <w:rPr>
          <w:rFonts w:ascii="Times New Roman" w:hAnsi="Times New Roman" w:eastAsia="Times New Roman" w:cs="Times New Roman"/>
          <w:color w:val="000000" w:themeColor="text1"/>
          <w:sz w:val="24"/>
          <w:szCs w:val="24"/>
        </w:rPr>
        <w:t xml:space="preserve"> Üç kapı mekanizmasına dayanır: Unutma Kapısı, Giriş Kapısı, Çıkış Kapısı. Bu kapı mekanizmaları sayesinde LSTM, otopark doluluk verisindeki günlük ve haftalık döngüsel kalıpları öğrenerek sonraki 24 saatin doluluk tahminini üretebilmektedir. </w:t>
      </w:r>
    </w:p>
    <w:p xmlns:wp14="http://schemas.microsoft.com/office/word/2010/wordml" w14:paraId="7DF4E37C"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p>
    <w:p xmlns:wp14="http://schemas.microsoft.com/office/word/2010/wordml" w14:paraId="38C1251F"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Veri Zenginleştirme (Data Augmentation)</w:t>
      </w:r>
      <w:r>
        <w:rPr>
          <w:rFonts w:ascii="Times New Roman" w:hAnsi="Times New Roman" w:eastAsia="Times New Roman" w:cs="Times New Roman"/>
          <w:color w:val="000000" w:themeColor="text1"/>
          <w:sz w:val="24"/>
          <w:szCs w:val="24"/>
        </w:rPr>
        <w:t xml:space="preserve"> </w:t>
      </w:r>
    </w:p>
    <w:p xmlns:wp14="http://schemas.microsoft.com/office/word/2010/wordml" w14:paraId="182A4C75"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Sınırlı veri setlerinde modelin aşırı öğrenmesini (overfitting) engellemek amacıyla eğitim görüntülerine çeşitli dönüşümler uygulanır. Bu projede başvurulması planlanan teknikler arasında mozaik, yatay çevirme, HSV değişimi, CLAHE ve Gaussian gürültüsü yer almaktadır. </w:t>
      </w:r>
    </w:p>
    <w:p xmlns:wp14="http://schemas.microsoft.com/office/word/2010/wordml" w:rsidP="07A222B2" w14:paraId="44FB30F8" wp14:textId="402391DC">
      <w:pPr>
        <w:pStyle w:val="Normal"/>
        <w:ind w:startChars="-1" w:hangingChars="1"/>
        <w:rPr>
          <w:rFonts w:ascii="Times New Roman" w:hAnsi="Times New Roman" w:eastAsia="Times New Roman" w:cs="Times New Roman"/>
          <w:color w:val="000000" w:themeColor="text1"/>
          <w:sz w:val="24"/>
          <w:szCs w:val="24"/>
        </w:rPr>
      </w:pPr>
      <w:r>
        <w:br/>
      </w:r>
    </w:p>
    <w:p xmlns:wp14="http://schemas.microsoft.com/office/word/2010/wordml" w14:paraId="69BB3B0C"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Dijital İkiz ve Sim-to-Real Transferi</w:t>
      </w:r>
      <w:r>
        <w:rPr>
          <w:rFonts w:ascii="Times New Roman" w:hAnsi="Times New Roman" w:eastAsia="Times New Roman" w:cs="Times New Roman"/>
          <w:color w:val="000000" w:themeColor="text1"/>
          <w:sz w:val="24"/>
          <w:szCs w:val="24"/>
        </w:rPr>
        <w:t xml:space="preserve"> </w:t>
      </w:r>
    </w:p>
    <w:p xmlns:wp14="http://schemas.microsoft.com/office/word/2010/wordml" w14:paraId="573F0141"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CARLA simülatörü gerçek otoparkın dijital ikizi işlevi görmektedir. Hava koşulları, kamera açısı ve araç sayısı değiştirilerek çeşitli senaryolar üretilebilmektedir. Simülasyondan gerçeğe geçişte kaçınılmaz olarak ortaya çıkan görsel farkı (domain gap) azaltmak için iki strateji bir arada uygulanmıştır: CARLA parametrelerinin geniş bir aralıkta rastgele değiştirilmesi (domain randomization) ve sentetik görüntülerin gerçek PKLot veri setiyle birleştirilerek eğitim yapılması (hibrit eğitim). </w:t>
      </w:r>
    </w:p>
    <w:p xmlns:wp14="http://schemas.microsoft.com/office/word/2010/wordml" w14:paraId="1DA6542E" wp14:textId="77777777">
      <w:pPr>
        <w:pStyle w:val="Normal"/>
        <w:ind w:startChars="-1" w:hangingChars="1"/>
        <w:outlineLvl w:val="9"/>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r>
    </w:p>
    <w:p xmlns:wp14="http://schemas.microsoft.com/office/word/2010/wordml" w14:paraId="02504ECD"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REST API ve JWT Kimlik Doğrulama</w:t>
      </w:r>
      <w:r>
        <w:rPr>
          <w:rFonts w:ascii="Times New Roman" w:hAnsi="Times New Roman" w:eastAsia="Times New Roman" w:cs="Times New Roman"/>
          <w:color w:val="000000" w:themeColor="text1"/>
          <w:sz w:val="24"/>
          <w:szCs w:val="24"/>
        </w:rPr>
        <w:t xml:space="preserve"> </w:t>
      </w:r>
    </w:p>
    <w:p xmlns:wp14="http://schemas.microsoft.com/office/word/2010/wordml" w14:paraId="252B4392"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REST (Representational State Transfer), kaynak odaklı ve durumsuz (stateless) web servis tasarım modelidir. Her API uç noktası belirli bir kaynağı temsil eder ve standart HTTP metodlarıyla (GET, POST, PUT, DELETE) işlem yapılır. Bu projede FastAPI çerçevesi tercih edilmiştir. </w:t>
      </w:r>
    </w:p>
    <w:p xmlns:wp14="http://schemas.microsoft.com/office/word/2010/wordml" w14:paraId="07C550E3"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JWT (JSON Web Token), başlık, yük ve dijital imzadan oluşan kompakt bir kimlik doğrulama token formatıdır. Sunucu tarafında oturum kaydı tutulmasını gerektirmez. Bu projede 15 dakikalık erişim token'ı ve 7 günlük yenileme token'ı stratejisi uygulanmaktadır.</w:t>
      </w:r>
    </w:p>
    <w:p xmlns:wp14="http://schemas.microsoft.com/office/word/2010/wordml" w14:paraId="0A6959E7"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p>
    <w:p xmlns:wp14="http://schemas.microsoft.com/office/word/2010/wordml" w14:paraId="49399F32"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Çok Kriterli Karar Verme (MCDM)</w:t>
      </w:r>
      <w:r>
        <w:rPr>
          <w:rFonts w:ascii="Times New Roman" w:hAnsi="Times New Roman" w:eastAsia="Times New Roman" w:cs="Times New Roman"/>
          <w:color w:val="000000" w:themeColor="text1"/>
          <w:sz w:val="24"/>
          <w:szCs w:val="24"/>
        </w:rPr>
        <w:t xml:space="preserve"> </w:t>
      </w:r>
    </w:p>
    <w:p xmlns:wp14="http://schemas.microsoft.com/office/word/2010/wordml" w14:paraId="60EC05B2" wp14:textId="77777777">
      <w:pPr>
        <w:pStyle w:val="Normal"/>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color w:val="000000" w:themeColor="text1"/>
          <w:sz w:val="24"/>
          <w:szCs w:val="24"/>
        </w:rPr>
        <w:t>Birbiriyle çelişen kriterlerin eş zamanlı değerlendirilmesini gerektiren karar problemlerinde MCDM yöntemleri devreye girer. S</w:t>
      </w:r>
      <w:r>
        <w:rPr>
          <w:rFonts w:ascii="Times New Roman" w:hAnsi="Times New Roman" w:eastAsia="Times New Roman" w:cs="Times New Roman"/>
          <w:sz w:val="24"/>
          <w:szCs w:val="24"/>
        </w:rPr>
        <w:t>istemdeki park yeri atama algoritması, her boş bölme için ağırlıklı doğrusal bileşim yöntemiyle aşağıdaki denkleme göre bir uygunluk puanı hesaplamaktadır:</w:t>
      </w:r>
    </w:p>
    <w:p xmlns:wp14="http://schemas.microsoft.com/office/word/2010/wordml" w14:paraId="73377D8E"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n-US"/>
        </w:rPr>
        <w:t xml:space="preserve">Score(s) = w1 </w:t>
      </w:r>
      <w:r>
        <w:rPr>
          <w:rFonts w:ascii="Times New Roman" w:hAnsi="Times New Roman" w:eastAsia="Times New Roman" w:cs="Times New Roman"/>
          <w:i/>
          <w:iCs/>
          <w:color w:val="000000" w:themeColor="text1"/>
          <w:sz w:val="24"/>
          <w:szCs w:val="24"/>
          <w:lang w:val="en-US"/>
        </w:rPr>
        <w:t xml:space="preserve">(1/d_exit) + w2 </w:t>
      </w:r>
      <w:r>
        <w:rPr>
          <w:rFonts w:ascii="Times New Roman" w:hAnsi="Times New Roman" w:eastAsia="Times New Roman" w:cs="Times New Roman"/>
          <w:color w:val="000000" w:themeColor="text1"/>
          <w:sz w:val="24"/>
          <w:szCs w:val="24"/>
          <w:lang w:val="en-US"/>
        </w:rPr>
        <w:t xml:space="preserve">(1/d_elevator) + w3 </w:t>
      </w:r>
      <w:r>
        <w:rPr>
          <w:rFonts w:ascii="Times New Roman" w:hAnsi="Times New Roman" w:eastAsia="Times New Roman" w:cs="Times New Roman"/>
          <w:i/>
          <w:iCs/>
          <w:color w:val="000000" w:themeColor="text1"/>
          <w:sz w:val="24"/>
          <w:szCs w:val="24"/>
          <w:lang w:val="en-US"/>
        </w:rPr>
        <w:t xml:space="preserve">(1/|floor|) + w4 </w:t>
      </w:r>
      <w:r>
        <w:rPr>
          <w:rFonts w:ascii="Times New Roman" w:hAnsi="Times New Roman" w:eastAsia="Times New Roman" w:cs="Times New Roman"/>
          <w:color w:val="000000" w:themeColor="text1"/>
          <w:sz w:val="24"/>
          <w:szCs w:val="24"/>
          <w:lang w:val="en-US"/>
        </w:rPr>
        <w:t xml:space="preserve">H(s) </w:t>
      </w:r>
      <w:r>
        <w:rPr/>
        <w:br/>
      </w:r>
      <w:r>
        <w:rPr/>
        <w:br/>
      </w:r>
      <w:r>
        <w:rPr>
          <w:rFonts w:ascii="Times New Roman" w:hAnsi="Times New Roman" w:eastAsia="Times New Roman" w:cs="Times New Roman"/>
          <w:sz w:val="24"/>
          <w:szCs w:val="24"/>
          <w:lang w:val="en-US"/>
        </w:rPr>
        <w:t>Bu denklemde d_exit otopark çıkışına olan mesafeyi, d_elevator en yakın asansöre olan mesafeyi, |floor| bulunulan katın mutlak değerini temsil ederken; H(s) kullanıcının geçmiş park tercihlerine dayalı geçmiş veri  skorunu ifade etmektedir.</w:t>
      </w:r>
    </w:p>
    <w:p xmlns:wp14="http://schemas.microsoft.com/office/word/2010/wordml" w14:paraId="15D91244" wp14:textId="77777777">
      <w:pPr>
        <w:pStyle w:val="Normal"/>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t>Ağırlıklar (w1–w4) kullanıcının araç tipine bağlı olarak dinamik biçimde güncellenmektedir. Engelli kullanıcılar için asansör yakınlığı ağırlığı artırılırken motosiklet kullanıcıları için çıkış yakınlığı öne çıkarılması planlanmaktadır.</w:t>
      </w:r>
    </w:p>
    <w:p xmlns:wp14="http://schemas.microsoft.com/office/word/2010/wordml" w14:paraId="3041E394" wp14:textId="77777777">
      <w:pPr>
        <w:pStyle w:val="Normal"/>
        <w:spacing w:line="360" w:lineRule="auto"/>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p>
    <w:p xmlns:wp14="http://schemas.microsoft.com/office/word/2010/wordml" w14:paraId="722B00AE" wp14:textId="77777777">
      <w:pPr>
        <w:pStyle w:val="Normal"/>
        <w:spacing w:line="360" w:lineRule="auto"/>
        <w:ind w:startChars="-1" w:hangingChars="1"/>
        <w:outlineLvl w:val="9"/>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p>
    <w:p xmlns:wp14="http://schemas.microsoft.com/office/word/2010/wordml" w:rsidP="07A222B2" w14:paraId="42C6D796" wp14:textId="609CDA5F">
      <w:pPr>
        <w:pStyle w:val="Normal"/>
        <w:spacing w:line="360" w:lineRule="auto"/>
        <w:ind w:startChars="-1" w:hangingChars="1"/>
      </w:pPr>
      <w:r>
        <w:br/>
      </w:r>
    </w:p>
    <w:p w:rsidR="07A222B2" w:rsidP="07A222B2" w:rsidRDefault="07A222B2" w14:paraId="77AFEF60" w14:textId="6D97F7F8">
      <w:pPr>
        <w:pStyle w:val="Normal"/>
        <w:spacing w:line="360" w:lineRule="auto"/>
        <w:ind w:hangingChars="1"/>
        <w:rPr>
          <w:rFonts w:ascii="Times New Roman" w:hAnsi="Times New Roman" w:eastAsia="Times New Roman" w:cs="Times New Roman"/>
          <w:color w:val="000000" w:themeColor="text1" w:themeTint="FF" w:themeShade="FF"/>
          <w:sz w:val="24"/>
          <w:szCs w:val="24"/>
        </w:rPr>
      </w:pPr>
    </w:p>
    <w:p xmlns:wp14="http://schemas.microsoft.com/office/word/2010/wordml" w14:paraId="07B6C7B0" wp14:textId="77777777">
      <w:pPr>
        <w:pStyle w:val="Normal"/>
        <w:keepNext w:val="true"/>
        <w:keepLines/>
        <w:numPr>
          <w:ilvl w:val="0"/>
          <w:numId w:val="6"/>
        </w:numPr>
        <w:spacing w:before="200" w:after="0" w:line="360" w:lineRule="auto"/>
        <w:ind w:startChars="-1" w:hangingChars="1"/>
        <w:outlineLvl w:val="9"/>
        <w:rPr>
          <w:rFonts w:ascii="Cambria" w:hAnsi="Cambria" w:eastAsia="Cambria" w:cs="Cambria"/>
          <w:b/>
          <w:color w:val="000000"/>
          <w:sz w:val="28"/>
          <w:szCs w:val="28"/>
        </w:rPr>
      </w:pPr>
      <w:r>
        <w:rPr>
          <w:rFonts w:ascii="Cambria" w:hAnsi="Cambria" w:eastAsia="Cambria" w:cs="Cambria"/>
          <w:b/>
          <w:bCs/>
          <w:color w:val="000000" w:themeColor="text1"/>
          <w:sz w:val="28"/>
          <w:szCs w:val="28"/>
        </w:rPr>
        <w:t>YÖNTEM</w:t>
      </w:r>
    </w:p>
    <w:p xmlns:wp14="http://schemas.microsoft.com/office/word/2010/wordml" w14:paraId="6E1831B3" wp14:textId="77777777">
      <w:pPr>
        <w:pStyle w:val="Normal"/>
        <w:ind w:startChars="-1" w:hangingChars="1"/>
        <w:outlineLvl w:val="9"/>
        <w:rPr>
          <w:rFonts w:ascii="Times New Roman" w:hAnsi="Times New Roman" w:eastAsia="Aptos" w:cs="Aptos"/>
          <w:b/>
          <w:bCs/>
          <w:color w:val="000000" w:themeColor="text1"/>
          <w:sz w:val="24"/>
          <w:szCs w:val="24"/>
        </w:rPr>
      </w:pPr>
      <w:r>
        <w:rPr>
          <w:rFonts w:ascii="Times New Roman" w:hAnsi="Times New Roman" w:eastAsia="Aptos" w:cs="Aptos"/>
          <w:b/>
          <w:bCs/>
          <w:color w:val="000000" w:themeColor="text1"/>
          <w:sz w:val="24"/>
          <w:szCs w:val="24"/>
        </w:rPr>
      </w:r>
    </w:p>
    <w:p xmlns:wp14="http://schemas.microsoft.com/office/word/2010/wordml" w14:paraId="74D25803" wp14:textId="77777777">
      <w:pPr>
        <w:pStyle w:val="Normal"/>
        <w:ind w:startChars="-1" w:hangingChars="1"/>
        <w:outlineLvl w:val="9"/>
        <w:rPr>
          <w:rFonts w:ascii="Times New Roman" w:hAnsi="Times New Roman"/>
          <w:sz w:val="24"/>
          <w:szCs w:val="24"/>
        </w:rPr>
      </w:pPr>
      <w:r>
        <w:rPr>
          <w:rFonts w:ascii="Times New Roman" w:hAnsi="Times New Roman" w:eastAsia="Aptos" w:cs="Aptos"/>
          <w:b/>
          <w:bCs/>
          <w:color w:val="000000" w:themeColor="text1"/>
          <w:sz w:val="24"/>
          <w:szCs w:val="24"/>
        </w:rPr>
        <w:t>Genel Sistem Mimarisi</w:t>
      </w:r>
      <w:r>
        <w:rPr>
          <w:rFonts w:ascii="Times New Roman" w:hAnsi="Times New Roman" w:eastAsia="Aptos" w:cs="Aptos"/>
          <w:color w:val="000000" w:themeColor="text1"/>
          <w:sz w:val="24"/>
          <w:szCs w:val="24"/>
        </w:rPr>
        <w:t xml:space="preserve"> </w:t>
      </w:r>
    </w:p>
    <w:p xmlns:wp14="http://schemas.microsoft.com/office/word/2010/wordml" w14:paraId="5F48A75F" wp14:textId="77777777">
      <w:pPr>
        <w:pStyle w:val="Normal"/>
        <w:ind w:startChars="-1" w:hangingChars="1"/>
        <w:outlineLvl w:val="9"/>
        <w:rPr>
          <w:rFonts w:ascii="Times New Roman" w:hAnsi="Times New Roman"/>
          <w:sz w:val="24"/>
          <w:szCs w:val="24"/>
        </w:rPr>
      </w:pPr>
      <w:r>
        <w:rPr>
          <w:rFonts w:ascii="Times New Roman" w:hAnsi="Times New Roman" w:eastAsia="Aptos" w:cs="Aptos"/>
          <w:color w:val="000000" w:themeColor="text1"/>
          <w:sz w:val="24"/>
          <w:szCs w:val="24"/>
        </w:rPr>
        <w:t xml:space="preserve">Çalışmamızda üç katmanlı sistem mimarisi tasarlanması öngörülmektedir. Birinci katman CARLA simülasoyudur. CARLA simülatöründe bir sanal otopark sahnesi kurulacak, bu ortamdan alınan görüntü kareleri YOLOv8 modeliyle beslenerek araç tespiti yapılacaktır. Tespit sonuçları her park bölmesinin dolu/boş olduğunu gösterecek biçimde JSON formatında sunucu tarafına iletilecektir. Burada CARLA'nın model eğitimi için sentetik veri üreten bir kaynak ve çalışma zamanında görüntü sağlayan dijital ikiz ortamı olarak çift yönlü bir işlev üstlenmesi hedeflenir. </w:t>
      </w:r>
    </w:p>
    <w:p xmlns:wp14="http://schemas.microsoft.com/office/word/2010/wordml" w14:paraId="09F666D7" wp14:textId="77777777">
      <w:pPr>
        <w:pStyle w:val="Normal"/>
        <w:ind w:startChars="-1" w:hangingChars="1"/>
        <w:outlineLvl w:val="9"/>
        <w:rPr>
          <w:rFonts w:ascii="Times New Roman" w:hAnsi="Times New Roman"/>
          <w:sz w:val="24"/>
          <w:szCs w:val="24"/>
        </w:rPr>
      </w:pPr>
      <w:r>
        <w:rPr>
          <w:rFonts w:ascii="Times New Roman" w:hAnsi="Times New Roman" w:eastAsia="Aptos" w:cs="Aptos"/>
          <w:color w:val="000000" w:themeColor="text1"/>
          <w:sz w:val="24"/>
          <w:szCs w:val="24"/>
        </w:rPr>
        <w:t xml:space="preserve">İkinci katman olan FastAPI tabanlı sunucu katmanıdır. Bu katman doluluk verilerini PostgreSQL veritabanına kaydetmekten, LSTM tahmin servisini çalıştırmaktan ve WebSocket aracılığıyla bağlı istemcilere anlık geribildirim göndermekten sorumlu olacaktır. Kimlik doğrulama için JWT, kötüye kullanımı engellemek için ise rate limiting mekanizmaları bu katmanda devreye girecektir. </w:t>
      </w:r>
    </w:p>
    <w:p xmlns:wp14="http://schemas.microsoft.com/office/word/2010/wordml" w14:paraId="1F3E7D96" wp14:textId="77777777">
      <w:pPr>
        <w:pStyle w:val="Normal"/>
        <w:ind w:startChars="-1" w:hangingChars="1"/>
        <w:outlineLvl w:val="9"/>
        <w:rPr>
          <w:rFonts w:ascii="Times New Roman" w:hAnsi="Times New Roman"/>
          <w:sz w:val="24"/>
          <w:szCs w:val="24"/>
        </w:rPr>
      </w:pPr>
      <w:r>
        <w:rPr>
          <w:rFonts w:ascii="Times New Roman" w:hAnsi="Times New Roman" w:eastAsia="Aptos" w:cs="Aptos"/>
          <w:color w:val="000000" w:themeColor="text1"/>
          <w:sz w:val="24"/>
          <w:szCs w:val="24"/>
        </w:rPr>
        <w:t xml:space="preserve">Üçüncü katmanda Kotlin ve Jetpack Compose ile geliştirilmesi planlanan Android mobil uygulamadır. Uygulama WebSocket üzerinden otopark haritasını gösterecek, kullanıcıya rezervasyon imkânı sunacak, LSTM tahmin grafiklerini ekrana yansıtacak ve FCM push bildirimleri alabilecektir. </w:t>
      </w:r>
    </w:p>
    <w:p xmlns:wp14="http://schemas.microsoft.com/office/word/2010/wordml" w14:paraId="65C2E1A1" wp14:textId="77777777">
      <w:pPr>
        <w:pStyle w:val="Normal"/>
        <w:ind w:startChars="-1" w:hangingChars="1"/>
        <w:outlineLvl w:val="9"/>
        <w:rPr>
          <w:rFonts w:ascii="Times New Roman" w:hAnsi="Times New Roman"/>
          <w:sz w:val="24"/>
          <w:szCs w:val="24"/>
        </w:rPr>
      </w:pPr>
      <w:r>
        <w:rPr>
          <w:rFonts w:ascii="Times New Roman" w:hAnsi="Times New Roman" w:eastAsia="Aptos" w:cs="Aptos"/>
          <w:sz w:val="24"/>
          <w:szCs w:val="24"/>
        </w:rPr>
        <w:t>Bu mimarinin güvenlik ve gizlilik boyutunda sunduğu en önemli avantaj, KVKK uyumluluğudur. Sistem, kameralardan alınan görüntüleri herhangi bir kalıcı diskte depolamaksızın doğrudan RAM üzerinde işlemektedir. Görüntüler üzerinden plaka veya yüz tespiti yapılmayıp, yalnızca park poligonlarının doluluk durumu (0 veya 1) mantıksal veri olarak sunucuya aktarıldığı için kişisel verilerin ihlali riski yapısal olarak ortadan kaldırılmıştır.</w:t>
      </w:r>
    </w:p>
    <w:p xmlns:wp14="http://schemas.microsoft.com/office/word/2010/wordml" w14:paraId="38C0A388" wp14:textId="77777777">
      <w:pPr>
        <w:pStyle w:val="Normal"/>
        <w:ind w:startChars="-1" w:hangingChars="1"/>
        <w:outlineLvl w:val="9"/>
        <w:rPr>
          <w:rFonts w:ascii="Times New Roman" w:hAnsi="Times New Roman"/>
          <w:sz w:val="24"/>
          <w:szCs w:val="24"/>
        </w:rPr>
      </w:pPr>
      <w:r>
        <w:rPr>
          <w:rFonts w:ascii="Times New Roman" w:hAnsi="Times New Roman" w:eastAsia="Aptos" w:cs="Aptos"/>
          <w:b/>
          <w:bCs/>
          <w:color w:val="000000" w:themeColor="text1"/>
          <w:sz w:val="24"/>
          <w:szCs w:val="24"/>
        </w:rPr>
        <w:t>Veri Seti Hazırlama</w:t>
      </w:r>
      <w:r>
        <w:rPr>
          <w:rFonts w:ascii="Times New Roman" w:hAnsi="Times New Roman" w:eastAsia="Aptos" w:cs="Aptos"/>
          <w:color w:val="000000" w:themeColor="text1"/>
          <w:sz w:val="24"/>
          <w:szCs w:val="24"/>
        </w:rPr>
        <w:t xml:space="preserve"> </w:t>
      </w:r>
    </w:p>
    <w:p xmlns:wp14="http://schemas.microsoft.com/office/word/2010/wordml" w14:paraId="61DDF792" wp14:textId="77777777">
      <w:pPr>
        <w:pStyle w:val="Normal"/>
        <w:ind w:startChars="-1" w:hangingChars="1"/>
        <w:outlineLvl w:val="9"/>
        <w:rPr>
          <w:rFonts w:ascii="Times New Roman" w:hAnsi="Times New Roman"/>
          <w:sz w:val="24"/>
          <w:szCs w:val="24"/>
        </w:rPr>
      </w:pPr>
      <w:r>
        <w:rPr>
          <w:rFonts w:ascii="Times New Roman" w:hAnsi="Times New Roman" w:eastAsia="Aptos" w:cs="Aptos"/>
          <w:color w:val="000000" w:themeColor="text1"/>
          <w:sz w:val="24"/>
          <w:szCs w:val="24"/>
        </w:rPr>
        <w:t xml:space="preserve">Model eğitiminde iki farklı veri kaynağının bir arada kullanılmas" planlanmaktadır: açık erişimli PKLot veri seti ve CARLA ortamından üretilecek sentetik görüntüler.Birincil eğitim verisi olarak PKLot (Parking Lot) veri seti Brezilya'daki UFPR ve PUC-PR üniversite kampüslerinden derlenmiş olup 12.416 etiketli park yeri görüntüsü içermektedir. Güneşli, bulutlu ve yağmurlu hava koşullarında çekilmiş görüntüler bulunmaktadır. Veri setinin %70 eğitim, %15 doğrulama ve %15 test olmak üzere bölme işlemi bir Python scriptiyle yapılacak, tekrarlanabilirliği sağlamak adına random seed 42 olarak sabitlenecektir.  </w:t>
      </w:r>
    </w:p>
    <w:p xmlns:wp14="http://schemas.microsoft.com/office/word/2010/wordml" w14:paraId="78428792" wp14:textId="77777777">
      <w:pPr>
        <w:pStyle w:val="Normal"/>
        <w:ind w:startChars="-1" w:hangingChars="1"/>
        <w:outlineLvl w:val="9"/>
        <w:rPr>
          <w:rFonts w:ascii="Times New Roman" w:hAnsi="Times New Roman"/>
          <w:sz w:val="24"/>
          <w:szCs w:val="24"/>
        </w:rPr>
      </w:pPr>
      <w:r>
        <w:rPr>
          <w:rFonts w:ascii="Times New Roman" w:hAnsi="Times New Roman" w:eastAsia="Aptos" w:cs="Aptos"/>
          <w:color w:val="000000" w:themeColor="text1"/>
          <w:sz w:val="24"/>
          <w:szCs w:val="24"/>
        </w:rPr>
        <w:t xml:space="preserve">PKLot güçlü bir kaynaktır ama bazı sınırlılıklara sahiptir. Sadece iki kampüs otoparkına ait görüntüler içermesi, gece ve şiddetli yağmur senaryolarının yeterince temsil edilmemesi, araç çeşitliliğinin görece dar kalması bu sınırlılıkların başında gelmektedir. Bu yüzden CARLA Simulator üzerinden ek sentetik veri üretilmesi planlanmaktadır. CARLA'nın Python API'si kullanılarak sahne tasarlama, araç yerleştirme, hava koşulları, otomatik etiketleme ile ihtiyaç kadar etiketli görüntü elde edilmesi ve bunların PKLot ile birleştirilerek hibrit bir eğitim havuzu oluşturulması hedeflenmektedir. </w:t>
      </w:r>
    </w:p>
    <w:p xmlns:wp14="http://schemas.microsoft.com/office/word/2010/wordml" w14:paraId="2E1E9401" wp14:textId="77777777">
      <w:pPr>
        <w:pStyle w:val="Normal"/>
        <w:ind w:startChars="-1" w:hangingChars="1"/>
        <w:outlineLvl w:val="9"/>
        <w:rPr>
          <w:rFonts w:ascii="Times New Roman" w:hAnsi="Times New Roman"/>
          <w:sz w:val="24"/>
          <w:szCs w:val="24"/>
        </w:rPr>
      </w:pPr>
      <w:r>
        <w:rPr>
          <w:rFonts w:ascii="Times New Roman" w:hAnsi="Times New Roman" w:eastAsia="Aptos" w:cs="Aptos"/>
          <w:color w:val="000000" w:themeColor="text1"/>
          <w:sz w:val="24"/>
          <w:szCs w:val="24"/>
        </w:rPr>
        <w:t xml:space="preserve">Modelin farklı koşullara daha dayanıklı hale gelmesi için farklı veri zenginleştirme teknikleri uygulanması planlanmaktadır. Mozaik yöntemi ile dört farklı görüntü tek bir bileşik görüntüde birleştirilecektir. Yatay çevirmeyle farklı bakış açıları simüle edilecektir. HSV kanallarında rastgele değişimler uygulanıp çeşitli aydınlatma koşulları taklit edilecektir. YOLOv8'in kendi bünyesindeki augmentation motoru bu tekniklerin büyük kısmını eğitim sırasında otomatik olarak uygular, amaç veri sayısını şişirmek değil modelin daha dirençli öğrenmesini sağlamaktır. </w:t>
      </w:r>
    </w:p>
    <w:p xmlns:wp14="http://schemas.microsoft.com/office/word/2010/wordml" w14:paraId="54E11D2A" wp14:textId="77777777">
      <w:pPr>
        <w:pStyle w:val="Normal"/>
        <w:ind w:startChars="-1" w:hangingChars="1"/>
        <w:outlineLvl w:val="9"/>
        <w:rPr>
          <w:rFonts w:ascii="Times New Roman" w:hAnsi="Times New Roman" w:eastAsia="Aptos" w:cs="Aptos"/>
          <w:color w:val="000000" w:themeColor="text1"/>
          <w:sz w:val="24"/>
          <w:szCs w:val="24"/>
        </w:rPr>
      </w:pPr>
      <w:r>
        <w:rPr>
          <w:rFonts w:ascii="Times New Roman" w:hAnsi="Times New Roman" w:eastAsia="Aptos" w:cs="Aptos"/>
          <w:color w:val="000000" w:themeColor="text1"/>
          <w:sz w:val="24"/>
          <w:szCs w:val="24"/>
        </w:rPr>
      </w:r>
    </w:p>
    <w:p xmlns:wp14="http://schemas.microsoft.com/office/word/2010/wordml" w14:paraId="6F2C47C5" wp14:textId="77777777">
      <w:pPr>
        <w:pStyle w:val="Normal"/>
        <w:ind w:startChars="-1" w:hangingChars="1"/>
        <w:outlineLvl w:val="9"/>
        <w:rPr>
          <w:rFonts w:ascii="Times New Roman" w:hAnsi="Times New Roman"/>
          <w:sz w:val="24"/>
          <w:szCs w:val="24"/>
        </w:rPr>
      </w:pPr>
      <w:r>
        <w:rPr>
          <w:rFonts w:ascii="Times New Roman" w:hAnsi="Times New Roman" w:eastAsia="Aptos" w:cs="Aptos"/>
          <w:b/>
          <w:bCs/>
          <w:color w:val="000000" w:themeColor="text1"/>
          <w:sz w:val="24"/>
          <w:szCs w:val="24"/>
        </w:rPr>
        <w:t>YOLOv8 Model Eğitimi</w:t>
      </w:r>
      <w:r>
        <w:rPr>
          <w:rFonts w:ascii="Times New Roman" w:hAnsi="Times New Roman" w:eastAsia="Aptos" w:cs="Aptos"/>
          <w:color w:val="000000" w:themeColor="text1"/>
          <w:sz w:val="24"/>
          <w:szCs w:val="24"/>
        </w:rPr>
        <w:t xml:space="preserve"> </w:t>
      </w:r>
    </w:p>
    <w:p xmlns:wp14="http://schemas.microsoft.com/office/word/2010/wordml" w14:paraId="32D7F03C" wp14:textId="77777777">
      <w:pPr>
        <w:pStyle w:val="Normal"/>
        <w:ind w:startChars="-1" w:hangingChars="1"/>
        <w:outlineLvl w:val="9"/>
        <w:rPr>
          <w:rFonts w:ascii="Times New Roman" w:hAnsi="Times New Roman"/>
          <w:sz w:val="24"/>
          <w:szCs w:val="24"/>
        </w:rPr>
      </w:pPr>
      <w:r>
        <w:rPr>
          <w:rFonts w:ascii="Times New Roman" w:hAnsi="Times New Roman" w:eastAsia="Aptos" w:cs="Aptos"/>
          <w:color w:val="000000" w:themeColor="text1"/>
          <w:sz w:val="24"/>
          <w:szCs w:val="24"/>
        </w:rPr>
        <w:t xml:space="preserve">Projede YOLOv8n varyantının kullanılmak istenmesinin gerekçeleri arasında düşük donanımlı ortamlarda bile çalışabilecek olması, kare başına çok kısa çıkarım süresiyle gerçek zamanlı tespit yapabilmesi ve birbirine yakın duran araçları daha doğru ayırt edebilmesi yer almaktadır. </w:t>
      </w:r>
    </w:p>
    <w:p xmlns:wp14="http://schemas.microsoft.com/office/word/2010/wordml" w14:paraId="20F5288D" wp14:textId="77777777">
      <w:pPr>
        <w:pStyle w:val="Normal"/>
        <w:ind w:startChars="-1" w:hangingChars="1"/>
        <w:outlineLvl w:val="9"/>
        <w:rPr/>
      </w:pPr>
      <w:r>
        <w:rPr>
          <w:rFonts w:ascii="Times New Roman" w:hAnsi="Times New Roman" w:eastAsia="Aptos" w:cs="Aptos"/>
          <w:color w:val="000000" w:themeColor="text1"/>
          <w:sz w:val="24"/>
          <w:szCs w:val="24"/>
        </w:rPr>
        <w:t xml:space="preserve">Model sıfırdan eğitilmek yerine COCO veri seti üzerinde önceden eğitilmiş </w:t>
      </w:r>
      <w:r>
        <w:rPr>
          <w:rFonts w:ascii="Times New Roman" w:hAnsi="Times New Roman" w:eastAsia="Aptos" w:cs="Aptos"/>
          <w:color w:val="000000" w:themeColor="text1"/>
          <w:sz w:val="24"/>
          <w:szCs w:val="24"/>
        </w:rPr>
        <w:t>modelin</w:t>
      </w:r>
      <w:r>
        <w:rPr>
          <w:rFonts w:ascii="Times New Roman" w:hAnsi="Times New Roman" w:eastAsia="Aptos" w:cs="Aptos"/>
          <w:color w:val="000000" w:themeColor="text1"/>
          <w:sz w:val="24"/>
          <w:szCs w:val="24"/>
        </w:rPr>
        <w:t xml:space="preserve"> ağırlıkları başlangıç noktası olarak alınacak, ardından otopark verisine özgü ince ayar yapılacaktır. Bu strateji, modelin kenar, doku gibi temel görsel özellikleri önceden öğrenmiş olmasından yararlanmayı amaçlamaktadır. </w:t>
      </w:r>
    </w:p>
    <w:p xmlns:wp14="http://schemas.microsoft.com/office/word/2010/wordml" w14:paraId="58036D1E" wp14:textId="77777777">
      <w:pPr>
        <w:pStyle w:val="Normal"/>
        <w:ind w:startChars="-1" w:hangingChars="1"/>
        <w:outlineLvl w:val="9"/>
        <w:rPr>
          <w:rFonts w:ascii="Times New Roman" w:hAnsi="Times New Roman"/>
          <w:sz w:val="24"/>
          <w:szCs w:val="24"/>
        </w:rPr>
      </w:pPr>
      <w:r>
        <w:rPr>
          <w:rFonts w:ascii="Times New Roman" w:hAnsi="Times New Roman" w:eastAsia="Aptos" w:cs="Aptos"/>
          <w:color w:val="000000" w:themeColor="text1"/>
          <w:sz w:val="24"/>
          <w:szCs w:val="24"/>
        </w:rPr>
        <w:t xml:space="preserve">YOLOv8'in ürettiği bounding box'lar tek başına hangi park bölmesinin dolu-boş olduğunu söyleyemez. Bu sorunu çözmek için her park bölmesi dört noktalı bir poligon olarak tanımlanacaktır. Tespit edilen araç kutusu ile bölme poligonları arasında Shapely kütüphanesiyle IoU  hesabı yapılacak, değerin 0.25 eşiğini aşması durumunda ilgili bölme dolu olur 0.25 değilse boş olarak işaretlenecektir.  </w:t>
      </w:r>
    </w:p>
    <w:p xmlns:wp14="http://schemas.microsoft.com/office/word/2010/wordml" w14:paraId="31126E5D" wp14:textId="77777777">
      <w:pPr>
        <w:pStyle w:val="Normal"/>
        <w:ind w:startChars="-1" w:hangingChars="1"/>
        <w:outlineLvl w:val="9"/>
        <w:rPr>
          <w:rFonts w:ascii="Times New Roman" w:hAnsi="Times New Roman" w:eastAsia="Aptos" w:cs="Aptos"/>
          <w:color w:val="000000" w:themeColor="text1"/>
          <w:sz w:val="24"/>
          <w:szCs w:val="24"/>
        </w:rPr>
      </w:pPr>
      <w:r>
        <w:rPr>
          <w:rFonts w:ascii="Times New Roman" w:hAnsi="Times New Roman" w:eastAsia="Aptos" w:cs="Aptos"/>
          <w:color w:val="000000" w:themeColor="text1"/>
          <w:sz w:val="24"/>
          <w:szCs w:val="24"/>
        </w:rPr>
      </w:r>
    </w:p>
    <w:p xmlns:wp14="http://schemas.microsoft.com/office/word/2010/wordml" w14:paraId="1BA42768" wp14:textId="77777777">
      <w:pPr>
        <w:pStyle w:val="Normal"/>
        <w:ind w:startChars="-1" w:hangingChars="1"/>
        <w:outlineLvl w:val="9"/>
        <w:rPr>
          <w:rFonts w:ascii="Times New Roman" w:hAnsi="Times New Roman"/>
          <w:sz w:val="24"/>
          <w:szCs w:val="24"/>
        </w:rPr>
      </w:pPr>
      <w:r>
        <w:rPr>
          <w:rFonts w:ascii="Times New Roman" w:hAnsi="Times New Roman" w:eastAsia="Aptos" w:cs="Aptos"/>
          <w:b/>
          <w:bCs/>
          <w:color w:val="000000" w:themeColor="text1"/>
          <w:sz w:val="24"/>
          <w:szCs w:val="24"/>
        </w:rPr>
        <w:t>LSTM Doluluk Tahmin Modeli</w:t>
      </w:r>
      <w:r>
        <w:rPr>
          <w:rFonts w:ascii="Times New Roman" w:hAnsi="Times New Roman" w:eastAsia="Aptos" w:cs="Aptos"/>
          <w:color w:val="000000" w:themeColor="text1"/>
          <w:sz w:val="24"/>
          <w:szCs w:val="24"/>
        </w:rPr>
        <w:t xml:space="preserve"> </w:t>
      </w:r>
    </w:p>
    <w:p xmlns:wp14="http://schemas.microsoft.com/office/word/2010/wordml" w14:paraId="1D2E4227" wp14:textId="77777777">
      <w:pPr>
        <w:pStyle w:val="Normal"/>
        <w:ind w:startChars="-1" w:hangingChars="1"/>
        <w:outlineLvl w:val="9"/>
        <w:rPr>
          <w:rFonts w:ascii="Times New Roman" w:hAnsi="Times New Roman"/>
          <w:sz w:val="24"/>
          <w:szCs w:val="24"/>
        </w:rPr>
      </w:pPr>
      <w:r>
        <w:rPr>
          <w:rFonts w:ascii="Times New Roman" w:hAnsi="Times New Roman" w:eastAsia="Aptos" w:cs="Aptos"/>
          <w:sz w:val="24"/>
          <w:szCs w:val="24"/>
        </w:rPr>
        <w:t>Sistem mimarisinde, nesne tespiti ile zaman serisi tahmini arasındaki veri akışı ardışık bir boru hattı (pipeline) olarak tasarlanmıştır. YOLOv8 modeli tarafından anlık olarak tespit edilen boş ve dolu park bölmelerinin toplam sayıları, 15 dakikalık periyotlarla zaman damgalı (timestamp) olarak PostgreSQL veritabanına kaydedilmektedir. Zaman içinde biriken bu kümülatif doluluk oranları, LSTM modelinin girdi vektörünü (input features) oluşturacak bir zaman serisine dönüştürülmektedir.</w:t>
      </w:r>
      <w:r>
        <w:rPr>
          <w:rFonts w:ascii="Times New Roman" w:hAnsi="Times New Roman"/>
          <w:sz w:val="24"/>
          <w:szCs w:val="24"/>
        </w:rPr>
        <w:br/>
      </w:r>
    </w:p>
    <w:p xmlns:wp14="http://schemas.microsoft.com/office/word/2010/wordml" w14:paraId="4BB9DA18" wp14:textId="77777777">
      <w:pPr>
        <w:pStyle w:val="Normal"/>
        <w:ind w:startChars="-1" w:hangingChars="1"/>
        <w:outlineLvl w:val="9"/>
        <w:rPr>
          <w:rFonts w:ascii="Times New Roman" w:hAnsi="Times New Roman"/>
          <w:sz w:val="24"/>
          <w:szCs w:val="24"/>
        </w:rPr>
      </w:pPr>
      <w:r>
        <w:rPr>
          <w:rFonts w:ascii="Times New Roman" w:hAnsi="Times New Roman" w:eastAsia="Aptos" w:cs="Aptos"/>
          <w:color w:val="000000" w:themeColor="text1"/>
          <w:sz w:val="24"/>
          <w:szCs w:val="24"/>
        </w:rPr>
        <w:t xml:space="preserve">LSTM modeli için gereken zaman serisi verisi iki kaynaktan elde edilecektir: CARLA simülasyonu çalışırken belirli aralıklarla kaydedilecek olan anlık doluluk kayıtları ve modelin genelleme kapasitesini artırmak amacıyla dahil edilecek açık erişimli otopark doluluk veri setleri. </w:t>
      </w:r>
    </w:p>
    <w:p xmlns:wp14="http://schemas.microsoft.com/office/word/2010/wordml" w14:paraId="559B3A1B" wp14:textId="77777777">
      <w:pPr>
        <w:pStyle w:val="Normal"/>
        <w:ind w:startChars="-1" w:hangingChars="1"/>
        <w:outlineLvl w:val="9"/>
        <w:rPr>
          <w:rFonts w:ascii="Times New Roman" w:hAnsi="Times New Roman"/>
          <w:sz w:val="24"/>
          <w:szCs w:val="24"/>
        </w:rPr>
      </w:pPr>
      <w:r>
        <w:rPr>
          <w:rFonts w:ascii="Times New Roman" w:hAnsi="Times New Roman" w:eastAsia="Aptos" w:cs="Aptos"/>
          <w:color w:val="000000" w:themeColor="text1"/>
          <w:sz w:val="24"/>
          <w:szCs w:val="24"/>
        </w:rPr>
        <w:t xml:space="preserve">Ham doluluk oranının yanında saat ve gün bilgileri sinüs-kosinüs dönüşümüyle döngüsel biçimde kodlanacaktır; bu kodlama örneğin saat 23 ile 0 arasındaki geçişin model tarafından doğru algılanmasını sağlar. Ek olarak hafta sonu, tatil günü ve yoğun saat gibi ikili özellikler de eklenecektir. Eklenecek olan girdilerin özelliği ile son 24 saatlik pencereden gelecek olan 24 saatlik tahmin üretilmesi hedeflenmektedir. </w:t>
      </w:r>
    </w:p>
    <w:p xmlns:wp14="http://schemas.microsoft.com/office/word/2010/wordml" w14:paraId="3E9F08F1" wp14:textId="77777777">
      <w:pPr>
        <w:pStyle w:val="Normal"/>
        <w:ind w:startChars="-1" w:hangingChars="1"/>
        <w:outlineLvl w:val="9"/>
        <w:rPr>
          <w:rFonts w:ascii="Times New Roman" w:hAnsi="Times New Roman"/>
          <w:sz w:val="24"/>
          <w:szCs w:val="24"/>
        </w:rPr>
      </w:pPr>
      <w:r>
        <w:rPr>
          <w:rFonts w:ascii="Times New Roman" w:hAnsi="Times New Roman" w:eastAsia="Aptos" w:cs="Aptos"/>
          <w:color w:val="000000" w:themeColor="text1"/>
          <w:sz w:val="24"/>
          <w:szCs w:val="24"/>
        </w:rPr>
        <w:t xml:space="preserve">Eğitim Google Colab ortamında çalıştırılacak olan modelde erken durdurma, öğrenme oranı azaltma ve en iyi modeli kaydetme gibi callback mekanizmaları kullanılacaktır. Eğitilen model daha sonra FastAPI sunucusuna yüklenecek ve belirli aralıklarla Redis önbelleğindeki veriden tahmin üreterek sonuçları istemcilere sunması planlanır. </w:t>
      </w:r>
    </w:p>
    <w:p xmlns:wp14="http://schemas.microsoft.com/office/word/2010/wordml" w14:paraId="5C997798" wp14:textId="77777777">
      <w:pPr>
        <w:pStyle w:val="Normal"/>
        <w:ind w:startChars="-1" w:hangingChars="1"/>
        <w:outlineLvl w:val="9"/>
        <w:rPr>
          <w:rFonts w:ascii="Times New Roman" w:hAnsi="Times New Roman"/>
          <w:sz w:val="24"/>
          <w:szCs w:val="24"/>
        </w:rPr>
      </w:pPr>
      <w:r>
        <w:rPr>
          <w:rFonts w:ascii="Times New Roman" w:hAnsi="Times New Roman" w:eastAsia="Aptos" w:cs="Aptos"/>
          <w:b/>
          <w:bCs/>
          <w:color w:val="000000" w:themeColor="text1"/>
          <w:sz w:val="24"/>
          <w:szCs w:val="24"/>
        </w:rPr>
        <w:t>Backend Geliştirme</w:t>
      </w:r>
      <w:r>
        <w:rPr>
          <w:rFonts w:ascii="Times New Roman" w:hAnsi="Times New Roman" w:eastAsia="Aptos" w:cs="Aptos"/>
          <w:color w:val="000000" w:themeColor="text1"/>
          <w:sz w:val="24"/>
          <w:szCs w:val="24"/>
        </w:rPr>
        <w:t xml:space="preserve"> </w:t>
      </w:r>
    </w:p>
    <w:p xmlns:wp14="http://schemas.microsoft.com/office/word/2010/wordml" w14:paraId="0B811E93" wp14:textId="77777777">
      <w:pPr>
        <w:pStyle w:val="Normal"/>
        <w:ind w:startChars="-1" w:hangingChars="1"/>
        <w:outlineLvl w:val="9"/>
        <w:rPr>
          <w:rFonts w:ascii="Times New Roman" w:hAnsi="Times New Roman"/>
          <w:sz w:val="24"/>
          <w:szCs w:val="24"/>
        </w:rPr>
      </w:pPr>
      <w:r>
        <w:rPr>
          <w:rFonts w:ascii="Times New Roman" w:hAnsi="Times New Roman" w:eastAsia="Aptos" w:cs="Aptos"/>
          <w:color w:val="000000" w:themeColor="text1"/>
          <w:sz w:val="24"/>
          <w:szCs w:val="24"/>
        </w:rPr>
        <w:t xml:space="preserve">Backend tarafı FastAPI çerçevesiyle geliştirilecektir olup FastAPI' nin asenkron yapısı, eş zamanlı çok sayıda bağlantıyı verimli biçimde yönetmeye olanak tanımaktadır. Tasarlanması planlanan başlıca uç noktalar şu şekildedir: kullanıcı kaydı ve JWT ile giriş, otopark listesi ve bölme durumlarının sorgulanması, rezervasyon oluşturma, LSTM tahmin sonuçlarının getirilmesi ve CARLA'dan gelen doluluk güncellemelerinin alınması. </w:t>
      </w:r>
    </w:p>
    <w:p xmlns:wp14="http://schemas.microsoft.com/office/word/2010/wordml" w14:paraId="183720B0" wp14:textId="77777777">
      <w:pPr>
        <w:pStyle w:val="Normal"/>
        <w:ind w:startChars="-1" w:hangingChars="1"/>
        <w:outlineLvl w:val="9"/>
        <w:rPr>
          <w:rFonts w:ascii="Times New Roman" w:hAnsi="Times New Roman"/>
          <w:sz w:val="24"/>
          <w:szCs w:val="24"/>
        </w:rPr>
      </w:pPr>
      <w:r>
        <w:rPr>
          <w:rFonts w:ascii="Times New Roman" w:hAnsi="Times New Roman" w:eastAsia="Aptos" w:cs="Aptos"/>
          <w:color w:val="000000" w:themeColor="text1"/>
          <w:sz w:val="24"/>
          <w:szCs w:val="24"/>
        </w:rPr>
        <w:t xml:space="preserve">Veritabanı olarak PostgreSQL kullanılması planlanıp bununla otopark tesisleri, park bölmeleri, kullanıcılar, rezervasyonlar, doluluk geçmişi, bekleme listesi ve tahmin önbelleği gibi tablolar oluşturulacaktır. Sıkça erişilen veriler Redis önbelleğinde tutularak veritabanı üzerindeki yükün hafifletilmesi hedefler arasındandır. </w:t>
      </w:r>
    </w:p>
    <w:p xmlns:wp14="http://schemas.microsoft.com/office/word/2010/wordml" w14:paraId="63D4A093" wp14:textId="77777777">
      <w:pPr>
        <w:pStyle w:val="Normal"/>
        <w:ind w:startChars="-1" w:hangingChars="1"/>
        <w:outlineLvl w:val="9"/>
        <w:rPr>
          <w:rFonts w:ascii="Times New Roman" w:hAnsi="Times New Roman"/>
          <w:sz w:val="24"/>
          <w:szCs w:val="24"/>
        </w:rPr>
      </w:pPr>
      <w:r>
        <w:rPr>
          <w:rFonts w:ascii="Times New Roman" w:hAnsi="Times New Roman" w:eastAsia="Aptos" w:cs="Aptos"/>
          <w:color w:val="000000" w:themeColor="text1"/>
          <w:sz w:val="24"/>
          <w:szCs w:val="24"/>
        </w:rPr>
        <w:t xml:space="preserve">Kullanıcı rezervasyon isteği gönderince sistem, boş bölmeler arasında çok kriterli bir puanlama yaparak ona uygun yeri belirleyecektir. Puanlamada çıkışa yakınlık, asansöre yakınlık, kat bilgisi ve geçmiş tercih verileri gibi faktörler hesaplanır. Engelli kullanıcılar veya motosiklet sahipleri gibi farklı profiller için gereken faktörler dikkate alınacaktır. Bir park yeri boşaldığında o yeri bekleyen diğer kullanıcılara FCM aracılığıyla push bildirimi gönderilecektir. </w:t>
      </w:r>
    </w:p>
    <w:p xmlns:wp14="http://schemas.microsoft.com/office/word/2010/wordml" w14:paraId="6DFF2E5D" wp14:textId="77777777">
      <w:pPr>
        <w:pStyle w:val="Normal"/>
        <w:ind w:startChars="-1" w:hangingChars="1"/>
        <w:outlineLvl w:val="9"/>
        <w:rPr>
          <w:rFonts w:ascii="Times New Roman" w:hAnsi="Times New Roman"/>
          <w:sz w:val="24"/>
          <w:szCs w:val="24"/>
        </w:rPr>
      </w:pPr>
      <w:r>
        <w:rPr>
          <w:rFonts w:ascii="Times New Roman" w:hAnsi="Times New Roman" w:eastAsia="Aptos" w:cs="Aptos"/>
          <w:b/>
          <w:bCs/>
          <w:color w:val="000000" w:themeColor="text1"/>
          <w:sz w:val="24"/>
          <w:szCs w:val="24"/>
        </w:rPr>
        <w:t>Mobil Uygulama Geliştirme</w:t>
      </w:r>
      <w:r>
        <w:rPr>
          <w:rFonts w:ascii="Times New Roman" w:hAnsi="Times New Roman" w:eastAsia="Aptos" w:cs="Aptos"/>
          <w:color w:val="000000" w:themeColor="text1"/>
          <w:sz w:val="24"/>
          <w:szCs w:val="24"/>
        </w:rPr>
        <w:t xml:space="preserve"> </w:t>
      </w:r>
    </w:p>
    <w:p xmlns:wp14="http://schemas.microsoft.com/office/word/2010/wordml" w14:paraId="11469823" wp14:textId="77777777">
      <w:pPr>
        <w:pStyle w:val="Normal"/>
        <w:ind w:startChars="-1" w:hangingChars="1"/>
        <w:outlineLvl w:val="9"/>
        <w:rPr>
          <w:rFonts w:ascii="Times New Roman" w:hAnsi="Times New Roman"/>
          <w:sz w:val="24"/>
          <w:szCs w:val="24"/>
        </w:rPr>
      </w:pPr>
      <w:r>
        <w:rPr>
          <w:rFonts w:ascii="Times New Roman" w:hAnsi="Times New Roman" w:eastAsia="Aptos" w:cs="Aptos"/>
          <w:color w:val="000000" w:themeColor="text1"/>
          <w:sz w:val="24"/>
          <w:szCs w:val="24"/>
        </w:rPr>
        <w:t xml:space="preserve">Uygulama MVVM mimari deseni üzerine kurulması planlanır. Uygulamada Repository katmanı veri kaynaklarıyla iletişimi, ViewModel iş mantığını, Compose katmanı ile yalnızca görüntülemeyi üstlenecektir. </w:t>
      </w:r>
    </w:p>
    <w:p xmlns:wp14="http://schemas.microsoft.com/office/word/2010/wordml" w14:paraId="4F7FE271" wp14:textId="77777777">
      <w:pPr>
        <w:pStyle w:val="Normal"/>
        <w:ind w:startChars="-1" w:hangingChars="1"/>
        <w:outlineLvl w:val="9"/>
        <w:rPr/>
      </w:pPr>
      <w:r>
        <w:rPr>
          <w:rFonts w:ascii="Times New Roman" w:hAnsi="Times New Roman" w:eastAsia="Aptos" w:cs="Aptos"/>
          <w:color w:val="000000" w:themeColor="text1"/>
          <w:sz w:val="24"/>
          <w:szCs w:val="24"/>
        </w:rPr>
        <w:t xml:space="preserve">Kullanılacak diğer temel teknolojiler şunlardır: Kotlin programlama dili, Jetpack Compose bildirimsel UI çerçevesi, Retrofit2 HTTP istemcisi, </w:t>
      </w:r>
      <w:hyperlink r:id="rId23">
        <w:r>
          <w:rPr>
            <w:rStyle w:val="Hyperlink"/>
            <w:rFonts w:ascii="Times New Roman" w:hAnsi="Times New Roman" w:eastAsia="Aptos" w:cs="Aptos"/>
            <w:color w:val="auto"/>
            <w:sz w:val="24"/>
            <w:szCs w:val="24"/>
            <w:u w:val="none"/>
          </w:rPr>
          <w:t>Socket.IO</w:t>
        </w:r>
      </w:hyperlink>
      <w:r>
        <w:rPr>
          <w:rFonts w:ascii="Times New Roman" w:hAnsi="Times New Roman" w:eastAsia="Aptos" w:cs="Aptos"/>
          <w:color w:val="000000" w:themeColor="text1"/>
          <w:sz w:val="24"/>
          <w:szCs w:val="24"/>
        </w:rPr>
        <w:t xml:space="preserve"> , WebSocket kütüphanesi, Firebase Cloud Messaging bildirim servisi ve MPAndroidChart grafik kütüphanesi. </w:t>
      </w:r>
    </w:p>
    <w:p xmlns:wp14="http://schemas.microsoft.com/office/word/2010/wordml" w14:paraId="03E23BB9" wp14:textId="77777777">
      <w:pPr>
        <w:pStyle w:val="Normal"/>
        <w:ind w:startChars="-1" w:hangingChars="1"/>
        <w:outlineLvl w:val="9"/>
        <w:rPr>
          <w:rFonts w:ascii="Times New Roman" w:hAnsi="Times New Roman"/>
          <w:sz w:val="24"/>
          <w:szCs w:val="24"/>
        </w:rPr>
      </w:pPr>
      <w:r>
        <w:rPr>
          <w:rFonts w:ascii="Times New Roman" w:hAnsi="Times New Roman" w:eastAsia="Aptos" w:cs="Aptos"/>
          <w:color w:val="000000" w:themeColor="text1"/>
          <w:sz w:val="24"/>
          <w:szCs w:val="24"/>
        </w:rPr>
        <w:t xml:space="preserve">Uygulamadaki beş ana ekran : giriş ve kayıt ekranı, WebSocket üzerinden anlık güncellenen canlı otopark haritası, akıllı yer atama sonucunu gösteren rezervasyon ekranı, 24 saatlik doluluk tahmin grafiği ve kullanıcı profil ekranı. </w:t>
      </w:r>
    </w:p>
    <w:p xmlns:wp14="http://schemas.microsoft.com/office/word/2010/wordml" w14:paraId="1E5934B8" wp14:textId="77777777">
      <w:pPr>
        <w:pStyle w:val="Normal"/>
        <w:ind w:startChars="-1" w:hangingChars="1"/>
        <w:outlineLvl w:val="9"/>
        <w:rPr>
          <w:rFonts w:ascii="Times New Roman" w:hAnsi="Times New Roman"/>
          <w:sz w:val="24"/>
          <w:szCs w:val="24"/>
        </w:rPr>
      </w:pPr>
      <w:r>
        <w:rPr>
          <w:rFonts w:ascii="Times New Roman" w:hAnsi="Times New Roman" w:eastAsia="Aptos" w:cs="Aptos"/>
          <w:b/>
          <w:bCs/>
          <w:color w:val="000000" w:themeColor="text1"/>
          <w:sz w:val="24"/>
          <w:szCs w:val="24"/>
        </w:rPr>
        <w:t>Test ve Doğrulama Yöntemi</w:t>
      </w:r>
      <w:r>
        <w:rPr>
          <w:rFonts w:ascii="Times New Roman" w:hAnsi="Times New Roman" w:eastAsia="Aptos" w:cs="Aptos"/>
          <w:color w:val="000000" w:themeColor="text1"/>
          <w:sz w:val="24"/>
          <w:szCs w:val="24"/>
        </w:rPr>
        <w:t xml:space="preserve"> </w:t>
      </w:r>
    </w:p>
    <w:p xmlns:wp14="http://schemas.microsoft.com/office/word/2010/wordml" w14:paraId="10CB29DD" wp14:textId="77777777">
      <w:pPr>
        <w:pStyle w:val="Normal"/>
        <w:ind w:startChars="-1" w:hangingChars="1"/>
        <w:outlineLvl w:val="9"/>
        <w:rPr/>
      </w:pPr>
      <w:r>
        <w:rPr>
          <w:rFonts w:ascii="Times New Roman" w:hAnsi="Times New Roman" w:eastAsia="Aptos" w:cs="Aptos"/>
          <w:color w:val="000000" w:themeColor="text1"/>
          <w:sz w:val="24"/>
          <w:szCs w:val="24"/>
        </w:rPr>
        <w:t xml:space="preserve">YOLOv8 modeli PKLot ve CARLA test kümeleri üzerinde birbirinden ayrı olarak değerlendirilmesi planlanır. Değerlendirmede </w:t>
      </w:r>
      <w:r>
        <w:rPr>
          <w:rFonts w:ascii="Times New Roman" w:hAnsi="Times New Roman" w:eastAsia="Aptos" w:cs="Aptos"/>
          <w:color w:val="000000" w:themeColor="text1"/>
          <w:sz w:val="24"/>
          <w:szCs w:val="24"/>
        </w:rPr>
        <w:t>mAP</w:t>
      </w:r>
      <w:r>
        <w:rPr>
          <w:rFonts w:ascii="Times New Roman" w:hAnsi="Times New Roman" w:eastAsia="Aptos" w:cs="Aptos"/>
          <w:color w:val="000000" w:themeColor="text1"/>
          <w:sz w:val="24"/>
          <w:szCs w:val="24"/>
        </w:rPr>
        <w:t xml:space="preserve"> </w:t>
      </w:r>
      <w:r>
        <w:rPr>
          <w:rFonts w:ascii="Times New Roman" w:hAnsi="Times New Roman" w:eastAsia="Aptos" w:cs="Aptos"/>
          <w:sz w:val="24"/>
          <w:szCs w:val="24"/>
        </w:rPr>
        <w:t>,</w:t>
      </w:r>
      <w:r>
        <w:rPr>
          <w:rFonts w:ascii="Times New Roman" w:hAnsi="Times New Roman" w:eastAsia="Aptos" w:cs="Aptos"/>
          <w:color w:val="000000" w:themeColor="text1"/>
          <w:sz w:val="24"/>
          <w:szCs w:val="24"/>
        </w:rPr>
        <w:t xml:space="preserve"> precision, recall ve karışıklık matrisi ölçütleri kullanılacaktır. </w:t>
      </w:r>
    </w:p>
    <w:p xmlns:wp14="http://schemas.microsoft.com/office/word/2010/wordml" w14:paraId="4D0EAAEE" wp14:textId="77777777">
      <w:pPr>
        <w:pStyle w:val="Normal"/>
        <w:ind w:startChars="-1" w:hangingChars="1"/>
        <w:outlineLvl w:val="9"/>
        <w:rPr>
          <w:rFonts w:ascii="Times New Roman" w:hAnsi="Times New Roman"/>
          <w:sz w:val="24"/>
          <w:szCs w:val="24"/>
        </w:rPr>
      </w:pPr>
      <w:r>
        <w:rPr>
          <w:rFonts w:ascii="Times New Roman" w:hAnsi="Times New Roman" w:eastAsia="Aptos" w:cs="Aptos"/>
          <w:color w:val="000000" w:themeColor="text1"/>
          <w:sz w:val="24"/>
          <w:szCs w:val="24"/>
        </w:rPr>
        <w:t xml:space="preserve">LSTM modeli RMSE, MAE ve R² metrikleriyle sınanması planlanmış olup karşılaştırma modeli olarak ARIMA seçilecektir. </w:t>
      </w:r>
    </w:p>
    <w:p xmlns:wp14="http://schemas.microsoft.com/office/word/2010/wordml" w14:paraId="73BBCA8F" wp14:textId="77777777">
      <w:pPr>
        <w:pStyle w:val="Normal"/>
        <w:ind w:startChars="-1" w:hangingChars="1"/>
        <w:outlineLvl w:val="9"/>
        <w:rPr>
          <w:rFonts w:ascii="Times New Roman" w:hAnsi="Times New Roman"/>
          <w:sz w:val="24"/>
          <w:szCs w:val="24"/>
        </w:rPr>
      </w:pPr>
      <w:r>
        <w:rPr>
          <w:rFonts w:ascii="Times New Roman" w:hAnsi="Times New Roman" w:eastAsia="Aptos" w:cs="Aptos"/>
          <w:color w:val="000000" w:themeColor="text1"/>
          <w:sz w:val="24"/>
          <w:szCs w:val="24"/>
        </w:rPr>
        <w:t xml:space="preserve">Sunucu tarafında eş zamanlı rezervasyon istekleriyle çakışma durumu kontrol edilecektir. CARLA görüntüsünden mobil ekrana kadar geçen uçtan uca gecikme süresi de ölçülecektir. </w:t>
      </w:r>
    </w:p>
    <w:p xmlns:wp14="http://schemas.microsoft.com/office/word/2010/wordml" w14:paraId="0EF786E3" wp14:textId="77777777">
      <w:pPr>
        <w:pStyle w:val="Normal"/>
        <w:ind w:startChars="-1" w:hangingChars="1"/>
        <w:outlineLvl w:val="9"/>
        <w:rPr>
          <w:rFonts w:ascii="Times New Roman" w:hAnsi="Times New Roman"/>
          <w:sz w:val="24"/>
          <w:szCs w:val="24"/>
        </w:rPr>
      </w:pPr>
      <w:r>
        <w:rPr>
          <w:rFonts w:ascii="Times New Roman" w:hAnsi="Times New Roman" w:eastAsia="Aptos" w:cs="Aptos"/>
          <w:color w:val="000000" w:themeColor="text1"/>
          <w:sz w:val="24"/>
          <w:szCs w:val="24"/>
        </w:rPr>
        <w:t>Mobil uygulamanın kullanılabilirliği SUS anketi ile değerlendirilmesi planlanmaktadır.</w:t>
      </w:r>
    </w:p>
    <w:p xmlns:wp14="http://schemas.microsoft.com/office/word/2010/wordml" w14:paraId="2DE403A5" wp14:textId="77777777">
      <w:pPr>
        <w:pStyle w:val="Normal"/>
        <w:spacing w:line="360" w:lineRule="auto"/>
        <w:ind w:startChars="-1" w:hangingChars="1"/>
        <w:outlineLvl w:val="9"/>
        <w:rPr/>
      </w:pPr>
      <w:r>
        <w:rPr/>
      </w:r>
    </w:p>
    <w:p xmlns:wp14="http://schemas.microsoft.com/office/word/2010/wordml" w14:paraId="62431CDC" wp14:textId="77777777">
      <w:pPr>
        <w:pStyle w:val="Normal"/>
        <w:spacing w:line="360" w:lineRule="auto"/>
        <w:ind w:startChars="-1" w:hangingChars="1"/>
        <w:outlineLvl w:val="9"/>
        <w:rPr/>
      </w:pPr>
      <w:r>
        <w:rPr/>
      </w:r>
    </w:p>
    <w:p xmlns:wp14="http://schemas.microsoft.com/office/word/2010/wordml" w14:paraId="49E398E2" wp14:textId="77777777">
      <w:pPr>
        <w:pStyle w:val="Normal"/>
        <w:spacing w:line="360" w:lineRule="auto"/>
        <w:ind w:startChars="-1" w:hangingChars="1"/>
        <w:outlineLvl w:val="9"/>
        <w:rPr/>
      </w:pPr>
      <w:r>
        <w:rPr/>
      </w:r>
    </w:p>
    <w:p xmlns:wp14="http://schemas.microsoft.com/office/word/2010/wordml" w14:paraId="16287F21" wp14:textId="77777777">
      <w:pPr>
        <w:pStyle w:val="Normal"/>
        <w:spacing w:line="360" w:lineRule="auto"/>
        <w:ind w:startChars="-1" w:hangingChars="1"/>
        <w:outlineLvl w:val="9"/>
        <w:rPr/>
      </w:pPr>
      <w:r>
        <w:rPr/>
      </w:r>
    </w:p>
    <w:p xmlns:wp14="http://schemas.microsoft.com/office/word/2010/wordml" w14:paraId="5BE93A62" wp14:textId="77777777">
      <w:pPr>
        <w:pStyle w:val="Normal"/>
        <w:spacing w:line="360" w:lineRule="auto"/>
        <w:ind w:startChars="-1" w:hangingChars="1"/>
        <w:outlineLvl w:val="9"/>
        <w:rPr/>
      </w:pPr>
      <w:r>
        <w:rPr/>
      </w:r>
    </w:p>
    <w:p xmlns:wp14="http://schemas.microsoft.com/office/word/2010/wordml" w14:paraId="384BA73E" wp14:textId="77777777">
      <w:pPr>
        <w:pStyle w:val="Normal"/>
        <w:spacing w:line="360" w:lineRule="auto"/>
        <w:ind w:startChars="-1" w:hangingChars="1"/>
        <w:outlineLvl w:val="9"/>
        <w:rPr/>
      </w:pPr>
      <w:r>
        <w:rPr/>
      </w:r>
    </w:p>
    <w:p xmlns:wp14="http://schemas.microsoft.com/office/word/2010/wordml" w14:paraId="34B3F2EB" wp14:textId="77777777">
      <w:pPr>
        <w:pStyle w:val="Normal"/>
        <w:spacing w:line="360" w:lineRule="auto"/>
        <w:ind w:startChars="-1" w:hangingChars="1"/>
        <w:outlineLvl w:val="9"/>
        <w:rPr/>
      </w:pPr>
      <w:r>
        <w:rPr/>
      </w:r>
    </w:p>
    <w:p xmlns:wp14="http://schemas.microsoft.com/office/word/2010/wordml" w14:paraId="7D34F5C7" wp14:textId="77777777">
      <w:pPr>
        <w:pStyle w:val="Normal"/>
        <w:spacing w:line="360" w:lineRule="auto"/>
        <w:ind w:startChars="-1" w:hangingChars="1"/>
        <w:outlineLvl w:val="9"/>
        <w:rPr/>
      </w:pPr>
      <w:r>
        <w:rPr/>
      </w:r>
    </w:p>
    <w:p xmlns:wp14="http://schemas.microsoft.com/office/word/2010/wordml" w:rsidP="07A222B2" w14:paraId="0B4020A7" wp14:textId="3D3DB2F8">
      <w:pPr>
        <w:pStyle w:val="Normal"/>
        <w:spacing w:line="360" w:lineRule="auto"/>
        <w:ind w:startChars="-1" w:hangingChars="1"/>
      </w:pPr>
      <w:r>
        <w:br/>
      </w:r>
      <w:r>
        <w:br/>
      </w:r>
      <w:r>
        <w:br/>
      </w:r>
      <w:r>
        <w:br/>
      </w:r>
      <w:r>
        <w:br/>
      </w:r>
    </w:p>
    <w:p xmlns:wp14="http://schemas.microsoft.com/office/word/2010/wordml" w14:paraId="1D7B270A" wp14:textId="77777777">
      <w:pPr>
        <w:pStyle w:val="Normal"/>
        <w:spacing w:line="360" w:lineRule="auto"/>
        <w:ind w:startChars="-1" w:hangingChars="1"/>
        <w:outlineLvl w:val="9"/>
        <w:rPr/>
      </w:pPr>
      <w:r>
        <w:rPr/>
      </w:r>
    </w:p>
    <w:p xmlns:wp14="http://schemas.microsoft.com/office/word/2010/wordml" w:rsidP="07A222B2" w14:paraId="4F904CB7" wp14:textId="31094FE9">
      <w:pPr>
        <w:pStyle w:val="Normal"/>
        <w:spacing w:line="360" w:lineRule="auto"/>
        <w:ind w:startChars="-1" w:hangingChars="1"/>
      </w:pPr>
      <w:r>
        <w:br/>
      </w:r>
      <w:r>
        <w:br/>
      </w:r>
    </w:p>
    <w:p w:rsidR="07A222B2" w:rsidP="07A222B2" w:rsidRDefault="07A222B2" w14:paraId="68A7225D" w14:textId="61B3851A">
      <w:pPr>
        <w:pStyle w:val="Normal"/>
        <w:spacing w:line="360" w:lineRule="auto"/>
        <w:ind w:hangingChars="1"/>
      </w:pPr>
    </w:p>
    <w:p w:rsidR="07A222B2" w:rsidP="07A222B2" w:rsidRDefault="07A222B2" w14:paraId="47D63BFD" w14:textId="6A02B854">
      <w:pPr>
        <w:pStyle w:val="Normal"/>
        <w:spacing w:line="360" w:lineRule="auto"/>
        <w:ind w:hangingChars="1"/>
      </w:pPr>
    </w:p>
    <w:p w:rsidR="07A222B2" w:rsidP="07A222B2" w:rsidRDefault="07A222B2" w14:paraId="1A659486" w14:textId="0DE9223D">
      <w:pPr>
        <w:pStyle w:val="Normal"/>
        <w:spacing w:line="360" w:lineRule="auto"/>
        <w:ind w:hangingChars="1"/>
      </w:pPr>
    </w:p>
    <w:p xmlns:wp14="http://schemas.microsoft.com/office/word/2010/wordml" w14:paraId="6CE25600" wp14:textId="77777777">
      <w:pPr>
        <w:pStyle w:val="Normal"/>
        <w:keepNext w:val="true"/>
        <w:keepLines/>
        <w:numPr>
          <w:ilvl w:val="0"/>
          <w:numId w:val="6"/>
        </w:numPr>
        <w:spacing w:before="200" w:after="0" w:line="360" w:lineRule="auto"/>
        <w:ind w:startChars="-1" w:hangingChars="1"/>
        <w:outlineLvl w:val="9"/>
        <w:rPr>
          <w:rFonts w:ascii="Cambria" w:hAnsi="Cambria" w:eastAsia="Cambria" w:cs="Cambria"/>
          <w:b/>
          <w:bCs/>
          <w:color w:val="000000" w:themeColor="text1"/>
          <w:sz w:val="28"/>
          <w:szCs w:val="28"/>
        </w:rPr>
      </w:pPr>
      <w:r>
        <w:rPr>
          <w:rFonts w:ascii="Cambria" w:hAnsi="Cambria" w:eastAsia="Cambria" w:cs="Cambria"/>
          <w:b/>
          <w:bCs/>
          <w:color w:val="000000" w:themeColor="text1"/>
          <w:sz w:val="28"/>
          <w:szCs w:val="28"/>
        </w:rPr>
        <w:t xml:space="preserve">İŞ </w:t>
      </w:r>
      <w:r>
        <w:rPr>
          <w:rFonts w:ascii="Cambria" w:hAnsi="Cambria" w:eastAsia="Cambria" w:cs="Cambria"/>
          <w:b/>
          <w:bCs/>
          <w:sz w:val="28"/>
          <w:szCs w:val="28"/>
        </w:rPr>
        <w:t>TAKVİMİ</w:t>
      </w:r>
    </w:p>
    <w:p xmlns:wp14="http://schemas.microsoft.com/office/word/2010/wordml" w14:paraId="14719158" wp14:textId="77777777">
      <w:pPr>
        <w:pStyle w:val="Normal"/>
        <w:keepNext w:val="true"/>
        <w:keepLines/>
        <w:numPr>
          <w:ilvl w:val="0"/>
          <w:numId w:val="6"/>
        </w:numPr>
        <w:spacing w:before="200" w:after="0" w:line="360" w:lineRule="auto"/>
        <w:ind w:startChars="-1" w:hangingChars="1"/>
        <w:outlineLvl w:val="9"/>
        <w:rPr>
          <w:rFonts w:ascii="Cambria" w:hAnsi="Cambria" w:eastAsia="Cambria" w:cs="Cambria"/>
          <w:b/>
          <w:color w:val="000000"/>
          <w:sz w:val="28"/>
          <w:szCs w:val="28"/>
        </w:rPr>
      </w:pPr>
      <w:bookmarkStart w:name="_heading=h.26in1rg" w:id="11"/>
      <w:bookmarkEnd w:id="11"/>
      <w:r>
        <w:rPr>
          <w:rFonts w:ascii="Cambria" w:hAnsi="Cambria" w:eastAsia="Cambria" w:cs="Cambria"/>
          <w:b/>
          <w:color w:val="000000"/>
          <w:sz w:val="28"/>
          <w:szCs w:val="28"/>
        </w:rPr>
        <w:t>RİSK YÖNETİMİ</w:t>
      </w:r>
    </w:p>
    <w:tbl>
      <w:tblPr>
        <w:tblW w:w="9052" w:type="dxa"/>
        <w:jc w:val="start"/>
        <w:tblInd w:w="-15" w:type="dxa"/>
        <w:tblLayout w:type="fixed"/>
        <w:tblCellMar>
          <w:top w:w="0" w:type="dxa"/>
          <w:start w:w="108" w:type="dxa"/>
          <w:bottom w:w="0" w:type="dxa"/>
          <w:end w:w="108" w:type="dxa"/>
        </w:tblCellMar>
        <w:tblLook w:val="0000" w:firstRow="0" w:lastRow="0" w:firstColumn="0" w:lastColumn="0" w:noHBand="0" w:noVBand="0"/>
      </w:tblPr>
      <w:tblGrid>
        <w:gridCol w:w="495"/>
        <w:gridCol w:w="1300"/>
        <w:gridCol w:w="887"/>
        <w:gridCol w:w="850"/>
        <w:gridCol w:w="5520"/>
      </w:tblGrid>
      <w:tr xmlns:wp14="http://schemas.microsoft.com/office/word/2010/wordml" w:rsidTr="07A222B2" w14:paraId="3256922A" wp14:textId="77777777">
        <w:trPr/>
        <w:tc>
          <w:tcPr>
            <w:tcW w:w="495" w:type="dxa"/>
            <w:tcBorders>
              <w:top w:val="single" w:color="000000" w:themeColor="text1" w:sz="8" w:space="0"/>
              <w:start w:val="single" w:sz="8" w:space="0" w:color="000000"/>
              <w:bottom w:val="single" w:color="000000" w:themeColor="text1" w:sz="8" w:space="0"/>
              <w:end w:val="single" w:sz="8" w:space="0" w:color="000000"/>
            </w:tcBorders>
            <w:tcMar/>
            <w:vAlign w:val="center"/>
          </w:tcPr>
          <w:p w14:paraId="1539972E" wp14:textId="77777777">
            <w:pPr>
              <w:pStyle w:val="Normal"/>
              <w:spacing w:before="0" w:after="0" w:line="240" w:lineRule="auto"/>
              <w:ind w:startChars="-1" w:hangingChars="1"/>
              <w:jc w:val="center"/>
              <w:outlineLvl w:val="9"/>
              <w:rPr>
                <w:rFonts w:ascii="Times New Roman" w:hAnsi="Times New Roman" w:eastAsia="Times New Roman" w:cs="Times New Roman"/>
                <w:sz w:val="24"/>
                <w:szCs w:val="24"/>
              </w:rPr>
            </w:pPr>
            <w:r>
              <w:rPr>
                <w:rFonts w:ascii="Arial" w:hAnsi="Arial" w:eastAsia="Arial" w:cs="Arial"/>
                <w:b/>
                <w:color w:val="000000"/>
              </w:rPr>
              <w:t>Risk No</w:t>
            </w:r>
          </w:p>
        </w:tc>
        <w:tc>
          <w:tcPr>
            <w:tcW w:w="1300" w:type="dxa"/>
            <w:tcBorders>
              <w:top w:val="single" w:color="000000" w:themeColor="text1" w:sz="8" w:space="0"/>
              <w:start w:val="single" w:sz="8" w:space="0" w:color="000000"/>
              <w:bottom w:val="single" w:color="000000" w:themeColor="text1" w:sz="8" w:space="0"/>
              <w:end w:val="single" w:sz="8" w:space="0" w:color="000000"/>
            </w:tcBorders>
            <w:tcMar/>
            <w:vAlign w:val="center"/>
          </w:tcPr>
          <w:p w14:paraId="014A95FA" wp14:textId="77777777">
            <w:pPr>
              <w:pStyle w:val="Normal"/>
              <w:spacing w:before="0" w:after="0" w:line="240" w:lineRule="auto"/>
              <w:ind w:startChars="-1" w:hangingChars="1"/>
              <w:jc w:val="center"/>
              <w:outlineLvl w:val="9"/>
              <w:rPr>
                <w:rFonts w:ascii="Times New Roman" w:hAnsi="Times New Roman" w:eastAsia="Times New Roman" w:cs="Times New Roman"/>
                <w:sz w:val="24"/>
                <w:szCs w:val="24"/>
              </w:rPr>
            </w:pPr>
            <w:r>
              <w:rPr>
                <w:rFonts w:ascii="Arial" w:hAnsi="Arial" w:eastAsia="Arial" w:cs="Arial"/>
                <w:b/>
                <w:color w:val="000000"/>
              </w:rPr>
              <w:t>Risk Tanımı</w:t>
            </w:r>
          </w:p>
        </w:tc>
        <w:tc>
          <w:tcPr>
            <w:tcW w:w="887" w:type="dxa"/>
            <w:tcBorders>
              <w:top w:val="single" w:color="000000" w:themeColor="text1" w:sz="8" w:space="0"/>
              <w:start w:val="single" w:sz="8" w:space="0" w:color="000000"/>
              <w:bottom w:val="single" w:color="000000" w:themeColor="text1" w:sz="8" w:space="0"/>
              <w:end w:val="single" w:sz="8" w:space="0" w:color="000000"/>
            </w:tcBorders>
            <w:tcMar/>
          </w:tcPr>
          <w:p w14:paraId="02A91307" wp14:textId="77777777">
            <w:pPr>
              <w:pStyle w:val="Normal"/>
              <w:spacing w:before="0" w:after="0" w:line="240" w:lineRule="auto"/>
              <w:ind w:startChars="-1" w:hangingChars="1"/>
              <w:jc w:val="center"/>
              <w:outlineLvl w:val="9"/>
              <w:rPr>
                <w:rFonts w:ascii="Arial" w:hAnsi="Arial" w:eastAsia="Arial" w:cs="Arial"/>
                <w:color w:val="000000"/>
              </w:rPr>
            </w:pPr>
            <w:r>
              <w:rPr>
                <w:rFonts w:ascii="Arial" w:hAnsi="Arial" w:eastAsia="Arial" w:cs="Arial"/>
                <w:b/>
                <w:color w:val="000000"/>
              </w:rPr>
              <w:t>Risk Olasılığı (1-5)</w:t>
            </w:r>
          </w:p>
        </w:tc>
        <w:tc>
          <w:tcPr>
            <w:tcW w:w="850" w:type="dxa"/>
            <w:tcBorders>
              <w:top w:val="single" w:color="000000" w:themeColor="text1" w:sz="8" w:space="0"/>
              <w:start w:val="single" w:sz="8" w:space="0" w:color="000000"/>
              <w:bottom w:val="single" w:color="000000" w:themeColor="text1" w:sz="8" w:space="0"/>
              <w:end w:val="single" w:sz="8" w:space="0" w:color="000000"/>
            </w:tcBorders>
            <w:tcMar/>
          </w:tcPr>
          <w:p w14:paraId="2254E1BA" wp14:textId="77777777">
            <w:pPr>
              <w:pStyle w:val="Normal"/>
              <w:spacing w:before="0" w:after="0" w:line="240" w:lineRule="auto"/>
              <w:ind w:startChars="-1" w:hangingChars="1"/>
              <w:jc w:val="center"/>
              <w:outlineLvl w:val="9"/>
              <w:rPr>
                <w:rFonts w:ascii="Arial" w:hAnsi="Arial" w:eastAsia="Arial" w:cs="Arial"/>
                <w:color w:val="000000"/>
              </w:rPr>
            </w:pPr>
            <w:r>
              <w:rPr>
                <w:rFonts w:ascii="Arial" w:hAnsi="Arial" w:eastAsia="Arial" w:cs="Arial"/>
                <w:b/>
                <w:color w:val="000000"/>
              </w:rPr>
              <w:t>Risk Etkisi (1-5)</w:t>
            </w:r>
          </w:p>
        </w:tc>
        <w:tc>
          <w:tcPr>
            <w:tcW w:w="5520" w:type="dxa"/>
            <w:tcBorders>
              <w:top w:val="single" w:color="000000" w:themeColor="text1" w:sz="8" w:space="0"/>
              <w:start w:val="single" w:sz="8" w:space="0" w:color="000000"/>
              <w:bottom w:val="single" w:color="000000" w:themeColor="text1" w:sz="8" w:space="0"/>
              <w:end w:val="single" w:sz="8" w:space="0" w:color="000000"/>
            </w:tcBorders>
            <w:tcMar/>
            <w:vAlign w:val="center"/>
          </w:tcPr>
          <w:p w14:paraId="3D5F8681" wp14:textId="77777777">
            <w:pPr>
              <w:pStyle w:val="Normal"/>
              <w:spacing w:before="0" w:after="0" w:line="240" w:lineRule="auto"/>
              <w:ind w:startChars="-1" w:hangingChars="1"/>
              <w:jc w:val="center"/>
              <w:outlineLvl w:val="9"/>
              <w:rPr>
                <w:rFonts w:ascii="Times New Roman" w:hAnsi="Times New Roman" w:eastAsia="Times New Roman" w:cs="Times New Roman"/>
                <w:sz w:val="24"/>
                <w:szCs w:val="24"/>
              </w:rPr>
            </w:pPr>
            <w:r>
              <w:rPr>
                <w:rFonts w:ascii="Arial" w:hAnsi="Arial" w:eastAsia="Arial" w:cs="Arial"/>
                <w:b/>
                <w:color w:val="000000"/>
              </w:rPr>
              <w:t>Risk Azaltma Planı</w:t>
            </w:r>
          </w:p>
        </w:tc>
      </w:tr>
      <w:tr xmlns:wp14="http://schemas.microsoft.com/office/word/2010/wordml" w:rsidTr="07A222B2" w14:paraId="649841BE" wp14:textId="77777777">
        <w:trPr/>
        <w:tc>
          <w:tcPr>
            <w:tcW w:w="495" w:type="dxa"/>
            <w:tcBorders>
              <w:top w:val="single" w:color="000000" w:themeColor="text1" w:sz="8" w:space="0"/>
              <w:start w:val="single" w:sz="8" w:space="0" w:color="000000"/>
              <w:bottom w:val="single" w:color="000000" w:themeColor="text1" w:sz="8" w:space="0"/>
              <w:end w:val="single" w:sz="8" w:space="0" w:color="000000"/>
            </w:tcBorders>
            <w:tcMar/>
            <w:vAlign w:val="center"/>
          </w:tcPr>
          <w:p w14:paraId="56B20A0C" wp14:textId="77777777">
            <w:pPr>
              <w:pStyle w:val="Normal"/>
              <w:spacing w:before="0" w:after="0" w:line="240" w:lineRule="auto"/>
              <w:ind w:startChars="-1" w:hangingChars="1"/>
              <w:jc w:val="center"/>
              <w:outlineLvl w:val="9"/>
              <w:rPr>
                <w:rFonts w:ascii="Times New Roman" w:hAnsi="Times New Roman" w:eastAsia="Times New Roman" w:cs="Times New Roman"/>
                <w:sz w:val="24"/>
                <w:szCs w:val="24"/>
              </w:rPr>
            </w:pPr>
            <w:r>
              <w:rPr>
                <w:rFonts w:ascii="Arial" w:hAnsi="Arial" w:eastAsia="Arial" w:cs="Arial"/>
                <w:color w:val="000000"/>
              </w:rPr>
              <w:t>1</w:t>
            </w:r>
          </w:p>
        </w:tc>
        <w:tc>
          <w:tcPr>
            <w:tcW w:w="1300" w:type="dxa"/>
            <w:tcBorders>
              <w:top w:val="single" w:color="000000" w:themeColor="text1" w:sz="8" w:space="0"/>
              <w:start w:val="single" w:sz="8" w:space="0" w:color="000000"/>
              <w:bottom w:val="single" w:color="000000" w:themeColor="text1" w:sz="8" w:space="0"/>
              <w:end w:val="single" w:sz="8" w:space="0" w:color="000000"/>
            </w:tcBorders>
            <w:tcMar/>
            <w:vAlign w:val="center"/>
          </w:tcPr>
          <w:p w14:paraId="06971CD3" wp14:textId="77777777">
            <w:pPr>
              <w:pStyle w:val="Normal"/>
              <w:spacing w:before="0" w:after="0" w:line="24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sz w:val="24"/>
                <w:szCs w:val="24"/>
              </w:rPr>
            </w:r>
          </w:p>
        </w:tc>
        <w:tc>
          <w:tcPr>
            <w:tcW w:w="887" w:type="dxa"/>
            <w:tcBorders>
              <w:top w:val="single" w:color="000000" w:themeColor="text1" w:sz="8" w:space="0"/>
              <w:start w:val="single" w:sz="8" w:space="0" w:color="000000"/>
              <w:bottom w:val="single" w:color="000000" w:themeColor="text1" w:sz="8" w:space="0"/>
              <w:end w:val="single" w:sz="8" w:space="0" w:color="000000"/>
            </w:tcBorders>
            <w:tcMar/>
          </w:tcPr>
          <w:p w14:paraId="2A1F701D" wp14:textId="77777777">
            <w:pPr>
              <w:pStyle w:val="Normal"/>
              <w:spacing w:before="0" w:after="0" w:line="240" w:lineRule="auto"/>
              <w:ind w:startChars="-1" w:hangingChars="1"/>
              <w:outlineLvl w:val="9"/>
              <w:rPr>
                <w:rFonts w:ascii="Arial" w:hAnsi="Arial" w:eastAsia="Arial" w:cs="Arial"/>
                <w:color w:val="000000"/>
              </w:rPr>
            </w:pPr>
            <w:r>
              <w:rPr>
                <w:rFonts w:ascii="Arial" w:hAnsi="Arial" w:eastAsia="Arial" w:cs="Arial"/>
                <w:color w:val="000000"/>
              </w:rPr>
            </w:r>
          </w:p>
        </w:tc>
        <w:tc>
          <w:tcPr>
            <w:tcW w:w="850" w:type="dxa"/>
            <w:tcBorders>
              <w:top w:val="single" w:color="000000" w:themeColor="text1" w:sz="8" w:space="0"/>
              <w:start w:val="single" w:sz="8" w:space="0" w:color="000000"/>
              <w:bottom w:val="single" w:color="000000" w:themeColor="text1" w:sz="8" w:space="0"/>
              <w:end w:val="single" w:sz="8" w:space="0" w:color="000000"/>
            </w:tcBorders>
            <w:tcMar/>
          </w:tcPr>
          <w:p w14:paraId="03EFCA41" wp14:textId="77777777">
            <w:pPr>
              <w:pStyle w:val="Normal"/>
              <w:spacing w:before="0" w:after="0" w:line="240" w:lineRule="auto"/>
              <w:ind w:startChars="-1" w:hangingChars="1"/>
              <w:outlineLvl w:val="9"/>
              <w:rPr>
                <w:rFonts w:ascii="Arial" w:hAnsi="Arial" w:eastAsia="Arial" w:cs="Arial"/>
                <w:color w:val="000000"/>
              </w:rPr>
            </w:pPr>
            <w:r>
              <w:rPr>
                <w:rFonts w:ascii="Arial" w:hAnsi="Arial" w:eastAsia="Arial" w:cs="Arial"/>
                <w:color w:val="000000"/>
              </w:rPr>
            </w:r>
          </w:p>
        </w:tc>
        <w:tc>
          <w:tcPr>
            <w:tcW w:w="5520" w:type="dxa"/>
            <w:tcBorders>
              <w:top w:val="single" w:color="000000" w:themeColor="text1" w:sz="8" w:space="0"/>
              <w:start w:val="single" w:sz="8" w:space="0" w:color="000000"/>
              <w:bottom w:val="single" w:color="000000" w:themeColor="text1" w:sz="8" w:space="0"/>
              <w:end w:val="single" w:sz="8" w:space="0" w:color="000000"/>
            </w:tcBorders>
            <w:tcMar/>
            <w:vAlign w:val="center"/>
          </w:tcPr>
          <w:p w14:paraId="5F96A722" wp14:textId="77777777">
            <w:pPr>
              <w:pStyle w:val="Normal"/>
              <w:spacing w:before="0" w:after="0" w:line="240" w:lineRule="auto"/>
              <w:ind w:startChars="-1" w:hangingChars="1"/>
              <w:outlineLvl w:val="9"/>
              <w:rPr>
                <w:rFonts w:ascii="Arial" w:hAnsi="Arial" w:eastAsia="Arial" w:cs="Arial"/>
                <w:color w:val="000000"/>
                <w:sz w:val="20"/>
                <w:szCs w:val="20"/>
              </w:rPr>
            </w:pPr>
            <w:r>
              <w:rPr>
                <w:rFonts w:ascii="Arial" w:hAnsi="Arial" w:eastAsia="Arial" w:cs="Arial"/>
                <w:color w:val="000000"/>
                <w:sz w:val="20"/>
                <w:szCs w:val="20"/>
              </w:rPr>
            </w:r>
          </w:p>
        </w:tc>
      </w:tr>
      <w:tr xmlns:wp14="http://schemas.microsoft.com/office/word/2010/wordml" w:rsidTr="07A222B2" w14:paraId="18F999B5" wp14:textId="77777777">
        <w:trPr/>
        <w:tc>
          <w:tcPr>
            <w:tcW w:w="495" w:type="dxa"/>
            <w:tcBorders>
              <w:top w:val="single" w:color="000000" w:themeColor="text1" w:sz="8" w:space="0"/>
              <w:start w:val="single" w:sz="8" w:space="0" w:color="000000"/>
              <w:bottom w:val="single" w:color="000000" w:themeColor="text1" w:sz="8" w:space="0"/>
              <w:end w:val="single" w:sz="8" w:space="0" w:color="000000"/>
            </w:tcBorders>
            <w:tcMar/>
            <w:vAlign w:val="center"/>
          </w:tcPr>
          <w:p w14:paraId="7144751B" wp14:textId="77777777">
            <w:pPr>
              <w:pStyle w:val="Normal"/>
              <w:spacing w:before="0" w:after="0" w:line="240" w:lineRule="auto"/>
              <w:ind w:startChars="-1" w:hangingChars="1"/>
              <w:jc w:val="center"/>
              <w:outlineLvl w:val="9"/>
              <w:rPr>
                <w:rFonts w:ascii="Times New Roman" w:hAnsi="Times New Roman" w:eastAsia="Times New Roman" w:cs="Times New Roman"/>
                <w:sz w:val="24"/>
                <w:szCs w:val="24"/>
              </w:rPr>
            </w:pPr>
            <w:r>
              <w:rPr>
                <w:rFonts w:ascii="Arial" w:hAnsi="Arial" w:eastAsia="Arial" w:cs="Arial"/>
                <w:color w:val="000000"/>
              </w:rPr>
              <w:t>2</w:t>
            </w:r>
          </w:p>
        </w:tc>
        <w:tc>
          <w:tcPr>
            <w:tcW w:w="1300" w:type="dxa"/>
            <w:tcBorders>
              <w:top w:val="single" w:color="000000" w:themeColor="text1" w:sz="8" w:space="0"/>
              <w:start w:val="single" w:sz="8" w:space="0" w:color="000000"/>
              <w:bottom w:val="single" w:color="000000" w:themeColor="text1" w:sz="8" w:space="0"/>
              <w:end w:val="single" w:sz="8" w:space="0" w:color="000000"/>
            </w:tcBorders>
            <w:tcMar/>
            <w:vAlign w:val="center"/>
          </w:tcPr>
          <w:p w14:paraId="5B95CD12" wp14:textId="77777777">
            <w:pPr>
              <w:pStyle w:val="Normal"/>
              <w:spacing w:before="0" w:after="0" w:line="24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sz w:val="24"/>
                <w:szCs w:val="24"/>
              </w:rPr>
            </w:r>
          </w:p>
        </w:tc>
        <w:tc>
          <w:tcPr>
            <w:tcW w:w="887" w:type="dxa"/>
            <w:tcBorders>
              <w:top w:val="single" w:color="000000" w:themeColor="text1" w:sz="8" w:space="0"/>
              <w:start w:val="single" w:sz="8" w:space="0" w:color="000000"/>
              <w:bottom w:val="single" w:color="000000" w:themeColor="text1" w:sz="8" w:space="0"/>
              <w:end w:val="single" w:sz="8" w:space="0" w:color="000000"/>
            </w:tcBorders>
            <w:tcMar/>
          </w:tcPr>
          <w:p w14:paraId="5220BBB2" wp14:textId="77777777">
            <w:pPr>
              <w:pStyle w:val="Normal"/>
              <w:spacing w:before="0" w:after="0" w:line="240" w:lineRule="auto"/>
              <w:ind w:startChars="-1" w:hangingChars="1"/>
              <w:outlineLvl w:val="9"/>
              <w:rPr>
                <w:rFonts w:ascii="Arial" w:hAnsi="Arial" w:eastAsia="Arial" w:cs="Arial"/>
                <w:color w:val="000000"/>
              </w:rPr>
            </w:pPr>
            <w:r>
              <w:rPr>
                <w:rFonts w:ascii="Arial" w:hAnsi="Arial" w:eastAsia="Arial" w:cs="Arial"/>
                <w:color w:val="000000"/>
              </w:rPr>
            </w:r>
          </w:p>
        </w:tc>
        <w:tc>
          <w:tcPr>
            <w:tcW w:w="850" w:type="dxa"/>
            <w:tcBorders>
              <w:top w:val="single" w:color="000000" w:themeColor="text1" w:sz="8" w:space="0"/>
              <w:start w:val="single" w:sz="8" w:space="0" w:color="000000"/>
              <w:bottom w:val="single" w:color="000000" w:themeColor="text1" w:sz="8" w:space="0"/>
              <w:end w:val="single" w:sz="8" w:space="0" w:color="000000"/>
            </w:tcBorders>
            <w:tcMar/>
          </w:tcPr>
          <w:p w14:paraId="13CB595B" wp14:textId="77777777">
            <w:pPr>
              <w:pStyle w:val="Normal"/>
              <w:spacing w:before="0" w:after="0" w:line="240" w:lineRule="auto"/>
              <w:ind w:startChars="-1" w:hangingChars="1"/>
              <w:outlineLvl w:val="9"/>
              <w:rPr>
                <w:rFonts w:ascii="Arial" w:hAnsi="Arial" w:eastAsia="Arial" w:cs="Arial"/>
                <w:color w:val="000000"/>
              </w:rPr>
            </w:pPr>
            <w:r>
              <w:rPr>
                <w:rFonts w:ascii="Arial" w:hAnsi="Arial" w:eastAsia="Arial" w:cs="Arial"/>
                <w:color w:val="000000"/>
              </w:rPr>
            </w:r>
          </w:p>
        </w:tc>
        <w:tc>
          <w:tcPr>
            <w:tcW w:w="5520" w:type="dxa"/>
            <w:tcBorders>
              <w:top w:val="single" w:color="000000" w:themeColor="text1" w:sz="8" w:space="0"/>
              <w:start w:val="single" w:sz="8" w:space="0" w:color="000000"/>
              <w:bottom w:val="single" w:color="000000" w:themeColor="text1" w:sz="8" w:space="0"/>
              <w:end w:val="single" w:sz="8" w:space="0" w:color="000000"/>
            </w:tcBorders>
            <w:tcMar/>
            <w:vAlign w:val="center"/>
          </w:tcPr>
          <w:p w14:paraId="6D9C8D39" wp14:textId="77777777">
            <w:pPr>
              <w:pStyle w:val="Normal"/>
              <w:spacing w:before="0" w:after="0" w:line="240" w:lineRule="auto"/>
              <w:ind w:startChars="-1" w:hangingChars="1"/>
              <w:outlineLvl w:val="9"/>
              <w:rPr>
                <w:rFonts w:ascii="Arial" w:hAnsi="Arial" w:eastAsia="Arial" w:cs="Arial"/>
                <w:color w:val="000000"/>
                <w:sz w:val="20"/>
                <w:szCs w:val="20"/>
              </w:rPr>
            </w:pPr>
            <w:r>
              <w:rPr>
                <w:rFonts w:ascii="Arial" w:hAnsi="Arial" w:eastAsia="Arial" w:cs="Arial"/>
                <w:color w:val="000000"/>
                <w:sz w:val="20"/>
                <w:szCs w:val="20"/>
              </w:rPr>
            </w:r>
          </w:p>
        </w:tc>
      </w:tr>
      <w:tr xmlns:wp14="http://schemas.microsoft.com/office/word/2010/wordml" w:rsidTr="07A222B2" w14:paraId="5FCD5EC4" wp14:textId="77777777">
        <w:trPr/>
        <w:tc>
          <w:tcPr>
            <w:tcW w:w="495" w:type="dxa"/>
            <w:tcBorders>
              <w:top w:val="single" w:color="000000" w:themeColor="text1" w:sz="8" w:space="0"/>
              <w:start w:val="single" w:sz="8" w:space="0" w:color="000000"/>
              <w:bottom w:val="single" w:color="000000" w:themeColor="text1" w:sz="8" w:space="0"/>
              <w:end w:val="single" w:sz="8" w:space="0" w:color="000000"/>
            </w:tcBorders>
            <w:tcMar/>
            <w:vAlign w:val="center"/>
          </w:tcPr>
          <w:p w14:paraId="0B778152" wp14:textId="77777777">
            <w:pPr>
              <w:pStyle w:val="Normal"/>
              <w:spacing w:before="0" w:after="0" w:line="240" w:lineRule="auto"/>
              <w:ind w:startChars="-1" w:hangingChars="1"/>
              <w:jc w:val="center"/>
              <w:outlineLvl w:val="9"/>
              <w:rPr>
                <w:rFonts w:ascii="Times New Roman" w:hAnsi="Times New Roman" w:eastAsia="Times New Roman" w:cs="Times New Roman"/>
                <w:sz w:val="24"/>
                <w:szCs w:val="24"/>
              </w:rPr>
            </w:pPr>
            <w:r>
              <w:rPr>
                <w:rFonts w:ascii="Arial" w:hAnsi="Arial" w:eastAsia="Arial" w:cs="Arial"/>
                <w:color w:val="000000"/>
              </w:rPr>
              <w:t>3</w:t>
            </w:r>
          </w:p>
        </w:tc>
        <w:tc>
          <w:tcPr>
            <w:tcW w:w="1300" w:type="dxa"/>
            <w:tcBorders>
              <w:top w:val="single" w:color="000000" w:themeColor="text1" w:sz="8" w:space="0"/>
              <w:start w:val="single" w:sz="8" w:space="0" w:color="000000"/>
              <w:bottom w:val="single" w:color="000000" w:themeColor="text1" w:sz="8" w:space="0"/>
              <w:end w:val="single" w:sz="8" w:space="0" w:color="000000"/>
            </w:tcBorders>
            <w:tcMar/>
            <w:vAlign w:val="center"/>
          </w:tcPr>
          <w:p w14:paraId="675E05EE" wp14:textId="77777777">
            <w:pPr>
              <w:pStyle w:val="Normal"/>
              <w:spacing w:before="0" w:after="0" w:line="240" w:lineRule="auto"/>
              <w:ind w:startChars="-1" w:hangingChars="1"/>
              <w:outlineLvl w:val="9"/>
              <w:rPr>
                <w:rFonts w:ascii="Times New Roman" w:hAnsi="Times New Roman" w:eastAsia="Times New Roman" w:cs="Times New Roman"/>
                <w:sz w:val="24"/>
                <w:szCs w:val="24"/>
              </w:rPr>
            </w:pPr>
            <w:r>
              <w:rPr>
                <w:rFonts w:ascii="Times New Roman" w:hAnsi="Times New Roman" w:eastAsia="Times New Roman" w:cs="Times New Roman"/>
                <w:sz w:val="24"/>
                <w:szCs w:val="24"/>
              </w:rPr>
            </w:r>
          </w:p>
        </w:tc>
        <w:tc>
          <w:tcPr>
            <w:tcW w:w="887" w:type="dxa"/>
            <w:tcBorders>
              <w:top w:val="single" w:color="000000" w:themeColor="text1" w:sz="8" w:space="0"/>
              <w:start w:val="single" w:sz="8" w:space="0" w:color="000000"/>
              <w:bottom w:val="single" w:color="000000" w:themeColor="text1" w:sz="8" w:space="0"/>
              <w:end w:val="single" w:sz="8" w:space="0" w:color="000000"/>
            </w:tcBorders>
            <w:tcMar/>
          </w:tcPr>
          <w:p w14:paraId="2FC17F8B" wp14:textId="77777777">
            <w:pPr>
              <w:pStyle w:val="Normal"/>
              <w:spacing w:before="0" w:after="0" w:line="240" w:lineRule="auto"/>
              <w:ind w:startChars="-1" w:hangingChars="1"/>
              <w:outlineLvl w:val="9"/>
              <w:rPr>
                <w:rFonts w:ascii="Arial" w:hAnsi="Arial" w:eastAsia="Arial" w:cs="Arial"/>
                <w:color w:val="000000"/>
              </w:rPr>
            </w:pPr>
            <w:r>
              <w:rPr>
                <w:rFonts w:ascii="Arial" w:hAnsi="Arial" w:eastAsia="Arial" w:cs="Arial"/>
                <w:color w:val="000000"/>
              </w:rPr>
            </w:r>
          </w:p>
        </w:tc>
        <w:tc>
          <w:tcPr>
            <w:tcW w:w="850" w:type="dxa"/>
            <w:tcBorders>
              <w:top w:val="single" w:color="000000" w:themeColor="text1" w:sz="8" w:space="0"/>
              <w:start w:val="single" w:sz="8" w:space="0" w:color="000000"/>
              <w:bottom w:val="single" w:color="000000" w:themeColor="text1" w:sz="8" w:space="0"/>
              <w:end w:val="single" w:sz="8" w:space="0" w:color="000000"/>
            </w:tcBorders>
            <w:tcMar/>
          </w:tcPr>
          <w:p w14:paraId="0A4F7224" wp14:textId="77777777">
            <w:pPr>
              <w:pStyle w:val="Normal"/>
              <w:spacing w:before="0" w:after="0" w:line="240" w:lineRule="auto"/>
              <w:ind w:startChars="-1" w:hangingChars="1"/>
              <w:outlineLvl w:val="9"/>
              <w:rPr>
                <w:rFonts w:ascii="Arial" w:hAnsi="Arial" w:eastAsia="Arial" w:cs="Arial"/>
                <w:color w:val="000000"/>
              </w:rPr>
            </w:pPr>
            <w:r>
              <w:rPr>
                <w:rFonts w:ascii="Arial" w:hAnsi="Arial" w:eastAsia="Arial" w:cs="Arial"/>
                <w:color w:val="000000"/>
              </w:rPr>
            </w:r>
          </w:p>
        </w:tc>
        <w:tc>
          <w:tcPr>
            <w:tcW w:w="5520" w:type="dxa"/>
            <w:tcBorders>
              <w:top w:val="single" w:color="000000" w:themeColor="text1" w:sz="8" w:space="0"/>
              <w:start w:val="single" w:sz="8" w:space="0" w:color="000000"/>
              <w:bottom w:val="single" w:color="000000" w:themeColor="text1" w:sz="8" w:space="0"/>
              <w:end w:val="single" w:sz="8" w:space="0" w:color="000000"/>
            </w:tcBorders>
            <w:tcMar/>
          </w:tcPr>
          <w:p w14:paraId="5AE48A43" wp14:textId="77777777">
            <w:pPr>
              <w:pStyle w:val="Normal"/>
              <w:spacing w:before="0" w:after="0" w:line="240" w:lineRule="auto"/>
              <w:ind w:startChars="-1" w:hangingChars="1"/>
              <w:outlineLvl w:val="9"/>
              <w:rPr>
                <w:rFonts w:ascii="Arial" w:hAnsi="Arial" w:eastAsia="Arial" w:cs="Arial"/>
                <w:color w:val="000000"/>
                <w:sz w:val="20"/>
                <w:szCs w:val="20"/>
              </w:rPr>
            </w:pPr>
            <w:r>
              <w:rPr>
                <w:rFonts w:ascii="Arial" w:hAnsi="Arial" w:eastAsia="Arial" w:cs="Arial"/>
                <w:color w:val="000000"/>
                <w:sz w:val="20"/>
                <w:szCs w:val="20"/>
              </w:rPr>
            </w:r>
          </w:p>
        </w:tc>
      </w:tr>
    </w:tbl>
    <w:p xmlns:wp14="http://schemas.microsoft.com/office/word/2010/wordml" w14:paraId="5C9F7C3F" wp14:textId="77777777">
      <w:pPr>
        <w:pStyle w:val="Normal"/>
        <w:keepNext w:val="true"/>
        <w:keepLines/>
        <w:numPr>
          <w:ilvl w:val="0"/>
          <w:numId w:val="6"/>
        </w:numPr>
        <w:spacing w:before="200" w:after="0" w:line="360" w:lineRule="auto"/>
        <w:ind w:startChars="-1" w:hangingChars="1"/>
        <w:outlineLvl w:val="9"/>
        <w:rPr>
          <w:rFonts w:ascii="Cambria" w:hAnsi="Cambria" w:eastAsia="Cambria" w:cs="Cambria"/>
          <w:b/>
          <w:color w:val="000000"/>
          <w:sz w:val="28"/>
          <w:szCs w:val="28"/>
        </w:rPr>
      </w:pPr>
      <w:r>
        <w:rPr>
          <w:rFonts w:ascii="Cambria" w:hAnsi="Cambria" w:eastAsia="Cambria" w:cs="Cambria"/>
          <w:b/>
          <w:color w:val="000000"/>
          <w:sz w:val="28"/>
          <w:szCs w:val="28"/>
        </w:rPr>
        <w:t>PROJENİN GERÇEKLENMESİ</w:t>
      </w:r>
    </w:p>
    <w:p xmlns:wp14="http://schemas.microsoft.com/office/word/2010/wordml" w14:paraId="5B4AB576" wp14:textId="77777777">
      <w:pPr>
        <w:pStyle w:val="Normal"/>
        <w:ind w:startChars="-1" w:hangingChars="1"/>
        <w:outlineLvl w:val="9"/>
        <w:rPr/>
      </w:pPr>
      <w:r>
        <w:rPr/>
        <w:t>Bu bölümde, kullanılan malzemeler, adım adım yapılan işler, gerekliyse kod parçaları (kodlar uzunsa raporun sonunda ek olarak verilmesi beklenmektedir) vb. unsurları içeren projenin gerçeklenmesinş gösteren unsurların görsellerle desteklenerek anlatılması beklenmektedir.</w:t>
      </w:r>
    </w:p>
    <w:p xmlns:wp14="http://schemas.microsoft.com/office/word/2010/wordml" w14:paraId="4DFF5DB3" wp14:textId="77777777">
      <w:pPr>
        <w:pStyle w:val="Normal"/>
        <w:keepNext w:val="true"/>
        <w:keepLines/>
        <w:numPr>
          <w:ilvl w:val="0"/>
          <w:numId w:val="6"/>
        </w:numPr>
        <w:spacing w:before="200" w:after="0" w:line="360" w:lineRule="auto"/>
        <w:ind w:startChars="-1" w:hangingChars="1"/>
        <w:outlineLvl w:val="9"/>
        <w:rPr>
          <w:rFonts w:ascii="Cambria" w:hAnsi="Cambria" w:eastAsia="Cambria" w:cs="Cambria"/>
          <w:b/>
          <w:color w:val="000000"/>
          <w:sz w:val="28"/>
          <w:szCs w:val="28"/>
        </w:rPr>
      </w:pPr>
      <w:bookmarkStart w:name="_heading=h.35nkun2" w:id="13"/>
      <w:bookmarkEnd w:id="13"/>
      <w:r>
        <w:rPr>
          <w:rFonts w:ascii="Cambria" w:hAnsi="Cambria" w:eastAsia="Cambria" w:cs="Cambria"/>
          <w:b/>
          <w:color w:val="000000"/>
          <w:sz w:val="28"/>
          <w:szCs w:val="28"/>
        </w:rPr>
        <w:t xml:space="preserve"> </w:t>
      </w:r>
      <w:r>
        <w:rPr>
          <w:rFonts w:ascii="Cambria" w:hAnsi="Cambria" w:eastAsia="Cambria" w:cs="Cambria"/>
          <w:b/>
          <w:color w:val="000000"/>
          <w:sz w:val="28"/>
          <w:szCs w:val="28"/>
        </w:rPr>
        <w:t>PROJEDEN ELDE EDİLEN SONUÇLAR</w:t>
      </w:r>
    </w:p>
    <w:p xmlns:wp14="http://schemas.microsoft.com/office/word/2010/wordml" w14:paraId="7111C593" wp14:textId="77777777">
      <w:pPr>
        <w:pStyle w:val="Normal"/>
        <w:ind w:startChars="-1" w:hangingChars="1"/>
        <w:outlineLvl w:val="9"/>
        <w:rPr/>
      </w:pPr>
      <w:bookmarkStart w:name="_heading=h.1ksv4uv" w:id="14"/>
      <w:bookmarkEnd w:id="14"/>
      <w:r>
        <w:rPr/>
        <w:t>Projeden sonucunda elde edilen tüm çıktılar görseller ve anlatımları ile birlikte bu bölümde verilmelidir.</w:t>
      </w:r>
    </w:p>
    <w:p xmlns:wp14="http://schemas.microsoft.com/office/word/2010/wordml" w14:paraId="4A3C10DB" wp14:textId="77777777">
      <w:pPr>
        <w:pStyle w:val="Normal"/>
        <w:keepNext w:val="true"/>
        <w:keepLines/>
        <w:numPr>
          <w:ilvl w:val="0"/>
          <w:numId w:val="6"/>
        </w:numPr>
        <w:spacing w:before="200" w:after="0" w:line="360" w:lineRule="auto"/>
        <w:ind w:startChars="-1" w:hangingChars="1"/>
        <w:outlineLvl w:val="9"/>
        <w:rPr>
          <w:rFonts w:ascii="Cambria" w:hAnsi="Cambria" w:eastAsia="Cambria" w:cs="Cambria"/>
          <w:b/>
          <w:color w:val="000000"/>
          <w:sz w:val="28"/>
          <w:szCs w:val="28"/>
        </w:rPr>
      </w:pPr>
      <w:r>
        <w:rPr>
          <w:rFonts w:ascii="Cambria" w:hAnsi="Cambria" w:eastAsia="Cambria" w:cs="Cambria"/>
          <w:b/>
          <w:color w:val="000000"/>
          <w:sz w:val="28"/>
          <w:szCs w:val="28"/>
        </w:rPr>
        <w:t>PROJE BÜTÇESİ</w:t>
      </w:r>
    </w:p>
    <w:p xmlns:wp14="http://schemas.microsoft.com/office/word/2010/wordml" w14:paraId="3B93D3E6" wp14:textId="77777777">
      <w:pPr>
        <w:pStyle w:val="Normal"/>
        <w:ind w:startChars="-1" w:hangingChars="1"/>
        <w:outlineLvl w:val="9"/>
        <w:rPr/>
      </w:pPr>
      <w:r>
        <w:rPr/>
        <w:t>Proje için harcanan bütçe bir tablo halinde bu bölümde verilmelidir</w:t>
      </w:r>
    </w:p>
    <w:p xmlns:wp14="http://schemas.microsoft.com/office/word/2010/wordml" w14:paraId="77A52294" wp14:textId="77777777">
      <w:pPr>
        <w:pStyle w:val="Normal"/>
        <w:ind w:startChars="-1" w:hangingChars="1"/>
        <w:outlineLvl w:val="9"/>
        <w:rPr/>
      </w:pPr>
      <w:r>
        <w:rPr/>
      </w:r>
      <w:bookmarkStart w:name="_heading=h.44sinio" w:id="15"/>
      <w:bookmarkEnd w:id="15"/>
    </w:p>
    <w:p xmlns:wp14="http://schemas.microsoft.com/office/word/2010/wordml" w14:paraId="50734E83" wp14:textId="77777777">
      <w:pPr>
        <w:pStyle w:val="Normal"/>
        <w:keepNext w:val="true"/>
        <w:keepLines/>
        <w:numPr>
          <w:ilvl w:val="0"/>
          <w:numId w:val="6"/>
        </w:numPr>
        <w:spacing w:before="200" w:after="200" w:line="360" w:lineRule="auto"/>
        <w:ind w:startChars="-1" w:hangingChars="1"/>
        <w:outlineLvl w:val="9"/>
        <w:rPr>
          <w:rFonts w:ascii="Cambria" w:hAnsi="Cambria" w:eastAsia="Cambria" w:cs="Cambria"/>
          <w:b/>
          <w:color w:val="000000"/>
          <w:sz w:val="28"/>
          <w:szCs w:val="28"/>
        </w:rPr>
        <w:sectPr>
          <w:footerReference w:type="even" r:id="rId24"/>
          <w:footerReference w:type="default" r:id="rId25"/>
          <w:footerReference w:type="first" r:id="rId26"/>
          <w:type w:val="nextPage"/>
          <w:pgSz w:w="11906" w:h="16838" w:orient="portrait"/>
          <w:pgMar w:top="1417" w:right="1417" w:bottom="1417" w:left="1417" w:header="0" w:footer="708" w:gutter="0"/>
          <w:pgNumType w:fmt="decimal"/>
          <w:formProt w:val="false"/>
          <w:textDirection w:val="lrTb"/>
          <w:docGrid w:type="default" w:linePitch="100" w:charSpace="0"/>
          <w:cols w:num="1"/>
          <w:headerReference w:type="default" r:id="Ra91f9fdb579d495f"/>
        </w:sectPr>
      </w:pPr>
      <w:r>
        <w:rPr>
          <w:rFonts w:ascii="Cambria" w:hAnsi="Cambria" w:eastAsia="Cambria" w:cs="Cambria"/>
          <w:b/>
          <w:bCs/>
          <w:color w:val="000000" w:themeColor="text1"/>
          <w:sz w:val="28"/>
          <w:szCs w:val="28"/>
        </w:rPr>
        <w:t>TARTIŞMA ve ÖNERİLER</w:t>
      </w:r>
    </w:p>
    <w:p xmlns:wp14="http://schemas.microsoft.com/office/word/2010/wordml" w14:paraId="46F7B86F" wp14:textId="77777777">
      <w:pPr>
        <w:pStyle w:val="Normal"/>
        <w:keepNext w:val="true"/>
        <w:keepLines/>
        <w:spacing w:before="480" w:after="0" w:line="360" w:lineRule="auto"/>
        <w:ind w:startChars="-1" w:hangingChars="1"/>
        <w:jc w:val="center"/>
        <w:rPr>
          <w:rFonts w:ascii="Times New Roman" w:hAnsi="Times New Roman" w:eastAsia="Times New Roman" w:cs="Times New Roman"/>
          <w:b/>
          <w:color w:val="000000"/>
          <w:sz w:val="32"/>
          <w:szCs w:val="32"/>
        </w:rPr>
      </w:pPr>
      <w:bookmarkStart w:name="_Toc231750042" w:id="16"/>
      <w:r>
        <w:rPr>
          <w:rFonts w:ascii="Times New Roman" w:hAnsi="Times New Roman" w:eastAsia="Times New Roman" w:cs="Times New Roman"/>
          <w:b/>
          <w:color w:val="000000"/>
          <w:sz w:val="32"/>
          <w:szCs w:val="32"/>
        </w:rPr>
        <w:t>MATERYAL ve YÖNTEM</w:t>
      </w:r>
      <w:bookmarkEnd w:id="16"/>
    </w:p>
    <w:p xmlns:wp14="http://schemas.microsoft.com/office/word/2010/wordml" w14:paraId="007DCDA8" wp14:textId="77777777">
      <w:pPr>
        <w:pStyle w:val="Normal"/>
        <w:ind w:startChars="-1" w:hangingChars="1"/>
        <w:outlineLvl w:val="9"/>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48481173" wp14:textId="77777777">
      <w:pPr>
        <w:pStyle w:val="Normal"/>
        <w:ind w:startChars="-1" w:hangingChars="1"/>
        <w:outlineLvl w:val="9"/>
        <w:rPr>
          <w:rFonts w:ascii="Times New Roman" w:hAnsi="Times New Roman" w:eastAsia="Times New Roman" w:cs="Times New Roman"/>
          <w:color w:val="000000"/>
        </w:rPr>
      </w:pPr>
      <w:r>
        <w:rPr>
          <w:rFonts w:ascii="Times New Roman" w:hAnsi="Times New Roman" w:eastAsia="Times New Roman" w:cs="Times New Roman"/>
          <w:color w:val="000000"/>
        </w:rPr>
        <w:t xml:space="preserve">Bu bölümde proje yapılırken hangi yöntemlerin takip edildiği ve uygulanan adımlar anlatılmalıdır. </w:t>
      </w:r>
    </w:p>
    <w:p xmlns:wp14="http://schemas.microsoft.com/office/word/2010/wordml" w14:paraId="450EA2D7" wp14:textId="77777777">
      <w:pPr>
        <w:pStyle w:val="Normal"/>
        <w:ind w:startChars="-1" w:hangingChars="1"/>
        <w:outlineLvl w:val="9"/>
        <w:rPr>
          <w:rFonts w:ascii="Times New Roman" w:hAnsi="Times New Roman" w:eastAsia="Times New Roman" w:cs="Times New Roman"/>
          <w:color w:val="000000"/>
        </w:rPr>
      </w:pPr>
      <w:r>
        <w:rPr>
          <w:rFonts w:ascii="Times New Roman" w:hAnsi="Times New Roman" w:eastAsia="Times New Roman" w:cs="Times New Roman"/>
          <w:color w:val="000000"/>
        </w:rPr>
      </w:r>
    </w:p>
    <w:p xmlns:wp14="http://schemas.microsoft.com/office/word/2010/wordml" w14:paraId="6C8056B5" wp14:textId="77777777">
      <w:pPr>
        <w:pStyle w:val="Normal"/>
        <w:ind w:startChars="-1" w:hangingChars="1"/>
        <w:outlineLvl w:val="9"/>
        <w:rPr>
          <w:rFonts w:ascii="Times New Roman" w:hAnsi="Times New Roman" w:eastAsia="Times New Roman" w:cs="Times New Roman"/>
          <w:color w:val="000000"/>
        </w:rPr>
      </w:pPr>
      <w:r>
        <w:rPr>
          <w:rFonts w:ascii="Times New Roman" w:hAnsi="Times New Roman" w:eastAsia="Times New Roman" w:cs="Times New Roman"/>
          <w:color w:val="000000"/>
        </w:rPr>
        <w:t>Yazılım (masaüstü, web, mobil vs) projelerinde (aşağıdaki modellerden en az 2’si danışman tarafından seçilerek):</w:t>
      </w:r>
    </w:p>
    <w:p xmlns:wp14="http://schemas.microsoft.com/office/word/2010/wordml" w14:paraId="72F30F03" wp14:textId="77777777">
      <w:pPr>
        <w:pStyle w:val="Normal"/>
        <w:numPr>
          <w:ilvl w:val="0"/>
          <w:numId w:val="5"/>
        </w:numPr>
        <w:ind w:startChars="-1" w:hangingChars="1"/>
        <w:outlineLvl w:val="9"/>
        <w:rPr>
          <w:rFonts w:ascii="Times New Roman" w:hAnsi="Times New Roman" w:eastAsia="Times New Roman" w:cs="Times New Roman"/>
          <w:color w:val="000000"/>
        </w:rPr>
      </w:pPr>
      <w:r>
        <w:rPr>
          <w:rFonts w:ascii="Times New Roman" w:hAnsi="Times New Roman" w:eastAsia="Times New Roman" w:cs="Times New Roman"/>
          <w:color w:val="000000"/>
        </w:rPr>
        <w:t>Kullanım Durumu (Use Case) diyagram ve belirtimleri</w:t>
      </w:r>
    </w:p>
    <w:p xmlns:wp14="http://schemas.microsoft.com/office/word/2010/wordml" w14:paraId="53A598E1" wp14:textId="77777777">
      <w:pPr>
        <w:pStyle w:val="Normal"/>
        <w:numPr>
          <w:ilvl w:val="0"/>
          <w:numId w:val="5"/>
        </w:numPr>
        <w:ind w:startChars="-1" w:hangingChars="1"/>
        <w:outlineLvl w:val="9"/>
        <w:rPr>
          <w:rFonts w:ascii="Times New Roman" w:hAnsi="Times New Roman" w:eastAsia="Times New Roman" w:cs="Times New Roman"/>
          <w:color w:val="000000"/>
        </w:rPr>
      </w:pPr>
      <w:r>
        <w:rPr>
          <w:rFonts w:ascii="Times New Roman" w:hAnsi="Times New Roman" w:eastAsia="Times New Roman" w:cs="Times New Roman"/>
          <w:color w:val="000000"/>
        </w:rPr>
        <w:t>UML Aktivite Diyagramları</w:t>
      </w:r>
    </w:p>
    <w:p xmlns:wp14="http://schemas.microsoft.com/office/word/2010/wordml" w14:paraId="76E5DD09" wp14:textId="77777777">
      <w:pPr>
        <w:pStyle w:val="Normal"/>
        <w:numPr>
          <w:ilvl w:val="0"/>
          <w:numId w:val="5"/>
        </w:numPr>
        <w:ind w:startChars="-1" w:hangingChars="1"/>
        <w:outlineLvl w:val="9"/>
        <w:rPr>
          <w:rFonts w:ascii="Times New Roman" w:hAnsi="Times New Roman" w:eastAsia="Times New Roman" w:cs="Times New Roman"/>
          <w:color w:val="000000"/>
        </w:rPr>
      </w:pPr>
      <w:r>
        <w:rPr>
          <w:rFonts w:ascii="Times New Roman" w:hAnsi="Times New Roman" w:eastAsia="Times New Roman" w:cs="Times New Roman"/>
          <w:color w:val="000000"/>
        </w:rPr>
        <w:t>Yazılım Mimarisi</w:t>
      </w:r>
    </w:p>
    <w:p xmlns:wp14="http://schemas.microsoft.com/office/word/2010/wordml" w14:paraId="16EEEF74" wp14:textId="77777777">
      <w:pPr>
        <w:pStyle w:val="Normal"/>
        <w:numPr>
          <w:ilvl w:val="0"/>
          <w:numId w:val="5"/>
        </w:numPr>
        <w:ind w:startChars="-1" w:hangingChars="1"/>
        <w:outlineLvl w:val="9"/>
        <w:rPr>
          <w:rFonts w:ascii="Times New Roman" w:hAnsi="Times New Roman" w:eastAsia="Times New Roman" w:cs="Times New Roman"/>
          <w:color w:val="000000"/>
        </w:rPr>
      </w:pPr>
      <w:r>
        <w:rPr>
          <w:rFonts w:ascii="Times New Roman" w:hAnsi="Times New Roman" w:eastAsia="Times New Roman" w:cs="Times New Roman"/>
          <w:color w:val="000000"/>
        </w:rPr>
        <w:t>UML Sınıf (Class) Diyagramları</w:t>
      </w:r>
    </w:p>
    <w:p xmlns:wp14="http://schemas.microsoft.com/office/word/2010/wordml" w14:paraId="2F2E3912" wp14:textId="77777777">
      <w:pPr>
        <w:pStyle w:val="Normal"/>
        <w:numPr>
          <w:ilvl w:val="0"/>
          <w:numId w:val="5"/>
        </w:numPr>
        <w:ind w:startChars="-1" w:hangingChars="1"/>
        <w:outlineLvl w:val="9"/>
        <w:rPr>
          <w:rFonts w:ascii="Times New Roman" w:hAnsi="Times New Roman" w:eastAsia="Times New Roman" w:cs="Times New Roman"/>
          <w:color w:val="000000"/>
        </w:rPr>
      </w:pPr>
      <w:r>
        <w:rPr>
          <w:rFonts w:ascii="Times New Roman" w:hAnsi="Times New Roman" w:eastAsia="Times New Roman" w:cs="Times New Roman"/>
          <w:color w:val="000000"/>
        </w:rPr>
        <w:t>UML Sıra (Sequence) Diyagramları</w:t>
      </w:r>
    </w:p>
    <w:p xmlns:wp14="http://schemas.microsoft.com/office/word/2010/wordml" w14:paraId="3940CE54" wp14:textId="77777777">
      <w:pPr>
        <w:pStyle w:val="Normal"/>
        <w:ind w:startChars="-1" w:hangingChars="1"/>
        <w:outlineLvl w:val="9"/>
        <w:rPr>
          <w:rFonts w:ascii="Times New Roman" w:hAnsi="Times New Roman" w:eastAsia="Times New Roman" w:cs="Times New Roman"/>
          <w:color w:val="000000"/>
        </w:rPr>
      </w:pPr>
      <w:r>
        <w:rPr>
          <w:rFonts w:ascii="Times New Roman" w:hAnsi="Times New Roman" w:eastAsia="Times New Roman" w:cs="Times New Roman"/>
          <w:color w:val="000000"/>
        </w:rPr>
        <w:t>Veritabanı içeren projelerde:</w:t>
      </w:r>
    </w:p>
    <w:p xmlns:wp14="http://schemas.microsoft.com/office/word/2010/wordml" w14:paraId="656367CF" wp14:textId="77777777">
      <w:pPr>
        <w:pStyle w:val="Normal"/>
        <w:numPr>
          <w:ilvl w:val="0"/>
          <w:numId w:val="5"/>
        </w:numPr>
        <w:ind w:startChars="-1" w:hangingChars="1"/>
        <w:outlineLvl w:val="9"/>
        <w:rPr>
          <w:rFonts w:ascii="Times New Roman" w:hAnsi="Times New Roman" w:eastAsia="Times New Roman" w:cs="Times New Roman"/>
          <w:color w:val="000000"/>
        </w:rPr>
      </w:pPr>
      <w:r>
        <w:rPr>
          <w:rFonts w:ascii="Times New Roman" w:hAnsi="Times New Roman" w:eastAsia="Times New Roman" w:cs="Times New Roman"/>
          <w:color w:val="000000"/>
        </w:rPr>
        <w:t>ER Diyagramları</w:t>
      </w:r>
    </w:p>
    <w:p xmlns:wp14="http://schemas.microsoft.com/office/word/2010/wordml" w14:paraId="64ED73D3" wp14:textId="77777777">
      <w:pPr>
        <w:pStyle w:val="Normal"/>
        <w:numPr>
          <w:ilvl w:val="0"/>
          <w:numId w:val="5"/>
        </w:numPr>
        <w:ind w:startChars="-1" w:hangingChars="1"/>
        <w:outlineLvl w:val="9"/>
        <w:rPr>
          <w:rFonts w:ascii="Times New Roman" w:hAnsi="Times New Roman" w:eastAsia="Times New Roman" w:cs="Times New Roman"/>
          <w:color w:val="000000"/>
        </w:rPr>
      </w:pPr>
      <w:r>
        <w:rPr>
          <w:rFonts w:ascii="Times New Roman" w:hAnsi="Times New Roman" w:eastAsia="Times New Roman" w:cs="Times New Roman"/>
          <w:color w:val="000000"/>
        </w:rPr>
        <w:t>Veritabanı Şeması</w:t>
      </w:r>
    </w:p>
    <w:p xmlns:wp14="http://schemas.microsoft.com/office/word/2010/wordml" w14:paraId="31D15884" wp14:textId="77777777">
      <w:pPr>
        <w:pStyle w:val="Normal"/>
        <w:ind w:startChars="-1" w:hangingChars="1"/>
        <w:outlineLvl w:val="9"/>
        <w:rPr>
          <w:rFonts w:ascii="Times New Roman" w:hAnsi="Times New Roman" w:eastAsia="Times New Roman" w:cs="Times New Roman"/>
          <w:color w:val="000000"/>
        </w:rPr>
      </w:pPr>
      <w:r>
        <w:rPr>
          <w:rFonts w:ascii="Times New Roman" w:hAnsi="Times New Roman" w:eastAsia="Times New Roman" w:cs="Times New Roman"/>
          <w:color w:val="000000"/>
        </w:rPr>
        <w:t>Elektronik Bileşen içeren projelerde:</w:t>
      </w:r>
    </w:p>
    <w:p xmlns:wp14="http://schemas.microsoft.com/office/word/2010/wordml" w14:paraId="5F10BCF7" wp14:textId="77777777">
      <w:pPr>
        <w:pStyle w:val="Normal"/>
        <w:numPr>
          <w:ilvl w:val="0"/>
          <w:numId w:val="5"/>
        </w:numPr>
        <w:ind w:startChars="-1" w:hangingChars="1"/>
        <w:outlineLvl w:val="9"/>
        <w:rPr>
          <w:rFonts w:ascii="Times New Roman" w:hAnsi="Times New Roman" w:eastAsia="Times New Roman" w:cs="Times New Roman"/>
          <w:color w:val="000000"/>
        </w:rPr>
      </w:pPr>
      <w:r>
        <w:rPr>
          <w:rFonts w:ascii="Times New Roman" w:hAnsi="Times New Roman" w:eastAsia="Times New Roman" w:cs="Times New Roman"/>
          <w:color w:val="000000"/>
        </w:rPr>
        <w:t>Elektronik devre tasarım modeli</w:t>
      </w:r>
    </w:p>
    <w:p xmlns:wp14="http://schemas.microsoft.com/office/word/2010/wordml" w14:paraId="1FDB163E" wp14:textId="77777777">
      <w:pPr>
        <w:pStyle w:val="Normal"/>
        <w:numPr>
          <w:ilvl w:val="0"/>
          <w:numId w:val="5"/>
        </w:numPr>
        <w:ind w:startChars="-1" w:hangingChars="1"/>
        <w:outlineLvl w:val="9"/>
        <w:rPr>
          <w:rFonts w:ascii="Times New Roman" w:hAnsi="Times New Roman" w:eastAsia="Times New Roman" w:cs="Times New Roman"/>
          <w:color w:val="000000"/>
        </w:rPr>
      </w:pPr>
      <w:r>
        <w:rPr>
          <w:rFonts w:ascii="Times New Roman" w:hAnsi="Times New Roman" w:eastAsia="Times New Roman" w:cs="Times New Roman"/>
          <w:color w:val="000000"/>
        </w:rPr>
        <w:t>Sistem Mimarisi</w:t>
      </w:r>
    </w:p>
    <w:p xmlns:wp14="http://schemas.microsoft.com/office/word/2010/wordml" w14:paraId="79E13043" wp14:textId="77777777">
      <w:pPr>
        <w:pStyle w:val="Normal"/>
        <w:spacing w:before="0" w:after="200"/>
        <w:ind w:startChars="-1" w:hangingChars="1"/>
        <w:outlineLvl w:val="9"/>
        <w:rPr>
          <w:rFonts w:ascii="Times New Roman" w:hAnsi="Times New Roman" w:eastAsia="Times New Roman" w:cs="Times New Roman"/>
          <w:color w:val="000000"/>
        </w:rPr>
        <w:sectPr>
          <w:footerReference w:type="even" r:id="rId27"/>
          <w:footerReference w:type="default" r:id="rId28"/>
          <w:footerReference w:type="first" r:id="rId29"/>
          <w:type w:val="nextPage"/>
          <w:pgSz w:w="11906" w:h="16838" w:orient="portrait"/>
          <w:pgMar w:top="1417" w:right="1417" w:bottom="1417" w:left="1417" w:header="0" w:footer="708" w:gutter="0"/>
          <w:pgNumType w:fmt="decimal"/>
          <w:formProt w:val="false"/>
          <w:textDirection w:val="lrTb"/>
          <w:docGrid w:type="default" w:linePitch="100" w:charSpace="0"/>
          <w:cols w:num="1"/>
          <w:headerReference w:type="default" r:id="Re641a336a2ad41ff"/>
        </w:sectPr>
      </w:pPr>
      <w:r>
        <w:rPr>
          <w:rFonts w:ascii="Times New Roman" w:hAnsi="Times New Roman" w:eastAsia="Times New Roman" w:cs="Times New Roman"/>
          <w:color w:val="000000"/>
        </w:rPr>
        <w:t xml:space="preserve">sunulmalıdır. </w:t>
      </w:r>
    </w:p>
    <w:p xmlns:wp14="http://schemas.microsoft.com/office/word/2010/wordml" w14:paraId="346C9848" wp14:textId="77777777">
      <w:pPr>
        <w:pStyle w:val="Normal"/>
        <w:keepNext w:val="true"/>
        <w:keepLines/>
        <w:spacing w:before="480" w:after="0" w:line="360" w:lineRule="auto"/>
        <w:ind w:startChars="-1" w:hangingChars="1"/>
        <w:jc w:val="center"/>
        <w:rPr>
          <w:rFonts w:ascii="Times New Roman" w:hAnsi="Times New Roman" w:eastAsia="Times New Roman" w:cs="Times New Roman"/>
          <w:b/>
          <w:color w:val="000000"/>
          <w:sz w:val="32"/>
          <w:szCs w:val="32"/>
        </w:rPr>
      </w:pPr>
      <w:bookmarkStart w:name="_Toc231750043" w:id="17"/>
      <w:r>
        <w:rPr>
          <w:rFonts w:ascii="Times New Roman" w:hAnsi="Times New Roman" w:eastAsia="Times New Roman" w:cs="Times New Roman"/>
          <w:b/>
          <w:color w:val="000000"/>
          <w:sz w:val="32"/>
          <w:szCs w:val="32"/>
        </w:rPr>
        <w:t>BULGULAR ve TARTIŞMA</w:t>
      </w:r>
      <w:bookmarkEnd w:id="17"/>
    </w:p>
    <w:p xmlns:wp14="http://schemas.microsoft.com/office/word/2010/wordml" w14:paraId="3DD355C9" wp14:textId="77777777">
      <w:pPr>
        <w:pStyle w:val="Normal"/>
        <w:ind w:startChars="-1" w:hangingChars="1"/>
        <w:outlineLvl w:val="9"/>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26B8BBEB" wp14:textId="77777777">
      <w:pPr>
        <w:pStyle w:val="Normal"/>
        <w:ind w:startChars="-1" w:hangingChars="1"/>
        <w:jc w:val="both"/>
        <w:outlineLvl w:val="9"/>
        <w:rPr>
          <w:rFonts w:ascii="Times New Roman" w:hAnsi="Times New Roman" w:eastAsia="Times New Roman" w:cs="Times New Roman"/>
          <w:color w:val="000000"/>
        </w:rPr>
        <w:sectPr>
          <w:footerReference w:type="even" r:id="rId30"/>
          <w:footerReference w:type="default" r:id="rId31"/>
          <w:footerReference w:type="first" r:id="rId32"/>
          <w:type w:val="nextPage"/>
          <w:pgSz w:w="11906" w:h="16838" w:orient="portrait"/>
          <w:pgMar w:top="1417" w:right="1417" w:bottom="1417" w:left="1417" w:header="0" w:footer="708" w:gutter="0"/>
          <w:pgNumType w:fmt="decimal"/>
          <w:formProt w:val="false"/>
          <w:textDirection w:val="lrTb"/>
          <w:docGrid w:type="default" w:linePitch="100" w:charSpace="0"/>
          <w:cols w:num="1"/>
          <w:headerReference w:type="default" r:id="R6c85b3da6be1470b"/>
        </w:sectPr>
      </w:pPr>
      <w:r>
        <w:rPr>
          <w:rFonts w:ascii="Times New Roman" w:hAnsi="Times New Roman" w:eastAsia="Times New Roman" w:cs="Times New Roman"/>
          <w:color w:val="000000"/>
        </w:rPr>
        <w:t>Proje sonucunda elde edilen tüm çıktılar görseller ve anlatımları ile birlikte bu bölümde verilmelidir.</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rPr>
        <w:t>Projenin gelecekteki yönelimi, bulguların ne kadar amaçlarla örtüştüğü gibi unsurların bu bölümde tartışılması beklenmektedir.</w:t>
      </w:r>
    </w:p>
    <w:p xmlns:wp14="http://schemas.microsoft.com/office/word/2010/wordml" w14:paraId="10802E85" wp14:textId="77777777">
      <w:pPr>
        <w:pStyle w:val="Normal"/>
        <w:keepNext w:val="true"/>
        <w:keepLines/>
        <w:spacing w:before="480" w:after="0" w:line="360" w:lineRule="auto"/>
        <w:ind w:startChars="-1" w:hangingChars="1"/>
        <w:jc w:val="center"/>
        <w:rPr>
          <w:rFonts w:ascii="Times New Roman" w:hAnsi="Times New Roman" w:eastAsia="Times New Roman" w:cs="Times New Roman"/>
          <w:b/>
          <w:color w:val="000000"/>
          <w:sz w:val="32"/>
          <w:szCs w:val="32"/>
        </w:rPr>
      </w:pPr>
      <w:bookmarkStart w:name="_Toc231750044" w:id="18"/>
      <w:r>
        <w:rPr>
          <w:rFonts w:ascii="Times New Roman" w:hAnsi="Times New Roman" w:eastAsia="Times New Roman" w:cs="Times New Roman"/>
          <w:b/>
          <w:color w:val="000000"/>
          <w:sz w:val="32"/>
          <w:szCs w:val="32"/>
        </w:rPr>
        <w:t>SONUÇLAR ve ÖNERİLER</w:t>
      </w:r>
      <w:bookmarkEnd w:id="18"/>
    </w:p>
    <w:p xmlns:wp14="http://schemas.microsoft.com/office/word/2010/wordml" w14:paraId="1A81F0B1" wp14:textId="77777777">
      <w:pPr>
        <w:pStyle w:val="Normal"/>
        <w:ind w:startChars="-1" w:hangingChars="1"/>
        <w:outlineLvl w:val="9"/>
        <w:rPr>
          <w:rFonts w:ascii="Times New Roman" w:hAnsi="Times New Roman" w:eastAsia="Times New Roman" w:cs="Times New Roman"/>
          <w:color w:val="000000"/>
        </w:rPr>
      </w:pPr>
      <w:r>
        <w:rPr>
          <w:rFonts w:ascii="Times New Roman" w:hAnsi="Times New Roman" w:eastAsia="Times New Roman" w:cs="Times New Roman"/>
          <w:color w:val="000000"/>
        </w:rPr>
      </w:r>
    </w:p>
    <w:p xmlns:wp14="http://schemas.microsoft.com/office/word/2010/wordml" w14:paraId="63539126" wp14:textId="77777777">
      <w:pPr>
        <w:pStyle w:val="Normal"/>
        <w:ind w:startChars="-1" w:hangingChars="1"/>
        <w:outlineLvl w:val="9"/>
        <w:rPr>
          <w:rFonts w:ascii="Times New Roman" w:hAnsi="Times New Roman" w:eastAsia="Times New Roman" w:cs="Times New Roman"/>
          <w:color w:val="000000"/>
          <w:sz w:val="28"/>
          <w:szCs w:val="28"/>
        </w:rPr>
        <w:sectPr>
          <w:footerReference w:type="even" r:id="rId33"/>
          <w:footerReference w:type="default" r:id="rId34"/>
          <w:footerReference w:type="first" r:id="rId35"/>
          <w:type w:val="nextPage"/>
          <w:pgSz w:w="11906" w:h="16838" w:orient="portrait"/>
          <w:pgMar w:top="1417" w:right="1417" w:bottom="1417" w:left="1417" w:header="0" w:footer="708" w:gutter="0"/>
          <w:pgNumType w:fmt="decimal"/>
          <w:formProt w:val="false"/>
          <w:textDirection w:val="lrTb"/>
          <w:docGrid w:type="default" w:linePitch="100" w:charSpace="0"/>
          <w:cols w:num="1"/>
          <w:headerReference w:type="default" r:id="R061e42dcca624edd"/>
        </w:sectPr>
      </w:pPr>
      <w:r>
        <w:rPr>
          <w:rFonts w:ascii="Times New Roman" w:hAnsi="Times New Roman" w:eastAsia="Times New Roman" w:cs="Times New Roman"/>
          <w:color w:val="000000"/>
        </w:rPr>
        <w:t>Proje ile ilgili elde edilen sonuçların yorumlanması ve sistem/tasarım ile alakalı eksikliklerin giderilmesi için bulunulan öneriler bu bölümde verilmelidir.</w:t>
      </w:r>
      <w:r>
        <w:rPr>
          <w:rFonts w:ascii="Times New Roman" w:hAnsi="Times New Roman" w:eastAsia="Times New Roman" w:cs="Times New Roman"/>
          <w:color w:val="000000"/>
          <w:sz w:val="28"/>
          <w:szCs w:val="28"/>
        </w:rPr>
        <w:t xml:space="preserve"> </w:t>
      </w:r>
    </w:p>
    <w:p xmlns:wp14="http://schemas.microsoft.com/office/word/2010/wordml" w14:paraId="703E1C93" wp14:textId="77777777">
      <w:pPr>
        <w:pStyle w:val="Normal"/>
        <w:keepNext w:val="true"/>
        <w:keepLines/>
        <w:spacing w:before="480" w:after="0" w:line="360" w:lineRule="auto"/>
        <w:ind w:startChars="-1" w:hangingChars="1"/>
        <w:jc w:val="center"/>
        <w:rPr>
          <w:rFonts w:ascii="Times New Roman" w:hAnsi="Times New Roman" w:eastAsia="Times New Roman" w:cs="Times New Roman"/>
          <w:b/>
          <w:color w:val="000000"/>
          <w:sz w:val="32"/>
          <w:szCs w:val="32"/>
        </w:rPr>
      </w:pPr>
      <w:bookmarkStart w:name="_Toc231750045" w:id="19"/>
      <w:r>
        <w:rPr>
          <w:rFonts w:ascii="Times New Roman" w:hAnsi="Times New Roman" w:eastAsia="Times New Roman" w:cs="Times New Roman"/>
          <w:b/>
          <w:color w:val="000000"/>
          <w:sz w:val="32"/>
          <w:szCs w:val="32"/>
        </w:rPr>
        <w:t>PROJENİN SÜRDÜRÜLEBİLİR KALKINMA İLE İLİŞKİSİ</w:t>
      </w:r>
      <w:bookmarkEnd w:id="19"/>
    </w:p>
    <w:p xmlns:wp14="http://schemas.microsoft.com/office/word/2010/wordml" w14:paraId="717AAFBA" wp14:textId="77777777">
      <w:pPr>
        <w:pStyle w:val="Normal"/>
        <w:ind w:startChars="-1" w:hangingChars="1"/>
        <w:outlineLvl w:val="9"/>
        <w:rPr/>
      </w:pPr>
      <w:r>
        <w:rPr/>
      </w:r>
    </w:p>
    <w:p xmlns:wp14="http://schemas.microsoft.com/office/word/2010/wordml" w14:paraId="631E7E23" wp14:textId="77777777">
      <w:pPr>
        <w:pStyle w:val="Normal"/>
        <w:ind w:startChars="-1" w:hangingChars="1"/>
        <w:outlineLvl w:val="9"/>
        <w:rPr>
          <w:rFonts w:ascii="Times New Roman" w:hAnsi="Times New Roman" w:eastAsia="Times New Roman" w:cs="Times New Roman"/>
          <w:color w:val="000000"/>
          <w:sz w:val="28"/>
          <w:szCs w:val="28"/>
        </w:rPr>
        <w:sectPr>
          <w:footerReference w:type="even" r:id="rId36"/>
          <w:footerReference w:type="default" r:id="rId37"/>
          <w:footerReference w:type="first" r:id="rId38"/>
          <w:type w:val="nextPage"/>
          <w:pgSz w:w="11906" w:h="16838" w:orient="portrait"/>
          <w:pgMar w:top="1417" w:right="1417" w:bottom="1417" w:left="1417" w:header="0" w:footer="708" w:gutter="0"/>
          <w:pgNumType w:fmt="decimal"/>
          <w:formProt w:val="false"/>
          <w:textDirection w:val="lrTb"/>
          <w:docGrid w:type="default" w:linePitch="100" w:charSpace="0"/>
          <w:cols w:num="1"/>
          <w:headerReference w:type="default" r:id="R3408788ca8e545eb"/>
        </w:sectPr>
      </w:pPr>
      <w:r>
        <w:rPr>
          <w:rFonts w:ascii="Times New Roman" w:hAnsi="Times New Roman" w:eastAsia="Times New Roman" w:cs="Times New Roman"/>
          <w:color w:val="000000"/>
        </w:rPr>
        <w:t>Projenin sürdürülebilir kalkınma ilkeleri ile olan ilişkisini açıklayınız.</w:t>
      </w:r>
      <w:r>
        <w:rPr>
          <w:rFonts w:ascii="Times New Roman" w:hAnsi="Times New Roman" w:eastAsia="Times New Roman" w:cs="Times New Roman"/>
          <w:color w:val="000000"/>
          <w:sz w:val="28"/>
          <w:szCs w:val="28"/>
        </w:rPr>
        <w:t xml:space="preserve"> </w:t>
      </w:r>
    </w:p>
    <w:p xmlns:wp14="http://schemas.microsoft.com/office/word/2010/wordml" w14:paraId="7E91E723" wp14:textId="77777777">
      <w:pPr>
        <w:pStyle w:val="Normal"/>
        <w:keepNext w:val="true"/>
        <w:keepLines/>
        <w:spacing w:before="480" w:after="0" w:line="360" w:lineRule="auto"/>
        <w:ind w:startChars="-1" w:hangingChars="1"/>
        <w:jc w:val="center"/>
        <w:rPr>
          <w:rFonts w:ascii="Times New Roman" w:hAnsi="Times New Roman" w:eastAsia="Times New Roman" w:cs="Times New Roman"/>
          <w:b/>
          <w:bCs/>
          <w:color w:val="000000"/>
          <w:sz w:val="32"/>
          <w:szCs w:val="32"/>
        </w:rPr>
      </w:pPr>
      <w:bookmarkStart w:name="_Toc231750046" w:id="20"/>
      <w:r>
        <w:rPr>
          <w:rFonts w:ascii="Times New Roman" w:hAnsi="Times New Roman" w:eastAsia="Times New Roman" w:cs="Times New Roman"/>
          <w:b/>
          <w:bCs/>
          <w:color w:val="000000"/>
          <w:sz w:val="32"/>
          <w:szCs w:val="32"/>
        </w:rPr>
        <w:t>PROJENİN ETİK AÇIDAN DEĞERLENDİRİLMESİ</w:t>
      </w:r>
      <w:bookmarkEnd w:id="20"/>
    </w:p>
    <w:p xmlns:wp14="http://schemas.microsoft.com/office/word/2010/wordml" w14:paraId="56EE48EE" wp14:textId="77777777">
      <w:pPr>
        <w:pStyle w:val="Normal"/>
        <w:ind w:startChars="-1" w:hangingChars="1"/>
        <w:outlineLvl w:val="9"/>
        <w:rPr/>
      </w:pPr>
      <w:r>
        <w:rPr/>
      </w:r>
    </w:p>
    <w:p xmlns:wp14="http://schemas.microsoft.com/office/word/2010/wordml" w14:paraId="3E4D5657" wp14:textId="77777777">
      <w:pPr>
        <w:pStyle w:val="Normal"/>
        <w:ind w:startChars="-1" w:hangingChars="1"/>
        <w:jc w:val="both"/>
        <w:outlineLvl w:val="9"/>
        <w:rPr>
          <w:rFonts w:ascii="Times New Roman" w:hAnsi="Times New Roman" w:eastAsia="Times New Roman" w:cs="Times New Roman"/>
          <w:color w:val="000000"/>
          <w:sz w:val="28"/>
          <w:szCs w:val="28"/>
        </w:rPr>
      </w:pPr>
      <w:r>
        <w:rPr>
          <w:rFonts w:ascii="Times New Roman" w:hAnsi="Times New Roman" w:eastAsia="Times New Roman" w:cs="Times New Roman"/>
          <w:color w:val="000000"/>
        </w:rPr>
        <w:t>Seçmeli Tasarın Proje raporunun bilimsel etik ilkelere uyularak yazıldığını, yararlanılan eserlerin kaynakçada gösterildiğini, aşağıdaki tabloda verilen Turnitin Programı benzerlik oranlarının aşılmadığını ve aşağıdaki oranlarda olduğunu beyan ediniz.</w:t>
      </w:r>
      <w:r>
        <w:rPr>
          <w:rFonts w:ascii="Times New Roman" w:hAnsi="Times New Roman" w:eastAsia="Times New Roman" w:cs="Times New Roman"/>
          <w:color w:val="000000"/>
          <w:sz w:val="28"/>
          <w:szCs w:val="28"/>
        </w:rPr>
        <w:t xml:space="preserve"> </w:t>
      </w:r>
    </w:p>
    <w:p xmlns:wp14="http://schemas.microsoft.com/office/word/2010/wordml" w14:paraId="2908EB2C" wp14:textId="77777777">
      <w:pPr>
        <w:pStyle w:val="Normal"/>
        <w:ind w:startChars="-1" w:hangingChars="1"/>
        <w:jc w:val="both"/>
        <w:outlineLvl w:val="9"/>
        <w:rPr>
          <w:rFonts w:ascii="Times New Roman" w:hAnsi="Times New Roman" w:eastAsia="Times New Roman" w:cs="Times New Roman"/>
          <w:sz w:val="28"/>
          <w:szCs w:val="28"/>
        </w:rPr>
      </w:pPr>
      <w:r>
        <w:rPr>
          <w:rFonts w:ascii="Times New Roman" w:hAnsi="Times New Roman" w:eastAsia="Times New Roman" w:cs="Times New Roman"/>
          <w:sz w:val="28"/>
          <w:szCs w:val="28"/>
        </w:rPr>
      </w:r>
    </w:p>
    <w:tbl>
      <w:tblPr>
        <w:tblW w:w="9464" w:type="dxa"/>
        <w:jc w:val="start"/>
        <w:tblInd w:w="-108" w:type="dxa"/>
        <w:tblLayout w:type="fixed"/>
        <w:tblCellMar>
          <w:top w:w="0" w:type="dxa"/>
          <w:start w:w="108" w:type="dxa"/>
          <w:bottom w:w="0" w:type="dxa"/>
          <w:end w:w="108" w:type="dxa"/>
        </w:tblCellMar>
        <w:tblLook w:val="0000" w:firstRow="0" w:lastRow="0" w:firstColumn="0" w:lastColumn="0" w:noHBand="0" w:noVBand="0"/>
      </w:tblPr>
      <w:tblGrid>
        <w:gridCol w:w="3119"/>
        <w:gridCol w:w="391"/>
        <w:gridCol w:w="2866"/>
        <w:gridCol w:w="391"/>
        <w:gridCol w:w="2697"/>
      </w:tblGrid>
      <w:tr xmlns:wp14="http://schemas.microsoft.com/office/word/2010/wordml" w14:paraId="1E991BE7" wp14:textId="77777777">
        <w:trPr>
          <w:trHeight w:val="441" w:hRule="atLeast"/>
        </w:trPr>
        <w:tc>
          <w:tcPr>
            <w:tcW w:w="3119" w:type="dxa"/>
            <w:tcBorders>
              <w:top w:val="single" w:color="000000" w:sz="12" w:space="0"/>
              <w:bottom w:val="single" w:color="000000" w:sz="12" w:space="0"/>
            </w:tcBorders>
          </w:tcPr>
          <w:p w14:paraId="72D190FB" wp14:textId="77777777">
            <w:pPr>
              <w:pStyle w:val="Normal"/>
              <w:spacing w:before="0" w:after="0" w:line="240" w:lineRule="auto"/>
              <w:ind w:startChars="-1" w:hangingChars="1"/>
              <w:outlineLvl w:val="9"/>
              <w:rPr>
                <w:rFonts w:ascii="Times New Roman" w:hAnsi="Times New Roman" w:eastAsia="Times New Roman" w:cs="Times New Roman"/>
              </w:rPr>
            </w:pPr>
            <w:r>
              <w:rPr>
                <w:rFonts w:ascii="Times New Roman" w:hAnsi="Times New Roman" w:eastAsia="Times New Roman" w:cs="Times New Roman"/>
                <w:b/>
              </w:rPr>
              <w:t>Tez Bölümleri</w:t>
            </w:r>
          </w:p>
        </w:tc>
        <w:tc>
          <w:tcPr>
            <w:tcW w:w="3257" w:type="dxa"/>
            <w:gridSpan w:val="2"/>
            <w:tcBorders>
              <w:top w:val="single" w:color="000000" w:sz="12" w:space="0"/>
              <w:bottom w:val="single" w:color="000000" w:sz="12" w:space="0"/>
            </w:tcBorders>
          </w:tcPr>
          <w:p w14:paraId="10D5D7F6" wp14:textId="77777777">
            <w:pPr>
              <w:pStyle w:val="Normal"/>
              <w:spacing w:before="0" w:after="0" w:line="240" w:lineRule="auto"/>
              <w:ind w:startChars="-1" w:hangingChars="1"/>
              <w:jc w:val="center"/>
              <w:outlineLvl w:val="9"/>
              <w:rPr>
                <w:rFonts w:ascii="Times New Roman" w:hAnsi="Times New Roman" w:eastAsia="Times New Roman" w:cs="Times New Roman"/>
              </w:rPr>
            </w:pPr>
            <w:r>
              <w:rPr>
                <w:rFonts w:ascii="Times New Roman" w:hAnsi="Times New Roman" w:eastAsia="Times New Roman" w:cs="Times New Roman"/>
                <w:b/>
              </w:rPr>
              <w:t>Tezin Benzerlik Oranı (%)</w:t>
            </w:r>
          </w:p>
        </w:tc>
        <w:tc>
          <w:tcPr>
            <w:tcW w:w="3088" w:type="dxa"/>
            <w:gridSpan w:val="2"/>
            <w:tcBorders>
              <w:top w:val="single" w:color="000000" w:sz="12" w:space="0"/>
              <w:bottom w:val="single" w:color="000000" w:sz="12" w:space="0"/>
            </w:tcBorders>
          </w:tcPr>
          <w:p w14:paraId="28726D8F" wp14:textId="77777777">
            <w:pPr>
              <w:pStyle w:val="Normal"/>
              <w:spacing w:before="0" w:after="0" w:line="240" w:lineRule="auto"/>
              <w:ind w:startChars="-1" w:hangingChars="1"/>
              <w:jc w:val="center"/>
              <w:outlineLvl w:val="9"/>
              <w:rPr>
                <w:rFonts w:ascii="Times New Roman" w:hAnsi="Times New Roman" w:eastAsia="Times New Roman" w:cs="Times New Roman"/>
              </w:rPr>
            </w:pPr>
            <w:r>
              <w:rPr>
                <w:rFonts w:ascii="Times New Roman" w:hAnsi="Times New Roman" w:eastAsia="Times New Roman" w:cs="Times New Roman"/>
                <w:b/>
              </w:rPr>
              <w:t>Maksimum Oran (%)</w:t>
            </w:r>
          </w:p>
        </w:tc>
      </w:tr>
      <w:tr xmlns:wp14="http://schemas.microsoft.com/office/word/2010/wordml" w14:paraId="6DD5924E" wp14:textId="77777777">
        <w:trPr>
          <w:trHeight w:val="452" w:hRule="atLeast"/>
        </w:trPr>
        <w:tc>
          <w:tcPr>
            <w:tcW w:w="3510" w:type="dxa"/>
            <w:gridSpan w:val="2"/>
            <w:tcBorders>
              <w:top w:val="single" w:color="000000" w:sz="12" w:space="0"/>
            </w:tcBorders>
          </w:tcPr>
          <w:p w14:paraId="3D313205" wp14:textId="77777777">
            <w:pPr>
              <w:pStyle w:val="Normal"/>
              <w:spacing w:before="0" w:after="0" w:line="240" w:lineRule="auto"/>
              <w:ind w:startChars="-1" w:hangingChars="1"/>
              <w:outlineLvl w:val="9"/>
              <w:rPr>
                <w:rFonts w:ascii="Times New Roman" w:hAnsi="Times New Roman" w:eastAsia="Times New Roman" w:cs="Times New Roman"/>
              </w:rPr>
            </w:pPr>
            <w:r>
              <w:rPr>
                <w:rFonts w:ascii="Times New Roman" w:hAnsi="Times New Roman" w:eastAsia="Times New Roman" w:cs="Times New Roman"/>
              </w:rPr>
              <w:t xml:space="preserve">Giriş </w:t>
            </w:r>
          </w:p>
        </w:tc>
        <w:tc>
          <w:tcPr>
            <w:tcW w:w="3257" w:type="dxa"/>
            <w:gridSpan w:val="2"/>
            <w:tcBorders>
              <w:top w:val="single" w:color="000000" w:sz="12" w:space="0"/>
            </w:tcBorders>
          </w:tcPr>
          <w:p w14:paraId="49AF6CCB" wp14:textId="77777777">
            <w:pPr>
              <w:pStyle w:val="Normal"/>
              <w:spacing w:before="0" w:after="0" w:line="240" w:lineRule="auto"/>
              <w:ind w:startChars="-1" w:hangingChars="1"/>
              <w:jc w:val="center"/>
              <w:outlineLvl w:val="9"/>
              <w:rPr>
                <w:rFonts w:ascii="Times New Roman" w:hAnsi="Times New Roman" w:eastAsia="Times New Roman" w:cs="Times New Roman"/>
              </w:rPr>
            </w:pPr>
            <w:r>
              <w:rPr>
                <w:rFonts w:ascii="Times New Roman" w:hAnsi="Times New Roman" w:eastAsia="Times New Roman" w:cs="Times New Roman"/>
                <w:i/>
                <w:color w:val="000000"/>
              </w:rPr>
              <w:t>Tezdeki benzerlik oranın yazınız</w:t>
            </w:r>
          </w:p>
        </w:tc>
        <w:tc>
          <w:tcPr>
            <w:tcW w:w="2697" w:type="dxa"/>
            <w:tcBorders>
              <w:top w:val="single" w:color="000000" w:sz="12" w:space="0"/>
            </w:tcBorders>
          </w:tcPr>
          <w:p w14:paraId="219897CE"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b/>
                <w:color w:val="000000"/>
              </w:rPr>
              <w:t>30</w:t>
            </w:r>
          </w:p>
        </w:tc>
      </w:tr>
      <w:tr xmlns:wp14="http://schemas.microsoft.com/office/word/2010/wordml" w14:paraId="6D5D427D" wp14:textId="77777777">
        <w:trPr>
          <w:trHeight w:val="452" w:hRule="atLeast"/>
        </w:trPr>
        <w:tc>
          <w:tcPr>
            <w:tcW w:w="3510" w:type="dxa"/>
            <w:gridSpan w:val="2"/>
            <w:tcBorders/>
          </w:tcPr>
          <w:p w14:paraId="3C67BB01" wp14:textId="77777777">
            <w:pPr>
              <w:pStyle w:val="Normal"/>
              <w:spacing w:before="0" w:after="0" w:line="240" w:lineRule="auto"/>
              <w:ind w:startChars="-1" w:hangingChars="1"/>
              <w:outlineLvl w:val="9"/>
              <w:rPr>
                <w:rFonts w:ascii="Times New Roman" w:hAnsi="Times New Roman" w:eastAsia="Times New Roman" w:cs="Times New Roman"/>
              </w:rPr>
            </w:pPr>
            <w:r>
              <w:rPr>
                <w:rFonts w:ascii="Times New Roman" w:hAnsi="Times New Roman" w:eastAsia="Times New Roman" w:cs="Times New Roman"/>
              </w:rPr>
              <w:t>Kuramsal Temeller</w:t>
            </w:r>
          </w:p>
        </w:tc>
        <w:tc>
          <w:tcPr>
            <w:tcW w:w="3257" w:type="dxa"/>
            <w:gridSpan w:val="2"/>
            <w:tcBorders/>
          </w:tcPr>
          <w:p w14:paraId="503156EB" wp14:textId="77777777">
            <w:pPr>
              <w:pStyle w:val="Normal"/>
              <w:spacing w:before="0" w:after="0" w:line="240" w:lineRule="auto"/>
              <w:ind w:startChars="-1" w:hangingChars="1"/>
              <w:jc w:val="center"/>
              <w:outlineLvl w:val="9"/>
              <w:rPr>
                <w:rFonts w:ascii="Times New Roman" w:hAnsi="Times New Roman" w:eastAsia="Times New Roman" w:cs="Times New Roman"/>
              </w:rPr>
            </w:pPr>
            <w:r>
              <w:rPr>
                <w:rFonts w:ascii="Times New Roman" w:hAnsi="Times New Roman" w:eastAsia="Times New Roman" w:cs="Times New Roman"/>
                <w:i/>
                <w:color w:val="000000"/>
              </w:rPr>
              <w:t>Tezdeki benzerlik oranın yazınız</w:t>
            </w:r>
          </w:p>
        </w:tc>
        <w:tc>
          <w:tcPr>
            <w:tcW w:w="2697" w:type="dxa"/>
            <w:tcBorders/>
          </w:tcPr>
          <w:p w14:paraId="60DA3216"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b/>
                <w:color w:val="000000"/>
              </w:rPr>
              <w:t>30</w:t>
            </w:r>
          </w:p>
        </w:tc>
      </w:tr>
      <w:tr xmlns:wp14="http://schemas.microsoft.com/office/word/2010/wordml" w14:paraId="4593F764" wp14:textId="77777777">
        <w:trPr>
          <w:trHeight w:val="452" w:hRule="atLeast"/>
        </w:trPr>
        <w:tc>
          <w:tcPr>
            <w:tcW w:w="3510" w:type="dxa"/>
            <w:gridSpan w:val="2"/>
            <w:tcBorders/>
          </w:tcPr>
          <w:p w14:paraId="32D31C02" wp14:textId="77777777">
            <w:pPr>
              <w:pStyle w:val="Normal"/>
              <w:spacing w:before="0" w:after="0" w:line="240" w:lineRule="auto"/>
              <w:ind w:startChars="-1" w:hangingChars="1"/>
              <w:outlineLvl w:val="9"/>
              <w:rPr>
                <w:rFonts w:ascii="Times New Roman" w:hAnsi="Times New Roman" w:eastAsia="Times New Roman" w:cs="Times New Roman"/>
              </w:rPr>
            </w:pPr>
            <w:r>
              <w:rPr>
                <w:rFonts w:ascii="Times New Roman" w:hAnsi="Times New Roman" w:eastAsia="Times New Roman" w:cs="Times New Roman"/>
              </w:rPr>
              <w:t>Materyal ve Metot</w:t>
            </w:r>
          </w:p>
        </w:tc>
        <w:tc>
          <w:tcPr>
            <w:tcW w:w="3257" w:type="dxa"/>
            <w:gridSpan w:val="2"/>
            <w:tcBorders/>
          </w:tcPr>
          <w:p w14:paraId="535CF645" wp14:textId="77777777">
            <w:pPr>
              <w:pStyle w:val="Normal"/>
              <w:spacing w:before="0" w:after="0" w:line="240" w:lineRule="auto"/>
              <w:ind w:startChars="-1" w:hangingChars="1"/>
              <w:jc w:val="center"/>
              <w:outlineLvl w:val="9"/>
              <w:rPr>
                <w:rFonts w:ascii="Times New Roman" w:hAnsi="Times New Roman" w:eastAsia="Times New Roman" w:cs="Times New Roman"/>
              </w:rPr>
            </w:pPr>
            <w:r>
              <w:rPr>
                <w:rFonts w:ascii="Times New Roman" w:hAnsi="Times New Roman" w:eastAsia="Times New Roman" w:cs="Times New Roman"/>
                <w:i/>
                <w:color w:val="000000"/>
              </w:rPr>
              <w:t>Tezdeki benzerlik oranın yazınız</w:t>
            </w:r>
          </w:p>
        </w:tc>
        <w:tc>
          <w:tcPr>
            <w:tcW w:w="2697" w:type="dxa"/>
            <w:tcBorders/>
          </w:tcPr>
          <w:p w14:paraId="3D5C510C"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b/>
                <w:color w:val="000000"/>
              </w:rPr>
              <w:t>35</w:t>
            </w:r>
          </w:p>
        </w:tc>
      </w:tr>
      <w:tr xmlns:wp14="http://schemas.microsoft.com/office/word/2010/wordml" w14:paraId="1938DCEF" wp14:textId="77777777">
        <w:trPr>
          <w:trHeight w:val="464" w:hRule="atLeast"/>
        </w:trPr>
        <w:tc>
          <w:tcPr>
            <w:tcW w:w="3510" w:type="dxa"/>
            <w:gridSpan w:val="2"/>
            <w:tcBorders/>
          </w:tcPr>
          <w:p w14:paraId="4EB8BDC8" wp14:textId="77777777">
            <w:pPr>
              <w:pStyle w:val="Normal"/>
              <w:spacing w:before="0" w:after="0" w:line="240" w:lineRule="auto"/>
              <w:ind w:startChars="-1" w:hangingChars="1"/>
              <w:outlineLvl w:val="9"/>
              <w:rPr>
                <w:rFonts w:ascii="Times New Roman" w:hAnsi="Times New Roman" w:eastAsia="Times New Roman" w:cs="Times New Roman"/>
              </w:rPr>
            </w:pPr>
            <w:r>
              <w:rPr>
                <w:rFonts w:ascii="Times New Roman" w:hAnsi="Times New Roman" w:eastAsia="Times New Roman" w:cs="Times New Roman"/>
              </w:rPr>
              <w:t>Araştırma Bulguları ve Tartışma</w:t>
            </w:r>
          </w:p>
        </w:tc>
        <w:tc>
          <w:tcPr>
            <w:tcW w:w="3257" w:type="dxa"/>
            <w:gridSpan w:val="2"/>
            <w:tcBorders/>
          </w:tcPr>
          <w:p w14:paraId="0E2CA85B" wp14:textId="77777777">
            <w:pPr>
              <w:pStyle w:val="Normal"/>
              <w:spacing w:before="0" w:after="0" w:line="240" w:lineRule="auto"/>
              <w:ind w:startChars="-1" w:hangingChars="1"/>
              <w:jc w:val="center"/>
              <w:outlineLvl w:val="9"/>
              <w:rPr>
                <w:rFonts w:ascii="Times New Roman" w:hAnsi="Times New Roman" w:eastAsia="Times New Roman" w:cs="Times New Roman"/>
              </w:rPr>
            </w:pPr>
            <w:r>
              <w:rPr>
                <w:rFonts w:ascii="Times New Roman" w:hAnsi="Times New Roman" w:eastAsia="Times New Roman" w:cs="Times New Roman"/>
                <w:i/>
                <w:color w:val="000000"/>
              </w:rPr>
              <w:t>Tezdeki benzerlik oranın yazınız</w:t>
            </w:r>
          </w:p>
        </w:tc>
        <w:tc>
          <w:tcPr>
            <w:tcW w:w="2697" w:type="dxa"/>
            <w:tcBorders/>
          </w:tcPr>
          <w:p w14:paraId="5007C906"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b/>
                <w:color w:val="000000"/>
              </w:rPr>
              <w:t>20</w:t>
            </w:r>
          </w:p>
        </w:tc>
      </w:tr>
      <w:tr xmlns:wp14="http://schemas.microsoft.com/office/word/2010/wordml" w14:paraId="297878A5" wp14:textId="77777777">
        <w:trPr>
          <w:trHeight w:val="452" w:hRule="atLeast"/>
        </w:trPr>
        <w:tc>
          <w:tcPr>
            <w:tcW w:w="3510" w:type="dxa"/>
            <w:gridSpan w:val="2"/>
            <w:tcBorders/>
          </w:tcPr>
          <w:p w14:paraId="0020BE05" wp14:textId="77777777">
            <w:pPr>
              <w:pStyle w:val="Normal"/>
              <w:spacing w:before="0" w:after="0" w:line="240" w:lineRule="auto"/>
              <w:ind w:startChars="-1" w:hangingChars="1"/>
              <w:outlineLvl w:val="9"/>
              <w:rPr>
                <w:rFonts w:ascii="Times New Roman" w:hAnsi="Times New Roman" w:eastAsia="Times New Roman" w:cs="Times New Roman"/>
              </w:rPr>
            </w:pPr>
            <w:r>
              <w:rPr>
                <w:rFonts w:ascii="Times New Roman" w:hAnsi="Times New Roman" w:eastAsia="Times New Roman" w:cs="Times New Roman"/>
              </w:rPr>
              <w:t>Sonuçlar</w:t>
            </w:r>
          </w:p>
        </w:tc>
        <w:tc>
          <w:tcPr>
            <w:tcW w:w="3257" w:type="dxa"/>
            <w:gridSpan w:val="2"/>
            <w:tcBorders/>
          </w:tcPr>
          <w:p w14:paraId="6F785A72" wp14:textId="77777777">
            <w:pPr>
              <w:pStyle w:val="Normal"/>
              <w:spacing w:before="0" w:after="0" w:line="240" w:lineRule="auto"/>
              <w:ind w:startChars="-1" w:hangingChars="1"/>
              <w:jc w:val="center"/>
              <w:outlineLvl w:val="9"/>
              <w:rPr>
                <w:rFonts w:ascii="Times New Roman" w:hAnsi="Times New Roman" w:eastAsia="Times New Roman" w:cs="Times New Roman"/>
              </w:rPr>
            </w:pPr>
            <w:r>
              <w:rPr>
                <w:rFonts w:ascii="Times New Roman" w:hAnsi="Times New Roman" w:eastAsia="Times New Roman" w:cs="Times New Roman"/>
                <w:i/>
                <w:color w:val="000000"/>
              </w:rPr>
              <w:t>Tezdeki benzerlik oranın yazınız</w:t>
            </w:r>
          </w:p>
        </w:tc>
        <w:tc>
          <w:tcPr>
            <w:tcW w:w="2697" w:type="dxa"/>
            <w:tcBorders/>
          </w:tcPr>
          <w:p w14:paraId="72A4FFC0"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b/>
                <w:color w:val="000000"/>
              </w:rPr>
              <w:t>20</w:t>
            </w:r>
          </w:p>
        </w:tc>
      </w:tr>
      <w:tr xmlns:wp14="http://schemas.microsoft.com/office/word/2010/wordml" w14:paraId="4281BC69" wp14:textId="77777777">
        <w:trPr>
          <w:trHeight w:val="452" w:hRule="atLeast"/>
        </w:trPr>
        <w:tc>
          <w:tcPr>
            <w:tcW w:w="3510" w:type="dxa"/>
            <w:gridSpan w:val="2"/>
            <w:tcBorders>
              <w:bottom w:val="single" w:color="000000" w:sz="12" w:space="0"/>
            </w:tcBorders>
          </w:tcPr>
          <w:p w14:paraId="45063E06" wp14:textId="77777777">
            <w:pPr>
              <w:pStyle w:val="Normal"/>
              <w:spacing w:before="0" w:after="0" w:line="240" w:lineRule="auto"/>
              <w:ind w:startChars="-1" w:hangingChars="1"/>
              <w:outlineLvl w:val="9"/>
              <w:rPr>
                <w:rFonts w:ascii="Times New Roman" w:hAnsi="Times New Roman" w:eastAsia="Times New Roman" w:cs="Times New Roman"/>
              </w:rPr>
            </w:pPr>
            <w:r>
              <w:rPr>
                <w:rFonts w:ascii="Times New Roman" w:hAnsi="Times New Roman" w:eastAsia="Times New Roman" w:cs="Times New Roman"/>
              </w:rPr>
              <w:t>Tezin Geneli</w:t>
            </w:r>
          </w:p>
        </w:tc>
        <w:tc>
          <w:tcPr>
            <w:tcW w:w="3257" w:type="dxa"/>
            <w:gridSpan w:val="2"/>
            <w:tcBorders>
              <w:bottom w:val="single" w:color="000000" w:sz="12" w:space="0"/>
            </w:tcBorders>
          </w:tcPr>
          <w:p w14:paraId="002002BA"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i/>
                <w:color w:val="000000"/>
              </w:rPr>
              <w:t>Tezdeki benzerlik oranın yazınız</w:t>
            </w:r>
          </w:p>
        </w:tc>
        <w:tc>
          <w:tcPr>
            <w:tcW w:w="2697" w:type="dxa"/>
            <w:tcBorders>
              <w:bottom w:val="single" w:color="000000" w:sz="12" w:space="0"/>
            </w:tcBorders>
          </w:tcPr>
          <w:p w14:paraId="4BFDD700"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b/>
                <w:color w:val="000000"/>
              </w:rPr>
              <w:t>25</w:t>
            </w:r>
          </w:p>
        </w:tc>
      </w:tr>
    </w:tbl>
    <w:p xmlns:wp14="http://schemas.microsoft.com/office/word/2010/wordml" w14:paraId="121FD38A" wp14:textId="77777777">
      <w:pPr>
        <w:pStyle w:val="Normal"/>
        <w:tabs>
          <w:tab w:val="clear" w:pos="720"/>
          <w:tab w:val="left" w:leader="none" w:pos="1365"/>
        </w:tabs>
        <w:ind w:startChars="-1" w:hangingChars="1"/>
        <w:outlineLvl w:val="9"/>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1FE2DD96" wp14:textId="77777777">
      <w:pPr>
        <w:pStyle w:val="Normal"/>
        <w:tabs>
          <w:tab w:val="clear" w:pos="720"/>
          <w:tab w:val="left" w:leader="none" w:pos="1365"/>
        </w:tabs>
        <w:ind w:startChars="-1" w:hangingChars="1"/>
        <w:outlineLvl w:val="9"/>
        <w:rPr>
          <w:rFonts w:ascii="Times New Roman" w:hAnsi="Times New Roman" w:eastAsia="Times New Roman" w:cs="Times New Roman"/>
        </w:rPr>
        <w:sectPr>
          <w:footerReference w:type="even" r:id="rId39"/>
          <w:footerReference w:type="default" r:id="rId40"/>
          <w:footerReference w:type="first" r:id="rId41"/>
          <w:type w:val="nextPage"/>
          <w:pgSz w:w="11906" w:h="16838" w:orient="portrait"/>
          <w:pgMar w:top="1417" w:right="1417" w:bottom="1417" w:left="1417" w:header="0" w:footer="708" w:gutter="0"/>
          <w:pgNumType w:fmt="decimal"/>
          <w:formProt w:val="false"/>
          <w:textDirection w:val="lrTb"/>
          <w:docGrid w:type="default" w:linePitch="100" w:charSpace="0"/>
          <w:cols w:num="1"/>
          <w:headerReference w:type="default" r:id="R5263348178614b53"/>
        </w:sectPr>
      </w:pPr>
      <w:r>
        <w:rPr>
          <w:rFonts w:ascii="Times New Roman" w:hAnsi="Times New Roman" w:eastAsia="Times New Roman" w:cs="Times New Roman"/>
        </w:rPr>
        <w:tab/>
      </w:r>
    </w:p>
    <w:p xmlns:wp14="http://schemas.microsoft.com/office/word/2010/wordml" w14:paraId="57E9BAE6" wp14:textId="77777777">
      <w:pPr>
        <w:pStyle w:val="Normal"/>
        <w:keepNext w:val="true"/>
        <w:keepLines/>
        <w:spacing w:before="480" w:after="0" w:line="360" w:lineRule="auto"/>
        <w:ind w:startChars="-1" w:hangingChars="1"/>
        <w:jc w:val="center"/>
        <w:rPr>
          <w:rFonts w:ascii="Times New Roman" w:hAnsi="Times New Roman" w:eastAsia="Times New Roman" w:cs="Times New Roman"/>
          <w:b/>
          <w:color w:val="000000"/>
          <w:sz w:val="32"/>
          <w:szCs w:val="32"/>
        </w:rPr>
      </w:pPr>
      <w:bookmarkStart w:name="_Toc231750047" w:id="21"/>
      <w:r>
        <w:rPr>
          <w:rFonts w:ascii="Times New Roman" w:hAnsi="Times New Roman" w:eastAsia="Times New Roman" w:cs="Times New Roman"/>
          <w:b/>
          <w:color w:val="000000"/>
          <w:sz w:val="32"/>
          <w:szCs w:val="32"/>
        </w:rPr>
        <w:t>PROJENİN HUKUKİ AÇIDAN DEĞERLENDİRİLMESİ</w:t>
      </w:r>
      <w:bookmarkEnd w:id="21"/>
    </w:p>
    <w:p xmlns:wp14="http://schemas.microsoft.com/office/word/2010/wordml" w14:paraId="27357532" wp14:textId="77777777">
      <w:pPr>
        <w:pStyle w:val="Normal"/>
        <w:ind w:startChars="-1" w:hangingChars="1"/>
        <w:jc w:val="both"/>
        <w:outlineLvl w:val="9"/>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49E6EDA5" wp14:textId="77777777">
      <w:pPr>
        <w:pStyle w:val="Normal"/>
        <w:ind w:startChars="-1" w:hangingChars="1"/>
        <w:outlineLvl w:val="9"/>
        <w:rPr>
          <w:rFonts w:ascii="Times New Roman" w:hAnsi="Times New Roman" w:eastAsia="Times New Roman" w:cs="Times New Roman"/>
          <w:color w:val="000000"/>
          <w:sz w:val="28"/>
          <w:szCs w:val="28"/>
        </w:rPr>
        <w:sectPr>
          <w:footerReference w:type="even" r:id="rId42"/>
          <w:footerReference w:type="default" r:id="rId43"/>
          <w:footerReference w:type="first" r:id="rId44"/>
          <w:type w:val="nextPage"/>
          <w:pgSz w:w="11906" w:h="16838" w:orient="portrait"/>
          <w:pgMar w:top="1417" w:right="1417" w:bottom="1417" w:left="1417" w:header="0" w:footer="708" w:gutter="0"/>
          <w:pgNumType w:fmt="decimal"/>
          <w:formProt w:val="false"/>
          <w:textDirection w:val="lrTb"/>
          <w:docGrid w:type="default" w:linePitch="100" w:charSpace="0"/>
          <w:cols w:num="1"/>
          <w:headerReference w:type="default" r:id="Rfa81a32494254c2d"/>
        </w:sectPr>
      </w:pPr>
      <w:r>
        <w:rPr>
          <w:rFonts w:ascii="Times New Roman" w:hAnsi="Times New Roman" w:eastAsia="Times New Roman" w:cs="Times New Roman"/>
          <w:color w:val="000000"/>
        </w:rPr>
        <w:t xml:space="preserve">Projeyi hukuki açıdan değerlendiriniz. </w:t>
      </w:r>
    </w:p>
    <w:p xmlns:wp14="http://schemas.microsoft.com/office/word/2010/wordml" w14:paraId="4AD1E4B5" wp14:textId="77777777">
      <w:pPr>
        <w:pStyle w:val="Normal"/>
        <w:keepNext w:val="true"/>
        <w:keepLines/>
        <w:spacing w:before="480" w:after="0" w:line="360" w:lineRule="auto"/>
        <w:ind w:startChars="-1" w:hangingChars="1"/>
        <w:jc w:val="center"/>
        <w:rPr>
          <w:rFonts w:ascii="Times New Roman" w:hAnsi="Times New Roman" w:eastAsia="Times New Roman" w:cs="Times New Roman"/>
          <w:b/>
          <w:color w:val="000000"/>
          <w:sz w:val="32"/>
          <w:szCs w:val="32"/>
        </w:rPr>
      </w:pPr>
      <w:bookmarkStart w:name="_Toc231750048" w:id="22"/>
      <w:r>
        <w:rPr>
          <w:rFonts w:ascii="Times New Roman" w:hAnsi="Times New Roman" w:eastAsia="Times New Roman" w:cs="Times New Roman"/>
          <w:b/>
          <w:color w:val="000000"/>
          <w:sz w:val="32"/>
          <w:szCs w:val="32"/>
        </w:rPr>
        <w:t>PROJENİN SAĞLIK, ÇEVRE ve GÜVENLİK ÜZERİNDEKİ ETKİLERİ</w:t>
      </w:r>
      <w:bookmarkEnd w:id="22"/>
      <w:r>
        <w:rPr>
          <w:rFonts w:ascii="Times New Roman" w:hAnsi="Times New Roman" w:eastAsia="Times New Roman" w:cs="Times New Roman"/>
          <w:b/>
          <w:color w:val="000000"/>
          <w:sz w:val="32"/>
          <w:szCs w:val="32"/>
        </w:rPr>
        <w:t xml:space="preserve"> </w:t>
      </w:r>
    </w:p>
    <w:p xmlns:wp14="http://schemas.microsoft.com/office/word/2010/wordml" w14:paraId="07F023C8" wp14:textId="77777777">
      <w:pPr>
        <w:pStyle w:val="Normal"/>
        <w:ind w:startChars="-1" w:hangingChars="1"/>
        <w:jc w:val="both"/>
        <w:outlineLvl w:val="9"/>
        <w:rPr>
          <w:rFonts w:ascii="Times New Roman" w:hAnsi="Times New Roman" w:eastAsia="Times New Roman" w:cs="Times New Roman"/>
        </w:rPr>
      </w:pPr>
      <w:r>
        <w:rPr>
          <w:rFonts w:ascii="Times New Roman" w:hAnsi="Times New Roman" w:eastAsia="Times New Roman" w:cs="Times New Roman"/>
        </w:rPr>
      </w:r>
    </w:p>
    <w:p xmlns:wp14="http://schemas.microsoft.com/office/word/2010/wordml" w14:paraId="0F549CCF" wp14:textId="77777777">
      <w:pPr>
        <w:pStyle w:val="Normal"/>
        <w:ind w:startChars="-1" w:hangingChars="1"/>
        <w:outlineLvl w:val="9"/>
        <w:rPr>
          <w:rFonts w:ascii="Times New Roman" w:hAnsi="Times New Roman" w:eastAsia="Times New Roman" w:cs="Times New Roman"/>
          <w:color w:val="000000"/>
          <w:sz w:val="28"/>
          <w:szCs w:val="28"/>
        </w:rPr>
        <w:sectPr>
          <w:footerReference w:type="even" r:id="rId45"/>
          <w:footerReference w:type="default" r:id="rId46"/>
          <w:footerReference w:type="first" r:id="rId47"/>
          <w:type w:val="nextPage"/>
          <w:pgSz w:w="11906" w:h="16838" w:orient="portrait"/>
          <w:pgMar w:top="1417" w:right="1417" w:bottom="1417" w:left="1417" w:header="0" w:footer="708" w:gutter="0"/>
          <w:pgNumType w:fmt="decimal"/>
          <w:formProt w:val="false"/>
          <w:textDirection w:val="lrTb"/>
          <w:docGrid w:type="default" w:linePitch="100" w:charSpace="0"/>
          <w:cols w:num="1"/>
          <w:headerReference w:type="default" r:id="R9b30ca4545b04eaa"/>
        </w:sectPr>
      </w:pPr>
      <w:r>
        <w:rPr>
          <w:rFonts w:ascii="Times New Roman" w:hAnsi="Times New Roman" w:eastAsia="Times New Roman" w:cs="Times New Roman"/>
          <w:color w:val="000000"/>
        </w:rPr>
        <w:t>Projenin sağlık, çevre ve güvenlik üzerindeki etkinlerini açıklayınız.</w:t>
      </w:r>
    </w:p>
    <w:p xmlns:wp14="http://schemas.microsoft.com/office/word/2010/wordml" w14:paraId="4BDB5498" wp14:textId="77777777">
      <w:pPr>
        <w:pStyle w:val="Normal"/>
        <w:keepNext w:val="true"/>
        <w:keepLines/>
        <w:spacing w:before="480" w:after="0" w:line="360" w:lineRule="auto"/>
        <w:ind w:startChars="-1" w:hangingChars="1"/>
        <w:outlineLvl w:val="9"/>
        <w:rPr>
          <w:rFonts w:ascii="Cambria" w:hAnsi="Cambria" w:eastAsia="Cambria" w:cs="Cambria"/>
          <w:b/>
          <w:color w:val="365F91"/>
          <w:sz w:val="28"/>
          <w:szCs w:val="28"/>
        </w:rPr>
      </w:pPr>
      <w:r>
        <w:rPr>
          <w:rFonts w:ascii="Cambria" w:hAnsi="Cambria" w:eastAsia="Cambria" w:cs="Cambria"/>
          <w:b/>
          <w:color w:val="365F91"/>
          <w:sz w:val="28"/>
          <w:szCs w:val="28"/>
        </w:rPr>
      </w:r>
    </w:p>
    <w:p xmlns:wp14="http://schemas.microsoft.com/office/word/2010/wordml" w14:paraId="2916C19D" wp14:textId="77777777">
      <w:pPr>
        <w:pStyle w:val="Normal"/>
        <w:spacing w:line="360" w:lineRule="auto"/>
        <w:ind w:startChars="-1" w:hangingChars="1"/>
        <w:jc w:val="center"/>
        <w:outlineLvl w:val="9"/>
        <w:rPr>
          <w:rFonts w:ascii="Times New Roman" w:hAnsi="Times New Roman" w:eastAsia="Times New Roman" w:cs="Times New Roman"/>
          <w:color w:val="FF0000"/>
          <w:sz w:val="24"/>
          <w:szCs w:val="24"/>
        </w:rPr>
      </w:pPr>
      <w:bookmarkStart w:name="_heading=h.3whwml4" w:id="23"/>
      <w:bookmarkEnd w:id="23"/>
      <w:r>
        <w:rPr/>
        <w:drawing>
          <wp:inline xmlns:wp14="http://schemas.microsoft.com/office/word/2010/wordprocessingDrawing" distT="0" distB="0" distL="0" distR="0" wp14:anchorId="68A1B7CC" wp14:editId="7777777">
            <wp:extent cx="5758815" cy="2878455"/>
            <wp:effectExtent l="0" t="0" r="0" b="0"/>
            <wp:docPr id="2" name="image2.png" descr="tedarik zinciri yönetimi yazılımları nedir özellikleri kullanım alan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tedarik zinciri yönetimi yazılımları nedir özellikleri kullanım alanları"/>
                    <pic:cNvPicPr>
                      <a:picLocks noChangeAspect="1" noChangeArrowheads="1"/>
                    </pic:cNvPicPr>
                  </pic:nvPicPr>
                  <pic:blipFill>
                    <a:blip r:embed="rId48"/>
                    <a:stretch>
                      <a:fillRect/>
                    </a:stretch>
                  </pic:blipFill>
                  <pic:spPr bwMode="auto">
                    <a:xfrm>
                      <a:off x="0" y="0"/>
                      <a:ext cx="5758815" cy="2878455"/>
                    </a:xfrm>
                    <a:prstGeom prst="rect">
                      <a:avLst/>
                    </a:prstGeom>
                    <a:noFill/>
                  </pic:spPr>
                </pic:pic>
              </a:graphicData>
            </a:graphic>
          </wp:inline>
        </w:drawing>
      </w:r>
    </w:p>
    <w:p xmlns:wp14="http://schemas.microsoft.com/office/word/2010/wordml" w14:paraId="74869460" wp14:textId="77777777">
      <w:pPr>
        <w:pStyle w:val="Normal"/>
        <w:spacing w:line="360" w:lineRule="auto"/>
        <w:ind w:startChars="-1" w:hangingChars="1"/>
        <w:jc w:val="both"/>
        <w:outlineLvl w:val="9"/>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p>
    <w:p xmlns:wp14="http://schemas.microsoft.com/office/word/2010/wordml" w14:paraId="187F57B8" wp14:textId="77777777">
      <w:pPr>
        <w:pStyle w:val="Normal"/>
        <w:spacing w:before="0" w:after="0" w:line="240" w:lineRule="auto"/>
        <w:ind w:startChars="-1" w:hangingChars="1"/>
        <w:outlineLvl w:val="9"/>
        <w:rPr>
          <w:rFonts w:ascii="Times New Roman" w:hAnsi="Times New Roman" w:eastAsia="Times New Roman" w:cs="Times New Roman"/>
          <w:color w:val="000000"/>
        </w:rPr>
      </w:pPr>
      <w:r>
        <w:rPr>
          <w:rFonts w:ascii="Times New Roman" w:hAnsi="Times New Roman" w:eastAsia="Times New Roman" w:cs="Times New Roman"/>
          <w:color w:val="000000"/>
        </w:rPr>
      </w:r>
      <w:bookmarkStart w:name="_heading=h.2bn6wsx" w:id="24"/>
      <w:bookmarkEnd w:id="24"/>
    </w:p>
    <w:p xmlns:wp14="http://schemas.microsoft.com/office/word/2010/wordml" w14:paraId="54738AF4"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color w:val="000000"/>
        </w:rPr>
      </w:r>
    </w:p>
    <w:tbl>
      <w:tblPr>
        <w:tblW w:w="9209" w:type="dxa"/>
        <w:jc w:val="start"/>
        <w:tblInd w:w="-108" w:type="dxa"/>
        <w:tblLayout w:type="fixed"/>
        <w:tblCellMar>
          <w:top w:w="0" w:type="dxa"/>
          <w:start w:w="108" w:type="dxa"/>
          <w:bottom w:w="0" w:type="dxa"/>
          <w:end w:w="108" w:type="dxa"/>
        </w:tblCellMar>
        <w:tblLook w:val="0000" w:firstRow="0" w:lastRow="0" w:firstColumn="0" w:lastColumn="0" w:noHBand="0" w:noVBand="0"/>
      </w:tblPr>
      <w:tblGrid>
        <w:gridCol w:w="2260"/>
        <w:gridCol w:w="2410"/>
        <w:gridCol w:w="2555"/>
        <w:gridCol w:w="1984"/>
      </w:tblGrid>
      <w:tr xmlns:wp14="http://schemas.microsoft.com/office/word/2010/wordml" w14:paraId="46ABBD8F" wp14:textId="77777777">
        <w:trPr>
          <w:trHeight w:val="249" w:hRule="atLeast"/>
        </w:trPr>
        <w:tc>
          <w:tcPr>
            <w:tcW w:w="2260" w:type="dxa"/>
            <w:tcBorders>
              <w:top w:val="single" w:color="000000" w:sz="4" w:space="0"/>
              <w:start w:val="single" w:sz="4" w:space="0" w:color="000000"/>
              <w:bottom w:val="single" w:color="000000" w:sz="4" w:space="0"/>
              <w:end w:val="single" w:sz="4" w:space="0" w:color="000000"/>
            </w:tcBorders>
          </w:tcPr>
          <w:p w14:paraId="06BBA33E"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color w:val="000000"/>
              </w:rPr>
            </w:r>
          </w:p>
        </w:tc>
        <w:tc>
          <w:tcPr>
            <w:tcW w:w="2410" w:type="dxa"/>
            <w:tcBorders>
              <w:top w:val="single" w:color="000000" w:sz="4" w:space="0"/>
              <w:start w:val="single" w:sz="4" w:space="0" w:color="000000"/>
              <w:bottom w:val="single" w:color="000000" w:sz="4" w:space="0"/>
              <w:end w:val="single" w:sz="4" w:space="0" w:color="000000"/>
            </w:tcBorders>
          </w:tcPr>
          <w:p w14:paraId="464FCBC1"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color w:val="000000"/>
              </w:rPr>
            </w:r>
          </w:p>
        </w:tc>
        <w:tc>
          <w:tcPr>
            <w:tcW w:w="2555" w:type="dxa"/>
            <w:tcBorders>
              <w:top w:val="single" w:color="000000" w:sz="4" w:space="0"/>
              <w:start w:val="single" w:sz="4" w:space="0" w:color="000000"/>
              <w:bottom w:val="single" w:color="000000" w:sz="4" w:space="0"/>
              <w:end w:val="single" w:sz="4" w:space="0" w:color="000000"/>
            </w:tcBorders>
          </w:tcPr>
          <w:p w14:paraId="5C8C6B09"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color w:val="000000"/>
              </w:rPr>
            </w:r>
          </w:p>
        </w:tc>
        <w:tc>
          <w:tcPr>
            <w:tcW w:w="1984" w:type="dxa"/>
            <w:tcBorders>
              <w:top w:val="single" w:color="000000" w:sz="4" w:space="0"/>
              <w:start w:val="single" w:sz="4" w:space="0" w:color="000000"/>
              <w:bottom w:val="single" w:color="000000" w:sz="4" w:space="0"/>
              <w:end w:val="single" w:sz="4" w:space="0" w:color="000000"/>
            </w:tcBorders>
          </w:tcPr>
          <w:p w14:paraId="3382A365"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color w:val="000000"/>
              </w:rPr>
            </w:r>
          </w:p>
        </w:tc>
      </w:tr>
      <w:tr xmlns:wp14="http://schemas.microsoft.com/office/word/2010/wordml" w14:paraId="5C71F136" wp14:textId="77777777">
        <w:trPr>
          <w:trHeight w:val="249" w:hRule="atLeast"/>
        </w:trPr>
        <w:tc>
          <w:tcPr>
            <w:tcW w:w="2260" w:type="dxa"/>
            <w:tcBorders>
              <w:top w:val="single" w:color="000000" w:sz="4" w:space="0"/>
              <w:start w:val="single" w:sz="4" w:space="0" w:color="000000"/>
              <w:bottom w:val="single" w:color="000000" w:sz="4" w:space="0"/>
              <w:end w:val="single" w:sz="4" w:space="0" w:color="000000"/>
            </w:tcBorders>
          </w:tcPr>
          <w:p w14:paraId="62199465"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color w:val="000000"/>
              </w:rPr>
            </w:r>
          </w:p>
        </w:tc>
        <w:tc>
          <w:tcPr>
            <w:tcW w:w="2410" w:type="dxa"/>
            <w:tcBorders>
              <w:top w:val="single" w:color="000000" w:sz="4" w:space="0"/>
              <w:start w:val="single" w:sz="4" w:space="0" w:color="000000"/>
              <w:bottom w:val="single" w:color="000000" w:sz="4" w:space="0"/>
              <w:end w:val="single" w:sz="4" w:space="0" w:color="000000"/>
            </w:tcBorders>
          </w:tcPr>
          <w:p w14:paraId="0DA123B1"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color w:val="000000"/>
              </w:rPr>
            </w:r>
          </w:p>
        </w:tc>
        <w:tc>
          <w:tcPr>
            <w:tcW w:w="2555" w:type="dxa"/>
            <w:tcBorders>
              <w:top w:val="single" w:color="000000" w:sz="4" w:space="0"/>
              <w:start w:val="single" w:sz="4" w:space="0" w:color="000000"/>
              <w:bottom w:val="single" w:color="000000" w:sz="4" w:space="0"/>
              <w:end w:val="single" w:sz="4" w:space="0" w:color="000000"/>
            </w:tcBorders>
          </w:tcPr>
          <w:p w14:paraId="4C4CEA3D"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color w:val="000000"/>
              </w:rPr>
            </w:r>
          </w:p>
        </w:tc>
        <w:tc>
          <w:tcPr>
            <w:tcW w:w="1984" w:type="dxa"/>
            <w:tcBorders>
              <w:top w:val="single" w:color="000000" w:sz="4" w:space="0"/>
              <w:start w:val="single" w:sz="4" w:space="0" w:color="000000"/>
              <w:bottom w:val="single" w:color="000000" w:sz="4" w:space="0"/>
              <w:end w:val="single" w:sz="4" w:space="0" w:color="000000"/>
            </w:tcBorders>
          </w:tcPr>
          <w:p w14:paraId="50895670"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color w:val="000000"/>
              </w:rPr>
            </w:r>
          </w:p>
        </w:tc>
      </w:tr>
      <w:tr xmlns:wp14="http://schemas.microsoft.com/office/word/2010/wordml" w14:paraId="38C1F859" wp14:textId="77777777">
        <w:trPr>
          <w:trHeight w:val="261" w:hRule="atLeast"/>
        </w:trPr>
        <w:tc>
          <w:tcPr>
            <w:tcW w:w="2260" w:type="dxa"/>
            <w:tcBorders>
              <w:top w:val="single" w:color="000000" w:sz="4" w:space="0"/>
              <w:start w:val="single" w:sz="4" w:space="0" w:color="000000"/>
              <w:bottom w:val="single" w:color="000000" w:sz="4" w:space="0"/>
              <w:end w:val="single" w:sz="4" w:space="0" w:color="000000"/>
            </w:tcBorders>
          </w:tcPr>
          <w:p w14:paraId="0C8FE7CE"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color w:val="000000"/>
              </w:rPr>
            </w:r>
          </w:p>
        </w:tc>
        <w:tc>
          <w:tcPr>
            <w:tcW w:w="2410" w:type="dxa"/>
            <w:tcBorders>
              <w:top w:val="single" w:color="000000" w:sz="4" w:space="0"/>
              <w:start w:val="single" w:sz="4" w:space="0" w:color="000000"/>
              <w:bottom w:val="single" w:color="000000" w:sz="4" w:space="0"/>
              <w:end w:val="single" w:sz="4" w:space="0" w:color="000000"/>
            </w:tcBorders>
          </w:tcPr>
          <w:p w14:paraId="41004F19"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color w:val="000000"/>
              </w:rPr>
            </w:r>
          </w:p>
        </w:tc>
        <w:tc>
          <w:tcPr>
            <w:tcW w:w="2555" w:type="dxa"/>
            <w:tcBorders>
              <w:top w:val="single" w:color="000000" w:sz="4" w:space="0"/>
              <w:start w:val="single" w:sz="4" w:space="0" w:color="000000"/>
              <w:bottom w:val="single" w:color="000000" w:sz="4" w:space="0"/>
              <w:end w:val="single" w:sz="4" w:space="0" w:color="000000"/>
            </w:tcBorders>
          </w:tcPr>
          <w:p w14:paraId="67C0C651"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color w:val="000000"/>
              </w:rPr>
            </w:r>
          </w:p>
        </w:tc>
        <w:tc>
          <w:tcPr>
            <w:tcW w:w="1984" w:type="dxa"/>
            <w:tcBorders>
              <w:top w:val="single" w:color="000000" w:sz="4" w:space="0"/>
              <w:start w:val="single" w:sz="4" w:space="0" w:color="000000"/>
              <w:bottom w:val="single" w:color="000000" w:sz="4" w:space="0"/>
              <w:end w:val="single" w:sz="4" w:space="0" w:color="000000"/>
            </w:tcBorders>
          </w:tcPr>
          <w:p w14:paraId="308D56CC"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color w:val="000000"/>
              </w:rPr>
            </w:r>
          </w:p>
        </w:tc>
      </w:tr>
      <w:tr xmlns:wp14="http://schemas.microsoft.com/office/word/2010/wordml" w14:paraId="797E50C6" wp14:textId="77777777">
        <w:trPr>
          <w:trHeight w:val="249" w:hRule="atLeast"/>
        </w:trPr>
        <w:tc>
          <w:tcPr>
            <w:tcW w:w="2260" w:type="dxa"/>
            <w:tcBorders>
              <w:top w:val="single" w:color="000000" w:sz="4" w:space="0"/>
              <w:start w:val="single" w:sz="4" w:space="0" w:color="000000"/>
              <w:bottom w:val="single" w:color="000000" w:sz="4" w:space="0"/>
              <w:end w:val="single" w:sz="4" w:space="0" w:color="000000"/>
            </w:tcBorders>
          </w:tcPr>
          <w:p w14:paraId="7B04FA47"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color w:val="000000"/>
              </w:rPr>
            </w:r>
          </w:p>
        </w:tc>
        <w:tc>
          <w:tcPr>
            <w:tcW w:w="2410" w:type="dxa"/>
            <w:tcBorders>
              <w:top w:val="single" w:color="000000" w:sz="4" w:space="0"/>
              <w:start w:val="single" w:sz="4" w:space="0" w:color="000000"/>
              <w:bottom w:val="single" w:color="000000" w:sz="4" w:space="0"/>
              <w:end w:val="single" w:sz="4" w:space="0" w:color="000000"/>
            </w:tcBorders>
          </w:tcPr>
          <w:p w14:paraId="568C698B"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color w:val="000000"/>
              </w:rPr>
            </w:r>
          </w:p>
        </w:tc>
        <w:tc>
          <w:tcPr>
            <w:tcW w:w="2555" w:type="dxa"/>
            <w:tcBorders>
              <w:top w:val="single" w:color="000000" w:sz="4" w:space="0"/>
              <w:start w:val="single" w:sz="4" w:space="0" w:color="000000"/>
              <w:bottom w:val="single" w:color="000000" w:sz="4" w:space="0"/>
              <w:end w:val="single" w:sz="4" w:space="0" w:color="000000"/>
            </w:tcBorders>
          </w:tcPr>
          <w:p w14:paraId="1A939487"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color w:val="000000"/>
              </w:rPr>
            </w:r>
          </w:p>
        </w:tc>
        <w:tc>
          <w:tcPr>
            <w:tcW w:w="1984" w:type="dxa"/>
            <w:tcBorders>
              <w:top w:val="single" w:color="000000" w:sz="4" w:space="0"/>
              <w:start w:val="single" w:sz="4" w:space="0" w:color="000000"/>
              <w:bottom w:val="single" w:color="000000" w:sz="4" w:space="0"/>
              <w:end w:val="single" w:sz="4" w:space="0" w:color="000000"/>
            </w:tcBorders>
          </w:tcPr>
          <w:p w14:paraId="6AA258D8" wp14:textId="77777777">
            <w:pPr>
              <w:pStyle w:val="Normal"/>
              <w:spacing w:before="0" w:after="0" w:line="240" w:lineRule="auto"/>
              <w:ind w:startChars="-1" w:hangingChars="1"/>
              <w:jc w:val="center"/>
              <w:outlineLvl w:val="9"/>
              <w:rPr>
                <w:rFonts w:ascii="Times New Roman" w:hAnsi="Times New Roman" w:eastAsia="Times New Roman" w:cs="Times New Roman"/>
                <w:color w:val="000000"/>
              </w:rPr>
            </w:pPr>
            <w:r>
              <w:rPr>
                <w:rFonts w:ascii="Times New Roman" w:hAnsi="Times New Roman" w:eastAsia="Times New Roman" w:cs="Times New Roman"/>
                <w:color w:val="000000"/>
              </w:rPr>
            </w:r>
          </w:p>
        </w:tc>
      </w:tr>
    </w:tbl>
    <w:p xmlns:wp14="http://schemas.microsoft.com/office/word/2010/wordml" w14:paraId="6FFBD3EC" wp14:textId="77777777">
      <w:pPr>
        <w:sectPr>
          <w:footerReference w:type="even" r:id="rId49"/>
          <w:footerReference w:type="default" r:id="rId50"/>
          <w:footerReference w:type="first" r:id="rId51"/>
          <w:type w:val="nextPage"/>
          <w:pgSz w:w="11906" w:h="16838" w:orient="portrait"/>
          <w:pgMar w:top="1417" w:right="1417" w:bottom="1417" w:left="1417" w:header="0" w:footer="708" w:gutter="0"/>
          <w:pgNumType w:fmt="decimal"/>
          <w:formProt w:val="false"/>
          <w:textDirection w:val="lrTb"/>
          <w:docGrid w:type="default" w:linePitch="100" w:charSpace="0"/>
          <w:cols w:num="1"/>
          <w:headerReference w:type="default" r:id="R534ff711d5304b0b"/>
        </w:sectPr>
      </w:pPr>
    </w:p>
    <w:p xmlns:wp14="http://schemas.microsoft.com/office/word/2010/wordml" w14:paraId="30DCCCAD" wp14:textId="77777777">
      <w:pPr>
        <w:pStyle w:val="Normal"/>
        <w:ind w:startChars="-1" w:hangingChars="1"/>
        <w:outlineLvl w:val="9"/>
        <w:rPr/>
      </w:pPr>
      <w:r>
        <w:rPr/>
      </w:r>
    </w:p>
    <w:p xmlns:wp14="http://schemas.microsoft.com/office/word/2010/wordml" w14:paraId="343EA8A5" wp14:textId="77777777">
      <w:pPr>
        <w:pStyle w:val="Normal"/>
        <w:keepNext w:val="true"/>
        <w:keepLines/>
        <w:spacing w:before="480" w:after="0" w:line="360" w:lineRule="auto"/>
        <w:ind w:startChars="-1" w:hangingChars="1"/>
        <w:jc w:val="center"/>
        <w:rPr>
          <w:rFonts w:ascii="Times New Roman" w:hAnsi="Times New Roman" w:eastAsia="Times New Roman" w:cs="Times New Roman"/>
          <w:b/>
          <w:color w:val="000000"/>
          <w:sz w:val="32"/>
          <w:szCs w:val="32"/>
        </w:rPr>
      </w:pPr>
      <w:bookmarkStart w:name="_Toc231750049" w:id="25"/>
      <w:r>
        <w:rPr>
          <w:rFonts w:ascii="Times New Roman" w:hAnsi="Times New Roman" w:eastAsia="Times New Roman" w:cs="Times New Roman"/>
          <w:b/>
          <w:bCs/>
          <w:color w:val="000000" w:themeColor="text1"/>
          <w:sz w:val="32"/>
          <w:szCs w:val="32"/>
        </w:rPr>
        <w:t>KAYNAKÇA</w:t>
      </w:r>
      <w:bookmarkEnd w:id="25"/>
    </w:p>
    <w:p xmlns:wp14="http://schemas.microsoft.com/office/word/2010/wordml" w14:paraId="404815F0" wp14:textId="77777777">
      <w:pPr>
        <w:pStyle w:val="Normal"/>
        <w:spacing w:line="360" w:lineRule="auto"/>
        <w:ind w:startChars="-1" w:hangingChars="1"/>
        <w:jc w:val="both"/>
        <w:outlineLvl w:val="9"/>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 xml:space="preserve">[1] Vlahogianni, E. I., Kepaptsoglou, K., Tsetsos, V., &amp; Karlaftis, M. G. (2016). A real-time parking prediction system for smart cities. Journal of Intelligent Transportation Systems, 20(2), 192–204. </w:t>
      </w:r>
      <w:hyperlink r:id="rId52">
        <w:r>
          <w:rPr>
            <w:rStyle w:val="Hyperlink"/>
            <w:rFonts w:ascii="Times New Roman" w:hAnsi="Times New Roman" w:eastAsia="Times New Roman" w:cs="Times New Roman"/>
            <w:sz w:val="24"/>
            <w:szCs w:val="24"/>
            <w:lang w:val="en-US"/>
          </w:rPr>
          <w:t>https://doi.org/10.1080/15472450.2015.1037955</w:t>
        </w:r>
      </w:hyperlink>
    </w:p>
    <w:p xmlns:wp14="http://schemas.microsoft.com/office/word/2010/wordml" w14:paraId="121F4664" wp14:textId="77777777">
      <w:pPr>
        <w:pStyle w:val="Normal"/>
        <w:spacing w:line="360" w:lineRule="auto"/>
        <w:ind w:startChars="-1" w:hangingChars="1"/>
        <w:jc w:val="both"/>
        <w:outlineLvl w:val="9"/>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 xml:space="preserve">[2] Almeida, P. R., Oliveira, L. S., Britto Jr., A. S., Silva, E. J., &amp; Koerich, A. L. (2015). PKLot – A robust dataset for parking lot classification. Expert Systems with Applications, 42(11), 4937–4949. </w:t>
      </w:r>
      <w:hyperlink r:id="rId53">
        <w:r>
          <w:rPr>
            <w:rStyle w:val="Hyperlink"/>
            <w:rFonts w:ascii="Times New Roman" w:hAnsi="Times New Roman" w:eastAsia="Times New Roman" w:cs="Times New Roman"/>
            <w:sz w:val="24"/>
            <w:szCs w:val="24"/>
            <w:lang w:val="en-US"/>
          </w:rPr>
          <w:t>https://doi.org/10.1016/j.eswa.2015.02.009</w:t>
        </w:r>
      </w:hyperlink>
    </w:p>
    <w:p xmlns:wp14="http://schemas.microsoft.com/office/word/2010/wordml" w14:paraId="303FE1D5" wp14:textId="77777777">
      <w:pPr>
        <w:pStyle w:val="Normal"/>
        <w:spacing w:line="360" w:lineRule="auto"/>
        <w:ind w:startChars="-1" w:hangingChars="1"/>
        <w:jc w:val="both"/>
        <w:outlineLvl w:val="9"/>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 xml:space="preserve">[3] Amato, G., Carrara, F., Falchi, F., Gennaro, C., Meghini, C., &amp; Vairo, C. (2017). Deep learning for decentralized parking lot occupancy detection. Expert Systems with Applications, 72, 327–334. </w:t>
      </w:r>
      <w:hyperlink r:id="rId54">
        <w:r>
          <w:rPr>
            <w:rStyle w:val="Hyperlink"/>
            <w:rFonts w:ascii="Times New Roman" w:hAnsi="Times New Roman" w:eastAsia="Times New Roman" w:cs="Times New Roman"/>
            <w:sz w:val="24"/>
            <w:szCs w:val="24"/>
            <w:lang w:val="en-US"/>
          </w:rPr>
          <w:t>https://doi.org/10.1016/j.eswa.2016.10.055</w:t>
        </w:r>
      </w:hyperlink>
    </w:p>
    <w:p xmlns:wp14="http://schemas.microsoft.com/office/word/2010/wordml" w14:paraId="314049DA" wp14:textId="77777777">
      <w:pPr>
        <w:pStyle w:val="Normal"/>
        <w:spacing w:line="360" w:lineRule="auto"/>
        <w:ind w:startChars="-1" w:hangingChars="1"/>
        <w:jc w:val="both"/>
        <w:outlineLvl w:val="9"/>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 xml:space="preserve">[4] Jocher, G., Chaurasia, A., &amp; Qiu, J. (2023). Ultralytics YOLOv8. GitHub Repository. </w:t>
      </w:r>
      <w:hyperlink r:id="rId55">
        <w:r>
          <w:rPr>
            <w:rStyle w:val="Hyperlink"/>
            <w:rFonts w:ascii="Times New Roman" w:hAnsi="Times New Roman" w:eastAsia="Times New Roman" w:cs="Times New Roman"/>
            <w:sz w:val="24"/>
            <w:szCs w:val="24"/>
            <w:lang w:val="en-US"/>
          </w:rPr>
          <w:t>https://github.com/ultralytics/ultralytics</w:t>
        </w:r>
      </w:hyperlink>
    </w:p>
    <w:p xmlns:wp14="http://schemas.microsoft.com/office/word/2010/wordml" w14:paraId="705A3843" wp14:textId="77777777">
      <w:pPr>
        <w:pStyle w:val="Normal"/>
        <w:spacing w:line="360" w:lineRule="auto"/>
        <w:ind w:startChars="-1" w:hangingChars="1"/>
        <w:jc w:val="both"/>
        <w:outlineLvl w:val="9"/>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 xml:space="preserve">[5] Greff, K., Srivastava, R. K., Koutník, J., Steunebrink, B. R., &amp; Schmidhuber, J. (2017). LSTM: A Search Space Odyssey. IEEE Transactions on Neural Networks and Learning Systems, 28(10), 2222–2232. </w:t>
      </w:r>
      <w:hyperlink r:id="rId56">
        <w:r>
          <w:rPr>
            <w:rStyle w:val="Hyperlink"/>
            <w:rFonts w:ascii="Times New Roman" w:hAnsi="Times New Roman" w:eastAsia="Times New Roman" w:cs="Times New Roman"/>
            <w:sz w:val="24"/>
            <w:szCs w:val="24"/>
            <w:lang w:val="en-US"/>
          </w:rPr>
          <w:t>https://doi.org/10.1109/TNNLS.2016.2582924</w:t>
        </w:r>
      </w:hyperlink>
    </w:p>
    <w:p xmlns:wp14="http://schemas.microsoft.com/office/word/2010/wordml" w14:paraId="6C76A19A" wp14:textId="77777777">
      <w:pPr>
        <w:pStyle w:val="Normal"/>
        <w:spacing w:line="360" w:lineRule="auto"/>
        <w:ind w:startChars="-1" w:hangingChars="1"/>
        <w:jc w:val="both"/>
        <w:outlineLvl w:val="9"/>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 xml:space="preserve">[6] Camero, A., Toutouh, J., Stolfi, D. H., &amp; Alba, E. (2018). Evolutionary deep learning for car park occupancy prediction in smart cities. In Proceedings of the International Conference on Learning and Intelligent Optimization (LION 12), Lecture Notes in Computer Science, Vol. 11353 (pp. 386–401). Springer. </w:t>
      </w:r>
      <w:hyperlink r:id="rId57">
        <w:r>
          <w:rPr>
            <w:rStyle w:val="Hyperlink"/>
            <w:rFonts w:ascii="Times New Roman" w:hAnsi="Times New Roman" w:eastAsia="Times New Roman" w:cs="Times New Roman"/>
            <w:sz w:val="24"/>
            <w:szCs w:val="24"/>
            <w:lang w:val="en-US"/>
          </w:rPr>
          <w:t>https://doi.org/10.1007/978-3-030-05348-2_32</w:t>
        </w:r>
      </w:hyperlink>
    </w:p>
    <w:p xmlns:wp14="http://schemas.microsoft.com/office/word/2010/wordml" w14:paraId="4C8E0BD4" wp14:textId="77777777">
      <w:pPr>
        <w:pStyle w:val="Normal"/>
        <w:spacing w:line="360" w:lineRule="auto"/>
        <w:ind w:startChars="-1" w:hangingChars="1"/>
        <w:jc w:val="both"/>
        <w:outlineLvl w:val="9"/>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 xml:space="preserve">[7] Lv, Y., Duan, Y., Kang, W., Li, Z., &amp; Wang, F.-Y. (2015). Traffic flow prediction with big data: A deep learning approach. IEEE Transactions on Intelligent Transportation Systems, 16(2), 865–873. </w:t>
      </w:r>
      <w:hyperlink r:id="rId58">
        <w:r>
          <w:rPr>
            <w:rStyle w:val="Hyperlink"/>
            <w:rFonts w:ascii="Times New Roman" w:hAnsi="Times New Roman" w:eastAsia="Times New Roman" w:cs="Times New Roman"/>
            <w:sz w:val="24"/>
            <w:szCs w:val="24"/>
            <w:lang w:val="en-US"/>
          </w:rPr>
          <w:t>https://doi.org/10.1109/TITS.2014.2345663</w:t>
        </w:r>
      </w:hyperlink>
    </w:p>
    <w:p xmlns:wp14="http://schemas.microsoft.com/office/word/2010/wordml" w14:paraId="6C3168A6" wp14:textId="77777777">
      <w:pPr>
        <w:pStyle w:val="Normal"/>
        <w:spacing w:line="360" w:lineRule="auto"/>
        <w:ind w:startChars="-1" w:hangingChars="1"/>
        <w:jc w:val="both"/>
        <w:outlineLvl w:val="9"/>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 xml:space="preserve">[8] Dosovitskiy, A., Ros, G., Codevilla, F., Lopez, A., &amp; Koltun, V. (2017). CARLA: An open urban driving simulator. In Proceedings of the 1st Annual Conference on Robot Learning (CoRL 2017), PMLR, 78, 1–16. </w:t>
      </w:r>
      <w:hyperlink r:id="rId59">
        <w:r>
          <w:rPr>
            <w:rStyle w:val="Hyperlink"/>
            <w:rFonts w:ascii="Times New Roman" w:hAnsi="Times New Roman" w:eastAsia="Times New Roman" w:cs="Times New Roman"/>
            <w:sz w:val="24"/>
            <w:szCs w:val="24"/>
            <w:lang w:val="en-US"/>
          </w:rPr>
          <w:t>https://arxiv.org/abs/1711.03938</w:t>
        </w:r>
      </w:hyperlink>
    </w:p>
    <w:p xmlns:wp14="http://schemas.microsoft.com/office/word/2010/wordml" w14:paraId="48AA12BC" wp14:textId="77777777">
      <w:pPr>
        <w:pStyle w:val="Normal"/>
        <w:spacing w:line="360" w:lineRule="auto"/>
        <w:ind w:startChars="-1" w:hangingChars="1"/>
        <w:jc w:val="both"/>
        <w:outlineLvl w:val="9"/>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[9] Grieves, M. (2014). Digital Twin: Manufacturing Excellence through Virtual Factory Replication. White Paper, Florida Institute of Technology.</w:t>
      </w:r>
    </w:p>
    <w:p xmlns:wp14="http://schemas.microsoft.com/office/word/2010/wordml" w14:paraId="3C4B1D82" wp14:textId="77777777">
      <w:pPr>
        <w:pStyle w:val="Normal"/>
        <w:spacing w:line="360" w:lineRule="auto"/>
        <w:ind w:startChars="-1" w:hangingChars="1"/>
        <w:jc w:val="both"/>
        <w:outlineLvl w:val="9"/>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 xml:space="preserve">[10] NVIDIA Corporation. (2023). NVIDIA Jetson Nano developer kit: Getting started guide (Version 4.6.3). NVIDIA. </w:t>
      </w:r>
      <w:hyperlink r:id="rId60">
        <w:r>
          <w:rPr>
            <w:rStyle w:val="Hyperlink"/>
            <w:rFonts w:ascii="Times New Roman" w:hAnsi="Times New Roman" w:eastAsia="Times New Roman" w:cs="Times New Roman"/>
            <w:sz w:val="24"/>
            <w:szCs w:val="24"/>
            <w:lang w:val="en-US"/>
          </w:rPr>
          <w:t>https://developer.nvidia.com/embedded/jetson-nano-developer-kit</w:t>
        </w:r>
      </w:hyperlink>
    </w:p>
    <w:p xmlns:wp14="http://schemas.microsoft.com/office/word/2010/wordml" w14:paraId="157BB266" wp14:textId="77777777">
      <w:pPr>
        <w:pStyle w:val="Normal"/>
        <w:spacing w:line="360" w:lineRule="auto"/>
        <w:ind w:startChars="-1" w:hangingChars="1"/>
        <w:jc w:val="both"/>
        <w:outlineLvl w:val="9"/>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rPr>
        <w:t xml:space="preserve">[11] JetBrains. (2023). Kotlin Documentation. </w:t>
      </w:r>
      <w:hyperlink r:id="rId61">
        <w:r>
          <w:rPr>
            <w:rStyle w:val="Hyperlink"/>
            <w:rFonts w:ascii="Times New Roman" w:hAnsi="Times New Roman" w:eastAsia="Times New Roman" w:cs="Times New Roman"/>
            <w:sz w:val="24"/>
            <w:szCs w:val="24"/>
            <w:lang w:val="en-US"/>
          </w:rPr>
          <w:t>https://kotlinlang.org/docs/home.html</w:t>
        </w:r>
      </w:hyperlink>
    </w:p>
    <w:p xmlns:wp14="http://schemas.microsoft.com/office/word/2010/wordml" w14:paraId="4D449345" wp14:textId="77777777">
      <w:pPr>
        <w:pStyle w:val="Normal"/>
        <w:spacing w:line="360" w:lineRule="auto"/>
        <w:ind w:startChars="-1" w:hangingChars="1"/>
        <w:jc w:val="both"/>
        <w:outlineLvl w:val="9"/>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[12] Google Firebase. (2023). Firebase Cloud Messaging (FCM) Documentation. </w:t>
      </w:r>
      <w:hyperlink r:id="rId62">
        <w:r>
          <w:rPr>
            <w:rStyle w:val="Hyperlink"/>
            <w:rFonts w:ascii="Times New Roman" w:hAnsi="Times New Roman" w:eastAsia="Times New Roman" w:cs="Times New Roman"/>
            <w:sz w:val="24"/>
            <w:szCs w:val="24"/>
            <w:lang w:val="en-US"/>
          </w:rPr>
          <w:t>https://firebase.google.com/docs/cloud-messaging</w:t>
        </w:r>
      </w:hyperlink>
      <w:r>
        <w:rPr>
          <w:rStyle w:val="Hyperlink"/>
          <w:rFonts w:ascii="Times New Roman" w:hAnsi="Times New Roman" w:eastAsia="Times New Roman" w:cs="Times New Roman"/>
          <w:sz w:val="24"/>
          <w:szCs w:val="24"/>
          <w:lang w:val="en-US"/>
        </w:rPr>
        <w:br/>
      </w:r>
      <w:r>
        <w:rPr/>
        <w:br/>
      </w:r>
      <w:r>
        <w:rPr>
          <w:rFonts w:ascii="Times New Roman" w:hAnsi="Times New Roman" w:eastAsia="Times New Roman" w:cs="Times New Roman"/>
          <w:sz w:val="24"/>
          <w:szCs w:val="24"/>
          <w:lang w:val="en-US"/>
        </w:rPr>
        <w:t xml:space="preserve">[13] Hochreiter, S., &amp; Schmidhuber, J. (1997). </w:t>
      </w:r>
      <w:r>
        <w:rPr>
          <w:rFonts w:ascii="Times New Roman" w:hAnsi="Times New Roman" w:eastAsia="Times New Roman" w:cs="Times New Roman"/>
          <w:i/>
          <w:iCs/>
          <w:sz w:val="24"/>
          <w:szCs w:val="24"/>
          <w:lang w:val="en-US"/>
        </w:rPr>
        <w:t>Long short-term memory</w:t>
      </w:r>
      <w:r>
        <w:rPr>
          <w:rFonts w:ascii="Times New Roman" w:hAnsi="Times New Roman" w:eastAsia="Times New Roman" w:cs="Times New Roman"/>
          <w:sz w:val="24"/>
          <w:szCs w:val="24"/>
          <w:lang w:val="en-US"/>
        </w:rPr>
        <w:t xml:space="preserve">. Neural Computation, 9(8), 1735–1780. </w:t>
      </w:r>
      <w:hyperlink r:id="rId63">
        <w:r>
          <w:rPr>
            <w:rStyle w:val="Hyperlink"/>
            <w:rFonts w:ascii="Times New Roman" w:hAnsi="Times New Roman" w:eastAsia="Times New Roman" w:cs="Times New Roman"/>
            <w:sz w:val="24"/>
            <w:szCs w:val="24"/>
            <w:lang w:val="en-US"/>
          </w:rPr>
          <w:t>https://doi.org/10.1162/neco.1997.9.8.1735</w:t>
        </w:r>
      </w:hyperlink>
    </w:p>
    <w:p xmlns:wp14="http://schemas.microsoft.com/office/word/2010/wordml" w14:paraId="0C622808" wp14:textId="77777777">
      <w:pPr>
        <w:pStyle w:val="Normal"/>
        <w:spacing w:before="0" w:after="200" w:line="360" w:lineRule="auto"/>
        <w:ind w:startChars="-1" w:hangingChars="1"/>
        <w:jc w:val="both"/>
        <w:outlineLvl w:val="9"/>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[14] Shoup, D. C. (2006). Cruising for parking. </w:t>
      </w:r>
      <w:r>
        <w:rPr>
          <w:rStyle w:val="Emphasis"/>
          <w:rFonts w:ascii="Times New Roman" w:hAnsi="Times New Roman" w:eastAsia="Times New Roman" w:cs="Times New Roman"/>
          <w:sz w:val="24"/>
          <w:szCs w:val="24"/>
          <w:lang w:val="en-US"/>
        </w:rPr>
        <w:t>Transport Policy, 13</w:t>
      </w:r>
      <w:r>
        <w:rPr>
          <w:rFonts w:ascii="Times New Roman" w:hAnsi="Times New Roman" w:eastAsia="Times New Roman" w:cs="Times New Roman"/>
          <w:sz w:val="24"/>
          <w:szCs w:val="24"/>
          <w:lang w:val="en-US"/>
        </w:rPr>
        <w:t xml:space="preserve">(6), 479–486. </w:t>
      </w:r>
      <w:hyperlink w:tgtFrame="_new" r:id="rId64">
        <w:r>
          <w:rPr>
            <w:rStyle w:val="Hyperlink"/>
            <w:rFonts w:ascii="Times New Roman" w:hAnsi="Times New Roman" w:eastAsia="Times New Roman" w:cs="Times New Roman"/>
            <w:sz w:val="24"/>
            <w:szCs w:val="24"/>
            <w:u w:val="none"/>
            <w:lang w:val="en-US"/>
          </w:rPr>
          <w:t>https://doi.org/10.1016/j.tranpol.2006.05.005</w:t>
        </w:r>
      </w:hyperlink>
      <w:r>
        <w:rPr>
          <w:rFonts w:ascii="Times New Roman" w:hAnsi="Times New Roman" w:eastAsia="Times New Roman" w:cs="Times New Roman"/>
          <w:sz w:val="24"/>
          <w:szCs w:val="24"/>
          <w:lang w:val="en-US"/>
        </w:rPr>
        <w:t xml:space="preserve"> </w:t>
      </w:r>
    </w:p>
    <w:sectPr>
      <w:footerReference w:type="even" r:id="rId65"/>
      <w:footerReference w:type="default" r:id="rId66"/>
      <w:footerReference w:type="first" r:id="rId67"/>
      <w:type w:val="nextPage"/>
      <w:pgSz w:w="11906" w:h="16838" w:orient="portrait"/>
      <w:pgMar w:top="1417" w:right="1417" w:bottom="1417" w:left="1417" w:header="0" w:footer="708" w:gutter="0"/>
      <w:pgNumType w:fmt="decimal"/>
      <w:formProt w:val="false"/>
      <w:textDirection w:val="lrTb"/>
      <w:docGrid w:type="default" w:linePitch="100" w:charSpace="0"/>
      <w:cols w:num="1"/>
      <w:headerReference w:type="default" r:id="R5b0b03f7e8284ba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libri">
    <w:charset w:val="a2" w:characterSet="windows-1254"/>
    <w:family w:val="swiss"/>
    <w:pitch w:val="variable"/>
  </w:font>
  <w:font w:name="Cambria">
    <w:charset w:val="a2" w:characterSet="windows-1254"/>
    <w:family w:val="roman"/>
    <w:pitch w:val="variable"/>
  </w:font>
  <w:font w:name="Tahoma">
    <w:charset w:val="a2" w:characterSet="windows-1254"/>
    <w:family w:val="swiss"/>
    <w:pitch w:val="variable"/>
  </w:font>
  <w:font w:name="Times New Roman">
    <w:charset w:val="a2" w:characterSet="windows-1254"/>
    <w:family w:val="roman"/>
    <w:pitch w:val="variable"/>
  </w:font>
  <w:font w:name="Liberation Sans">
    <w:altName w:val="Arial"/>
    <w:charset w:val="a2" w:characterSet="windows-1254"/>
    <w:family w:val="swiss"/>
    <w:pitch w:val="variable"/>
  </w:font>
  <w:font w:name="Georgia">
    <w:charset w:val="a2" w:characterSet="windows-1254"/>
    <w:family w:val="roman"/>
    <w:pitch w:val="variable"/>
  </w:font>
  <w:font w:name="Arial">
    <w:charset w:val="a2" w:characterSet="windows-1254"/>
    <w:family w:val="swiss"/>
    <w:pitch w:val="variable"/>
  </w:font>
  <w:font w:name="Courier New">
    <w:charset w:val="01"/>
    <w:family w:val="modern"/>
    <w:pitch w:val="fixed"/>
  </w:font>
  <w:font w:name="Wingdings">
    <w:charset w:val="02"/>
    <w:family w:val="auto"/>
    <w:pitch w:val="variable"/>
  </w:font>
  <w:font w:name="Times New Roman">
    <w:charset w:val="01"/>
    <w:family w:val="roman"/>
    <w:pitch w:val="variable"/>
  </w:font>
  <w:font w:name="Noto Sans Symbols">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6AF6883"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4D804A1"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xmlns:wp14="http://schemas.microsoft.com/office/word/2010/wordml" w14:paraId="54C529ED" wp14:textId="77777777">
    <w:pPr>
      <w:pStyle w:val="Normal"/>
      <w:spacing w:before="0" w:after="0" w:line="240" w:lineRule="auto"/>
      <w:ind w:startChars="-1" w:hangingChars="1"/>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1C0157D6" wp14:textId="77777777">
    <w:pPr>
      <w:pStyle w:val="Footer"/>
      <w:ind w:startChars="-1" w:hangingChars="1"/>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691E7B2" wp14:textId="77777777">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3DD4C48"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p xmlns:wp14="http://schemas.microsoft.com/office/word/2010/wordml" w14:paraId="526770CE" wp14:textId="77777777">
    <w:pPr>
      <w:pStyle w:val="Normal"/>
      <w:spacing w:before="0" w:after="0" w:line="240" w:lineRule="auto"/>
      <w:ind w:startChars="-1" w:hangingChars="1"/>
      <w:rPr>
        <w:color w:val="000000"/>
      </w:rPr>
    </w:pPr>
    <w:r>
      <w:rPr>
        <w:color w:val="000000"/>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7CBEED82" wp14:textId="77777777">
    <w:pPr>
      <w:pStyle w:val="Footer"/>
      <w:ind w:startChars="-1" w:hangingChars="1"/>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E36661F" wp14:textId="77777777">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258BE6D"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6</w:t>
    </w:r>
    <w:r>
      <w:rPr>
        <w:color w:val="000000"/>
      </w:rPr>
      <w:fldChar w:fldCharType="end"/>
    </w:r>
  </w:p>
  <w:p xmlns:wp14="http://schemas.microsoft.com/office/word/2010/wordml" w14:paraId="38645DC7" wp14:textId="77777777">
    <w:pPr>
      <w:pStyle w:val="Normal"/>
      <w:spacing w:before="0" w:after="0" w:line="240" w:lineRule="auto"/>
      <w:ind w:startChars="-1" w:hangingChars="1"/>
      <w:rPr>
        <w:color w:val="000000"/>
      </w:rPr>
    </w:pPr>
    <w:r>
      <w:rPr>
        <w:color w:val="000000"/>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174C9E9A"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6</w:t>
    </w:r>
    <w:r>
      <w:rPr>
        <w:color w:val="000000"/>
      </w:rPr>
      <w:fldChar w:fldCharType="end"/>
    </w:r>
  </w:p>
  <w:p xmlns:wp14="http://schemas.microsoft.com/office/word/2010/wordml" w14:paraId="135E58C4" wp14:textId="77777777">
    <w:pPr>
      <w:pStyle w:val="Normal"/>
      <w:spacing w:before="0" w:after="0" w:line="240" w:lineRule="auto"/>
      <w:ind w:startChars="-1" w:hangingChars="1"/>
      <w:rPr>
        <w:color w:val="000000"/>
      </w:rPr>
    </w:pPr>
    <w:r>
      <w:rPr>
        <w:color w:val="000000"/>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2EBF9A1" wp14:textId="77777777">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095D8010"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7</w:t>
    </w:r>
    <w:r>
      <w:rPr>
        <w:color w:val="000000"/>
      </w:rPr>
      <w:fldChar w:fldCharType="end"/>
    </w:r>
  </w:p>
  <w:p xmlns:wp14="http://schemas.microsoft.com/office/word/2010/wordml" w14:paraId="0C6C2CD5" wp14:textId="77777777">
    <w:pPr>
      <w:pStyle w:val="Normal"/>
      <w:spacing w:before="0" w:after="0" w:line="240" w:lineRule="auto"/>
      <w:ind w:startChars="-1" w:hangingChars="1"/>
      <w:rPr>
        <w:color w:val="000000"/>
      </w:rPr>
    </w:pPr>
    <w:r>
      <w:rPr>
        <w:color w:val="000000"/>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ECBEA7C"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7</w:t>
    </w:r>
    <w:r>
      <w:rPr>
        <w:color w:val="000000"/>
      </w:rPr>
      <w:fldChar w:fldCharType="end"/>
    </w:r>
  </w:p>
  <w:p xmlns:wp14="http://schemas.microsoft.com/office/word/2010/wordml" w14:paraId="709E88E4" wp14:textId="77777777">
    <w:pPr>
      <w:pStyle w:val="Normal"/>
      <w:spacing w:before="0" w:after="0" w:line="240" w:lineRule="auto"/>
      <w:ind w:startChars="-1" w:hangingChars="1"/>
      <w:rPr>
        <w:color w:val="000000"/>
      </w:rPr>
    </w:pPr>
    <w:r>
      <w:rPr>
        <w:color w:val="000000"/>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08C98E9" wp14:textId="77777777">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718821A"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10</w:t>
    </w:r>
    <w:r>
      <w:rPr>
        <w:color w:val="000000"/>
      </w:rPr>
      <w:fldChar w:fldCharType="end"/>
    </w:r>
  </w:p>
  <w:p xmlns:wp14="http://schemas.microsoft.com/office/word/2010/wordml" w14:paraId="779F8E76" wp14:textId="77777777">
    <w:pPr>
      <w:pStyle w:val="Normal"/>
      <w:spacing w:before="0" w:after="0" w:line="240" w:lineRule="auto"/>
      <w:ind w:startChars="-1" w:hangingChars="1"/>
      <w:rPr>
        <w:color w:val="000000"/>
      </w:rPr>
    </w:pPr>
    <w:r>
      <w:rPr>
        <w:color w:val="000000"/>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9BBD036"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10</w:t>
    </w:r>
    <w:r>
      <w:rPr>
        <w:color w:val="000000"/>
      </w:rPr>
      <w:fldChar w:fldCharType="end"/>
    </w:r>
  </w:p>
  <w:p xmlns:wp14="http://schemas.microsoft.com/office/word/2010/wordml" w14:paraId="7818863E" wp14:textId="77777777">
    <w:pPr>
      <w:pStyle w:val="Normal"/>
      <w:spacing w:before="0" w:after="0" w:line="240" w:lineRule="auto"/>
      <w:ind w:startChars="-1" w:hangingChars="1"/>
      <w:rPr>
        <w:color w:val="000000"/>
      </w:rPr>
    </w:pPr>
    <w:r>
      <w:rPr>
        <w:color w:val="000000"/>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4F69B9A" wp14:textId="77777777">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077FBF8"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20</w:t>
    </w:r>
    <w:r>
      <w:rPr>
        <w:color w:val="000000"/>
      </w:rPr>
      <w:fldChar w:fldCharType="end"/>
    </w:r>
  </w:p>
  <w:p xmlns:wp14="http://schemas.microsoft.com/office/word/2010/wordml" w14:paraId="5F07D11E" wp14:textId="77777777">
    <w:pPr>
      <w:pStyle w:val="Normal"/>
      <w:spacing w:before="0" w:after="0" w:line="240" w:lineRule="auto"/>
      <w:ind w:startChars="-1" w:hangingChars="1"/>
      <w:rPr>
        <w:color w:val="000000"/>
      </w:rPr>
    </w:pPr>
    <w:r>
      <w:rPr>
        <w:color w:val="000000"/>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0E816F04"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20</w:t>
    </w:r>
    <w:r>
      <w:rPr>
        <w:color w:val="000000"/>
      </w:rPr>
      <w:fldChar w:fldCharType="end"/>
    </w:r>
  </w:p>
  <w:p xmlns:wp14="http://schemas.microsoft.com/office/word/2010/wordml" w14:paraId="41508A3C" wp14:textId="77777777">
    <w:pPr>
      <w:pStyle w:val="Normal"/>
      <w:spacing w:before="0" w:after="0" w:line="240" w:lineRule="auto"/>
      <w:ind w:startChars="-1" w:hangingChars="1"/>
      <w:rPr>
        <w:color w:val="000000"/>
      </w:rPr>
    </w:pPr>
    <w:r>
      <w:rPr>
        <w:color w:val="000000"/>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3D6B1D6" wp14:textId="77777777">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77BDAA42"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21</w:t>
    </w:r>
    <w:r>
      <w:rPr>
        <w:color w:val="000000"/>
      </w:rPr>
      <w:fldChar w:fldCharType="end"/>
    </w:r>
  </w:p>
  <w:p xmlns:wp14="http://schemas.microsoft.com/office/word/2010/wordml" w14:paraId="17DBC151" wp14:textId="77777777">
    <w:pPr>
      <w:pStyle w:val="Normal"/>
      <w:spacing w:before="0" w:after="0" w:line="240" w:lineRule="auto"/>
      <w:ind w:startChars="-1" w:hangingChars="1"/>
      <w:rPr>
        <w:color w:val="000000"/>
      </w:rPr>
    </w:pPr>
    <w:r>
      <w:rPr>
        <w:color w:val="000000"/>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109C0EF"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21</w:t>
    </w:r>
    <w:r>
      <w:rPr>
        <w:color w:val="000000"/>
      </w:rPr>
      <w:fldChar w:fldCharType="end"/>
    </w:r>
  </w:p>
  <w:p xmlns:wp14="http://schemas.microsoft.com/office/word/2010/wordml" w14:paraId="6F8BD81B" wp14:textId="77777777">
    <w:pPr>
      <w:pStyle w:val="Normal"/>
      <w:spacing w:before="0" w:after="0" w:line="240" w:lineRule="auto"/>
      <w:ind w:startChars="-1" w:hangingChars="1"/>
      <w:rPr>
        <w:color w:val="000000"/>
      </w:rPr>
    </w:pPr>
    <w:r>
      <w:rPr>
        <w:color w:val="000000"/>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2613E9C1" wp14:textId="77777777">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D9AEC33"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22</w:t>
    </w:r>
    <w:r>
      <w:rPr>
        <w:color w:val="000000"/>
      </w:rPr>
      <w:fldChar w:fldCharType="end"/>
    </w:r>
  </w:p>
  <w:p xmlns:wp14="http://schemas.microsoft.com/office/word/2010/wordml" w14:paraId="1037B8A3" wp14:textId="77777777">
    <w:pPr>
      <w:pStyle w:val="Normal"/>
      <w:spacing w:before="0" w:after="0" w:line="240" w:lineRule="auto"/>
      <w:ind w:startChars="-1" w:hangingChars="1"/>
      <w:rPr>
        <w:color w:val="000000"/>
      </w:rPr>
    </w:pPr>
    <w:r>
      <w:rPr>
        <w:color w:val="000000"/>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9A57926"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22</w:t>
    </w:r>
    <w:r>
      <w:rPr>
        <w:color w:val="000000"/>
      </w:rPr>
      <w:fldChar w:fldCharType="end"/>
    </w:r>
  </w:p>
  <w:p xmlns:wp14="http://schemas.microsoft.com/office/word/2010/wordml" w14:paraId="687C6DE0" wp14:textId="77777777">
    <w:pPr>
      <w:pStyle w:val="Normal"/>
      <w:spacing w:before="0" w:after="0" w:line="240" w:lineRule="auto"/>
      <w:ind w:startChars="-1" w:hangingChars="1"/>
      <w:rPr>
        <w:color w:val="000000"/>
      </w:rPr>
    </w:pPr>
    <w:r>
      <w:rPr>
        <w:color w:val="000000"/>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B2F9378" wp14:textId="77777777">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01DFD5DC"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xmlns:wp14="http://schemas.microsoft.com/office/word/2010/wordml" w14:paraId="58E6DD4E" wp14:textId="77777777">
    <w:pPr>
      <w:pStyle w:val="Normal"/>
      <w:spacing w:before="0" w:after="0" w:line="240" w:lineRule="auto"/>
      <w:ind w:startChars="-1" w:hangingChars="1"/>
      <w:rPr>
        <w:color w:val="000000"/>
      </w:rPr>
    </w:pPr>
    <w:r>
      <w:rPr>
        <w:color w:val="000000"/>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A408E02"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xmlns:wp14="http://schemas.microsoft.com/office/word/2010/wordml" w14:paraId="7D3BEE8F" wp14:textId="77777777">
    <w:pPr>
      <w:pStyle w:val="Normal"/>
      <w:spacing w:before="0" w:after="0" w:line="240" w:lineRule="auto"/>
      <w:ind w:startChars="-1" w:hangingChars="1"/>
      <w:rPr>
        <w:color w:val="000000"/>
      </w:rPr>
    </w:pPr>
    <w:r>
      <w:rPr>
        <w:color w:val="000000"/>
      </w:rPr>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B88899E" wp14:textId="77777777">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7AA06486"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24</w:t>
    </w:r>
    <w:r>
      <w:rPr>
        <w:color w:val="000000"/>
      </w:rPr>
      <w:fldChar w:fldCharType="end"/>
    </w:r>
  </w:p>
  <w:p xmlns:wp14="http://schemas.microsoft.com/office/word/2010/wordml" w14:paraId="69E2BB2B" wp14:textId="77777777">
    <w:pPr>
      <w:pStyle w:val="Normal"/>
      <w:spacing w:before="0" w:after="0" w:line="240" w:lineRule="auto"/>
      <w:ind w:startChars="-1" w:hangingChars="1"/>
      <w:rPr>
        <w:color w:val="000000"/>
      </w:rPr>
    </w:pPr>
    <w:r>
      <w:rPr>
        <w:color w:val="000000"/>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2E1A1740"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24</w:t>
    </w:r>
    <w:r>
      <w:rPr>
        <w:color w:val="000000"/>
      </w:rPr>
      <w:fldChar w:fldCharType="end"/>
    </w:r>
  </w:p>
  <w:p xmlns:wp14="http://schemas.microsoft.com/office/word/2010/wordml" w14:paraId="57C0D796" wp14:textId="77777777">
    <w:pPr>
      <w:pStyle w:val="Normal"/>
      <w:spacing w:before="0" w:after="0" w:line="240" w:lineRule="auto"/>
      <w:ind w:startChars="-1" w:hangingChars="1"/>
      <w:rPr>
        <w:color w:val="000000"/>
      </w:rPr>
    </w:pPr>
    <w:r>
      <w:rPr>
        <w:color w:val="000000"/>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0D142F6F" wp14:textId="77777777">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2DE3F2E2"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25</w:t>
    </w:r>
    <w:r>
      <w:rPr>
        <w:color w:val="000000"/>
      </w:rPr>
      <w:fldChar w:fldCharType="end"/>
    </w:r>
  </w:p>
  <w:p xmlns:wp14="http://schemas.microsoft.com/office/word/2010/wordml" w14:paraId="4475AD14" wp14:textId="77777777">
    <w:pPr>
      <w:pStyle w:val="Normal"/>
      <w:spacing w:before="0" w:after="0" w:line="240" w:lineRule="auto"/>
      <w:ind w:startChars="-1" w:hangingChars="1"/>
      <w:rPr>
        <w:color w:val="000000"/>
      </w:rPr>
    </w:pPr>
    <w:r>
      <w:rPr>
        <w:color w:val="000000"/>
      </w:rPr>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5A7AFD98"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25</w:t>
    </w:r>
    <w:r>
      <w:rPr>
        <w:color w:val="000000"/>
      </w:rPr>
      <w:fldChar w:fldCharType="end"/>
    </w:r>
  </w:p>
  <w:p xmlns:wp14="http://schemas.microsoft.com/office/word/2010/wordml" w14:paraId="120C4E94" wp14:textId="77777777">
    <w:pPr>
      <w:pStyle w:val="Normal"/>
      <w:spacing w:before="0" w:after="0" w:line="240" w:lineRule="auto"/>
      <w:ind w:startChars="-1" w:hangingChars="1"/>
      <w:rPr>
        <w:color w:val="000000"/>
      </w:rPr>
    </w:pPr>
    <w:r>
      <w:rPr>
        <w:color w:val="000000"/>
      </w:rPr>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2AFC42D" wp14:textId="77777777">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A3ACDA6"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26</w:t>
    </w:r>
    <w:r>
      <w:rPr>
        <w:color w:val="000000"/>
      </w:rPr>
      <w:fldChar w:fldCharType="end"/>
    </w:r>
  </w:p>
  <w:p xmlns:wp14="http://schemas.microsoft.com/office/word/2010/wordml" w14:paraId="271CA723" wp14:textId="77777777">
    <w:pPr>
      <w:pStyle w:val="Normal"/>
      <w:spacing w:before="0" w:after="0" w:line="240" w:lineRule="auto"/>
      <w:ind w:startChars="-1" w:hangingChars="1"/>
      <w:rPr>
        <w:color w:val="000000"/>
      </w:rPr>
    </w:pPr>
    <w:r>
      <w:rPr>
        <w:color w:val="000000"/>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26ECCAE"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26</w:t>
    </w:r>
    <w:r>
      <w:rPr>
        <w:color w:val="000000"/>
      </w:rPr>
      <w:fldChar w:fldCharType="end"/>
    </w:r>
  </w:p>
  <w:p xmlns:wp14="http://schemas.microsoft.com/office/word/2010/wordml" w14:paraId="75FBE423" wp14:textId="77777777">
    <w:pPr>
      <w:pStyle w:val="Normal"/>
      <w:spacing w:before="0" w:after="0" w:line="240" w:lineRule="auto"/>
      <w:ind w:startChars="-1" w:hangingChars="1"/>
      <w:rPr>
        <w:color w:val="000000"/>
      </w:rPr>
    </w:pPr>
    <w:r>
      <w:rPr>
        <w:color w:val="000000"/>
      </w:rPr>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2D3F0BEC" wp14:textId="77777777">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775D8F2C"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27</w:t>
    </w:r>
    <w:r>
      <w:rPr>
        <w:color w:val="000000"/>
      </w:rPr>
      <w:fldChar w:fldCharType="end"/>
    </w:r>
  </w:p>
  <w:p xmlns:wp14="http://schemas.microsoft.com/office/word/2010/wordml" w14:paraId="75CF4315" wp14:textId="77777777">
    <w:pPr>
      <w:pStyle w:val="Normal"/>
      <w:spacing w:before="0" w:after="0" w:line="240" w:lineRule="auto"/>
      <w:ind w:startChars="-1" w:hangingChars="1"/>
      <w:rPr>
        <w:color w:val="000000"/>
      </w:rPr>
    </w:pPr>
    <w:r>
      <w:rPr>
        <w:color w:val="000000"/>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42C683B"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27</w:t>
    </w:r>
    <w:r>
      <w:rPr>
        <w:color w:val="000000"/>
      </w:rPr>
      <w:fldChar w:fldCharType="end"/>
    </w:r>
  </w:p>
  <w:p xmlns:wp14="http://schemas.microsoft.com/office/word/2010/wordml" w14:paraId="3CB648E9" wp14:textId="77777777">
    <w:pPr>
      <w:pStyle w:val="Normal"/>
      <w:spacing w:before="0" w:after="0" w:line="240" w:lineRule="auto"/>
      <w:ind w:startChars="-1" w:hangingChars="1"/>
      <w:rPr>
        <w:color w:val="000000"/>
      </w:rPr>
    </w:pPr>
    <w:r>
      <w:rPr>
        <w:color w:val="000000"/>
      </w:rPr>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0C178E9E" wp14:textId="77777777">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5E35DAB"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28</w:t>
    </w:r>
    <w:r>
      <w:rPr>
        <w:color w:val="000000"/>
      </w:rPr>
      <w:fldChar w:fldCharType="end"/>
    </w:r>
  </w:p>
  <w:p xmlns:wp14="http://schemas.microsoft.com/office/word/2010/wordml" w14:paraId="3C0395D3" wp14:textId="77777777">
    <w:pPr>
      <w:pStyle w:val="Normal"/>
      <w:spacing w:before="0" w:after="0" w:line="240" w:lineRule="auto"/>
      <w:ind w:startChars="-1" w:hangingChars="1"/>
      <w:rPr>
        <w:color w:val="000000"/>
      </w:rPr>
    </w:pPr>
    <w:r>
      <w:rPr>
        <w:color w:val="000000"/>
      </w:rPr>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D63B67C"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28</w:t>
    </w:r>
    <w:r>
      <w:rPr>
        <w:color w:val="000000"/>
      </w:rPr>
      <w:fldChar w:fldCharType="end"/>
    </w:r>
  </w:p>
  <w:p xmlns:wp14="http://schemas.microsoft.com/office/word/2010/wordml" w14:paraId="3254BC2F" wp14:textId="77777777">
    <w:pPr>
      <w:pStyle w:val="Normal"/>
      <w:spacing w:before="0" w:after="0" w:line="240" w:lineRule="auto"/>
      <w:ind w:startChars="-1" w:hangingChars="1"/>
      <w:rPr>
        <w:color w:val="000000"/>
      </w:rPr>
    </w:pPr>
    <w:r>
      <w:rPr>
        <w:color w:val="000000"/>
      </w:rPr>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51E9592" wp14:textId="77777777">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15369AD3"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30</w:t>
    </w:r>
    <w:r>
      <w:rPr>
        <w:color w:val="000000"/>
      </w:rPr>
      <w:fldChar w:fldCharType="end"/>
    </w:r>
  </w:p>
  <w:p xmlns:wp14="http://schemas.microsoft.com/office/word/2010/wordml" w14:paraId="269E314A" wp14:textId="77777777">
    <w:pPr>
      <w:pStyle w:val="Normal"/>
      <w:spacing w:before="0" w:after="0" w:line="240" w:lineRule="auto"/>
      <w:ind w:startChars="-1" w:hangingChars="1"/>
      <w:rPr>
        <w:color w:val="000000"/>
      </w:rPr>
    </w:pPr>
    <w:r>
      <w:rPr>
        <w:color w:val="000000"/>
      </w:rPr>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8963127" wp14:textId="77777777">
    <w:pPr>
      <w:pStyle w:val="Normal"/>
      <w:spacing w:before="0" w:after="0" w:line="240" w:lineRule="auto"/>
      <w:ind w:startChars="-1" w:hangingChars="1"/>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30</w:t>
    </w:r>
    <w:r>
      <w:rPr>
        <w:color w:val="000000"/>
      </w:rPr>
      <w:fldChar w:fldCharType="end"/>
    </w:r>
  </w:p>
  <w:p xmlns:wp14="http://schemas.microsoft.com/office/word/2010/wordml" w14:paraId="47341341" wp14:textId="77777777">
    <w:pPr>
      <w:pStyle w:val="Normal"/>
      <w:spacing w:before="0" w:after="0" w:line="240" w:lineRule="auto"/>
      <w:ind w:startChars="-1" w:hangingChars="1"/>
      <w:rPr>
        <w:color w:val="000000"/>
      </w:rPr>
    </w:pPr>
    <w:r>
      <w:rPr>
        <w:color w:val="000000"/>
      </w:rPr>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07A222B2" w:rsidTr="07A222B2" w14:paraId="2D4FCBE9">
      <w:trPr>
        <w:trHeight w:val="300"/>
      </w:trPr>
      <w:tc>
        <w:tcPr>
          <w:tcW w:w="3020" w:type="dxa"/>
          <w:tcMar/>
        </w:tcPr>
        <w:p w:rsidR="07A222B2" w:rsidP="07A222B2" w:rsidRDefault="07A222B2" w14:paraId="571262F3" w14:textId="026F9AB0">
          <w:pPr>
            <w:pStyle w:val="Header"/>
            <w:bidi w:val="0"/>
            <w:ind w:left="-115"/>
            <w:jc w:val="left"/>
          </w:pPr>
        </w:p>
      </w:tc>
      <w:tc>
        <w:tcPr>
          <w:tcW w:w="3020" w:type="dxa"/>
          <w:tcMar/>
        </w:tcPr>
        <w:p w:rsidR="07A222B2" w:rsidP="07A222B2" w:rsidRDefault="07A222B2" w14:paraId="4E990CDB" w14:textId="5EC06488">
          <w:pPr>
            <w:pStyle w:val="Header"/>
            <w:bidi w:val="0"/>
            <w:jc w:val="center"/>
          </w:pPr>
        </w:p>
      </w:tc>
      <w:tc>
        <w:tcPr>
          <w:tcW w:w="3020" w:type="dxa"/>
          <w:tcMar/>
        </w:tcPr>
        <w:p w:rsidR="07A222B2" w:rsidP="07A222B2" w:rsidRDefault="07A222B2" w14:paraId="5F5CBCC3" w14:textId="63321BB4">
          <w:pPr>
            <w:pStyle w:val="Header"/>
            <w:bidi w:val="0"/>
            <w:ind w:right="-115"/>
            <w:jc w:val="right"/>
          </w:pPr>
        </w:p>
      </w:tc>
    </w:tr>
  </w:tbl>
  <w:p w:rsidR="07A222B2" w:rsidP="07A222B2" w:rsidRDefault="07A222B2" w14:paraId="112BD7A4" w14:textId="1112456C">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07A222B2" w:rsidTr="07A222B2" w14:paraId="3F8411E6">
      <w:trPr>
        <w:trHeight w:val="300"/>
      </w:trPr>
      <w:tc>
        <w:tcPr>
          <w:tcW w:w="3020" w:type="dxa"/>
          <w:tcMar/>
        </w:tcPr>
        <w:p w:rsidR="07A222B2" w:rsidP="07A222B2" w:rsidRDefault="07A222B2" w14:paraId="5EADAB19" w14:textId="6B311858">
          <w:pPr>
            <w:pStyle w:val="Header"/>
            <w:bidi w:val="0"/>
            <w:ind w:left="-115"/>
            <w:jc w:val="left"/>
          </w:pPr>
        </w:p>
      </w:tc>
      <w:tc>
        <w:tcPr>
          <w:tcW w:w="3020" w:type="dxa"/>
          <w:tcMar/>
        </w:tcPr>
        <w:p w:rsidR="07A222B2" w:rsidP="07A222B2" w:rsidRDefault="07A222B2" w14:paraId="3EBD16A2" w14:textId="4ADC17FA">
          <w:pPr>
            <w:pStyle w:val="Header"/>
            <w:bidi w:val="0"/>
            <w:jc w:val="center"/>
          </w:pPr>
        </w:p>
      </w:tc>
      <w:tc>
        <w:tcPr>
          <w:tcW w:w="3020" w:type="dxa"/>
          <w:tcMar/>
        </w:tcPr>
        <w:p w:rsidR="07A222B2" w:rsidP="07A222B2" w:rsidRDefault="07A222B2" w14:paraId="2DD106FD" w14:textId="6E8B1E6E">
          <w:pPr>
            <w:pStyle w:val="Header"/>
            <w:bidi w:val="0"/>
            <w:ind w:right="-115"/>
            <w:jc w:val="right"/>
          </w:pPr>
        </w:p>
      </w:tc>
    </w:tr>
  </w:tbl>
  <w:p w:rsidR="07A222B2" w:rsidP="07A222B2" w:rsidRDefault="07A222B2" w14:paraId="0FA2EB06" w14:textId="4F35187F">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07A222B2" w:rsidTr="07A222B2" w14:paraId="5260FA50">
      <w:trPr>
        <w:trHeight w:val="300"/>
      </w:trPr>
      <w:tc>
        <w:tcPr>
          <w:tcW w:w="3020" w:type="dxa"/>
          <w:tcMar/>
        </w:tcPr>
        <w:p w:rsidR="07A222B2" w:rsidP="07A222B2" w:rsidRDefault="07A222B2" w14:paraId="4906827E" w14:textId="2C897B74">
          <w:pPr>
            <w:pStyle w:val="Header"/>
            <w:bidi w:val="0"/>
            <w:ind w:left="-115"/>
            <w:jc w:val="left"/>
          </w:pPr>
        </w:p>
      </w:tc>
      <w:tc>
        <w:tcPr>
          <w:tcW w:w="3020" w:type="dxa"/>
          <w:tcMar/>
        </w:tcPr>
        <w:p w:rsidR="07A222B2" w:rsidP="07A222B2" w:rsidRDefault="07A222B2" w14:paraId="20AAA7DD" w14:textId="7A16A25A">
          <w:pPr>
            <w:pStyle w:val="Header"/>
            <w:bidi w:val="0"/>
            <w:jc w:val="center"/>
          </w:pPr>
        </w:p>
      </w:tc>
      <w:tc>
        <w:tcPr>
          <w:tcW w:w="3020" w:type="dxa"/>
          <w:tcMar/>
        </w:tcPr>
        <w:p w:rsidR="07A222B2" w:rsidP="07A222B2" w:rsidRDefault="07A222B2" w14:paraId="2FF74E22" w14:textId="0B0D2F40">
          <w:pPr>
            <w:pStyle w:val="Header"/>
            <w:bidi w:val="0"/>
            <w:ind w:right="-115"/>
            <w:jc w:val="right"/>
          </w:pPr>
        </w:p>
      </w:tc>
    </w:tr>
  </w:tbl>
  <w:p w:rsidR="07A222B2" w:rsidP="07A222B2" w:rsidRDefault="07A222B2" w14:paraId="2F549D20" w14:textId="077BA737">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07A222B2" w:rsidTr="07A222B2" w14:paraId="7CA9A39E">
      <w:trPr>
        <w:trHeight w:val="300"/>
      </w:trPr>
      <w:tc>
        <w:tcPr>
          <w:tcW w:w="3020" w:type="dxa"/>
          <w:tcMar/>
        </w:tcPr>
        <w:p w:rsidR="07A222B2" w:rsidP="07A222B2" w:rsidRDefault="07A222B2" w14:paraId="054553B3" w14:textId="1A17E2D9">
          <w:pPr>
            <w:pStyle w:val="Header"/>
            <w:bidi w:val="0"/>
            <w:ind w:left="-115"/>
            <w:jc w:val="left"/>
          </w:pPr>
        </w:p>
      </w:tc>
      <w:tc>
        <w:tcPr>
          <w:tcW w:w="3020" w:type="dxa"/>
          <w:tcMar/>
        </w:tcPr>
        <w:p w:rsidR="07A222B2" w:rsidP="07A222B2" w:rsidRDefault="07A222B2" w14:paraId="064AC6DC" w14:textId="4D92DB87">
          <w:pPr>
            <w:pStyle w:val="Header"/>
            <w:bidi w:val="0"/>
            <w:jc w:val="center"/>
          </w:pPr>
        </w:p>
      </w:tc>
      <w:tc>
        <w:tcPr>
          <w:tcW w:w="3020" w:type="dxa"/>
          <w:tcMar/>
        </w:tcPr>
        <w:p w:rsidR="07A222B2" w:rsidP="07A222B2" w:rsidRDefault="07A222B2" w14:paraId="7D7E8AF7" w14:textId="4C0887FE">
          <w:pPr>
            <w:pStyle w:val="Header"/>
            <w:bidi w:val="0"/>
            <w:ind w:right="-115"/>
            <w:jc w:val="right"/>
          </w:pPr>
        </w:p>
      </w:tc>
    </w:tr>
  </w:tbl>
  <w:p w:rsidR="07A222B2" w:rsidP="07A222B2" w:rsidRDefault="07A222B2" w14:paraId="755830B0" w14:textId="45450193">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07A222B2" w:rsidTr="07A222B2" w14:paraId="7F15726F">
      <w:trPr>
        <w:trHeight w:val="300"/>
      </w:trPr>
      <w:tc>
        <w:tcPr>
          <w:tcW w:w="3020" w:type="dxa"/>
          <w:tcMar/>
        </w:tcPr>
        <w:p w:rsidR="07A222B2" w:rsidP="07A222B2" w:rsidRDefault="07A222B2" w14:paraId="40799564" w14:textId="4E11B3E2">
          <w:pPr>
            <w:pStyle w:val="Header"/>
            <w:bidi w:val="0"/>
            <w:ind w:left="-115"/>
            <w:jc w:val="left"/>
          </w:pPr>
        </w:p>
      </w:tc>
      <w:tc>
        <w:tcPr>
          <w:tcW w:w="3020" w:type="dxa"/>
          <w:tcMar/>
        </w:tcPr>
        <w:p w:rsidR="07A222B2" w:rsidP="07A222B2" w:rsidRDefault="07A222B2" w14:paraId="5E678921" w14:textId="6F8990E4">
          <w:pPr>
            <w:pStyle w:val="Header"/>
            <w:bidi w:val="0"/>
            <w:jc w:val="center"/>
          </w:pPr>
        </w:p>
      </w:tc>
      <w:tc>
        <w:tcPr>
          <w:tcW w:w="3020" w:type="dxa"/>
          <w:tcMar/>
        </w:tcPr>
        <w:p w:rsidR="07A222B2" w:rsidP="07A222B2" w:rsidRDefault="07A222B2" w14:paraId="24FE02FC" w14:textId="6AABBBD9">
          <w:pPr>
            <w:pStyle w:val="Header"/>
            <w:bidi w:val="0"/>
            <w:ind w:right="-115"/>
            <w:jc w:val="right"/>
          </w:pPr>
        </w:p>
      </w:tc>
    </w:tr>
  </w:tbl>
  <w:p w:rsidR="07A222B2" w:rsidP="07A222B2" w:rsidRDefault="07A222B2" w14:paraId="0AE3F78C" w14:textId="07B8256C">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07A222B2" w:rsidTr="07A222B2" w14:paraId="011264CC">
      <w:trPr>
        <w:trHeight w:val="300"/>
      </w:trPr>
      <w:tc>
        <w:tcPr>
          <w:tcW w:w="3020" w:type="dxa"/>
          <w:tcMar/>
        </w:tcPr>
        <w:p w:rsidR="07A222B2" w:rsidP="07A222B2" w:rsidRDefault="07A222B2" w14:paraId="7DCAEAD7" w14:textId="41C2476E">
          <w:pPr>
            <w:pStyle w:val="Header"/>
            <w:bidi w:val="0"/>
            <w:ind w:left="-115"/>
            <w:jc w:val="left"/>
          </w:pPr>
        </w:p>
      </w:tc>
      <w:tc>
        <w:tcPr>
          <w:tcW w:w="3020" w:type="dxa"/>
          <w:tcMar/>
        </w:tcPr>
        <w:p w:rsidR="07A222B2" w:rsidP="07A222B2" w:rsidRDefault="07A222B2" w14:paraId="39AF50FB" w14:textId="03E3CD6F">
          <w:pPr>
            <w:pStyle w:val="Header"/>
            <w:bidi w:val="0"/>
            <w:jc w:val="center"/>
          </w:pPr>
        </w:p>
      </w:tc>
      <w:tc>
        <w:tcPr>
          <w:tcW w:w="3020" w:type="dxa"/>
          <w:tcMar/>
        </w:tcPr>
        <w:p w:rsidR="07A222B2" w:rsidP="07A222B2" w:rsidRDefault="07A222B2" w14:paraId="3B0A3204" w14:textId="2521A992">
          <w:pPr>
            <w:pStyle w:val="Header"/>
            <w:bidi w:val="0"/>
            <w:ind w:right="-115"/>
            <w:jc w:val="right"/>
          </w:pPr>
        </w:p>
      </w:tc>
    </w:tr>
  </w:tbl>
  <w:p w:rsidR="07A222B2" w:rsidP="07A222B2" w:rsidRDefault="07A222B2" w14:paraId="26947D94" w14:textId="10A0B2D9">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07A222B2" w:rsidTr="07A222B2" w14:paraId="03FD1BAF">
      <w:trPr>
        <w:trHeight w:val="300"/>
      </w:trPr>
      <w:tc>
        <w:tcPr>
          <w:tcW w:w="3020" w:type="dxa"/>
          <w:tcMar/>
        </w:tcPr>
        <w:p w:rsidR="07A222B2" w:rsidP="07A222B2" w:rsidRDefault="07A222B2" w14:paraId="33D59668" w14:textId="5E4B7C75">
          <w:pPr>
            <w:pStyle w:val="Header"/>
            <w:bidi w:val="0"/>
            <w:ind w:left="-115"/>
            <w:jc w:val="left"/>
          </w:pPr>
        </w:p>
      </w:tc>
      <w:tc>
        <w:tcPr>
          <w:tcW w:w="3020" w:type="dxa"/>
          <w:tcMar/>
        </w:tcPr>
        <w:p w:rsidR="07A222B2" w:rsidP="07A222B2" w:rsidRDefault="07A222B2" w14:paraId="1737CEC8" w14:textId="668CA3AA">
          <w:pPr>
            <w:pStyle w:val="Header"/>
            <w:bidi w:val="0"/>
            <w:jc w:val="center"/>
          </w:pPr>
        </w:p>
      </w:tc>
      <w:tc>
        <w:tcPr>
          <w:tcW w:w="3020" w:type="dxa"/>
          <w:tcMar/>
        </w:tcPr>
        <w:p w:rsidR="07A222B2" w:rsidP="07A222B2" w:rsidRDefault="07A222B2" w14:paraId="7CA6CBD3" w14:textId="796184D4">
          <w:pPr>
            <w:pStyle w:val="Header"/>
            <w:bidi w:val="0"/>
            <w:ind w:right="-115"/>
            <w:jc w:val="right"/>
          </w:pPr>
        </w:p>
      </w:tc>
    </w:tr>
  </w:tbl>
  <w:p w:rsidR="07A222B2" w:rsidP="07A222B2" w:rsidRDefault="07A222B2" w14:paraId="5A95BC6B" w14:textId="0C682915">
    <w:pPr>
      <w:pStyle w:val="Header"/>
      <w:bidi w:val="0"/>
    </w:pPr>
  </w:p>
</w:hdr>
</file>

<file path=word/header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07A222B2" w:rsidTr="07A222B2" w14:paraId="3678BF3C">
      <w:trPr>
        <w:trHeight w:val="300"/>
      </w:trPr>
      <w:tc>
        <w:tcPr>
          <w:tcW w:w="3020" w:type="dxa"/>
          <w:tcMar/>
        </w:tcPr>
        <w:p w:rsidR="07A222B2" w:rsidP="07A222B2" w:rsidRDefault="07A222B2" w14:paraId="1ABEE10C" w14:textId="51448EB2">
          <w:pPr>
            <w:pStyle w:val="Header"/>
            <w:bidi w:val="0"/>
            <w:ind w:left="-115"/>
            <w:jc w:val="left"/>
          </w:pPr>
        </w:p>
      </w:tc>
      <w:tc>
        <w:tcPr>
          <w:tcW w:w="3020" w:type="dxa"/>
          <w:tcMar/>
        </w:tcPr>
        <w:p w:rsidR="07A222B2" w:rsidP="07A222B2" w:rsidRDefault="07A222B2" w14:paraId="1341862B" w14:textId="5EFF83D3">
          <w:pPr>
            <w:pStyle w:val="Header"/>
            <w:bidi w:val="0"/>
            <w:jc w:val="center"/>
          </w:pPr>
        </w:p>
      </w:tc>
      <w:tc>
        <w:tcPr>
          <w:tcW w:w="3020" w:type="dxa"/>
          <w:tcMar/>
        </w:tcPr>
        <w:p w:rsidR="07A222B2" w:rsidP="07A222B2" w:rsidRDefault="07A222B2" w14:paraId="5B6F6FE3" w14:textId="354CC233">
          <w:pPr>
            <w:pStyle w:val="Header"/>
            <w:bidi w:val="0"/>
            <w:ind w:right="-115"/>
            <w:jc w:val="right"/>
          </w:pPr>
        </w:p>
      </w:tc>
    </w:tr>
  </w:tbl>
  <w:p w:rsidR="07A222B2" w:rsidP="07A222B2" w:rsidRDefault="07A222B2" w14:paraId="2FA269F9" w14:textId="66977C12">
    <w:pPr>
      <w:pStyle w:val="Header"/>
      <w:bidi w:val="0"/>
    </w:pPr>
  </w:p>
</w:hdr>
</file>

<file path=word/header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07A222B2" w:rsidTr="07A222B2" w14:paraId="397E603A">
      <w:trPr>
        <w:trHeight w:val="300"/>
      </w:trPr>
      <w:tc>
        <w:tcPr>
          <w:tcW w:w="3020" w:type="dxa"/>
          <w:tcMar/>
        </w:tcPr>
        <w:p w:rsidR="07A222B2" w:rsidP="07A222B2" w:rsidRDefault="07A222B2" w14:paraId="1ED5D6CC" w14:textId="7550676C">
          <w:pPr>
            <w:pStyle w:val="Header"/>
            <w:bidi w:val="0"/>
            <w:ind w:left="-115"/>
            <w:jc w:val="left"/>
          </w:pPr>
        </w:p>
      </w:tc>
      <w:tc>
        <w:tcPr>
          <w:tcW w:w="3020" w:type="dxa"/>
          <w:tcMar/>
        </w:tcPr>
        <w:p w:rsidR="07A222B2" w:rsidP="07A222B2" w:rsidRDefault="07A222B2" w14:paraId="47D6F242" w14:textId="4A4226B7">
          <w:pPr>
            <w:pStyle w:val="Header"/>
            <w:bidi w:val="0"/>
            <w:jc w:val="center"/>
          </w:pPr>
        </w:p>
      </w:tc>
      <w:tc>
        <w:tcPr>
          <w:tcW w:w="3020" w:type="dxa"/>
          <w:tcMar/>
        </w:tcPr>
        <w:p w:rsidR="07A222B2" w:rsidP="07A222B2" w:rsidRDefault="07A222B2" w14:paraId="36C52346" w14:textId="43E88531">
          <w:pPr>
            <w:pStyle w:val="Header"/>
            <w:bidi w:val="0"/>
            <w:ind w:right="-115"/>
            <w:jc w:val="right"/>
          </w:pPr>
        </w:p>
      </w:tc>
    </w:tr>
  </w:tbl>
  <w:p w:rsidR="07A222B2" w:rsidP="07A222B2" w:rsidRDefault="07A222B2" w14:paraId="267078F2" w14:textId="691E6C38">
    <w:pPr>
      <w:pStyle w:val="Header"/>
      <w:bidi w:val="0"/>
    </w:pPr>
  </w:p>
</w:hdr>
</file>

<file path=word/header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07A222B2" w:rsidTr="07A222B2" w14:paraId="44728FC1">
      <w:trPr>
        <w:trHeight w:val="300"/>
      </w:trPr>
      <w:tc>
        <w:tcPr>
          <w:tcW w:w="3020" w:type="dxa"/>
          <w:tcMar/>
        </w:tcPr>
        <w:p w:rsidR="07A222B2" w:rsidP="07A222B2" w:rsidRDefault="07A222B2" w14:paraId="445C39FC" w14:textId="545AC969">
          <w:pPr>
            <w:pStyle w:val="Header"/>
            <w:bidi w:val="0"/>
            <w:ind w:left="-115"/>
            <w:jc w:val="left"/>
          </w:pPr>
        </w:p>
      </w:tc>
      <w:tc>
        <w:tcPr>
          <w:tcW w:w="3020" w:type="dxa"/>
          <w:tcMar/>
        </w:tcPr>
        <w:p w:rsidR="07A222B2" w:rsidP="07A222B2" w:rsidRDefault="07A222B2" w14:paraId="47E7D58E" w14:textId="791B2D47">
          <w:pPr>
            <w:pStyle w:val="Header"/>
            <w:bidi w:val="0"/>
            <w:jc w:val="center"/>
          </w:pPr>
        </w:p>
      </w:tc>
      <w:tc>
        <w:tcPr>
          <w:tcW w:w="3020" w:type="dxa"/>
          <w:tcMar/>
        </w:tcPr>
        <w:p w:rsidR="07A222B2" w:rsidP="07A222B2" w:rsidRDefault="07A222B2" w14:paraId="666A9941" w14:textId="1CC55FF6">
          <w:pPr>
            <w:pStyle w:val="Header"/>
            <w:bidi w:val="0"/>
            <w:ind w:right="-115"/>
            <w:jc w:val="right"/>
          </w:pPr>
        </w:p>
      </w:tc>
    </w:tr>
  </w:tbl>
  <w:p w:rsidR="07A222B2" w:rsidP="07A222B2" w:rsidRDefault="07A222B2" w14:paraId="1EFCF5EC" w14:textId="58DF0FFF">
    <w:pPr>
      <w:pStyle w:val="Header"/>
      <w:bidi w:val="0"/>
    </w:pPr>
  </w:p>
</w:hdr>
</file>

<file path=word/header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07A222B2" w:rsidTr="07A222B2" w14:paraId="6C853338">
      <w:trPr>
        <w:trHeight w:val="300"/>
      </w:trPr>
      <w:tc>
        <w:tcPr>
          <w:tcW w:w="3020" w:type="dxa"/>
          <w:tcMar/>
        </w:tcPr>
        <w:p w:rsidR="07A222B2" w:rsidP="07A222B2" w:rsidRDefault="07A222B2" w14:paraId="0E78CF7B" w14:textId="3B7605EF">
          <w:pPr>
            <w:pStyle w:val="Header"/>
            <w:bidi w:val="0"/>
            <w:ind w:left="-115"/>
            <w:jc w:val="left"/>
          </w:pPr>
        </w:p>
      </w:tc>
      <w:tc>
        <w:tcPr>
          <w:tcW w:w="3020" w:type="dxa"/>
          <w:tcMar/>
        </w:tcPr>
        <w:p w:rsidR="07A222B2" w:rsidP="07A222B2" w:rsidRDefault="07A222B2" w14:paraId="2CED156E" w14:textId="0627E843">
          <w:pPr>
            <w:pStyle w:val="Header"/>
            <w:bidi w:val="0"/>
            <w:jc w:val="center"/>
          </w:pPr>
        </w:p>
      </w:tc>
      <w:tc>
        <w:tcPr>
          <w:tcW w:w="3020" w:type="dxa"/>
          <w:tcMar/>
        </w:tcPr>
        <w:p w:rsidR="07A222B2" w:rsidP="07A222B2" w:rsidRDefault="07A222B2" w14:paraId="433AAE98" w14:textId="307B1C0B">
          <w:pPr>
            <w:pStyle w:val="Header"/>
            <w:bidi w:val="0"/>
            <w:ind w:right="-115"/>
            <w:jc w:val="right"/>
          </w:pPr>
        </w:p>
      </w:tc>
    </w:tr>
  </w:tbl>
  <w:p w:rsidR="07A222B2" w:rsidP="07A222B2" w:rsidRDefault="07A222B2" w14:paraId="65373802" w14:textId="0D09497E">
    <w:pPr>
      <w:pStyle w:val="Header"/>
      <w:bidi w:val="0"/>
    </w:pPr>
  </w:p>
</w:hdr>
</file>

<file path=word/header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07A222B2" w:rsidTr="07A222B2" w14:paraId="19461A5E">
      <w:trPr>
        <w:trHeight w:val="300"/>
      </w:trPr>
      <w:tc>
        <w:tcPr>
          <w:tcW w:w="3020" w:type="dxa"/>
          <w:tcMar/>
        </w:tcPr>
        <w:p w:rsidR="07A222B2" w:rsidP="07A222B2" w:rsidRDefault="07A222B2" w14:paraId="7A676172" w14:textId="54773726">
          <w:pPr>
            <w:pStyle w:val="Header"/>
            <w:bidi w:val="0"/>
            <w:ind w:left="-115"/>
            <w:jc w:val="left"/>
          </w:pPr>
        </w:p>
      </w:tc>
      <w:tc>
        <w:tcPr>
          <w:tcW w:w="3020" w:type="dxa"/>
          <w:tcMar/>
        </w:tcPr>
        <w:p w:rsidR="07A222B2" w:rsidP="07A222B2" w:rsidRDefault="07A222B2" w14:paraId="0D29B36E" w14:textId="30636B69">
          <w:pPr>
            <w:pStyle w:val="Header"/>
            <w:bidi w:val="0"/>
            <w:jc w:val="center"/>
          </w:pPr>
        </w:p>
      </w:tc>
      <w:tc>
        <w:tcPr>
          <w:tcW w:w="3020" w:type="dxa"/>
          <w:tcMar/>
        </w:tcPr>
        <w:p w:rsidR="07A222B2" w:rsidP="07A222B2" w:rsidRDefault="07A222B2" w14:paraId="538A2BB1" w14:textId="72D04486">
          <w:pPr>
            <w:pStyle w:val="Header"/>
            <w:bidi w:val="0"/>
            <w:ind w:right="-115"/>
            <w:jc w:val="right"/>
          </w:pPr>
        </w:p>
      </w:tc>
    </w:tr>
  </w:tbl>
  <w:p w:rsidR="07A222B2" w:rsidP="07A222B2" w:rsidRDefault="07A222B2" w14:paraId="5F9A2D02" w14:textId="7F4B1B1D">
    <w:pPr>
      <w:pStyle w:val="Header"/>
      <w:bidi w:val="0"/>
    </w:pPr>
  </w:p>
</w:hdr>
</file>

<file path=word/header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07A222B2" w:rsidTr="07A222B2" w14:paraId="0AC1B103">
      <w:trPr>
        <w:trHeight w:val="300"/>
      </w:trPr>
      <w:tc>
        <w:tcPr>
          <w:tcW w:w="3020" w:type="dxa"/>
          <w:tcMar/>
        </w:tcPr>
        <w:p w:rsidR="07A222B2" w:rsidP="07A222B2" w:rsidRDefault="07A222B2" w14:paraId="7BC1EFFA" w14:textId="423FCF4F">
          <w:pPr>
            <w:pStyle w:val="Header"/>
            <w:bidi w:val="0"/>
            <w:ind w:left="-115"/>
            <w:jc w:val="left"/>
          </w:pPr>
        </w:p>
      </w:tc>
      <w:tc>
        <w:tcPr>
          <w:tcW w:w="3020" w:type="dxa"/>
          <w:tcMar/>
        </w:tcPr>
        <w:p w:rsidR="07A222B2" w:rsidP="07A222B2" w:rsidRDefault="07A222B2" w14:paraId="0F420E34" w14:textId="2DCCB6AC">
          <w:pPr>
            <w:pStyle w:val="Header"/>
            <w:bidi w:val="0"/>
            <w:jc w:val="center"/>
          </w:pPr>
        </w:p>
      </w:tc>
      <w:tc>
        <w:tcPr>
          <w:tcW w:w="3020" w:type="dxa"/>
          <w:tcMar/>
        </w:tcPr>
        <w:p w:rsidR="07A222B2" w:rsidP="07A222B2" w:rsidRDefault="07A222B2" w14:paraId="37FFC688" w14:textId="3091ABCB">
          <w:pPr>
            <w:pStyle w:val="Header"/>
            <w:bidi w:val="0"/>
            <w:ind w:right="-115"/>
            <w:jc w:val="right"/>
          </w:pPr>
        </w:p>
      </w:tc>
    </w:tr>
  </w:tbl>
  <w:p w:rsidR="07A222B2" w:rsidP="07A222B2" w:rsidRDefault="07A222B2" w14:paraId="00A355A1" w14:textId="33BAB7AA">
    <w:pPr>
      <w:pStyle w:val="Header"/>
      <w:bidi w:val="0"/>
    </w:pPr>
  </w:p>
</w:hdr>
</file>

<file path=word/header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07A222B2" w:rsidTr="07A222B2" w14:paraId="2A006D73">
      <w:trPr>
        <w:trHeight w:val="300"/>
      </w:trPr>
      <w:tc>
        <w:tcPr>
          <w:tcW w:w="3020" w:type="dxa"/>
          <w:tcMar/>
        </w:tcPr>
        <w:p w:rsidR="07A222B2" w:rsidP="07A222B2" w:rsidRDefault="07A222B2" w14:paraId="0F69AD1B" w14:textId="031E5808">
          <w:pPr>
            <w:pStyle w:val="Header"/>
            <w:bidi w:val="0"/>
            <w:ind w:left="-115"/>
            <w:jc w:val="left"/>
          </w:pPr>
        </w:p>
      </w:tc>
      <w:tc>
        <w:tcPr>
          <w:tcW w:w="3020" w:type="dxa"/>
          <w:tcMar/>
        </w:tcPr>
        <w:p w:rsidR="07A222B2" w:rsidP="07A222B2" w:rsidRDefault="07A222B2" w14:paraId="5958A4F5" w14:textId="3609F0EB">
          <w:pPr>
            <w:pStyle w:val="Header"/>
            <w:bidi w:val="0"/>
            <w:jc w:val="center"/>
          </w:pPr>
        </w:p>
      </w:tc>
      <w:tc>
        <w:tcPr>
          <w:tcW w:w="3020" w:type="dxa"/>
          <w:tcMar/>
        </w:tcPr>
        <w:p w:rsidR="07A222B2" w:rsidP="07A222B2" w:rsidRDefault="07A222B2" w14:paraId="2823DD06" w14:textId="6267402D">
          <w:pPr>
            <w:pStyle w:val="Header"/>
            <w:bidi w:val="0"/>
            <w:ind w:right="-115"/>
            <w:jc w:val="right"/>
          </w:pPr>
        </w:p>
      </w:tc>
    </w:tr>
  </w:tbl>
  <w:p w:rsidR="07A222B2" w:rsidP="07A222B2" w:rsidRDefault="07A222B2" w14:paraId="512902D4" w14:textId="5323D2A6">
    <w:pPr>
      <w:pStyle w:val="Header"/>
      <w:bidi w:val="0"/>
    </w:pPr>
  </w:p>
</w:hdr>
</file>

<file path=word/headerf.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07A222B2" w:rsidTr="07A222B2" w14:paraId="33467554">
      <w:trPr>
        <w:trHeight w:val="300"/>
      </w:trPr>
      <w:tc>
        <w:tcPr>
          <w:tcW w:w="3020" w:type="dxa"/>
          <w:tcMar/>
        </w:tcPr>
        <w:p w:rsidR="07A222B2" w:rsidP="07A222B2" w:rsidRDefault="07A222B2" w14:paraId="6765DA4C" w14:textId="27DF85F7">
          <w:pPr>
            <w:pStyle w:val="Header"/>
            <w:bidi w:val="0"/>
            <w:ind w:left="-115"/>
            <w:jc w:val="left"/>
          </w:pPr>
        </w:p>
      </w:tc>
      <w:tc>
        <w:tcPr>
          <w:tcW w:w="3020" w:type="dxa"/>
          <w:tcMar/>
        </w:tcPr>
        <w:p w:rsidR="07A222B2" w:rsidP="07A222B2" w:rsidRDefault="07A222B2" w14:paraId="1B7B3AD7" w14:textId="4AC8946E">
          <w:pPr>
            <w:pStyle w:val="Header"/>
            <w:bidi w:val="0"/>
            <w:jc w:val="center"/>
          </w:pPr>
        </w:p>
      </w:tc>
      <w:tc>
        <w:tcPr>
          <w:tcW w:w="3020" w:type="dxa"/>
          <w:tcMar/>
        </w:tcPr>
        <w:p w:rsidR="07A222B2" w:rsidP="07A222B2" w:rsidRDefault="07A222B2" w14:paraId="702CD383" w14:textId="354844AF">
          <w:pPr>
            <w:pStyle w:val="Header"/>
            <w:bidi w:val="0"/>
            <w:ind w:right="-115"/>
            <w:jc w:val="right"/>
          </w:pPr>
        </w:p>
      </w:tc>
    </w:tr>
  </w:tbl>
  <w:p w:rsidR="07A222B2" w:rsidP="07A222B2" w:rsidRDefault="07A222B2" w14:paraId="3C00E60F" w14:textId="4E88CAFA">
    <w:pPr>
      <w:pStyle w:val="Header"/>
      <w:bidi w:val="0"/>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69d1e64a"/>
  </w:abstractNum>
  <w:abstractNum w:abstractNumId="2">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36ebe493"/>
  </w:abstractNum>
  <w:abstractNum w:abstractNumId="3">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4b00fa02"/>
  </w:abstractNum>
  <w:abstractNum w:abstractNumId="4">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17dbee14"/>
  </w:abstractNum>
  <w:abstractNum w:abstractNumId="5">
    <w:lvl w:ilvl="0">
      <w:numFmt w:val="bullet"/>
      <w:lvlText w:val="-"/>
      <w:lvlJc w:val="start"/>
      <w:pPr>
        <w:tabs>
          <w:tab w:val="num" w:pos="0"/>
        </w:tabs>
        <w:ind w:start="720" w:hanging="360"/>
      </w:pPr>
      <w:rPr>
        <w:rFonts w:hint="default" w:ascii="Times New Roman" w:hAnsi="Times New Roman" w:cs="Times New Roman"/>
        <w:position w:val="0"/>
        <w:sz w:val="22"/>
        <w:vertAlign w:val="baseline"/>
      </w:rPr>
    </w:lvl>
    <w:lvl w:ilvl="1">
      <w:start w:val="1"/>
      <w:numFmt w:val="bullet"/>
      <w:lvlText w:val="o"/>
      <w:lvlJc w:val="start"/>
      <w:pPr>
        <w:tabs>
          <w:tab w:val="num" w:pos="0"/>
        </w:tabs>
        <w:ind w:start="1440" w:hanging="360"/>
      </w:pPr>
      <w:rPr>
        <w:rFonts w:hint="default" w:ascii="Courier New" w:hAnsi="Courier New" w:cs="Courier New"/>
        <w:position w:val="0"/>
        <w:sz w:val="22"/>
        <w:vertAlign w:val="baseline"/>
      </w:rPr>
    </w:lvl>
    <w:lvl w:ilvl="2">
      <w:start w:val="1"/>
      <w:numFmt w:val="bullet"/>
      <w:lvlText w:val="▪"/>
      <w:lvlJc w:val="start"/>
      <w:pPr>
        <w:tabs>
          <w:tab w:val="num" w:pos="0"/>
        </w:tabs>
        <w:ind w:start="2160" w:hanging="360"/>
      </w:pPr>
      <w:rPr>
        <w:rFonts w:hint="default" w:ascii="Noto Sans Symbols" w:hAnsi="Noto Sans Symbols" w:cs="Noto Sans Symbols"/>
        <w:position w:val="0"/>
        <w:sz w:val="22"/>
        <w:vertAlign w:val="baseline"/>
      </w:rPr>
    </w:lvl>
    <w:lvl w:ilvl="3">
      <w:start w:val="1"/>
      <w:numFmt w:val="bullet"/>
      <w:lvlText w:val="●"/>
      <w:lvlJc w:val="start"/>
      <w:pPr>
        <w:tabs>
          <w:tab w:val="num" w:pos="0"/>
        </w:tabs>
        <w:ind w:start="2880" w:hanging="360"/>
      </w:pPr>
      <w:rPr>
        <w:rFonts w:hint="default" w:ascii="Noto Sans Symbols" w:hAnsi="Noto Sans Symbols" w:cs="Noto Sans Symbols"/>
        <w:position w:val="0"/>
        <w:sz w:val="22"/>
        <w:vertAlign w:val="baseline"/>
      </w:rPr>
    </w:lvl>
    <w:lvl w:ilvl="4">
      <w:start w:val="1"/>
      <w:numFmt w:val="bullet"/>
      <w:lvlText w:val="o"/>
      <w:lvlJc w:val="start"/>
      <w:pPr>
        <w:tabs>
          <w:tab w:val="num" w:pos="0"/>
        </w:tabs>
        <w:ind w:start="3600" w:hanging="360"/>
      </w:pPr>
      <w:rPr>
        <w:rFonts w:hint="default" w:ascii="Courier New" w:hAnsi="Courier New" w:cs="Courier New"/>
        <w:position w:val="0"/>
        <w:sz w:val="22"/>
        <w:vertAlign w:val="baseline"/>
      </w:rPr>
    </w:lvl>
    <w:lvl w:ilvl="5">
      <w:start w:val="1"/>
      <w:numFmt w:val="bullet"/>
      <w:lvlText w:val="▪"/>
      <w:lvlJc w:val="start"/>
      <w:pPr>
        <w:tabs>
          <w:tab w:val="num" w:pos="0"/>
        </w:tabs>
        <w:ind w:start="4320" w:hanging="360"/>
      </w:pPr>
      <w:rPr>
        <w:rFonts w:hint="default" w:ascii="Noto Sans Symbols" w:hAnsi="Noto Sans Symbols" w:cs="Noto Sans Symbols"/>
        <w:position w:val="0"/>
        <w:sz w:val="22"/>
        <w:vertAlign w:val="baseline"/>
      </w:rPr>
    </w:lvl>
    <w:lvl w:ilvl="6">
      <w:start w:val="1"/>
      <w:numFmt w:val="bullet"/>
      <w:lvlText w:val="●"/>
      <w:lvlJc w:val="start"/>
      <w:pPr>
        <w:tabs>
          <w:tab w:val="num" w:pos="0"/>
        </w:tabs>
        <w:ind w:start="5040" w:hanging="360"/>
      </w:pPr>
      <w:rPr>
        <w:rFonts w:hint="default" w:ascii="Noto Sans Symbols" w:hAnsi="Noto Sans Symbols" w:cs="Noto Sans Symbols"/>
        <w:position w:val="0"/>
        <w:sz w:val="22"/>
        <w:vertAlign w:val="baseline"/>
      </w:rPr>
    </w:lvl>
    <w:lvl w:ilvl="7">
      <w:start w:val="1"/>
      <w:numFmt w:val="bullet"/>
      <w:lvlText w:val="o"/>
      <w:lvlJc w:val="start"/>
      <w:pPr>
        <w:tabs>
          <w:tab w:val="num" w:pos="0"/>
        </w:tabs>
        <w:ind w:start="5760" w:hanging="360"/>
      </w:pPr>
      <w:rPr>
        <w:rFonts w:hint="default" w:ascii="Courier New" w:hAnsi="Courier New" w:cs="Courier New"/>
        <w:position w:val="0"/>
        <w:sz w:val="22"/>
        <w:vertAlign w:val="baseline"/>
      </w:rPr>
    </w:lvl>
    <w:lvl w:ilvl="8">
      <w:start w:val="1"/>
      <w:numFmt w:val="bullet"/>
      <w:lvlText w:val="▪"/>
      <w:lvlJc w:val="start"/>
      <w:pPr>
        <w:tabs>
          <w:tab w:val="num" w:pos="0"/>
        </w:tabs>
        <w:ind w:start="6480" w:hanging="360"/>
      </w:pPr>
      <w:rPr>
        <w:rFonts w:hint="default" w:ascii="Noto Sans Symbols" w:hAnsi="Noto Sans Symbols" w:cs="Noto Sans Symbols"/>
        <w:position w:val="0"/>
        <w:sz w:val="22"/>
        <w:vertAlign w:val="baseline"/>
      </w:rPr>
    </w:lvl>
    <w:nsid w:val="bce33da"/>
  </w:abstractNum>
  <w:abstractNum w:abstractNumId="6">
    <w:lvl w:ilvl="0">
      <w:start w:val="1"/>
      <w:numFmt w:val="upperLetter"/>
      <w:lvlText w:val="%1."/>
      <w:lvlJc w:val="start"/>
      <w:pPr>
        <w:tabs>
          <w:tab w:val="num" w:pos="0"/>
        </w:tabs>
        <w:ind w:start="720" w:hanging="360"/>
      </w:pPr>
      <w:rPr>
        <w:position w:val="0"/>
        <w:sz w:val="22"/>
        <w:vertAlign w:val="baseline"/>
      </w:rPr>
    </w:lvl>
    <w:lvl w:ilvl="1">
      <w:start w:val="1"/>
      <w:numFmt w:val="lowerLetter"/>
      <w:lvlText w:val="%2."/>
      <w:lvlJc w:val="start"/>
      <w:pPr>
        <w:tabs>
          <w:tab w:val="num" w:pos="0"/>
        </w:tabs>
        <w:ind w:start="1440" w:hanging="360"/>
      </w:pPr>
      <w:rPr>
        <w:position w:val="0"/>
        <w:sz w:val="22"/>
        <w:vertAlign w:val="baseline"/>
      </w:rPr>
    </w:lvl>
    <w:lvl w:ilvl="2">
      <w:start w:val="1"/>
      <w:numFmt w:val="lowerRoman"/>
      <w:lvlText w:val="%3."/>
      <w:lvlJc w:val="end"/>
      <w:pPr>
        <w:tabs>
          <w:tab w:val="num" w:pos="0"/>
        </w:tabs>
        <w:ind w:start="2160" w:hanging="180"/>
      </w:pPr>
      <w:rPr>
        <w:position w:val="0"/>
        <w:sz w:val="22"/>
        <w:vertAlign w:val="baseline"/>
      </w:rPr>
    </w:lvl>
    <w:lvl w:ilvl="3">
      <w:start w:val="1"/>
      <w:numFmt w:val="decimal"/>
      <w:lvlText w:val="%4."/>
      <w:lvlJc w:val="start"/>
      <w:pPr>
        <w:tabs>
          <w:tab w:val="num" w:pos="0"/>
        </w:tabs>
        <w:ind w:start="2880" w:hanging="360"/>
      </w:pPr>
      <w:rPr>
        <w:position w:val="0"/>
        <w:sz w:val="22"/>
        <w:vertAlign w:val="baseline"/>
      </w:rPr>
    </w:lvl>
    <w:lvl w:ilvl="4">
      <w:start w:val="1"/>
      <w:numFmt w:val="lowerLetter"/>
      <w:lvlText w:val="%5."/>
      <w:lvlJc w:val="start"/>
      <w:pPr>
        <w:tabs>
          <w:tab w:val="num" w:pos="0"/>
        </w:tabs>
        <w:ind w:start="3600" w:hanging="360"/>
      </w:pPr>
      <w:rPr>
        <w:position w:val="0"/>
        <w:sz w:val="22"/>
        <w:vertAlign w:val="baseline"/>
      </w:rPr>
    </w:lvl>
    <w:lvl w:ilvl="5">
      <w:start w:val="1"/>
      <w:numFmt w:val="lowerRoman"/>
      <w:lvlText w:val="%6."/>
      <w:lvlJc w:val="end"/>
      <w:pPr>
        <w:tabs>
          <w:tab w:val="num" w:pos="0"/>
        </w:tabs>
        <w:ind w:start="4320" w:hanging="180"/>
      </w:pPr>
      <w:rPr>
        <w:position w:val="0"/>
        <w:sz w:val="22"/>
        <w:vertAlign w:val="baseline"/>
      </w:rPr>
    </w:lvl>
    <w:lvl w:ilvl="6">
      <w:start w:val="1"/>
      <w:numFmt w:val="decimal"/>
      <w:lvlText w:val="%7."/>
      <w:lvlJc w:val="start"/>
      <w:pPr>
        <w:tabs>
          <w:tab w:val="num" w:pos="0"/>
        </w:tabs>
        <w:ind w:start="5040" w:hanging="360"/>
      </w:pPr>
      <w:rPr>
        <w:position w:val="0"/>
        <w:sz w:val="22"/>
        <w:vertAlign w:val="baseline"/>
      </w:rPr>
    </w:lvl>
    <w:lvl w:ilvl="7">
      <w:start w:val="1"/>
      <w:numFmt w:val="lowerLetter"/>
      <w:lvlText w:val="%8."/>
      <w:lvlJc w:val="start"/>
      <w:pPr>
        <w:tabs>
          <w:tab w:val="num" w:pos="0"/>
        </w:tabs>
        <w:ind w:start="5760" w:hanging="360"/>
      </w:pPr>
      <w:rPr>
        <w:position w:val="0"/>
        <w:sz w:val="22"/>
        <w:vertAlign w:val="baseline"/>
      </w:rPr>
    </w:lvl>
    <w:lvl w:ilvl="8">
      <w:start w:val="1"/>
      <w:numFmt w:val="lowerRoman"/>
      <w:lvlText w:val="%9."/>
      <w:lvlJc w:val="end"/>
      <w:pPr>
        <w:tabs>
          <w:tab w:val="num" w:pos="0"/>
        </w:tabs>
        <w:ind w:start="6480" w:hanging="180"/>
      </w:pPr>
      <w:rPr>
        <w:position w:val="0"/>
        <w:sz w:val="22"/>
        <w:vertAlign w:val="baseline"/>
      </w:rPr>
    </w:lvl>
    <w:nsid w:val="3bae53a1"/>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6fc18407"/>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tr-TR" w:eastAsia="" w:bidi=""/>
  <w14:docId w14:val="18A72B13"/>
  <w15:docId w15:val="{BB23C988-EFDF-492E-BFBE-57D8A13742EF}"/>
  <w:rsids>
    <w:rsidRoot w:val="07A222B2"/>
    <w:rsid w:val="07A222B2"/>
    <w:rsid w:val="156FE149"/>
    <w:rsid w:val="3E19B678"/>
    <w:rsid w:val="4315D7E8"/>
    <w:rsid w:val="4315D7E8"/>
    <w:rsid w:val="5B2F873E"/>
    <w:rsid w:val="754259B0"/>
    <w:rsid w:val="7830A512"/>
    <w:rsid w:val="7CDECF4D"/>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Calibri"/>
        <w:sz w:val="22"/>
        <w:szCs w:val="22"/>
        <w:lang w:val="tr-TR" w:eastAsia="tr-T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200" w:line="276" w:lineRule="auto"/>
      <w:ind w:startChars="-1" w:hangingChars="1"/>
      <w:jc w:val="start"/>
      <w:textAlignment w:val="top"/>
      <w:outlineLvl w:val="0"/>
    </w:pPr>
    <w:rPr>
      <w:rFonts w:ascii="Calibri" w:hAnsi="Calibri" w:eastAsia="Calibri" w:cs="Calibri"/>
      <w:color w:val="auto"/>
      <w:kern w:val="0"/>
      <w:position w:val="-1"/>
      <w:sz w:val="22"/>
      <w:szCs w:val="22"/>
      <w:lang w:val="tr-TR" w:eastAsia="en-US" w:bidi="ar-SA"/>
    </w:rPr>
  </w:style>
  <w:style w:type="paragraph" w:styleId="Heading1">
    <w:name w:val="heading 1"/>
    <w:basedOn w:val="Normal"/>
    <w:next w:val="Normal"/>
    <w:qFormat/>
    <w:pPr>
      <w:keepNext w:val="true"/>
      <w:keepLines/>
      <w:spacing w:before="480" w:after="0"/>
    </w:pPr>
    <w:rPr>
      <w:rFonts w:ascii="Cambria" w:hAnsi="Cambria" w:eastAsia="Times New Roman" w:cs="Times New Roman"/>
      <w:b/>
      <w:bCs/>
      <w:color w:val="365F91"/>
      <w:sz w:val="28"/>
      <w:szCs w:val="28"/>
    </w:rPr>
  </w:style>
  <w:style w:type="paragraph" w:styleId="Heading2">
    <w:name w:val="heading 2"/>
    <w:basedOn w:val="Normal"/>
    <w:next w:val="Normal"/>
    <w:qFormat/>
    <w:pPr>
      <w:keepNext w:val="true"/>
      <w:keepLines/>
      <w:spacing w:before="200" w:after="0"/>
      <w:outlineLvl w:val="1"/>
    </w:pPr>
    <w:rPr>
      <w:rFonts w:ascii="Cambria" w:hAnsi="Cambria" w:eastAsia="Times New Roman" w:cs="Times New Roman"/>
      <w:b/>
      <w:bCs/>
      <w:color w:val="4F81BD"/>
      <w:sz w:val="26"/>
      <w:szCs w:val="26"/>
    </w:rPr>
  </w:style>
  <w:style w:type="paragraph" w:styleId="Heading3">
    <w:name w:val="heading 3"/>
    <w:basedOn w:val="Normal"/>
    <w:next w:val="Normal"/>
    <w:qFormat/>
    <w:pPr>
      <w:keepNext w:val="true"/>
      <w:keepLines/>
      <w:spacing w:before="200" w:after="0"/>
      <w:outlineLvl w:val="2"/>
    </w:pPr>
    <w:rPr>
      <w:rFonts w:ascii="Cambria" w:hAnsi="Cambria" w:eastAsia="Times New Roman" w:cs="Times New Roman"/>
      <w:b/>
      <w:bCs/>
      <w:color w:val="4F81BD"/>
    </w:rPr>
  </w:style>
  <w:style w:type="paragraph" w:styleId="Heading4">
    <w:name w:val="heading 4"/>
    <w:basedOn w:val="Normal"/>
    <w:next w:val="Normal"/>
    <w:qFormat/>
    <w:pPr>
      <w:keepNext w:val="true"/>
      <w:keepLines/>
      <w:spacing w:before="240" w:after="40"/>
      <w:outlineLvl w:val="3"/>
    </w:pPr>
    <w:rPr>
      <w:b/>
      <w:sz w:val="24"/>
      <w:szCs w:val="24"/>
    </w:rPr>
  </w:style>
  <w:style w:type="paragraph" w:styleId="Heading5">
    <w:name w:val="heading 5"/>
    <w:basedOn w:val="Normal"/>
    <w:next w:val="Normal"/>
    <w:qFormat/>
    <w:pPr>
      <w:keepNext w:val="true"/>
      <w:keepLines/>
      <w:spacing w:before="220" w:after="40"/>
      <w:outlineLvl w:val="4"/>
    </w:pPr>
    <w:rPr>
      <w:b/>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Balk1Char" w:customStyle="1">
    <w:name w:val="Başlık 1 Char"/>
    <w:qFormat/>
    <w:rPr>
      <w:rFonts w:ascii="Cambria" w:hAnsi="Cambria" w:eastAsia="Times New Roman" w:cs="Times New Roman"/>
      <w:b/>
      <w:bCs/>
      <w:color w:val="365F91"/>
      <w:w w:val="100"/>
      <w:position w:val="0"/>
      <w:sz w:val="28"/>
      <w:szCs w:val="28"/>
      <w:effect w:val="none"/>
      <w:vertAlign w:val="baseline"/>
      <w:em w:val="none"/>
    </w:rPr>
  </w:style>
  <w:style w:type="character" w:styleId="BalonMetniChar" w:customStyle="1">
    <w:name w:val="Balon Metni Char"/>
    <w:qFormat/>
    <w:rPr>
      <w:rFonts w:ascii="Tahoma" w:hAnsi="Tahoma" w:cs="Tahoma"/>
      <w:w w:val="100"/>
      <w:position w:val="0"/>
      <w:sz w:val="16"/>
      <w:szCs w:val="16"/>
      <w:effect w:val="none"/>
      <w:vertAlign w:val="baseline"/>
      <w:em w:val="none"/>
    </w:rPr>
  </w:style>
  <w:style w:type="character" w:styleId="Balk2Char" w:customStyle="1">
    <w:name w:val="Başlık 2 Char"/>
    <w:qFormat/>
    <w:rPr>
      <w:rFonts w:ascii="Cambria" w:hAnsi="Cambria" w:eastAsia="Times New Roman" w:cs="Times New Roman"/>
      <w:b/>
      <w:bCs/>
      <w:color w:val="4F81BD"/>
      <w:w w:val="100"/>
      <w:position w:val="0"/>
      <w:sz w:val="26"/>
      <w:szCs w:val="26"/>
      <w:effect w:val="none"/>
      <w:vertAlign w:val="baseline"/>
      <w:em w:val="none"/>
    </w:rPr>
  </w:style>
  <w:style w:type="character" w:styleId="Balk3Char" w:customStyle="1">
    <w:name w:val="Başlık 3 Char"/>
    <w:qFormat/>
    <w:rPr>
      <w:rFonts w:ascii="Cambria" w:hAnsi="Cambria" w:eastAsia="Times New Roman" w:cs="Times New Roman"/>
      <w:b/>
      <w:bCs/>
      <w:color w:val="4F81BD"/>
      <w:w w:val="100"/>
      <w:position w:val="0"/>
      <w:sz w:val="22"/>
      <w:effect w:val="none"/>
      <w:vertAlign w:val="baseline"/>
      <w:em w:val="none"/>
    </w:rPr>
  </w:style>
  <w:style w:type="character" w:styleId="LineNumber">
    <w:name w:val="line number"/>
    <w:basedOn w:val="DefaultParagraphFont"/>
    <w:qFormat/>
    <w:rPr>
      <w:w w:val="100"/>
      <w:position w:val="0"/>
      <w:sz w:val="22"/>
      <w:effect w:val="none"/>
      <w:vertAlign w:val="baseline"/>
      <w:em w:val="none"/>
    </w:rPr>
  </w:style>
  <w:style w:type="character" w:styleId="stBilgiChar" w:customStyle="1">
    <w:name w:val="Üst Bilgi Char"/>
    <w:basedOn w:val="DefaultParagraphFont"/>
    <w:qFormat/>
    <w:rPr>
      <w:w w:val="100"/>
      <w:position w:val="0"/>
      <w:sz w:val="22"/>
      <w:effect w:val="none"/>
      <w:vertAlign w:val="baseline"/>
      <w:em w:val="none"/>
    </w:rPr>
  </w:style>
  <w:style w:type="character" w:styleId="AltBilgiChar" w:customStyle="1">
    <w:name w:val="Alt Bilgi Char"/>
    <w:basedOn w:val="DefaultParagraphFont"/>
    <w:qFormat/>
    <w:rPr>
      <w:w w:val="100"/>
      <w:position w:val="0"/>
      <w:sz w:val="22"/>
      <w:effect w:val="none"/>
      <w:vertAlign w:val="baseline"/>
      <w:em w:val="none"/>
    </w:rPr>
  </w:style>
  <w:style w:type="character" w:styleId="Hyperlink">
    <w:name w:val="Hyperlink"/>
    <w:uiPriority w:val="99"/>
    <w:qFormat/>
    <w:rPr>
      <w:color w:val="0000FF"/>
      <w:w w:val="100"/>
      <w:position w:val="0"/>
      <w:sz w:val="22"/>
      <w:u w:val="single"/>
      <w:effect w:val="none"/>
      <w:vertAlign w:val="baseline"/>
      <w:em w:val="none"/>
    </w:rPr>
  </w:style>
  <w:style w:type="character" w:styleId="metinKutusuBicimi" w:customStyle="1">
    <w:name w:val="metinKutusuBicimi"/>
    <w:qFormat/>
    <w:rPr>
      <w:rFonts w:ascii="Times New Roman" w:hAnsi="Times New Roman"/>
      <w:color w:val="auto"/>
      <w:w w:val="100"/>
      <w:position w:val="0"/>
      <w:sz w:val="24"/>
      <w:effect w:val="none"/>
      <w:vertAlign w:val="baseline"/>
      <w:em w:val="none"/>
    </w:rPr>
  </w:style>
  <w:style w:type="character" w:styleId="DizinBalants" w:customStyle="1">
    <w:name w:val="Dizin Bağlantısı"/>
    <w:qFormat/>
    <w:rPr/>
  </w:style>
  <w:style w:type="character" w:styleId="Emphasis">
    <w:name w:val="Emphasis"/>
    <w:qFormat/>
    <w:rPr>
      <w:i/>
      <w:iCs/>
    </w:rPr>
  </w:style>
  <w:style w:type="character" w:styleId="DizinBalantsuser">
    <w:name w:val="Dizin Bağlantısı (user)"/>
    <w:qFormat/>
    <w:rPr/>
  </w:style>
  <w:style w:type="paragraph" w:styleId="Balk" w:customStyle="1">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pPr>
    <w:rPr/>
  </w:style>
  <w:style w:type="paragraph" w:styleId="List">
    <w:name w:val="List"/>
    <w:basedOn w:val="BodyText"/>
    <w:pPr/>
    <w:rPr>
      <w:rFonts w:cs="Lucida Sans"/>
    </w:rPr>
  </w:style>
  <w:style w:type="paragraph" w:styleId="Caption">
    <w:name w:val="caption"/>
    <w:basedOn w:val="Normal"/>
    <w:next w:val="Normal"/>
    <w:qFormat/>
    <w:pPr>
      <w:spacing w:line="240" w:lineRule="auto"/>
    </w:pPr>
    <w:rPr>
      <w:i/>
      <w:iCs/>
      <w:color w:val="1F497D"/>
      <w:sz w:val="18"/>
      <w:szCs w:val="18"/>
    </w:rPr>
  </w:style>
  <w:style w:type="paragraph" w:styleId="Dizin" w:customStyle="1">
    <w:name w:val="Dizin"/>
    <w:basedOn w:val="Normal"/>
    <w:qFormat/>
    <w:pPr>
      <w:suppressLineNumbers/>
    </w:pPr>
    <w:rPr>
      <w:rFonts w:cs="Lucida Sans"/>
    </w:rPr>
  </w:style>
  <w:style w:type="paragraph" w:styleId="Balkuser">
    <w:name w:val="Başlık (user)"/>
    <w:basedOn w:val="Normal"/>
    <w:next w:val="BodyText"/>
    <w:qFormat/>
    <w:pPr>
      <w:keepNext w:val="true"/>
      <w:spacing w:before="240" w:after="120"/>
    </w:pPr>
    <w:rPr>
      <w:rFonts w:ascii="Liberation Sans" w:hAnsi="Liberation Sans" w:eastAsia="Microsoft YaHei" w:cs="Lucida Sans"/>
      <w:sz w:val="28"/>
      <w:szCs w:val="28"/>
    </w:rPr>
  </w:style>
  <w:style w:type="paragraph" w:styleId="Dizinuser">
    <w:name w:val="Dizin (user)"/>
    <w:basedOn w:val="Normal"/>
    <w:qFormat/>
    <w:pPr>
      <w:suppressLineNumbers/>
    </w:pPr>
    <w:rPr>
      <w:rFonts w:cs="Lucida Sans"/>
    </w:rPr>
  </w:style>
  <w:style w:type="paragraph" w:styleId="Title">
    <w:name w:val="Title"/>
    <w:basedOn w:val="Normal"/>
    <w:next w:val="Normal"/>
    <w:qFormat/>
    <w:pPr>
      <w:keepNext w:val="true"/>
      <w:keepLines/>
      <w:spacing w:before="480" w:after="120"/>
    </w:pPr>
    <w:rPr>
      <w:b/>
      <w:sz w:val="72"/>
      <w:szCs w:val="72"/>
    </w:rPr>
  </w:style>
  <w:style w:type="paragraph" w:styleId="NoSpacing">
    <w:name w:val="No Spacing"/>
    <w:qFormat/>
    <w:pPr>
      <w:widowControl/>
      <w:suppressAutoHyphens w:val="true"/>
      <w:bidi w:val="0"/>
      <w:spacing w:before="0" w:after="200" w:line="1" w:lineRule="atLeast"/>
      <w:ind w:startChars="-1" w:hangingChars="1"/>
      <w:jc w:val="start"/>
      <w:textAlignment w:val="top"/>
      <w:outlineLvl w:val="0"/>
    </w:pPr>
    <w:rPr>
      <w:rFonts w:ascii="Calibri" w:hAnsi="Calibri" w:eastAsia="Calibri" w:cs="Calibri"/>
      <w:color w:val="auto"/>
      <w:kern w:val="0"/>
      <w:position w:val="-1"/>
      <w:sz w:val="22"/>
      <w:szCs w:val="22"/>
      <w:lang w:val="tr-TR" w:eastAsia="en-US" w:bidi="ar-SA"/>
    </w:rPr>
  </w:style>
  <w:style w:type="paragraph" w:styleId="BalloonText">
    <w:name w:val="Balloon Text"/>
    <w:basedOn w:val="Normal"/>
    <w:qFormat/>
    <w:pPr>
      <w:spacing w:before="0" w:after="0" w:line="240" w:lineRule="auto"/>
    </w:pPr>
    <w:rPr>
      <w:rFonts w:ascii="Tahoma" w:hAnsi="Tahoma" w:cs="Tahoma"/>
      <w:sz w:val="16"/>
      <w:szCs w:val="16"/>
    </w:rPr>
  </w:style>
  <w:style w:type="paragraph" w:styleId="ListParagraph">
    <w:name w:val="List Paragraph"/>
    <w:basedOn w:val="Normal"/>
    <w:qFormat/>
    <w:pPr>
      <w:spacing w:before="0" w:after="200"/>
      <w:ind w:startChars="-4"/>
      <w:contextualSpacing/>
    </w:pPr>
    <w:rPr/>
  </w:style>
  <w:style w:type="paragraph" w:styleId="stBilgiveAltBilgi" w:customStyle="1">
    <w:name w:val="Üst Bilgi ve Alt Bilgi"/>
    <w:basedOn w:val="Normal"/>
    <w:qFormat/>
    <w:pPr/>
    <w:rPr/>
  </w:style>
  <w:style w:type="paragraph" w:styleId="stBilgiveAltBilgiuser">
    <w:name w:val="Üst Bilgi ve Alt Bilgi (user)"/>
    <w:basedOn w:val="Normal"/>
    <w:qFormat/>
    <w:pPr/>
    <w:rPr/>
  </w:style>
  <w:style w:type="paragraph" w:styleId="Header">
    <w:name w:val="header"/>
    <w:basedOn w:val="Normal"/>
    <w:qFormat/>
    <w:pPr>
      <w:spacing w:before="0" w:after="0" w:line="240" w:lineRule="auto"/>
    </w:pPr>
    <w:rPr/>
  </w:style>
  <w:style w:type="paragraph" w:styleId="Footer">
    <w:name w:val="footer"/>
    <w:basedOn w:val="Normal"/>
    <w:qFormat/>
    <w:pPr>
      <w:spacing w:before="0" w:after="0" w:line="240" w:lineRule="auto"/>
    </w:pPr>
    <w:rPr/>
  </w:style>
  <w:style w:type="paragraph" w:styleId="IndexHeading">
    <w:name w:val="index heading"/>
    <w:basedOn w:val="Balk"/>
    <w:pPr/>
    <w:rPr/>
  </w:style>
  <w:style w:type="paragraph" w:styleId="TOCHeading">
    <w:name w:val="TOC Heading"/>
    <w:basedOn w:val="Heading1"/>
    <w:next w:val="Normal"/>
    <w:qFormat/>
    <w:pPr>
      <w:spacing w:before="240" w:after="0" w:line="259" w:lineRule="auto"/>
      <w:outlineLvl w:val="9"/>
    </w:pPr>
    <w:rPr>
      <w:b w:val="false"/>
      <w:bCs w:val="false"/>
      <w:sz w:val="32"/>
      <w:szCs w:val="32"/>
      <w:lang w:eastAsia="tr-TR"/>
    </w:rPr>
  </w:style>
  <w:style w:type="paragraph" w:styleId="TOC1">
    <w:name w:val="toc 1"/>
    <w:basedOn w:val="Normal"/>
    <w:next w:val="Normal"/>
    <w:uiPriority w:val="39"/>
    <w:qFormat/>
    <w:pPr>
      <w:spacing w:before="0" w:after="100"/>
    </w:pPr>
    <w:rPr/>
  </w:style>
  <w:style w:type="paragraph" w:styleId="TOC2">
    <w:name w:val="toc 2"/>
    <w:basedOn w:val="Normal"/>
    <w:next w:val="Normal"/>
    <w:qFormat/>
    <w:pPr>
      <w:spacing w:before="0" w:after="100"/>
      <w:ind w:startChars="-4"/>
    </w:pPr>
    <w:rPr/>
  </w:style>
  <w:style w:type="paragraph" w:styleId="TableofFigures">
    <w:name w:val="table of figures"/>
    <w:basedOn w:val="Normal"/>
    <w:next w:val="Normal"/>
    <w:qFormat/>
    <w:pPr>
      <w:spacing w:before="0" w:after="0"/>
    </w:pPr>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numbering" w:styleId="ListeYokuser" w:default="1">
    <w:name w:val="Liste Yok (user)"/>
    <w:uiPriority w:val="99"/>
    <w:semiHidden/>
    <w:unhideWhenUsed/>
    <w:qFormat/>
  </w:style>
  <w:style w:type="numbering" w:styleId="ListeYok" w:customStyle="1">
    <w:name w:val="Liste Yok"/>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Normal1" w:customStyle="1">
    <w:name w:val="Table Normal1"/>
    <w:tblPr>
      <w:tblCellMar>
        <w:top w:w="0" w:type="dxa"/>
        <w:left w:w="0" w:type="dxa"/>
        <w:bottom w:w="0" w:type="dxa"/>
        <w:right w:w="0"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hyperlink" Target="https://avesis.atauni.edu.tr/fbozkurt" TargetMode="External" Id="rId3" /><Relationship Type="http://schemas.openxmlformats.org/officeDocument/2006/relationships/footer" Target="footer1.xml" Id="rId4" /><Relationship Type="http://schemas.openxmlformats.org/officeDocument/2006/relationships/footer" Target="footer2.xml" Id="rId5" /><Relationship Type="http://schemas.openxmlformats.org/officeDocument/2006/relationships/footer" Target="footer3.xml" Id="rId6" /><Relationship Type="http://schemas.openxmlformats.org/officeDocument/2006/relationships/footer" Target="footer4.xml" Id="rId7" /><Relationship Type="http://schemas.openxmlformats.org/officeDocument/2006/relationships/footer" Target="footer5.xml" Id="rId8" /><Relationship Type="http://schemas.openxmlformats.org/officeDocument/2006/relationships/footer" Target="footer6.xml" Id="rId9" /><Relationship Type="http://schemas.openxmlformats.org/officeDocument/2006/relationships/hyperlink" Target="bookmark://_heading=h.3whwml4" TargetMode="External" Id="rId10" /><Relationship Type="http://schemas.openxmlformats.org/officeDocument/2006/relationships/hyperlink" Target="bookmark://_heading=h.3whwml4" TargetMode="External" Id="rId11" /><Relationship Type="http://schemas.openxmlformats.org/officeDocument/2006/relationships/footer" Target="footer7.xml" Id="rId12" /><Relationship Type="http://schemas.openxmlformats.org/officeDocument/2006/relationships/footer" Target="footer8.xml" Id="rId13" /><Relationship Type="http://schemas.openxmlformats.org/officeDocument/2006/relationships/footer" Target="footer9.xml" Id="rId14" /><Relationship Type="http://schemas.openxmlformats.org/officeDocument/2006/relationships/hyperlink" Target="bookmark://_heading=h.2bn6wsx" TargetMode="External" Id="rId15" /><Relationship Type="http://schemas.openxmlformats.org/officeDocument/2006/relationships/hyperlink" Target="bookmark://_heading=h.2bn6wsx" TargetMode="External" Id="rId16" /><Relationship Type="http://schemas.openxmlformats.org/officeDocument/2006/relationships/footer" Target="footer10.xml" Id="rId17" /><Relationship Type="http://schemas.openxmlformats.org/officeDocument/2006/relationships/footer" Target="footer11.xml" Id="rId18" /><Relationship Type="http://schemas.openxmlformats.org/officeDocument/2006/relationships/footer" Target="footer12.xml" Id="rId19" /><Relationship Type="http://schemas.openxmlformats.org/officeDocument/2006/relationships/footer" Target="footer13.xml" Id="rId20" /><Relationship Type="http://schemas.openxmlformats.org/officeDocument/2006/relationships/footer" Target="footer14.xml" Id="rId21" /><Relationship Type="http://schemas.openxmlformats.org/officeDocument/2006/relationships/footer" Target="footer15.xml" Id="rId22" /><Relationship Type="http://schemas.openxmlformats.org/officeDocument/2006/relationships/hyperlink" Target="http://socket.io/" TargetMode="External" Id="rId23" /><Relationship Type="http://schemas.openxmlformats.org/officeDocument/2006/relationships/footer" Target="footer16.xml" Id="rId24" /><Relationship Type="http://schemas.openxmlformats.org/officeDocument/2006/relationships/footer" Target="footer17.xml" Id="rId25" /><Relationship Type="http://schemas.openxmlformats.org/officeDocument/2006/relationships/footer" Target="footer18.xml" Id="rId26" /><Relationship Type="http://schemas.openxmlformats.org/officeDocument/2006/relationships/footer" Target="footer19.xml" Id="rId27" /><Relationship Type="http://schemas.openxmlformats.org/officeDocument/2006/relationships/footer" Target="footer20.xml" Id="rId28" /><Relationship Type="http://schemas.openxmlformats.org/officeDocument/2006/relationships/footer" Target="footer21.xml" Id="rId29" /><Relationship Type="http://schemas.openxmlformats.org/officeDocument/2006/relationships/footer" Target="footer22.xml" Id="rId30" /><Relationship Type="http://schemas.openxmlformats.org/officeDocument/2006/relationships/footer" Target="footer23.xml" Id="rId31" /><Relationship Type="http://schemas.openxmlformats.org/officeDocument/2006/relationships/footer" Target="footer24.xml" Id="rId32" /><Relationship Type="http://schemas.openxmlformats.org/officeDocument/2006/relationships/footer" Target="footer25.xml" Id="rId33" /><Relationship Type="http://schemas.openxmlformats.org/officeDocument/2006/relationships/footer" Target="footer26.xml" Id="rId34" /><Relationship Type="http://schemas.openxmlformats.org/officeDocument/2006/relationships/footer" Target="footer27.xml" Id="rId35" /><Relationship Type="http://schemas.openxmlformats.org/officeDocument/2006/relationships/footer" Target="footer28.xml" Id="rId36" /><Relationship Type="http://schemas.openxmlformats.org/officeDocument/2006/relationships/footer" Target="footer29.xml" Id="rId37" /><Relationship Type="http://schemas.openxmlformats.org/officeDocument/2006/relationships/footer" Target="footer30.xml" Id="rId38" /><Relationship Type="http://schemas.openxmlformats.org/officeDocument/2006/relationships/footer" Target="footer31.xml" Id="rId39" /><Relationship Type="http://schemas.openxmlformats.org/officeDocument/2006/relationships/footer" Target="footer32.xml" Id="rId40" /><Relationship Type="http://schemas.openxmlformats.org/officeDocument/2006/relationships/footer" Target="footer33.xml" Id="rId41" /><Relationship Type="http://schemas.openxmlformats.org/officeDocument/2006/relationships/footer" Target="footer34.xml" Id="rId42" /><Relationship Type="http://schemas.openxmlformats.org/officeDocument/2006/relationships/footer" Target="footer35.xml" Id="rId43" /><Relationship Type="http://schemas.openxmlformats.org/officeDocument/2006/relationships/footer" Target="footer36.xml" Id="rId44" /><Relationship Type="http://schemas.openxmlformats.org/officeDocument/2006/relationships/footer" Target="footer37.xml" Id="rId45" /><Relationship Type="http://schemas.openxmlformats.org/officeDocument/2006/relationships/footer" Target="footer38.xml" Id="rId46" /><Relationship Type="http://schemas.openxmlformats.org/officeDocument/2006/relationships/footer" Target="footer39.xml" Id="rId47" /><Relationship Type="http://schemas.openxmlformats.org/officeDocument/2006/relationships/image" Target="media/image2.png" Id="rId48" /><Relationship Type="http://schemas.openxmlformats.org/officeDocument/2006/relationships/footer" Target="footer40.xml" Id="rId49" /><Relationship Type="http://schemas.openxmlformats.org/officeDocument/2006/relationships/footer" Target="footer41.xml" Id="rId50" /><Relationship Type="http://schemas.openxmlformats.org/officeDocument/2006/relationships/footer" Target="footer42.xml" Id="rId51" /><Relationship Type="http://schemas.openxmlformats.org/officeDocument/2006/relationships/hyperlink" Target="https://doi.org/10.1080/15472450.2015.1037955" TargetMode="External" Id="rId52" /><Relationship Type="http://schemas.openxmlformats.org/officeDocument/2006/relationships/hyperlink" Target="https://doi.org/10.1016/j.eswa.2015.02.009" TargetMode="External" Id="rId53" /><Relationship Type="http://schemas.openxmlformats.org/officeDocument/2006/relationships/hyperlink" Target="https://doi.org/10.1016/j.eswa.2016.10.055" TargetMode="External" Id="rId54" /><Relationship Type="http://schemas.openxmlformats.org/officeDocument/2006/relationships/hyperlink" Target="https://github.com/ultralytics/ultralytics" TargetMode="External" Id="rId55" /><Relationship Type="http://schemas.openxmlformats.org/officeDocument/2006/relationships/hyperlink" Target="https://doi.org/10.1109/TNNLS.2016.2582924" TargetMode="External" Id="rId56" /><Relationship Type="http://schemas.openxmlformats.org/officeDocument/2006/relationships/hyperlink" Target="https://doi.org/10.1007/978-3-030-05348-2_32" TargetMode="External" Id="rId57" /><Relationship Type="http://schemas.openxmlformats.org/officeDocument/2006/relationships/hyperlink" Target="https://doi.org/10.1109/TITS.2014.2345663" TargetMode="External" Id="rId58" /><Relationship Type="http://schemas.openxmlformats.org/officeDocument/2006/relationships/hyperlink" Target="https://arxiv.org/abs/1711.03938" TargetMode="External" Id="rId59" /><Relationship Type="http://schemas.openxmlformats.org/officeDocument/2006/relationships/hyperlink" Target="https://developer.nvidia.com/embedded/jetson-nano-developer-kit" TargetMode="External" Id="rId60" /><Relationship Type="http://schemas.openxmlformats.org/officeDocument/2006/relationships/hyperlink" Target="https://kotlinlang.org/docs/home.html" TargetMode="External" Id="rId61" /><Relationship Type="http://schemas.openxmlformats.org/officeDocument/2006/relationships/hyperlink" Target="https://firebase.google.com/docs/cloud-messaging" TargetMode="External" Id="rId62" /><Relationship Type="http://schemas.openxmlformats.org/officeDocument/2006/relationships/hyperlink" Target="https://doi.org/10.1162/neco.1997.9.8.1735" TargetMode="External" Id="rId63" /><Relationship Type="http://schemas.openxmlformats.org/officeDocument/2006/relationships/hyperlink" Target="https://doi.org/10.1016/j.tranpol.2006.05.005" TargetMode="External" Id="rId64" /><Relationship Type="http://schemas.openxmlformats.org/officeDocument/2006/relationships/footer" Target="footer43.xml" Id="rId65" /><Relationship Type="http://schemas.openxmlformats.org/officeDocument/2006/relationships/footer" Target="footer44.xml" Id="rId66" /><Relationship Type="http://schemas.openxmlformats.org/officeDocument/2006/relationships/footer" Target="footer45.xml" Id="rId67" /><Relationship Type="http://schemas.openxmlformats.org/officeDocument/2006/relationships/numbering" Target="numbering.xml" Id="rId68" /><Relationship Type="http://schemas.openxmlformats.org/officeDocument/2006/relationships/fontTable" Target="fontTable.xml" Id="rId69" /><Relationship Type="http://schemas.openxmlformats.org/officeDocument/2006/relationships/settings" Target="settings.xml" Id="rId70" /><Relationship Type="http://schemas.openxmlformats.org/officeDocument/2006/relationships/theme" Target="theme/theme1.xml" Id="rId71" /><Relationship Type="http://schemas.openxmlformats.org/officeDocument/2006/relationships/customXml" Target="../customXml/item1.xml" Id="rId72" /><Relationship Type="http://schemas.openxmlformats.org/officeDocument/2006/relationships/header" Target="header.xml" Id="R0099aefb59004077" /><Relationship Type="http://schemas.openxmlformats.org/officeDocument/2006/relationships/header" Target="header2.xml" Id="Rc3479b165cbc449c" /><Relationship Type="http://schemas.openxmlformats.org/officeDocument/2006/relationships/header" Target="header3.xml" Id="R55156021659a4996" /><Relationship Type="http://schemas.openxmlformats.org/officeDocument/2006/relationships/header" Target="header4.xml" Id="R4a91dfa3692a4748" /><Relationship Type="http://schemas.openxmlformats.org/officeDocument/2006/relationships/header" Target="header5.xml" Id="R979fd78ea3f84c24" /><Relationship Type="http://schemas.openxmlformats.org/officeDocument/2006/relationships/header" Target="header6.xml" Id="Ra91f9fdb579d495f" /><Relationship Type="http://schemas.openxmlformats.org/officeDocument/2006/relationships/header" Target="header7.xml" Id="Re641a336a2ad41ff" /><Relationship Type="http://schemas.openxmlformats.org/officeDocument/2006/relationships/header" Target="header8.xml" Id="R6c85b3da6be1470b" /><Relationship Type="http://schemas.openxmlformats.org/officeDocument/2006/relationships/header" Target="header9.xml" Id="R061e42dcca624edd" /><Relationship Type="http://schemas.openxmlformats.org/officeDocument/2006/relationships/header" Target="headera.xml" Id="R3408788ca8e545eb" /><Relationship Type="http://schemas.openxmlformats.org/officeDocument/2006/relationships/header" Target="headerb.xml" Id="R5263348178614b53" /><Relationship Type="http://schemas.openxmlformats.org/officeDocument/2006/relationships/header" Target="headerc.xml" Id="Rfa81a32494254c2d" /><Relationship Type="http://schemas.openxmlformats.org/officeDocument/2006/relationships/header" Target="headerd.xml" Id="R9b30ca4545b04eaa" /><Relationship Type="http://schemas.openxmlformats.org/officeDocument/2006/relationships/header" Target="headere.xml" Id="R534ff711d5304b0b" /><Relationship Type="http://schemas.openxmlformats.org/officeDocument/2006/relationships/header" Target="headerf.xml" Id="R5b0b03f7e8284ba6"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eZmGXutqrFy+fncPU449QvEkin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OAByITFFcmRGVzl5QW9rYVFKdFhqVkZJQ0pXZEplWVNfcEg2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2023-10-25T11:17:00.0000000Z</dcterms:created>
  <dc:creator>Hp</dc:creator>
  <dc:description/>
  <dc:language>tr-TR</dc:language>
  <lastModifiedBy>MEVLUDE CAKIR</lastModifiedBy>
  <dcterms:modified xsi:type="dcterms:W3CDTF">2026-06-07T16:19:17.9177575Z</dcterms:modified>
  <revision>15</revision>
  <dc:subject/>
  <dc:title/>
</coreProperties>
</file>

<file path=docProps/custom.xml><?xml version="1.0" encoding="utf-8"?>
<Properties xmlns="http://schemas.openxmlformats.org/officeDocument/2006/custom-properties" xmlns:vt="http://schemas.openxmlformats.org/officeDocument/2006/docPropsVTypes"/>
</file>