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</w:pPr>
      <w:r>
        <w:rPr>
          <w:rFonts w:hint="eastAsia"/>
          <w:lang w:val="en-US" w:eastAsia="zh-CN"/>
        </w:rPr>
        <w:t>游戏流程</w:t>
      </w:r>
    </w:p>
    <w:p>
      <w:r>
        <w:drawing>
          <wp:inline distT="0" distB="0" distL="114300" distR="114300">
            <wp:extent cx="5269230" cy="5363845"/>
            <wp:effectExtent l="0" t="0" r="762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0" w:leftChars="0" w:firstLine="0" w:firstLineChars="0"/>
        <w:outlineLvl w:val="0"/>
      </w:pPr>
      <w:r>
        <w:rPr>
          <w:rFonts w:hint="eastAsia"/>
          <w:lang w:val="en-US" w:eastAsia="zh-CN"/>
        </w:rPr>
        <w:t>界面</w:t>
      </w:r>
    </w:p>
    <w:p>
      <w:pPr>
        <w:pStyle w:val="3"/>
        <w:bidi w:val="0"/>
        <w:ind w:left="0" w:leftChars="0" w:firstLine="0" w:firstLineChars="0"/>
        <w:outlineLvl w:val="1"/>
      </w:pPr>
      <w:r>
        <w:rPr>
          <w:rFonts w:hint="eastAsia"/>
          <w:lang w:val="en-US" w:eastAsia="zh-CN"/>
        </w:rPr>
        <w:t>关卡列表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选择任意关卡，点击关卡按钮跳转对应关卡</w:t>
      </w:r>
    </w:p>
    <w:p>
      <w:r>
        <w:drawing>
          <wp:inline distT="0" distB="0" distL="114300" distR="114300">
            <wp:extent cx="4533900" cy="6962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outlineLvl w:val="1"/>
      </w:pPr>
      <w:r>
        <w:rPr>
          <w:rFonts w:hint="eastAsia"/>
          <w:lang w:val="en-US" w:eastAsia="zh-CN"/>
        </w:rPr>
        <w:t>关卡内界面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1.左上角放目标图，给与玩家游戏目标。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2.上方中间关卡名，关卡名为中文。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3.左下角返回按钮，点击返回选关界面。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4.右下角重置按钮，点击重置关卡。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95600" cy="48482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ind w:left="0" w:leftChars="0" w:firstLine="0" w:firstLineChars="0"/>
      </w:pPr>
      <w:r>
        <w:rPr>
          <w:rFonts w:hint="eastAsia"/>
          <w:lang w:val="en-US" w:eastAsia="zh-CN"/>
        </w:rPr>
        <w:t>功能与规则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游戏规则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1.玩家手指滑过绳子，绳子断开，完成切割交互。</w:t>
      </w:r>
    </w:p>
    <w:p>
      <w:pPr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2.不同模型通过物理引擎的效果得到目标的姿势。（优先完成人物模型的物理效果）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ind w:left="0" w:leftChars="0" w:firstLine="0" w:firstLineChars="0"/>
        <w:outlineLvl w:val="1"/>
        <w:rPr>
          <w:rFonts w:hint="default"/>
          <w:lang w:val="en-US"/>
        </w:rPr>
      </w:pPr>
      <w:r>
        <w:rPr>
          <w:rFonts w:hint="eastAsia"/>
          <w:lang w:val="en-US" w:eastAsia="zh-CN"/>
        </w:rPr>
        <w:t>结算规则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/>
          <w:lang w:val="en-US" w:eastAsia="zh-CN"/>
        </w:rPr>
        <w:t>胜利：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检测到摆出指定姿势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失败：1.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所有绳子都被割断，且未完成目标姿势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30" w:firstLineChars="3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2割错绳子，不能完成目标姿势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游戏胜利/失败，都要返回选关列表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3"/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目标图配置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目标图为2d正确结果的图片，参考表格如下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09775" cy="561975"/>
            <wp:effectExtent l="0" t="0" r="952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程序给出一个柱子数量和柱子位置的表格，策划通过配置表配置柱子来设计关卡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（优先给出柱子配置的接口）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参考表格如下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609850" cy="9715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会有三个模型，在关卡内随机投放。（目前投放指定模型）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参考表格如下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1514475" cy="400050"/>
            <wp:effectExtent l="0" t="0" r="952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道具模块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标枪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33550" cy="92392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具有简单的物理效果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快递箱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38200" cy="73342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具有简单的物理效果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排球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5325" cy="628650"/>
            <wp:effectExtent l="0" t="0" r="9525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具有简单的物理效果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足球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71525" cy="771525"/>
            <wp:effectExtent l="0" t="0" r="9525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具有简单的物理效果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气球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09625" cy="971550"/>
            <wp:effectExtent l="0" t="0" r="9525" b="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具有简单的物理效果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滑板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38250" cy="552450"/>
            <wp:effectExtent l="0" t="0" r="0" b="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具有简单的物理效果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旗帜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95400" cy="1295400"/>
            <wp:effectExtent l="0" t="0" r="0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具有简单的物理效果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水壶与花盆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14425" cy="1276350"/>
            <wp:effectExtent l="0" t="0" r="9525" b="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1"/>
          <w:szCs w:val="21"/>
          <w:lang w:val="en-US" w:eastAsia="zh-CN"/>
        </w:rPr>
        <w:t>具有简单的物理效果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2202B"/>
    <w:multiLevelType w:val="multilevel"/>
    <w:tmpl w:val="9D92202B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BD2ADCF"/>
    <w:multiLevelType w:val="singleLevel"/>
    <w:tmpl w:val="5BD2ADC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3NjgzZjc3ZjRhZDc0MzM0MGYxMjI3ZjNjZDRjYWQifQ=="/>
  </w:docVars>
  <w:rsids>
    <w:rsidRoot w:val="00000000"/>
    <w:rsid w:val="02D54CA5"/>
    <w:rsid w:val="27544EF1"/>
    <w:rsid w:val="365B6913"/>
    <w:rsid w:val="3AC0171D"/>
    <w:rsid w:val="523033EF"/>
    <w:rsid w:val="5D2B0C58"/>
    <w:rsid w:val="6C54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346</Words>
  <Characters>347</Characters>
  <Lines>0</Lines>
  <Paragraphs>0</Paragraphs>
  <TotalTime>19</TotalTime>
  <ScaleCrop>false</ScaleCrop>
  <LinksUpToDate>false</LinksUpToDate>
  <CharactersWithSpaces>347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2024-05-31T02:39:00Z</dcterms:created>
  <dc:creator>Admin</dc:creator>
  <cp:lastModifiedBy>李俊杰</cp:lastModifiedBy>
  <dcterms:modified xsi:type="dcterms:W3CDTF">2024-06-03T08:44:59Z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C480EF7E163D47C59D7CD7FB22055EF8_12</vt:lpwstr>
  </property>
</Properties>
</file>