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E0DF37" w14:textId="77777777" w:rsidR="0044773B" w:rsidRPr="00A326C1" w:rsidRDefault="0044773B" w:rsidP="0044773B">
      <w:pPr>
        <w:pStyle w:val="Titre1"/>
        <w:rPr>
          <w:rStyle w:val="apple-converted-space"/>
        </w:rPr>
      </w:pPr>
      <w:r w:rsidRPr="00A326C1">
        <w:rPr>
          <w:rStyle w:val="apple-converted-space"/>
        </w:rPr>
        <w:t>Translation by vagi</w:t>
      </w:r>
    </w:p>
    <w:p w14:paraId="6EE6C060" w14:textId="5344150D" w:rsidR="00FB447C" w:rsidRPr="00A326C1" w:rsidRDefault="00FB447C" w:rsidP="00A326C1">
      <w:pPr>
        <w:pStyle w:val="p1"/>
        <w:rPr>
          <w:rFonts w:ascii="Gentium" w:hAnsi="Gentium" w:cs="e-Tamil OTC"/>
        </w:rPr>
      </w:pPr>
      <w:r w:rsidRPr="00A326C1">
        <w:rPr>
          <w:rStyle w:val="s1"/>
          <w:rFonts w:ascii="Gentium" w:hAnsi="Gentium" w:cs="e-Tamil OTC"/>
        </w:rPr>
        <w:t>&lt;div</w:t>
      </w:r>
      <w:r w:rsidRPr="00A326C1">
        <w:rPr>
          <w:rStyle w:val="s2"/>
          <w:rFonts w:ascii="Gentium" w:hAnsi="Gentium" w:cs="e-Tamil OTC"/>
        </w:rPr>
        <w:t xml:space="preserve"> type</w:t>
      </w:r>
      <w:r w:rsidRPr="00A326C1">
        <w:rPr>
          <w:rStyle w:val="s3"/>
          <w:rFonts w:ascii="Gentium" w:hAnsi="Gentium" w:cs="e-Tamil OTC"/>
        </w:rPr>
        <w:t>=</w:t>
      </w:r>
      <w:r w:rsidRPr="00A326C1">
        <w:rPr>
          <w:rStyle w:val="s4"/>
          <w:rFonts w:ascii="Gentium" w:hAnsi="Gentium" w:cs="e-Tamil OTC"/>
        </w:rPr>
        <w:t>"translation"</w:t>
      </w:r>
      <w:r w:rsidRPr="00A326C1">
        <w:rPr>
          <w:rStyle w:val="s2"/>
          <w:rFonts w:ascii="Gentium" w:hAnsi="Gentium" w:cs="e-Tamil OTC"/>
        </w:rPr>
        <w:t xml:space="preserve"> xml:lang</w:t>
      </w:r>
      <w:r w:rsidRPr="00A326C1">
        <w:rPr>
          <w:rStyle w:val="s3"/>
          <w:rFonts w:ascii="Gentium" w:hAnsi="Gentium" w:cs="e-Tamil OTC"/>
        </w:rPr>
        <w:t>=</w:t>
      </w:r>
      <w:r w:rsidRPr="00A326C1">
        <w:rPr>
          <w:rStyle w:val="s4"/>
          <w:rFonts w:ascii="Gentium" w:hAnsi="Gentium" w:cs="e-Tamil OTC"/>
        </w:rPr>
        <w:t>"eng"</w:t>
      </w:r>
      <w:r w:rsidRPr="00A326C1">
        <w:rPr>
          <w:rStyle w:val="s1"/>
          <w:rFonts w:ascii="Gentium" w:hAnsi="Gentium" w:cs="e-Tamil OTC"/>
        </w:rPr>
        <w:t>&gt;</w:t>
      </w:r>
      <w:r w:rsidRPr="00A326C1">
        <w:rPr>
          <w:rFonts w:ascii="Gentium" w:hAnsi="Gentium" w:cs="e-Tamil OTC"/>
        </w:rPr>
        <w:br/>
      </w:r>
      <w:r w:rsidRPr="00A326C1">
        <w:rPr>
          <w:rStyle w:val="apple-converted-space"/>
          <w:rFonts w:ascii="Gentium" w:hAnsi="Gentium" w:cs="e-Tamil OTC"/>
        </w:rPr>
        <w:t xml:space="preserve">    </w:t>
      </w:r>
      <w:r w:rsidRPr="00A326C1">
        <w:rPr>
          <w:rStyle w:val="apple-tab-span"/>
          <w:rFonts w:ascii="Gentium" w:hAnsi="Gentium" w:cs="e-Tamil OTC"/>
        </w:rPr>
        <w:tab/>
      </w:r>
      <w:r w:rsidRPr="00A326C1">
        <w:rPr>
          <w:rStyle w:val="s1"/>
          <w:rFonts w:ascii="Gentium" w:hAnsi="Gentium" w:cs="e-Tamil OTC"/>
        </w:rPr>
        <w:t>&lt;p&gt;</w:t>
      </w:r>
      <w:r w:rsidRPr="00A326C1">
        <w:rPr>
          <w:rFonts w:ascii="Gentium" w:hAnsi="Gentium" w:cs="e-Tamil OTC"/>
        </w:rPr>
        <w:t>Fortune! Prosperity! This is the year 36 of K</w:t>
      </w:r>
      <w:r w:rsidRPr="00A326C1">
        <w:rPr>
          <w:rFonts w:ascii="Gentium" w:hAnsi="Gentium" w:cs="Times New Roman"/>
        </w:rPr>
        <w:t>ō</w:t>
      </w:r>
      <w:r w:rsidRPr="00A326C1">
        <w:rPr>
          <w:rFonts w:ascii="Gentium" w:hAnsi="Gentium" w:cs="e-Tamil OTC"/>
        </w:rPr>
        <w:t>pparakesarivarman who has taken Madurai; for Mah</w:t>
      </w:r>
      <w:r w:rsidRPr="00A326C1">
        <w:rPr>
          <w:rFonts w:ascii="Gentium" w:hAnsi="Gentium" w:cs="Times New Roman"/>
        </w:rPr>
        <w:t>ā</w:t>
      </w:r>
      <w:r w:rsidRPr="00A326C1">
        <w:rPr>
          <w:rFonts w:ascii="Gentium" w:hAnsi="Gentium" w:cs="e-Tamil OTC"/>
        </w:rPr>
        <w:t>deva of Ava</w:t>
      </w:r>
      <w:r w:rsidRPr="00A326C1">
        <w:rPr>
          <w:rFonts w:ascii="Gentium" w:hAnsi="Gentium" w:cs="Times New Roman"/>
        </w:rPr>
        <w:t>ṉ</w:t>
      </w:r>
      <w:r w:rsidRPr="00A326C1">
        <w:rPr>
          <w:rFonts w:ascii="Gentium" w:hAnsi="Gentium" w:cs="e-Tamil OTC"/>
        </w:rPr>
        <w:t>ika</w:t>
      </w:r>
      <w:r w:rsidRPr="00A326C1">
        <w:rPr>
          <w:rFonts w:ascii="Gentium" w:hAnsi="Gentium" w:cs="Times New Roman"/>
        </w:rPr>
        <w:t>ṉ</w:t>
      </w:r>
      <w:r w:rsidRPr="00A326C1">
        <w:rPr>
          <w:rFonts w:ascii="Gentium" w:hAnsi="Gentium" w:cs="e-Tamil OTC"/>
        </w:rPr>
        <w:t>ta</w:t>
      </w:r>
      <w:r w:rsidRPr="00A326C1">
        <w:rPr>
          <w:rFonts w:ascii="Gentium" w:hAnsi="Gentium" w:cs="Times New Roman"/>
        </w:rPr>
        <w:t>ṟ</w:t>
      </w:r>
      <w:r w:rsidRPr="00A326C1">
        <w:rPr>
          <w:rFonts w:ascii="Gentium" w:hAnsi="Gentium" w:cs="e-Tamil OTC"/>
        </w:rPr>
        <w:t>papuram, Ka</w:t>
      </w:r>
      <w:r w:rsidRPr="00A326C1">
        <w:rPr>
          <w:rFonts w:ascii="Gentium" w:hAnsi="Gentium" w:cs="Times New Roman"/>
        </w:rPr>
        <w:t>ṇṭ</w:t>
      </w:r>
      <w:r w:rsidRPr="00A326C1">
        <w:rPr>
          <w:rFonts w:ascii="Gentium" w:hAnsi="Gentium" w:cs="e-Tamil OTC"/>
        </w:rPr>
        <w:t>a</w:t>
      </w:r>
      <w:r w:rsidRPr="00A326C1">
        <w:rPr>
          <w:rFonts w:ascii="Gentium" w:hAnsi="Gentium" w:cs="Times New Roman"/>
        </w:rPr>
        <w:t>ṉ</w:t>
      </w:r>
      <w:r w:rsidRPr="00A326C1">
        <w:rPr>
          <w:rFonts w:ascii="Gentium" w:hAnsi="Gentium" w:cs="e-Tamil OTC"/>
        </w:rPr>
        <w:t xml:space="preserve"> Ne</w:t>
      </w:r>
      <w:r w:rsidRPr="00A326C1">
        <w:rPr>
          <w:rFonts w:ascii="Gentium" w:hAnsi="Gentium" w:cs="Times New Roman"/>
        </w:rPr>
        <w:t>ṟ</w:t>
      </w:r>
      <w:r w:rsidRPr="00A326C1">
        <w:rPr>
          <w:rFonts w:ascii="Gentium" w:hAnsi="Gentium" w:cs="e-Tamil OTC"/>
        </w:rPr>
        <w:t>iy</w:t>
      </w:r>
      <w:r w:rsidRPr="00A326C1">
        <w:rPr>
          <w:rFonts w:ascii="Gentium" w:hAnsi="Gentium" w:cs="Times New Roman"/>
        </w:rPr>
        <w:t>āṉ</w:t>
      </w:r>
      <w:r w:rsidRPr="00A326C1">
        <w:rPr>
          <w:rFonts w:ascii="Gentium" w:hAnsi="Gentium" w:cs="e-Tamil OTC"/>
        </w:rPr>
        <w:t xml:space="preserve">, when he improved </w:t>
      </w:r>
      <w:r w:rsidRPr="00A326C1">
        <w:rPr>
          <w:rStyle w:val="s1"/>
          <w:rFonts w:ascii="Gentium" w:hAnsi="Gentium" w:cs="e-Tamil OTC"/>
        </w:rPr>
        <w:t>&lt;supplied</w:t>
      </w:r>
      <w:r w:rsidRPr="00A326C1">
        <w:rPr>
          <w:rStyle w:val="s2"/>
          <w:rFonts w:ascii="Gentium" w:hAnsi="Gentium" w:cs="e-Tamil OTC"/>
        </w:rPr>
        <w:t xml:space="preserve"> reason</w:t>
      </w:r>
      <w:r w:rsidRPr="00A326C1">
        <w:rPr>
          <w:rStyle w:val="s3"/>
          <w:rFonts w:ascii="Gentium" w:hAnsi="Gentium" w:cs="e-Tamil OTC"/>
        </w:rPr>
        <w:t>=</w:t>
      </w:r>
      <w:r w:rsidRPr="00A326C1">
        <w:rPr>
          <w:rStyle w:val="s4"/>
          <w:rFonts w:ascii="Gentium" w:hAnsi="Gentium" w:cs="e-Tamil OTC"/>
        </w:rPr>
        <w:t>"explanation"</w:t>
      </w:r>
      <w:r w:rsidRPr="00A326C1">
        <w:rPr>
          <w:rStyle w:val="s1"/>
          <w:rFonts w:ascii="Gentium" w:hAnsi="Gentium" w:cs="e-Tamil OTC"/>
        </w:rPr>
        <w:t>&gt;&lt;foreign&gt;</w:t>
      </w:r>
      <w:r w:rsidRPr="00A326C1">
        <w:rPr>
          <w:rFonts w:ascii="Gentium" w:hAnsi="Gentium" w:cs="e-Tamil OTC"/>
        </w:rPr>
        <w:t>tirutta</w:t>
      </w:r>
      <w:r w:rsidRPr="00A326C1">
        <w:rPr>
          <w:rStyle w:val="s1"/>
          <w:rFonts w:ascii="Gentium" w:hAnsi="Gentium" w:cs="e-Tamil OTC"/>
        </w:rPr>
        <w:t>&lt;/foreign&gt;&lt;/supplied&gt;</w:t>
      </w:r>
      <w:r w:rsidRPr="00A326C1">
        <w:rPr>
          <w:rFonts w:ascii="Gentium" w:hAnsi="Gentium" w:cs="e-Tamil OTC"/>
        </w:rPr>
        <w:t xml:space="preserve"> [the land which] was lying </w:t>
      </w:r>
      <w:r w:rsidRPr="00A326C1">
        <w:rPr>
          <w:rStyle w:val="s1"/>
          <w:rFonts w:ascii="Gentium" w:hAnsi="Gentium" w:cs="e-Tamil OTC"/>
        </w:rPr>
        <w:t>&lt;supplied</w:t>
      </w:r>
      <w:r w:rsidRPr="00A326C1">
        <w:rPr>
          <w:rStyle w:val="s2"/>
          <w:rFonts w:ascii="Gentium" w:hAnsi="Gentium" w:cs="e-Tamil OTC"/>
        </w:rPr>
        <w:t xml:space="preserve"> reason</w:t>
      </w:r>
      <w:r w:rsidRPr="00A326C1">
        <w:rPr>
          <w:rStyle w:val="s3"/>
          <w:rFonts w:ascii="Gentium" w:hAnsi="Gentium" w:cs="e-Tamil OTC"/>
        </w:rPr>
        <w:t>=</w:t>
      </w:r>
      <w:r w:rsidRPr="00A326C1">
        <w:rPr>
          <w:rStyle w:val="s4"/>
          <w:rFonts w:ascii="Gentium" w:hAnsi="Gentium" w:cs="e-Tamil OTC"/>
        </w:rPr>
        <w:t>"explanation"</w:t>
      </w:r>
      <w:r w:rsidRPr="00A326C1">
        <w:rPr>
          <w:rStyle w:val="s1"/>
          <w:rFonts w:ascii="Gentium" w:hAnsi="Gentium" w:cs="e-Tamil OTC"/>
        </w:rPr>
        <w:t>&gt;&lt;foreign&gt;</w:t>
      </w:r>
      <w:r w:rsidRPr="00A326C1">
        <w:rPr>
          <w:rFonts w:ascii="Gentium" w:hAnsi="Gentium" w:cs="e-Tamil OTC"/>
        </w:rPr>
        <w:t>ki</w:t>
      </w:r>
      <w:r w:rsidRPr="00A326C1">
        <w:rPr>
          <w:rFonts w:ascii="Gentium" w:hAnsi="Gentium" w:cs="Times New Roman"/>
        </w:rPr>
        <w:t>ṭ</w:t>
      </w:r>
      <w:r w:rsidRPr="00A326C1">
        <w:rPr>
          <w:rFonts w:ascii="Gentium" w:hAnsi="Gentium" w:cs="e-Tamil OTC"/>
        </w:rPr>
        <w:t>a</w:t>
      </w:r>
      <w:r w:rsidRPr="00A326C1">
        <w:rPr>
          <w:rFonts w:ascii="Gentium" w:hAnsi="Gentium" w:cs="Times New Roman"/>
        </w:rPr>
        <w:t>ṉ</w:t>
      </w:r>
      <w:r w:rsidRPr="00A326C1">
        <w:rPr>
          <w:rFonts w:ascii="Gentium" w:hAnsi="Gentium" w:cs="e-Tamil OTC"/>
        </w:rPr>
        <w:t>ta</w:t>
      </w:r>
      <w:r w:rsidRPr="00A326C1">
        <w:rPr>
          <w:rStyle w:val="s1"/>
          <w:rFonts w:ascii="Gentium" w:hAnsi="Gentium" w:cs="e-Tamil OTC"/>
        </w:rPr>
        <w:t>&lt;/foreign&gt;&lt;/supplied&gt;</w:t>
      </w:r>
      <w:r w:rsidRPr="00A326C1">
        <w:rPr>
          <w:rFonts w:ascii="Gentium" w:hAnsi="Gentium" w:cs="e-Tamil OTC"/>
        </w:rPr>
        <w:t xml:space="preserve"> without enjoyment </w:t>
      </w:r>
      <w:r w:rsidRPr="00A326C1">
        <w:rPr>
          <w:rStyle w:val="s1"/>
          <w:rFonts w:ascii="Gentium" w:hAnsi="Gentium" w:cs="e-Tamil OTC"/>
        </w:rPr>
        <w:t>&lt;supplied</w:t>
      </w:r>
      <w:r w:rsidRPr="00A326C1">
        <w:rPr>
          <w:rStyle w:val="s2"/>
          <w:rFonts w:ascii="Gentium" w:hAnsi="Gentium" w:cs="e-Tamil OTC"/>
        </w:rPr>
        <w:t xml:space="preserve"> reason</w:t>
      </w:r>
      <w:r w:rsidRPr="00A326C1">
        <w:rPr>
          <w:rStyle w:val="s3"/>
          <w:rFonts w:ascii="Gentium" w:hAnsi="Gentium" w:cs="e-Tamil OTC"/>
        </w:rPr>
        <w:t>=</w:t>
      </w:r>
      <w:r w:rsidRPr="00A326C1">
        <w:rPr>
          <w:rStyle w:val="s4"/>
          <w:rFonts w:ascii="Gentium" w:hAnsi="Gentium" w:cs="e-Tamil OTC"/>
        </w:rPr>
        <w:t>"explanation"</w:t>
      </w:r>
      <w:r w:rsidRPr="00A326C1">
        <w:rPr>
          <w:rStyle w:val="s1"/>
          <w:rFonts w:ascii="Gentium" w:hAnsi="Gentium" w:cs="e-Tamil OTC"/>
        </w:rPr>
        <w:t>&gt;&lt;foreign&gt;</w:t>
      </w:r>
      <w:r w:rsidRPr="00A326C1">
        <w:rPr>
          <w:rFonts w:ascii="Gentium" w:hAnsi="Gentium" w:cs="e-Tamil OTC"/>
        </w:rPr>
        <w:t>ap</w:t>
      </w:r>
      <w:r w:rsidRPr="00A326C1">
        <w:rPr>
          <w:rFonts w:ascii="Gentium" w:hAnsi="Gentium" w:cs="Times New Roman"/>
        </w:rPr>
        <w:t>ō</w:t>
      </w:r>
      <w:r w:rsidRPr="00A326C1">
        <w:rPr>
          <w:rFonts w:ascii="Gentium" w:hAnsi="Gentium" w:cs="e-Tamil OTC"/>
        </w:rPr>
        <w:t>hana</w:t>
      </w:r>
      <w:r w:rsidRPr="00A326C1">
        <w:rPr>
          <w:rFonts w:ascii="Gentium" w:hAnsi="Gentium" w:cs="Times New Roman"/>
        </w:rPr>
        <w:t>ṅ</w:t>
      </w:r>
      <w:r w:rsidRPr="00A326C1">
        <w:rPr>
          <w:rStyle w:val="s1"/>
          <w:rFonts w:ascii="Gentium" w:hAnsi="Gentium" w:cs="e-Tamil OTC"/>
        </w:rPr>
        <w:t>&lt;/foreign&gt;&lt;/supplied&gt;</w:t>
      </w:r>
      <w:r w:rsidRPr="00A326C1">
        <w:rPr>
          <w:rFonts w:ascii="Gentium" w:hAnsi="Gentium" w:cs="e-Tamil OTC"/>
        </w:rPr>
        <w:t xml:space="preserve"> under </w:t>
      </w:r>
      <w:r w:rsidRPr="00A326C1">
        <w:rPr>
          <w:rStyle w:val="s1"/>
          <w:rFonts w:ascii="Gentium" w:hAnsi="Gentium" w:cs="e-Tamil OTC"/>
        </w:rPr>
        <w:t>&lt;supplied</w:t>
      </w:r>
      <w:r w:rsidRPr="00A326C1">
        <w:rPr>
          <w:rStyle w:val="s2"/>
          <w:rFonts w:ascii="Gentium" w:hAnsi="Gentium" w:cs="e-Tamil OTC"/>
        </w:rPr>
        <w:t xml:space="preserve"> reason</w:t>
      </w:r>
      <w:r w:rsidRPr="00A326C1">
        <w:rPr>
          <w:rStyle w:val="s3"/>
          <w:rFonts w:ascii="Gentium" w:hAnsi="Gentium" w:cs="e-Tamil OTC"/>
        </w:rPr>
        <w:t>=</w:t>
      </w:r>
      <w:r w:rsidRPr="00A326C1">
        <w:rPr>
          <w:rStyle w:val="s4"/>
          <w:rFonts w:ascii="Gentium" w:hAnsi="Gentium" w:cs="e-Tamil OTC"/>
        </w:rPr>
        <w:t>"explanation"</w:t>
      </w:r>
      <w:r w:rsidRPr="00A326C1">
        <w:rPr>
          <w:rStyle w:val="s1"/>
          <w:rFonts w:ascii="Gentium" w:hAnsi="Gentium" w:cs="e-Tamil OTC"/>
        </w:rPr>
        <w:t>&gt;&lt;foreign&gt;</w:t>
      </w:r>
      <w:r w:rsidRPr="00A326C1">
        <w:rPr>
          <w:rFonts w:ascii="Gentium" w:hAnsi="Gentium" w:cs="e-Tamil OTC"/>
        </w:rPr>
        <w:t>k</w:t>
      </w:r>
      <w:r w:rsidRPr="00A326C1">
        <w:rPr>
          <w:rFonts w:ascii="Gentium" w:hAnsi="Gentium" w:cs="Times New Roman"/>
        </w:rPr>
        <w:t>īḻ</w:t>
      </w:r>
      <w:r w:rsidRPr="00A326C1">
        <w:rPr>
          <w:rStyle w:val="s1"/>
          <w:rFonts w:ascii="Gentium" w:hAnsi="Gentium" w:cs="e-Tamil OTC"/>
        </w:rPr>
        <w:t>&lt;/foreign&gt;&lt;/supplied&gt;</w:t>
      </w:r>
      <w:r w:rsidRPr="00A326C1">
        <w:rPr>
          <w:rFonts w:ascii="Gentium" w:hAnsi="Gentium" w:cs="e-Tamil OTC"/>
        </w:rPr>
        <w:t xml:space="preserve"> [the irrigation] of the tank </w:t>
      </w:r>
      <w:r w:rsidRPr="00A326C1">
        <w:rPr>
          <w:rStyle w:val="s1"/>
          <w:rFonts w:ascii="Gentium" w:hAnsi="Gentium" w:cs="e-Tamil OTC"/>
        </w:rPr>
        <w:t>&lt;supplied</w:t>
      </w:r>
      <w:r w:rsidRPr="00A326C1">
        <w:rPr>
          <w:rStyle w:val="s2"/>
          <w:rFonts w:ascii="Gentium" w:hAnsi="Gentium" w:cs="e-Tamil OTC"/>
        </w:rPr>
        <w:t xml:space="preserve"> reason</w:t>
      </w:r>
      <w:r w:rsidRPr="00A326C1">
        <w:rPr>
          <w:rStyle w:val="s3"/>
          <w:rFonts w:ascii="Gentium" w:hAnsi="Gentium" w:cs="e-Tamil OTC"/>
        </w:rPr>
        <w:t>=</w:t>
      </w:r>
      <w:r w:rsidRPr="00A326C1">
        <w:rPr>
          <w:rStyle w:val="s4"/>
          <w:rFonts w:ascii="Gentium" w:hAnsi="Gentium" w:cs="e-Tamil OTC"/>
        </w:rPr>
        <w:t>"explanation"</w:t>
      </w:r>
      <w:r w:rsidRPr="00A326C1">
        <w:rPr>
          <w:rStyle w:val="s1"/>
          <w:rFonts w:ascii="Gentium" w:hAnsi="Gentium" w:cs="e-Tamil OTC"/>
        </w:rPr>
        <w:t>&gt;&lt;foreign&gt;</w:t>
      </w:r>
      <w:r w:rsidRPr="00A326C1">
        <w:rPr>
          <w:rFonts w:ascii="Gentium" w:hAnsi="Gentium" w:cs="e-Tamil OTC"/>
        </w:rPr>
        <w:t>ku</w:t>
      </w:r>
      <w:r w:rsidRPr="00A326C1">
        <w:rPr>
          <w:rFonts w:ascii="Gentium" w:hAnsi="Gentium" w:cs="Times New Roman"/>
        </w:rPr>
        <w:t>ḷ</w:t>
      </w:r>
      <w:r w:rsidRPr="00A326C1">
        <w:rPr>
          <w:rFonts w:ascii="Gentium" w:hAnsi="Gentium" w:cs="e-Tamil OTC"/>
        </w:rPr>
        <w:t>atti</w:t>
      </w:r>
      <w:r w:rsidRPr="00A326C1">
        <w:rPr>
          <w:rFonts w:ascii="Gentium" w:hAnsi="Gentium" w:cs="Times New Roman"/>
        </w:rPr>
        <w:t>ṉ</w:t>
      </w:r>
      <w:r w:rsidRPr="00A326C1">
        <w:rPr>
          <w:rStyle w:val="s1"/>
          <w:rFonts w:ascii="Gentium" w:hAnsi="Gentium" w:cs="e-Tamil OTC"/>
        </w:rPr>
        <w:t>&lt;/foreign&gt;&lt;/supplied&gt;</w:t>
      </w:r>
      <w:r w:rsidRPr="00A326C1">
        <w:rPr>
          <w:rFonts w:ascii="Gentium" w:hAnsi="Gentium" w:cs="e-Tamil OTC"/>
        </w:rPr>
        <w:t xml:space="preserve">, </w:t>
      </w:r>
      <w:r w:rsidRPr="00A326C1">
        <w:rPr>
          <w:rStyle w:val="s1"/>
          <w:rFonts w:ascii="Gentium" w:hAnsi="Gentium" w:cs="e-Tamil OTC"/>
        </w:rPr>
        <w:t>&lt;gap</w:t>
      </w:r>
      <w:r w:rsidRPr="00A326C1">
        <w:rPr>
          <w:rStyle w:val="s2"/>
          <w:rFonts w:ascii="Gentium" w:hAnsi="Gentium" w:cs="e-Tamil OTC"/>
        </w:rPr>
        <w:t xml:space="preserve"> reason</w:t>
      </w:r>
      <w:r w:rsidRPr="00A326C1">
        <w:rPr>
          <w:rStyle w:val="s3"/>
          <w:rFonts w:ascii="Gentium" w:hAnsi="Gentium" w:cs="e-Tamil OTC"/>
        </w:rPr>
        <w:t>=</w:t>
      </w:r>
      <w:r w:rsidRPr="00A326C1">
        <w:rPr>
          <w:rStyle w:val="s4"/>
          <w:rFonts w:ascii="Gentium" w:hAnsi="Gentium" w:cs="e-Tamil OTC"/>
        </w:rPr>
        <w:t>"lost"</w:t>
      </w:r>
      <w:r w:rsidRPr="00A326C1">
        <w:rPr>
          <w:rStyle w:val="s1"/>
          <w:rFonts w:ascii="Gentium" w:hAnsi="Gentium" w:cs="e-Tamil OTC"/>
        </w:rPr>
        <w:t>/&gt;</w:t>
      </w:r>
      <w:r w:rsidRPr="00A326C1">
        <w:rPr>
          <w:rFonts w:ascii="Gentium" w:hAnsi="Gentium" w:cs="e-Tamil OTC"/>
        </w:rPr>
        <w:t xml:space="preserve"> uncultivated lands (lit. the land where the turtles </w:t>
      </w:r>
      <w:r w:rsidRPr="00A326C1">
        <w:rPr>
          <w:rStyle w:val="s1"/>
          <w:rFonts w:ascii="Gentium" w:hAnsi="Gentium" w:cs="e-Tamil OTC"/>
        </w:rPr>
        <w:t>&lt;supplied</w:t>
      </w:r>
      <w:r w:rsidRPr="00A326C1">
        <w:rPr>
          <w:rStyle w:val="s2"/>
          <w:rFonts w:ascii="Gentium" w:hAnsi="Gentium" w:cs="e-Tamil OTC"/>
        </w:rPr>
        <w:t xml:space="preserve"> reason</w:t>
      </w:r>
      <w:r w:rsidRPr="00A326C1">
        <w:rPr>
          <w:rStyle w:val="s3"/>
          <w:rFonts w:ascii="Gentium" w:hAnsi="Gentium" w:cs="e-Tamil OTC"/>
        </w:rPr>
        <w:t>=</w:t>
      </w:r>
      <w:r w:rsidRPr="00A326C1">
        <w:rPr>
          <w:rStyle w:val="s4"/>
          <w:rFonts w:ascii="Gentium" w:hAnsi="Gentium" w:cs="e-Tamil OTC"/>
        </w:rPr>
        <w:t>"explanation"</w:t>
      </w:r>
      <w:r w:rsidRPr="00A326C1">
        <w:rPr>
          <w:rStyle w:val="s1"/>
          <w:rFonts w:ascii="Gentium" w:hAnsi="Gentium" w:cs="e-Tamil OTC"/>
        </w:rPr>
        <w:t>&gt;&lt;foreign&gt;</w:t>
      </w:r>
      <w:r w:rsidRPr="00A326C1">
        <w:rPr>
          <w:rFonts w:ascii="Gentium" w:hAnsi="Gentium" w:cs="Times New Roman"/>
        </w:rPr>
        <w:t>ā</w:t>
      </w:r>
      <w:r w:rsidRPr="00A326C1">
        <w:rPr>
          <w:rFonts w:ascii="Gentium" w:hAnsi="Gentium" w:cs="e-Tamil OTC"/>
        </w:rPr>
        <w:t>mai</w:t>
      </w:r>
      <w:r w:rsidRPr="00A326C1">
        <w:rPr>
          <w:rStyle w:val="s1"/>
          <w:rFonts w:ascii="Gentium" w:hAnsi="Gentium" w:cs="e-Tamil OTC"/>
        </w:rPr>
        <w:t>&lt;/foreign&gt;&lt;/supplied&gt;</w:t>
      </w:r>
      <w:r w:rsidRPr="00A326C1">
        <w:rPr>
          <w:rFonts w:ascii="Gentium" w:hAnsi="Gentium" w:cs="e-Tamil OTC"/>
        </w:rPr>
        <w:t xml:space="preserve"> crawl </w:t>
      </w:r>
      <w:r w:rsidRPr="00A326C1">
        <w:rPr>
          <w:rStyle w:val="s1"/>
          <w:rFonts w:ascii="Gentium" w:hAnsi="Gentium" w:cs="e-Tamil OTC"/>
        </w:rPr>
        <w:t>&lt;supplied</w:t>
      </w:r>
      <w:r w:rsidRPr="00A326C1">
        <w:rPr>
          <w:rStyle w:val="s2"/>
          <w:rFonts w:ascii="Gentium" w:hAnsi="Gentium" w:cs="e-Tamil OTC"/>
        </w:rPr>
        <w:t xml:space="preserve"> reason</w:t>
      </w:r>
      <w:r w:rsidRPr="00A326C1">
        <w:rPr>
          <w:rStyle w:val="s3"/>
          <w:rFonts w:ascii="Gentium" w:hAnsi="Gentium" w:cs="e-Tamil OTC"/>
        </w:rPr>
        <w:t>=</w:t>
      </w:r>
      <w:r w:rsidRPr="00A326C1">
        <w:rPr>
          <w:rStyle w:val="s4"/>
          <w:rFonts w:ascii="Gentium" w:hAnsi="Gentium" w:cs="e-Tamil OTC"/>
        </w:rPr>
        <w:t>"explanation"</w:t>
      </w:r>
      <w:r w:rsidRPr="00A326C1">
        <w:rPr>
          <w:rStyle w:val="s1"/>
          <w:rFonts w:ascii="Gentium" w:hAnsi="Gentium" w:cs="e-Tamil OTC"/>
        </w:rPr>
        <w:t>&gt;&lt;foreign&gt;</w:t>
      </w:r>
      <w:r w:rsidRPr="00A326C1">
        <w:rPr>
          <w:rFonts w:ascii="Gentium" w:hAnsi="Gentium" w:cs="e-Tamil OTC"/>
        </w:rPr>
        <w:t>tava</w:t>
      </w:r>
      <w:r w:rsidRPr="00A326C1">
        <w:rPr>
          <w:rFonts w:ascii="Gentium" w:hAnsi="Gentium" w:cs="Times New Roman"/>
        </w:rPr>
        <w:t>ḻṉ</w:t>
      </w:r>
      <w:r w:rsidRPr="00A326C1">
        <w:rPr>
          <w:rFonts w:ascii="Gentium" w:hAnsi="Gentium" w:cs="e-Tamil OTC"/>
        </w:rPr>
        <w:t>tatu</w:t>
      </w:r>
      <w:r w:rsidRPr="00A326C1">
        <w:rPr>
          <w:rStyle w:val="s1"/>
          <w:rFonts w:ascii="Gentium" w:hAnsi="Gentium" w:cs="e-Tamil OTC"/>
        </w:rPr>
        <w:t>&lt;/foreign&gt;&lt;/supplied&gt;</w:t>
      </w:r>
      <w:r w:rsidRPr="00A326C1">
        <w:rPr>
          <w:rFonts w:ascii="Gentium" w:hAnsi="Gentium" w:cs="e-Tamil OTC"/>
        </w:rPr>
        <w:t xml:space="preserve"> and the lizzards </w:t>
      </w:r>
      <w:r w:rsidRPr="00A326C1">
        <w:rPr>
          <w:rStyle w:val="s1"/>
          <w:rFonts w:ascii="Gentium" w:hAnsi="Gentium" w:cs="e-Tamil OTC"/>
        </w:rPr>
        <w:t>&lt;supplied</w:t>
      </w:r>
      <w:r w:rsidRPr="00A326C1">
        <w:rPr>
          <w:rStyle w:val="s2"/>
          <w:rFonts w:ascii="Gentium" w:hAnsi="Gentium" w:cs="e-Tamil OTC"/>
        </w:rPr>
        <w:t xml:space="preserve"> reason</w:t>
      </w:r>
      <w:r w:rsidRPr="00A326C1">
        <w:rPr>
          <w:rStyle w:val="s3"/>
          <w:rFonts w:ascii="Gentium" w:hAnsi="Gentium" w:cs="e-Tamil OTC"/>
        </w:rPr>
        <w:t>=</w:t>
      </w:r>
      <w:r w:rsidRPr="00A326C1">
        <w:rPr>
          <w:rStyle w:val="s4"/>
          <w:rFonts w:ascii="Gentium" w:hAnsi="Gentium" w:cs="e-Tamil OTC"/>
        </w:rPr>
        <w:t>"explanation"</w:t>
      </w:r>
      <w:r w:rsidRPr="00A326C1">
        <w:rPr>
          <w:rStyle w:val="s1"/>
          <w:rFonts w:ascii="Gentium" w:hAnsi="Gentium" w:cs="e-Tamil OTC"/>
        </w:rPr>
        <w:t>&gt;&lt;foreign&gt;</w:t>
      </w:r>
      <w:r w:rsidRPr="00A326C1">
        <w:rPr>
          <w:rFonts w:ascii="Gentium" w:hAnsi="Gentium" w:cs="e-Tamil OTC"/>
        </w:rPr>
        <w:t>u</w:t>
      </w:r>
      <w:r w:rsidRPr="00A326C1">
        <w:rPr>
          <w:rFonts w:ascii="Gentium" w:hAnsi="Gentium" w:cs="Times New Roman"/>
        </w:rPr>
        <w:t>ṭ</w:t>
      </w:r>
      <w:r w:rsidRPr="00A326C1">
        <w:rPr>
          <w:rFonts w:ascii="Gentium" w:hAnsi="Gentium" w:cs="e-Tamil OTC"/>
        </w:rPr>
        <w:t>umpu</w:t>
      </w:r>
      <w:r w:rsidRPr="00A326C1">
        <w:rPr>
          <w:rStyle w:val="s1"/>
          <w:rFonts w:ascii="Gentium" w:hAnsi="Gentium" w:cs="e-Tamil OTC"/>
        </w:rPr>
        <w:t>&lt;/foreign&gt;&lt;/supplied&gt;</w:t>
      </w:r>
      <w:r w:rsidRPr="00A326C1">
        <w:rPr>
          <w:rFonts w:ascii="Gentium" w:hAnsi="Gentium" w:cs="e-Tamil OTC"/>
        </w:rPr>
        <w:t xml:space="preserve"> run </w:t>
      </w:r>
      <w:r w:rsidRPr="00A326C1">
        <w:rPr>
          <w:rStyle w:val="s1"/>
          <w:rFonts w:ascii="Gentium" w:hAnsi="Gentium" w:cs="e-Tamil OTC"/>
        </w:rPr>
        <w:t>&lt;supplied</w:t>
      </w:r>
      <w:r w:rsidRPr="00A326C1">
        <w:rPr>
          <w:rStyle w:val="s2"/>
          <w:rFonts w:ascii="Gentium" w:hAnsi="Gentium" w:cs="e-Tamil OTC"/>
        </w:rPr>
        <w:t xml:space="preserve"> reason</w:t>
      </w:r>
      <w:r w:rsidRPr="00A326C1">
        <w:rPr>
          <w:rStyle w:val="s3"/>
          <w:rFonts w:ascii="Gentium" w:hAnsi="Gentium" w:cs="e-Tamil OTC"/>
        </w:rPr>
        <w:t>=</w:t>
      </w:r>
      <w:r w:rsidRPr="00A326C1">
        <w:rPr>
          <w:rStyle w:val="s4"/>
          <w:rFonts w:ascii="Gentium" w:hAnsi="Gentium" w:cs="e-Tamil OTC"/>
        </w:rPr>
        <w:t>"explanation"</w:t>
      </w:r>
      <w:r w:rsidRPr="00A326C1">
        <w:rPr>
          <w:rStyle w:val="s1"/>
          <w:rFonts w:ascii="Gentium" w:hAnsi="Gentium" w:cs="e-Tamil OTC"/>
        </w:rPr>
        <w:t>&gt;&lt;foreign&gt;</w:t>
      </w:r>
      <w:r w:rsidRPr="00A326C1">
        <w:rPr>
          <w:rFonts w:ascii="Gentium" w:hAnsi="Gentium" w:cs="Times New Roman"/>
        </w:rPr>
        <w:t>ōṭ</w:t>
      </w:r>
      <w:r w:rsidRPr="00A326C1">
        <w:rPr>
          <w:rFonts w:ascii="Gentium" w:hAnsi="Gentium" w:cs="e-Tamil OTC"/>
        </w:rPr>
        <w:t>i</w:t>
      </w:r>
      <w:r w:rsidRPr="00A326C1">
        <w:rPr>
          <w:rStyle w:val="s1"/>
          <w:rFonts w:ascii="Gentium" w:hAnsi="Gentium" w:cs="e-Tamil OTC"/>
        </w:rPr>
        <w:t>&lt;/foreign&gt;&lt;/supplied&gt;</w:t>
      </w:r>
      <w:r w:rsidRPr="00A326C1">
        <w:rPr>
          <w:rFonts w:ascii="Gentium" w:hAnsi="Gentium" w:cs="e-Tamil OTC"/>
        </w:rPr>
        <w:t xml:space="preserve">), the inner lands </w:t>
      </w:r>
      <w:r w:rsidRPr="00A326C1">
        <w:rPr>
          <w:rStyle w:val="s1"/>
          <w:rFonts w:ascii="Gentium" w:hAnsi="Gentium" w:cs="e-Tamil OTC"/>
        </w:rPr>
        <w:t>&lt;supplied</w:t>
      </w:r>
      <w:r w:rsidRPr="00A326C1">
        <w:rPr>
          <w:rStyle w:val="s2"/>
          <w:rFonts w:ascii="Gentium" w:hAnsi="Gentium" w:cs="e-Tamil OTC"/>
        </w:rPr>
        <w:t xml:space="preserve"> reason</w:t>
      </w:r>
      <w:r w:rsidRPr="00A326C1">
        <w:rPr>
          <w:rStyle w:val="s3"/>
          <w:rFonts w:ascii="Gentium" w:hAnsi="Gentium" w:cs="e-Tamil OTC"/>
        </w:rPr>
        <w:t>=</w:t>
      </w:r>
      <w:r w:rsidRPr="00A326C1">
        <w:rPr>
          <w:rStyle w:val="s4"/>
          <w:rFonts w:ascii="Gentium" w:hAnsi="Gentium" w:cs="e-Tamil OTC"/>
        </w:rPr>
        <w:t>"explanation"</w:t>
      </w:r>
      <w:r w:rsidRPr="00A326C1">
        <w:rPr>
          <w:rStyle w:val="s1"/>
          <w:rFonts w:ascii="Gentium" w:hAnsi="Gentium" w:cs="e-Tamil OTC"/>
        </w:rPr>
        <w:t>&gt;&lt;foreign&gt;</w:t>
      </w:r>
      <w:r w:rsidRPr="00A326C1">
        <w:rPr>
          <w:rFonts w:ascii="Gentium" w:hAnsi="Gentium" w:cs="e-Tamil OTC"/>
        </w:rPr>
        <w:t>u</w:t>
      </w:r>
      <w:r w:rsidRPr="00A326C1">
        <w:rPr>
          <w:rFonts w:ascii="Gentium" w:hAnsi="Gentium" w:cs="Times New Roman"/>
        </w:rPr>
        <w:t>ṇṇ</w:t>
      </w:r>
      <w:r w:rsidRPr="00A326C1">
        <w:rPr>
          <w:rFonts w:ascii="Gentium" w:hAnsi="Gentium" w:cs="e-Tamil OTC"/>
        </w:rPr>
        <w:t>ilam</w:t>
      </w:r>
      <w:r w:rsidRPr="00A326C1">
        <w:rPr>
          <w:rStyle w:val="s1"/>
          <w:rFonts w:ascii="Gentium" w:hAnsi="Gentium" w:cs="e-Tamil OTC"/>
        </w:rPr>
        <w:t>&lt;/foreign&gt;&lt;/supplied&gt;</w:t>
      </w:r>
      <w:r w:rsidRPr="00A326C1">
        <w:rPr>
          <w:rFonts w:ascii="Gentium" w:hAnsi="Gentium" w:cs="e-Tamil OTC"/>
        </w:rPr>
        <w:t xml:space="preserve"> of whatever name </w:t>
      </w:r>
      <w:r w:rsidRPr="00A326C1">
        <w:rPr>
          <w:rStyle w:val="s1"/>
          <w:rFonts w:ascii="Gentium" w:hAnsi="Gentium" w:cs="e-Tamil OTC"/>
        </w:rPr>
        <w:t>&lt;supplied</w:t>
      </w:r>
      <w:r w:rsidRPr="00A326C1">
        <w:rPr>
          <w:rStyle w:val="s2"/>
          <w:rFonts w:ascii="Gentium" w:hAnsi="Gentium" w:cs="e-Tamil OTC"/>
        </w:rPr>
        <w:t xml:space="preserve"> reason</w:t>
      </w:r>
      <w:r w:rsidRPr="00A326C1">
        <w:rPr>
          <w:rStyle w:val="s3"/>
          <w:rFonts w:ascii="Gentium" w:hAnsi="Gentium" w:cs="e-Tamil OTC"/>
        </w:rPr>
        <w:t>=</w:t>
      </w:r>
      <w:r w:rsidRPr="00A326C1">
        <w:rPr>
          <w:rStyle w:val="s4"/>
          <w:rFonts w:ascii="Gentium" w:hAnsi="Gentium" w:cs="e-Tamil OTC"/>
        </w:rPr>
        <w:t>"explanation"</w:t>
      </w:r>
      <w:r w:rsidRPr="00A326C1">
        <w:rPr>
          <w:rStyle w:val="s1"/>
          <w:rFonts w:ascii="Gentium" w:hAnsi="Gentium" w:cs="e-Tamil OTC"/>
        </w:rPr>
        <w:t>&gt;&lt;foreign&gt;</w:t>
      </w:r>
      <w:r w:rsidRPr="00A326C1">
        <w:rPr>
          <w:rFonts w:ascii="Gentium" w:hAnsi="Gentium" w:cs="e-Tamil OTC"/>
        </w:rPr>
        <w:t>epp</w:t>
      </w:r>
      <w:r w:rsidRPr="00A326C1">
        <w:rPr>
          <w:rFonts w:ascii="Gentium" w:hAnsi="Gentium" w:cs="Times New Roman"/>
        </w:rPr>
        <w:t>ē</w:t>
      </w:r>
      <w:r w:rsidRPr="00A326C1">
        <w:rPr>
          <w:rFonts w:ascii="Gentium" w:hAnsi="Gentium" w:cs="e-Tamil OTC"/>
        </w:rPr>
        <w:t>rpa</w:t>
      </w:r>
      <w:r w:rsidRPr="00A326C1">
        <w:rPr>
          <w:rFonts w:ascii="Gentium" w:hAnsi="Gentium" w:cs="Times New Roman"/>
        </w:rPr>
        <w:t>ṭṭ</w:t>
      </w:r>
      <w:r w:rsidRPr="00A326C1">
        <w:rPr>
          <w:rFonts w:ascii="Gentium" w:hAnsi="Gentium" w:cs="e-Tamil OTC"/>
        </w:rPr>
        <w:t>atu</w:t>
      </w:r>
      <w:r w:rsidRPr="00A326C1">
        <w:rPr>
          <w:rStyle w:val="s1"/>
          <w:rFonts w:ascii="Gentium" w:hAnsi="Gentium" w:cs="e-Tamil OTC"/>
        </w:rPr>
        <w:t>&lt;/foreign&gt;&lt;/supplied&gt;</w:t>
      </w:r>
      <w:r w:rsidRPr="00A326C1">
        <w:rPr>
          <w:rFonts w:ascii="Gentium" w:hAnsi="Gentium" w:cs="e-Tamil OTC"/>
        </w:rPr>
        <w:t xml:space="preserve"> were exempted </w:t>
      </w:r>
      <w:r w:rsidRPr="00A326C1">
        <w:rPr>
          <w:rStyle w:val="s1"/>
          <w:rFonts w:ascii="Gentium" w:hAnsi="Gentium" w:cs="e-Tamil OTC"/>
        </w:rPr>
        <w:t>&lt;supplied</w:t>
      </w:r>
      <w:r w:rsidRPr="00A326C1">
        <w:rPr>
          <w:rStyle w:val="s2"/>
          <w:rFonts w:ascii="Gentium" w:hAnsi="Gentium" w:cs="e-Tamil OTC"/>
        </w:rPr>
        <w:t xml:space="preserve"> reason</w:t>
      </w:r>
      <w:r w:rsidRPr="00A326C1">
        <w:rPr>
          <w:rStyle w:val="s3"/>
          <w:rFonts w:ascii="Gentium" w:hAnsi="Gentium" w:cs="e-Tamil OTC"/>
        </w:rPr>
        <w:t>=</w:t>
      </w:r>
      <w:r w:rsidRPr="00A326C1">
        <w:rPr>
          <w:rStyle w:val="s4"/>
          <w:rFonts w:ascii="Gentium" w:hAnsi="Gentium" w:cs="e-Tamil OTC"/>
        </w:rPr>
        <w:t>"explanation"</w:t>
      </w:r>
      <w:r w:rsidRPr="00A326C1">
        <w:rPr>
          <w:rStyle w:val="s1"/>
          <w:rFonts w:ascii="Gentium" w:hAnsi="Gentium" w:cs="e-Tamil OTC"/>
        </w:rPr>
        <w:t>&gt;&lt;foreign&gt;</w:t>
      </w:r>
      <w:r w:rsidRPr="00A326C1">
        <w:rPr>
          <w:rFonts w:ascii="Gentium" w:hAnsi="Gentium" w:cs="e-Tamil OTC"/>
        </w:rPr>
        <w:t>o</w:t>
      </w:r>
      <w:r w:rsidRPr="00A326C1">
        <w:rPr>
          <w:rFonts w:ascii="Gentium" w:hAnsi="Gentium" w:cs="Times New Roman"/>
        </w:rPr>
        <w:t>ḻ</w:t>
      </w:r>
      <w:r w:rsidRPr="00A326C1">
        <w:rPr>
          <w:rFonts w:ascii="Gentium" w:hAnsi="Gentium" w:cs="e-Tamil OTC"/>
        </w:rPr>
        <w:t>iv' i</w:t>
      </w:r>
      <w:r w:rsidRPr="00A326C1">
        <w:rPr>
          <w:rFonts w:ascii="Gentium" w:hAnsi="Gentium" w:cs="Times New Roman"/>
        </w:rPr>
        <w:t>ṉṟ</w:t>
      </w:r>
      <w:r w:rsidRPr="00A326C1">
        <w:rPr>
          <w:rFonts w:ascii="Gentium" w:hAnsi="Gentium" w:cs="e-Tamil OTC"/>
        </w:rPr>
        <w:t>iya</w:t>
      </w:r>
      <w:r w:rsidRPr="00A326C1">
        <w:rPr>
          <w:rStyle w:val="s1"/>
          <w:rFonts w:ascii="Gentium" w:hAnsi="Gentium" w:cs="e-Tamil OTC"/>
        </w:rPr>
        <w:t>&lt;/foreign&gt;&lt;/supplied&gt;</w:t>
      </w:r>
      <w:r w:rsidRPr="00A326C1">
        <w:rPr>
          <w:rFonts w:ascii="Gentium" w:hAnsi="Gentium" w:cs="e-Tamil OTC"/>
        </w:rPr>
        <w:t xml:space="preserve">, the </w:t>
      </w:r>
      <w:r w:rsidRPr="00A326C1">
        <w:rPr>
          <w:rStyle w:val="s1"/>
          <w:rFonts w:ascii="Gentium" w:hAnsi="Gentium" w:cs="e-Tamil OTC"/>
        </w:rPr>
        <w:t>&lt;foreign&gt;</w:t>
      </w:r>
      <w:r w:rsidRPr="00A326C1">
        <w:rPr>
          <w:rFonts w:ascii="Gentium" w:hAnsi="Gentium" w:cs="e-Tamil OTC"/>
        </w:rPr>
        <w:t>akav</w:t>
      </w:r>
      <w:r w:rsidRPr="00A326C1">
        <w:rPr>
          <w:rFonts w:ascii="Gentium" w:hAnsi="Gentium" w:cs="Times New Roman"/>
        </w:rPr>
        <w:t>ē</w:t>
      </w:r>
      <w:r w:rsidRPr="00A326C1">
        <w:rPr>
          <w:rFonts w:ascii="Gentium" w:hAnsi="Gentium" w:cs="e-Tamil OTC"/>
        </w:rPr>
        <w:t>riyum</w:t>
      </w:r>
      <w:r w:rsidRPr="00A326C1">
        <w:rPr>
          <w:rStyle w:val="s1"/>
          <w:rFonts w:ascii="Gentium" w:hAnsi="Gentium" w:cs="e-Tamil OTC"/>
        </w:rPr>
        <w:t>&lt;/foreign&gt;</w:t>
      </w:r>
      <w:r w:rsidRPr="00A326C1">
        <w:rPr>
          <w:rFonts w:ascii="Gentium" w:hAnsi="Gentium" w:cs="e-Tamil OTC"/>
        </w:rPr>
        <w:t xml:space="preserve">, the </w:t>
      </w:r>
      <w:r w:rsidRPr="00A326C1">
        <w:rPr>
          <w:rStyle w:val="s1"/>
          <w:rFonts w:ascii="Gentium" w:hAnsi="Gentium" w:cs="e-Tamil OTC"/>
        </w:rPr>
        <w:t>&lt;foreign&gt;</w:t>
      </w:r>
      <w:r w:rsidRPr="00A326C1">
        <w:rPr>
          <w:rFonts w:ascii="Gentium" w:hAnsi="Gentium" w:cs="e-Tamil OTC"/>
        </w:rPr>
        <w:t>pu</w:t>
      </w:r>
      <w:r w:rsidRPr="00A326C1">
        <w:rPr>
          <w:rFonts w:ascii="Gentium" w:hAnsi="Gentium" w:cs="Times New Roman"/>
        </w:rPr>
        <w:t>ṟ</w:t>
      </w:r>
      <w:r w:rsidRPr="00A326C1">
        <w:rPr>
          <w:rFonts w:ascii="Gentium" w:hAnsi="Gentium" w:cs="e-Tamil OTC"/>
        </w:rPr>
        <w:t>av</w:t>
      </w:r>
      <w:r w:rsidRPr="00A326C1">
        <w:rPr>
          <w:rFonts w:ascii="Gentium" w:hAnsi="Gentium" w:cs="Times New Roman"/>
        </w:rPr>
        <w:t>ē</w:t>
      </w:r>
      <w:r w:rsidRPr="00A326C1">
        <w:rPr>
          <w:rFonts w:ascii="Gentium" w:hAnsi="Gentium" w:cs="e-Tamil OTC"/>
        </w:rPr>
        <w:t>riyum</w:t>
      </w:r>
      <w:r w:rsidRPr="00A326C1">
        <w:rPr>
          <w:rStyle w:val="s1"/>
          <w:rFonts w:ascii="Gentium" w:hAnsi="Gentium" w:cs="e-Tamil OTC"/>
        </w:rPr>
        <w:t>&lt;/foreign&gt;</w:t>
      </w:r>
      <w:r w:rsidRPr="00A326C1">
        <w:rPr>
          <w:rFonts w:ascii="Gentium" w:hAnsi="Gentium" w:cs="e-Tamil OTC"/>
        </w:rPr>
        <w:t xml:space="preserve">, the </w:t>
      </w:r>
      <w:r w:rsidRPr="00A326C1">
        <w:rPr>
          <w:rStyle w:val="s1"/>
          <w:rFonts w:ascii="Gentium" w:hAnsi="Gentium" w:cs="e-Tamil OTC"/>
        </w:rPr>
        <w:t>&lt;foreign&gt;</w:t>
      </w:r>
      <w:r w:rsidRPr="00A326C1">
        <w:rPr>
          <w:rFonts w:ascii="Gentium" w:hAnsi="Gentium" w:cs="e-Tamil OTC"/>
        </w:rPr>
        <w:t>m</w:t>
      </w:r>
      <w:r w:rsidRPr="00A326C1">
        <w:rPr>
          <w:rFonts w:ascii="Gentium" w:hAnsi="Gentium" w:cs="Times New Roman"/>
        </w:rPr>
        <w:t>īṉ</w:t>
      </w:r>
      <w:r w:rsidRPr="00A326C1">
        <w:rPr>
          <w:rFonts w:ascii="Gentium" w:hAnsi="Gentium" w:cs="e-Tamil OTC"/>
        </w:rPr>
        <w:t>apo</w:t>
      </w:r>
      <w:r w:rsidRPr="00A326C1">
        <w:rPr>
          <w:rFonts w:ascii="Gentium" w:hAnsi="Gentium" w:cs="Times New Roman"/>
        </w:rPr>
        <w:t>ṉṉ</w:t>
      </w:r>
      <w:r w:rsidRPr="00A326C1">
        <w:rPr>
          <w:rFonts w:ascii="Gentium" w:hAnsi="Gentium" w:cs="e-Tamil OTC"/>
        </w:rPr>
        <w:t>um</w:t>
      </w:r>
      <w:r w:rsidRPr="00A326C1">
        <w:rPr>
          <w:rStyle w:val="s1"/>
          <w:rFonts w:ascii="Gentium" w:hAnsi="Gentium" w:cs="e-Tamil OTC"/>
        </w:rPr>
        <w:t>&lt;/foreign&gt;</w:t>
      </w:r>
      <w:r w:rsidRPr="00A326C1">
        <w:rPr>
          <w:rFonts w:ascii="Gentium" w:hAnsi="Gentium" w:cs="e-Tamil OTC"/>
        </w:rPr>
        <w:t xml:space="preserve"> and whatever name </w:t>
      </w:r>
      <w:r w:rsidRPr="00A326C1">
        <w:rPr>
          <w:rStyle w:val="s1"/>
          <w:rFonts w:ascii="Gentium" w:hAnsi="Gentium" w:cs="e-Tamil OTC"/>
        </w:rPr>
        <w:t>&lt;supplied</w:t>
      </w:r>
      <w:r w:rsidRPr="00A326C1">
        <w:rPr>
          <w:rStyle w:val="s2"/>
          <w:rFonts w:ascii="Gentium" w:hAnsi="Gentium" w:cs="e-Tamil OTC"/>
        </w:rPr>
        <w:t xml:space="preserve"> reason</w:t>
      </w:r>
      <w:r w:rsidRPr="00A326C1">
        <w:rPr>
          <w:rStyle w:val="s3"/>
          <w:rFonts w:ascii="Gentium" w:hAnsi="Gentium" w:cs="e-Tamil OTC"/>
        </w:rPr>
        <w:t>=</w:t>
      </w:r>
      <w:r w:rsidRPr="00A326C1">
        <w:rPr>
          <w:rStyle w:val="s4"/>
          <w:rFonts w:ascii="Gentium" w:hAnsi="Gentium" w:cs="e-Tamil OTC"/>
        </w:rPr>
        <w:t>"explanation"</w:t>
      </w:r>
      <w:r w:rsidRPr="00A326C1">
        <w:rPr>
          <w:rStyle w:val="s1"/>
          <w:rFonts w:ascii="Gentium" w:hAnsi="Gentium" w:cs="e-Tamil OTC"/>
        </w:rPr>
        <w:t>&gt;&lt;foreign&gt;</w:t>
      </w:r>
      <w:r w:rsidRPr="00A326C1">
        <w:rPr>
          <w:rFonts w:ascii="Gentium" w:hAnsi="Gentium" w:cs="e-Tamil OTC"/>
        </w:rPr>
        <w:t>epp</w:t>
      </w:r>
      <w:r w:rsidRPr="00A326C1">
        <w:rPr>
          <w:rFonts w:ascii="Gentium" w:hAnsi="Gentium" w:cs="Times New Roman"/>
        </w:rPr>
        <w:t>ēṟ</w:t>
      </w:r>
      <w:r w:rsidRPr="00A326C1">
        <w:rPr>
          <w:rFonts w:ascii="Gentium" w:hAnsi="Gentium" w:cs="e-Tamil OTC"/>
        </w:rPr>
        <w:t>pa</w:t>
      </w:r>
      <w:r w:rsidRPr="00A326C1">
        <w:rPr>
          <w:rFonts w:ascii="Gentium" w:hAnsi="Gentium" w:cs="Times New Roman"/>
        </w:rPr>
        <w:t>ṭṭ</w:t>
      </w:r>
      <w:r w:rsidRPr="00A326C1">
        <w:rPr>
          <w:rFonts w:ascii="Gentium" w:hAnsi="Gentium" w:cs="e-Tamil OTC"/>
        </w:rPr>
        <w:t>atum</w:t>
      </w:r>
      <w:r w:rsidRPr="00A326C1">
        <w:rPr>
          <w:rStyle w:val="s1"/>
          <w:rFonts w:ascii="Gentium" w:hAnsi="Gentium" w:cs="e-Tamil OTC"/>
        </w:rPr>
        <w:t>&lt;/foreign&gt;&lt;/supplied&gt;</w:t>
      </w:r>
      <w:r w:rsidRPr="00A326C1">
        <w:rPr>
          <w:rFonts w:ascii="Gentium" w:hAnsi="Gentium" w:cs="e-Tamil OTC"/>
        </w:rPr>
        <w:t xml:space="preserve"> inside </w:t>
      </w:r>
      <w:r w:rsidRPr="00A326C1">
        <w:rPr>
          <w:rStyle w:val="s1"/>
          <w:rFonts w:ascii="Gentium" w:hAnsi="Gentium" w:cs="e-Tamil OTC"/>
        </w:rPr>
        <w:t>&lt;supplied</w:t>
      </w:r>
      <w:r w:rsidRPr="00A326C1">
        <w:rPr>
          <w:rStyle w:val="s2"/>
          <w:rFonts w:ascii="Gentium" w:hAnsi="Gentium" w:cs="e-Tamil OTC"/>
        </w:rPr>
        <w:t xml:space="preserve"> reason</w:t>
      </w:r>
      <w:r w:rsidRPr="00A326C1">
        <w:rPr>
          <w:rStyle w:val="s3"/>
          <w:rFonts w:ascii="Gentium" w:hAnsi="Gentium" w:cs="e-Tamil OTC"/>
        </w:rPr>
        <w:t>=</w:t>
      </w:r>
      <w:r w:rsidRPr="00A326C1">
        <w:rPr>
          <w:rStyle w:val="s4"/>
          <w:rFonts w:ascii="Gentium" w:hAnsi="Gentium" w:cs="e-Tamil OTC"/>
        </w:rPr>
        <w:t>'subaudible'</w:t>
      </w:r>
      <w:r w:rsidRPr="00A326C1">
        <w:rPr>
          <w:rStyle w:val="s1"/>
          <w:rFonts w:ascii="Gentium" w:hAnsi="Gentium" w:cs="e-Tamil OTC"/>
        </w:rPr>
        <w:t>&gt;</w:t>
      </w:r>
      <w:r w:rsidRPr="00A326C1">
        <w:rPr>
          <w:rFonts w:ascii="Gentium" w:hAnsi="Gentium" w:cs="e-Tamil OTC"/>
        </w:rPr>
        <w:t>this land</w:t>
      </w:r>
      <w:r w:rsidRPr="00A326C1">
        <w:rPr>
          <w:rStyle w:val="s1"/>
          <w:rFonts w:ascii="Gentium" w:hAnsi="Gentium" w:cs="e-Tamil OTC"/>
        </w:rPr>
        <w:t>&lt;/supplied&gt;</w:t>
      </w:r>
      <w:r w:rsidRPr="00A326C1">
        <w:rPr>
          <w:rStyle w:val="apple-converted-space"/>
          <w:rFonts w:ascii="Gentium" w:hAnsi="Gentium" w:cs="e-Tamil OTC"/>
        </w:rPr>
        <w:t xml:space="preserve">  </w:t>
      </w:r>
      <w:r w:rsidRPr="00A326C1">
        <w:rPr>
          <w:rStyle w:val="s1"/>
          <w:rFonts w:ascii="Gentium" w:hAnsi="Gentium" w:cs="e-Tamil OTC"/>
        </w:rPr>
        <w:t>&lt;supplied</w:t>
      </w:r>
      <w:r w:rsidRPr="00A326C1">
        <w:rPr>
          <w:rStyle w:val="s2"/>
          <w:rFonts w:ascii="Gentium" w:hAnsi="Gentium" w:cs="e-Tamil OTC"/>
        </w:rPr>
        <w:t xml:space="preserve"> reason</w:t>
      </w:r>
      <w:r w:rsidRPr="00A326C1">
        <w:rPr>
          <w:rStyle w:val="s3"/>
          <w:rFonts w:ascii="Gentium" w:hAnsi="Gentium" w:cs="e-Tamil OTC"/>
        </w:rPr>
        <w:t>=</w:t>
      </w:r>
      <w:r w:rsidRPr="00A326C1">
        <w:rPr>
          <w:rStyle w:val="s4"/>
          <w:rFonts w:ascii="Gentium" w:hAnsi="Gentium" w:cs="e-Tamil OTC"/>
        </w:rPr>
        <w:t>"explanation"</w:t>
      </w:r>
      <w:r w:rsidRPr="00A326C1">
        <w:rPr>
          <w:rStyle w:val="s1"/>
          <w:rFonts w:ascii="Gentium" w:hAnsi="Gentium" w:cs="e-Tamil OTC"/>
        </w:rPr>
        <w:t>&gt;&lt;foreign&gt;</w:t>
      </w:r>
      <w:r w:rsidRPr="00A326C1">
        <w:rPr>
          <w:rFonts w:ascii="Gentium" w:hAnsi="Gentium" w:cs="e-Tamil OTC"/>
        </w:rPr>
        <w:t>va</w:t>
      </w:r>
      <w:r w:rsidRPr="00A326C1">
        <w:rPr>
          <w:rFonts w:ascii="Gentium" w:hAnsi="Gentium" w:cs="Times New Roman"/>
        </w:rPr>
        <w:t>ḷ</w:t>
      </w:r>
      <w:r w:rsidRPr="00A326C1">
        <w:rPr>
          <w:rFonts w:ascii="Gentium" w:hAnsi="Gentium" w:cs="e-Tamil OTC"/>
        </w:rPr>
        <w:t>aiyi</w:t>
      </w:r>
      <w:r w:rsidRPr="00A326C1">
        <w:rPr>
          <w:rFonts w:ascii="Gentium" w:hAnsi="Gentium" w:cs="Times New Roman"/>
        </w:rPr>
        <w:t>ṟ</w:t>
      </w:r>
      <w:r w:rsidRPr="00A326C1">
        <w:rPr>
          <w:rFonts w:ascii="Gentium" w:hAnsi="Gentium" w:cs="e-Tamil OTC"/>
        </w:rPr>
        <w:t xml:space="preserve"> cu</w:t>
      </w:r>
      <w:r w:rsidRPr="00A326C1">
        <w:rPr>
          <w:rFonts w:ascii="Gentium" w:hAnsi="Gentium" w:cs="Times New Roman"/>
        </w:rPr>
        <w:t>ṟṟ</w:t>
      </w:r>
      <w:r w:rsidRPr="00A326C1">
        <w:rPr>
          <w:rFonts w:ascii="Gentium" w:hAnsi="Gentium" w:cs="e-Tamil OTC"/>
        </w:rPr>
        <w:t>u</w:t>
      </w:r>
      <w:r w:rsidRPr="00A326C1">
        <w:rPr>
          <w:rStyle w:val="s1"/>
          <w:rFonts w:ascii="Gentium" w:hAnsi="Gentium" w:cs="e-Tamil OTC"/>
        </w:rPr>
        <w:t>&lt;/foreign&gt;&lt;/supplied&gt;</w:t>
      </w:r>
      <w:r w:rsidRPr="00A326C1">
        <w:rPr>
          <w:rFonts w:ascii="Gentium" w:hAnsi="Gentium" w:cs="e-Tamil OTC"/>
        </w:rPr>
        <w:t xml:space="preserve">, having taken </w:t>
      </w:r>
      <w:r w:rsidRPr="00A326C1">
        <w:rPr>
          <w:rStyle w:val="s1"/>
          <w:rFonts w:ascii="Gentium" w:hAnsi="Gentium" w:cs="e-Tamil OTC"/>
        </w:rPr>
        <w:t>&lt;supplied</w:t>
      </w:r>
      <w:r w:rsidRPr="00A326C1">
        <w:rPr>
          <w:rStyle w:val="s2"/>
          <w:rFonts w:ascii="Gentium" w:hAnsi="Gentium" w:cs="e-Tamil OTC"/>
        </w:rPr>
        <w:t xml:space="preserve"> reason</w:t>
      </w:r>
      <w:r w:rsidRPr="00A326C1">
        <w:rPr>
          <w:rStyle w:val="s3"/>
          <w:rFonts w:ascii="Gentium" w:hAnsi="Gentium" w:cs="e-Tamil OTC"/>
        </w:rPr>
        <w:t>=</w:t>
      </w:r>
      <w:r w:rsidRPr="00A326C1">
        <w:rPr>
          <w:rStyle w:val="s4"/>
          <w:rFonts w:ascii="Gentium" w:hAnsi="Gentium" w:cs="e-Tamil OTC"/>
        </w:rPr>
        <w:t>"explanation"</w:t>
      </w:r>
      <w:r w:rsidRPr="00A326C1">
        <w:rPr>
          <w:rStyle w:val="s1"/>
          <w:rFonts w:ascii="Gentium" w:hAnsi="Gentium" w:cs="e-Tamil OTC"/>
        </w:rPr>
        <w:t>&gt;&lt;foreign&gt;</w:t>
      </w:r>
      <w:r w:rsidRPr="00A326C1">
        <w:rPr>
          <w:rFonts w:ascii="Gentium" w:hAnsi="Gentium" w:cs="e-Tamil OTC"/>
        </w:rPr>
        <w:t>ko</w:t>
      </w:r>
      <w:r w:rsidRPr="00A326C1">
        <w:rPr>
          <w:rFonts w:ascii="Gentium" w:hAnsi="Gentium" w:cs="Times New Roman"/>
        </w:rPr>
        <w:t>ṇṭ</w:t>
      </w:r>
      <w:r w:rsidRPr="00A326C1">
        <w:rPr>
          <w:rFonts w:ascii="Gentium" w:hAnsi="Gentium" w:cs="e-Tamil OTC"/>
        </w:rPr>
        <w:t>u</w:t>
      </w:r>
      <w:r w:rsidRPr="00A326C1">
        <w:rPr>
          <w:rStyle w:val="s1"/>
          <w:rFonts w:ascii="Gentium" w:hAnsi="Gentium" w:cs="e-Tamil OTC"/>
        </w:rPr>
        <w:t>&lt;/foreign&gt;&lt;/supplied&gt;</w:t>
      </w:r>
      <w:r w:rsidRPr="00A326C1">
        <w:rPr>
          <w:rFonts w:ascii="Gentium" w:hAnsi="Gentium" w:cs="e-Tamil OTC"/>
        </w:rPr>
        <w:t xml:space="preserve"> </w:t>
      </w:r>
      <w:r w:rsidRPr="00A326C1">
        <w:rPr>
          <w:rStyle w:val="s1"/>
          <w:rFonts w:ascii="Gentium" w:hAnsi="Gentium" w:cs="e-Tamil OTC"/>
        </w:rPr>
        <w:t>&lt;gap</w:t>
      </w:r>
      <w:r w:rsidRPr="00A326C1">
        <w:rPr>
          <w:rStyle w:val="s2"/>
          <w:rFonts w:ascii="Gentium" w:hAnsi="Gentium" w:cs="e-Tamil OTC"/>
        </w:rPr>
        <w:t xml:space="preserve"> reason</w:t>
      </w:r>
      <w:r w:rsidRPr="00A326C1">
        <w:rPr>
          <w:rStyle w:val="s3"/>
          <w:rFonts w:ascii="Gentium" w:hAnsi="Gentium" w:cs="e-Tamil OTC"/>
        </w:rPr>
        <w:t>=</w:t>
      </w:r>
      <w:r w:rsidRPr="00A326C1">
        <w:rPr>
          <w:rStyle w:val="s4"/>
          <w:rFonts w:ascii="Gentium" w:hAnsi="Gentium" w:cs="e-Tamil OTC"/>
        </w:rPr>
        <w:t>"lost"</w:t>
      </w:r>
      <w:r w:rsidRPr="00A326C1">
        <w:rPr>
          <w:rStyle w:val="s1"/>
          <w:rFonts w:ascii="Gentium" w:hAnsi="Gentium" w:cs="e-Tamil OTC"/>
        </w:rPr>
        <w:t>/&gt;</w:t>
      </w:r>
      <w:r w:rsidRPr="00A326C1">
        <w:rPr>
          <w:rFonts w:ascii="Gentium" w:hAnsi="Gentium" w:cs="e-Tamil OTC"/>
        </w:rPr>
        <w:t>, we, the Pa</w:t>
      </w:r>
      <w:r w:rsidRPr="00A326C1">
        <w:rPr>
          <w:rFonts w:ascii="Gentium" w:hAnsi="Gentium" w:cs="Times New Roman"/>
        </w:rPr>
        <w:t>ṭṭ</w:t>
      </w:r>
      <w:r w:rsidRPr="00A326C1">
        <w:rPr>
          <w:rFonts w:ascii="Gentium" w:hAnsi="Gentium" w:cs="e-Tamil OTC"/>
        </w:rPr>
        <w:t>u</w:t>
      </w:r>
      <w:r w:rsidRPr="00A326C1">
        <w:rPr>
          <w:rFonts w:ascii="Gentium" w:hAnsi="Gentium" w:cs="Times New Roman"/>
        </w:rPr>
        <w:t>ṭ</w:t>
      </w:r>
      <w:r w:rsidRPr="00A326C1">
        <w:rPr>
          <w:rFonts w:ascii="Gentium" w:hAnsi="Gentium" w:cs="e-Tamil OTC"/>
        </w:rPr>
        <w:t xml:space="preserve">aiyars of this temple, we the Seven </w:t>
      </w:r>
      <w:r w:rsidRPr="00A326C1">
        <w:rPr>
          <w:rStyle w:val="s1"/>
          <w:rFonts w:ascii="Gentium" w:hAnsi="Gentium" w:cs="e-Tamil OTC"/>
        </w:rPr>
        <w:t>&lt;supplied</w:t>
      </w:r>
      <w:r w:rsidRPr="00A326C1">
        <w:rPr>
          <w:rStyle w:val="s2"/>
          <w:rFonts w:ascii="Gentium" w:hAnsi="Gentium" w:cs="e-Tamil OTC"/>
        </w:rPr>
        <w:t xml:space="preserve"> reason</w:t>
      </w:r>
      <w:r w:rsidRPr="00A326C1">
        <w:rPr>
          <w:rStyle w:val="s3"/>
          <w:rFonts w:ascii="Gentium" w:hAnsi="Gentium" w:cs="e-Tamil OTC"/>
        </w:rPr>
        <w:t>=</w:t>
      </w:r>
      <w:r w:rsidRPr="00A326C1">
        <w:rPr>
          <w:rStyle w:val="s4"/>
          <w:rFonts w:ascii="Gentium" w:hAnsi="Gentium" w:cs="e-Tamil OTC"/>
        </w:rPr>
        <w:t>"explanation"</w:t>
      </w:r>
      <w:r w:rsidRPr="00A326C1">
        <w:rPr>
          <w:rStyle w:val="s1"/>
          <w:rFonts w:ascii="Gentium" w:hAnsi="Gentium" w:cs="e-Tamil OTC"/>
        </w:rPr>
        <w:t>&gt;&lt;foreign&gt;</w:t>
      </w:r>
      <w:r w:rsidRPr="00A326C1">
        <w:rPr>
          <w:rFonts w:ascii="Gentium" w:hAnsi="Gentium" w:cs="e-Tamil OTC"/>
        </w:rPr>
        <w:t>e</w:t>
      </w:r>
      <w:r w:rsidRPr="00A326C1">
        <w:rPr>
          <w:rFonts w:ascii="Gentium" w:hAnsi="Gentium" w:cs="Times New Roman"/>
        </w:rPr>
        <w:t>ḻ</w:t>
      </w:r>
      <w:r w:rsidRPr="00A326C1">
        <w:rPr>
          <w:rFonts w:ascii="Gentium" w:hAnsi="Gentium" w:cs="e-Tamil OTC"/>
        </w:rPr>
        <w:t>uv</w:t>
      </w:r>
      <w:r w:rsidRPr="00A326C1">
        <w:rPr>
          <w:rFonts w:ascii="Gentium" w:hAnsi="Gentium" w:cs="Times New Roman"/>
        </w:rPr>
        <w:t>ō</w:t>
      </w:r>
      <w:r w:rsidRPr="00A326C1">
        <w:rPr>
          <w:rFonts w:ascii="Gentium" w:hAnsi="Gentium" w:cs="e-Tamil OTC"/>
        </w:rPr>
        <w:t>m</w:t>
      </w:r>
      <w:r w:rsidRPr="00A326C1">
        <w:rPr>
          <w:rStyle w:val="s1"/>
          <w:rFonts w:ascii="Gentium" w:hAnsi="Gentium" w:cs="e-Tamil OTC"/>
        </w:rPr>
        <w:t>&lt;/foreign&gt;&lt;/supplied&gt;</w:t>
      </w:r>
      <w:r w:rsidRPr="00A326C1">
        <w:rPr>
          <w:rFonts w:ascii="Gentium" w:hAnsi="Gentium" w:cs="e-Tamil OTC"/>
        </w:rPr>
        <w:t xml:space="preserve">, will burn a perpetual lamp </w:t>
      </w:r>
      <w:r w:rsidRPr="00A326C1">
        <w:rPr>
          <w:rStyle w:val="s1"/>
          <w:rFonts w:ascii="Gentium" w:hAnsi="Gentium" w:cs="e-Tamil OTC"/>
        </w:rPr>
        <w:t>&lt;supplied</w:t>
      </w:r>
      <w:r w:rsidRPr="00A326C1">
        <w:rPr>
          <w:rStyle w:val="s2"/>
          <w:rFonts w:ascii="Gentium" w:hAnsi="Gentium" w:cs="e-Tamil OTC"/>
        </w:rPr>
        <w:t xml:space="preserve"> reason</w:t>
      </w:r>
      <w:r w:rsidRPr="00A326C1">
        <w:rPr>
          <w:rStyle w:val="s3"/>
          <w:rFonts w:ascii="Gentium" w:hAnsi="Gentium" w:cs="e-Tamil OTC"/>
        </w:rPr>
        <w:t>=</w:t>
      </w:r>
      <w:r w:rsidRPr="00A326C1">
        <w:rPr>
          <w:rStyle w:val="s4"/>
          <w:rFonts w:ascii="Gentium" w:hAnsi="Gentium" w:cs="e-Tamil OTC"/>
        </w:rPr>
        <w:t>"explanation"</w:t>
      </w:r>
      <w:r w:rsidRPr="00A326C1">
        <w:rPr>
          <w:rStyle w:val="s1"/>
          <w:rFonts w:ascii="Gentium" w:hAnsi="Gentium" w:cs="e-Tamil OTC"/>
        </w:rPr>
        <w:t>&gt;&lt;foreign&gt;</w:t>
      </w:r>
      <w:r w:rsidRPr="00A326C1">
        <w:rPr>
          <w:rFonts w:ascii="Gentium" w:hAnsi="Gentium" w:cs="e-Tamil OTC"/>
        </w:rPr>
        <w:t>or</w:t>
      </w:r>
      <w:r w:rsidRPr="00A326C1">
        <w:rPr>
          <w:rFonts w:ascii="Gentium" w:hAnsi="Gentium" w:cs="Times New Roman"/>
        </w:rPr>
        <w:t>ō</w:t>
      </w:r>
      <w:r w:rsidRPr="00A326C1">
        <w:rPr>
          <w:rFonts w:ascii="Gentium" w:hAnsi="Gentium" w:cs="e-Tamil OTC"/>
        </w:rPr>
        <w:t xml:space="preserve"> nont</w:t>
      </w:r>
      <w:r w:rsidRPr="00A326C1">
        <w:rPr>
          <w:rFonts w:ascii="Gentium" w:hAnsi="Gentium" w:cs="Times New Roman"/>
        </w:rPr>
        <w:t>ā</w:t>
      </w:r>
      <w:r w:rsidRPr="00A326C1">
        <w:rPr>
          <w:rFonts w:ascii="Gentium" w:hAnsi="Gentium" w:cs="e-Tamil OTC"/>
        </w:rPr>
        <w:t xml:space="preserve"> vi</w:t>
      </w:r>
      <w:r w:rsidRPr="00A326C1">
        <w:rPr>
          <w:rFonts w:ascii="Gentium" w:hAnsi="Gentium" w:cs="Times New Roman"/>
        </w:rPr>
        <w:t>ḷ</w:t>
      </w:r>
      <w:r w:rsidRPr="00A326C1">
        <w:rPr>
          <w:rFonts w:ascii="Gentium" w:hAnsi="Gentium" w:cs="e-Tamil OTC"/>
        </w:rPr>
        <w:t>akku</w:t>
      </w:r>
      <w:r w:rsidRPr="00A326C1">
        <w:rPr>
          <w:rStyle w:val="s1"/>
          <w:rFonts w:ascii="Gentium" w:hAnsi="Gentium" w:cs="e-Tamil OTC"/>
        </w:rPr>
        <w:t>&lt;/foreign&gt;&lt;/supplied&gt;</w:t>
      </w:r>
      <w:r w:rsidRPr="00A326C1">
        <w:rPr>
          <w:rFonts w:ascii="Gentium" w:hAnsi="Gentium" w:cs="e-Tamil OTC"/>
        </w:rPr>
        <w:t xml:space="preserve"> in both the temples </w:t>
      </w:r>
      <w:r w:rsidRPr="00A326C1">
        <w:rPr>
          <w:rStyle w:val="s1"/>
          <w:rFonts w:ascii="Gentium" w:hAnsi="Gentium" w:cs="e-Tamil OTC"/>
        </w:rPr>
        <w:t>&lt;supplied</w:t>
      </w:r>
      <w:r w:rsidRPr="00A326C1">
        <w:rPr>
          <w:rStyle w:val="s2"/>
          <w:rFonts w:ascii="Gentium" w:hAnsi="Gentium" w:cs="e-Tamil OTC"/>
        </w:rPr>
        <w:t xml:space="preserve"> reason</w:t>
      </w:r>
      <w:r w:rsidRPr="00A326C1">
        <w:rPr>
          <w:rStyle w:val="s3"/>
          <w:rFonts w:ascii="Gentium" w:hAnsi="Gentium" w:cs="e-Tamil OTC"/>
        </w:rPr>
        <w:t>=</w:t>
      </w:r>
      <w:r w:rsidRPr="00A326C1">
        <w:rPr>
          <w:rStyle w:val="s4"/>
          <w:rFonts w:ascii="Gentium" w:hAnsi="Gentium" w:cs="e-Tamil OTC"/>
        </w:rPr>
        <w:t>"explanation"</w:t>
      </w:r>
      <w:r w:rsidRPr="00A326C1">
        <w:rPr>
          <w:rStyle w:val="s1"/>
          <w:rFonts w:ascii="Gentium" w:hAnsi="Gentium" w:cs="e-Tamil OTC"/>
        </w:rPr>
        <w:t>&gt;&lt;foreign&gt;</w:t>
      </w:r>
      <w:r w:rsidRPr="00A326C1">
        <w:rPr>
          <w:rFonts w:ascii="Gentium" w:hAnsi="Gentium" w:cs="e-Tamil OTC"/>
        </w:rPr>
        <w:t>ira</w:t>
      </w:r>
      <w:r w:rsidRPr="00A326C1">
        <w:rPr>
          <w:rFonts w:ascii="Gentium" w:hAnsi="Gentium" w:cs="Times New Roman"/>
        </w:rPr>
        <w:t>ṇṭ</w:t>
      </w:r>
      <w:r w:rsidRPr="00A326C1">
        <w:rPr>
          <w:rFonts w:ascii="Gentium" w:hAnsi="Gentium" w:cs="e-Tamil OTC"/>
        </w:rPr>
        <w:t>u ta</w:t>
      </w:r>
      <w:r w:rsidRPr="00A326C1">
        <w:rPr>
          <w:rFonts w:ascii="Gentium" w:hAnsi="Gentium" w:cs="Times New Roman"/>
        </w:rPr>
        <w:t>ḷ</w:t>
      </w:r>
      <w:r w:rsidRPr="00A326C1">
        <w:rPr>
          <w:rFonts w:ascii="Gentium" w:hAnsi="Gentium" w:cs="e-Tamil OTC"/>
        </w:rPr>
        <w:t>iyilum</w:t>
      </w:r>
      <w:r w:rsidRPr="00A326C1">
        <w:rPr>
          <w:rStyle w:val="s1"/>
          <w:rFonts w:ascii="Gentium" w:hAnsi="Gentium" w:cs="e-Tamil OTC"/>
        </w:rPr>
        <w:t>&lt;/foreign&gt;&lt;/supplied&gt;</w:t>
      </w:r>
      <w:r w:rsidRPr="00A326C1">
        <w:rPr>
          <w:rFonts w:ascii="Gentium" w:hAnsi="Gentium" w:cs="e-Tamil OTC"/>
        </w:rPr>
        <w:t>.</w:t>
      </w:r>
      <w:r w:rsidRPr="00A326C1">
        <w:rPr>
          <w:rStyle w:val="s1"/>
          <w:rFonts w:ascii="Gentium" w:hAnsi="Gentium" w:cs="e-Tamil OTC"/>
        </w:rPr>
        <w:t>&lt;/p&gt;</w:t>
      </w:r>
      <w:r w:rsidRPr="00A326C1">
        <w:rPr>
          <w:rFonts w:ascii="Gentium" w:hAnsi="Gentium" w:cs="e-Tamil OTC"/>
        </w:rPr>
        <w:br/>
      </w:r>
      <w:r w:rsidRPr="00A326C1">
        <w:rPr>
          <w:rStyle w:val="apple-converted-space"/>
          <w:rFonts w:ascii="Gentium" w:hAnsi="Gentium" w:cs="e-Tamil OTC"/>
        </w:rPr>
        <w:t xml:space="preserve">            </w:t>
      </w:r>
      <w:r w:rsidRPr="00A326C1">
        <w:rPr>
          <w:rStyle w:val="s1"/>
          <w:rFonts w:ascii="Gentium" w:hAnsi="Gentium" w:cs="e-Tamil OTC"/>
        </w:rPr>
        <w:t>&lt;/div&gt;</w:t>
      </w:r>
    </w:p>
    <w:p w14:paraId="2781AC84" w14:textId="34C3FCAD" w:rsidR="0044773B" w:rsidRPr="00A326C1" w:rsidRDefault="0044773B" w:rsidP="0044773B">
      <w:pPr>
        <w:pStyle w:val="Titre1"/>
      </w:pPr>
      <w:r w:rsidRPr="00A326C1">
        <w:t>Comments by emfr</w:t>
      </w:r>
    </w:p>
    <w:p w14:paraId="5B92A8A0" w14:textId="77777777" w:rsidR="00A326C1" w:rsidRDefault="0044773B" w:rsidP="00A326C1">
      <w:pPr>
        <w:pStyle w:val="Titre2"/>
        <w:jc w:val="both"/>
      </w:pPr>
      <w:r w:rsidRPr="00A326C1">
        <w:t xml:space="preserve">Line 3: </w:t>
      </w:r>
      <w:r w:rsidR="00A326C1" w:rsidRPr="00A326C1">
        <w:t>n(eṟ/ēr)iyāṉ</w:t>
      </w:r>
    </w:p>
    <w:p w14:paraId="612A0D46" w14:textId="7F20722A" w:rsidR="00A326C1" w:rsidRDefault="00A326C1" w:rsidP="00A326C1">
      <w:r w:rsidRPr="00A326C1">
        <w:rPr>
          <w:highlight w:val="red"/>
        </w:rPr>
        <w:t>Add note in commentary ad kaṇṭaṉ n(eṟ/ēr)iyāṉ: “Either Neṟiyaṉ (“The Virtuous One”) or Nēriyaṉ (“The subtle one” or “The [Lord] of the Nēri hill”, that is a title of the Cōḻa king or of a vassal of the Cōḻa king).</w:t>
      </w:r>
    </w:p>
    <w:p w14:paraId="35146AD1" w14:textId="5E89CF17" w:rsidR="00B50CEE" w:rsidRPr="00A326C1" w:rsidRDefault="00B50CEE" w:rsidP="00A326C1">
      <w:r>
        <w:t>Nēriy</w:t>
      </w:r>
      <w:r w:rsidR="00EC6B6D">
        <w:t>a</w:t>
      </w:r>
      <w:r>
        <w:t>ṉ = The Cōḻa king. See EI 18, no. 8, line 4.</w:t>
      </w:r>
    </w:p>
    <w:p w14:paraId="0E323CE5" w14:textId="77777777" w:rsidR="0044773B" w:rsidRPr="00A326C1" w:rsidRDefault="0044773B" w:rsidP="00A326C1">
      <w:pPr>
        <w:jc w:val="both"/>
        <w:rPr>
          <w:rFonts w:cs="e-Tamil OTC"/>
          <w:sz w:val="20"/>
          <w:szCs w:val="20"/>
        </w:rPr>
      </w:pPr>
      <w:r w:rsidRPr="00A326C1">
        <w:rPr>
          <w:rFonts w:cs="e-Tamil OTC"/>
          <w:sz w:val="20"/>
          <w:szCs w:val="20"/>
          <w:cs/>
          <w:lang w:bidi="ta-IN"/>
        </w:rPr>
        <w:t>நேரியன்</w:t>
      </w:r>
      <w:r w:rsidRPr="00A326C1">
        <w:rPr>
          <w:rFonts w:cs="e-Tamil OTC"/>
          <w:sz w:val="20"/>
          <w:szCs w:val="20"/>
        </w:rPr>
        <w:t>¹ n</w:t>
      </w:r>
      <w:r w:rsidRPr="00A326C1">
        <w:rPr>
          <w:rFonts w:cs="Times New Roman"/>
          <w:sz w:val="20"/>
          <w:szCs w:val="20"/>
        </w:rPr>
        <w:t>ē</w:t>
      </w:r>
      <w:r w:rsidRPr="00A326C1">
        <w:rPr>
          <w:rFonts w:cs="e-Tamil OTC"/>
          <w:sz w:val="20"/>
          <w:szCs w:val="20"/>
        </w:rPr>
        <w:t>riya</w:t>
      </w:r>
      <w:r w:rsidRPr="00A326C1">
        <w:rPr>
          <w:rFonts w:cs="Times New Roman"/>
          <w:sz w:val="20"/>
          <w:szCs w:val="20"/>
        </w:rPr>
        <w:t>ṉ</w:t>
      </w:r>
      <w:r w:rsidRPr="00A326C1">
        <w:rPr>
          <w:rFonts w:cs="e-Tamil OTC"/>
          <w:sz w:val="20"/>
          <w:szCs w:val="20"/>
        </w:rPr>
        <w:t xml:space="preserve"> , </w:t>
      </w:r>
      <w:r w:rsidRPr="00A326C1">
        <w:rPr>
          <w:rFonts w:cs="e-Tamil OTC"/>
          <w:i/>
          <w:iCs/>
          <w:sz w:val="20"/>
          <w:szCs w:val="20"/>
        </w:rPr>
        <w:t>n</w:t>
      </w:r>
      <w:r w:rsidRPr="00A326C1">
        <w:rPr>
          <w:rFonts w:cs="e-Tamil OTC"/>
          <w:sz w:val="20"/>
          <w:szCs w:val="20"/>
        </w:rPr>
        <w:t xml:space="preserve">. &lt; </w:t>
      </w:r>
      <w:r w:rsidRPr="00A326C1">
        <w:rPr>
          <w:rFonts w:cs="e-Tamil OTC"/>
          <w:sz w:val="20"/>
          <w:szCs w:val="20"/>
          <w:cs/>
          <w:lang w:bidi="ta-IN"/>
        </w:rPr>
        <w:t>நேரி</w:t>
      </w:r>
      <w:r w:rsidRPr="00A326C1">
        <w:rPr>
          <w:rFonts w:cs="e-Tamil OTC"/>
          <w:sz w:val="20"/>
          <w:szCs w:val="20"/>
        </w:rPr>
        <w:t>. The C</w:t>
      </w:r>
      <w:r w:rsidRPr="00A326C1">
        <w:rPr>
          <w:rFonts w:cs="Times New Roman"/>
          <w:sz w:val="20"/>
          <w:szCs w:val="20"/>
        </w:rPr>
        <w:t>ōḻ</w:t>
      </w:r>
      <w:r w:rsidRPr="00A326C1">
        <w:rPr>
          <w:rFonts w:cs="e-Tamil OTC"/>
          <w:sz w:val="20"/>
          <w:szCs w:val="20"/>
        </w:rPr>
        <w:t>a king, as lord of the N</w:t>
      </w:r>
      <w:r w:rsidRPr="00A326C1">
        <w:rPr>
          <w:rFonts w:cs="Times New Roman"/>
          <w:sz w:val="20"/>
          <w:szCs w:val="20"/>
        </w:rPr>
        <w:t>ē</w:t>
      </w:r>
      <w:r w:rsidRPr="00A326C1">
        <w:rPr>
          <w:rFonts w:cs="e-Tamil OTC"/>
          <w:sz w:val="20"/>
          <w:szCs w:val="20"/>
        </w:rPr>
        <w:t>ri hill; [</w:t>
      </w:r>
      <w:r w:rsidRPr="00A326C1">
        <w:rPr>
          <w:rFonts w:cs="e-Tamil OTC"/>
          <w:sz w:val="20"/>
          <w:szCs w:val="20"/>
          <w:cs/>
          <w:lang w:bidi="ta-IN"/>
        </w:rPr>
        <w:t>நேரி வெற்புக் குரியவன்</w:t>
      </w:r>
      <w:r w:rsidRPr="00A326C1">
        <w:rPr>
          <w:rFonts w:cs="e-Tamil OTC"/>
          <w:sz w:val="20"/>
          <w:szCs w:val="20"/>
          <w:rtl/>
          <w:cs/>
        </w:rPr>
        <w:t xml:space="preserve">] </w:t>
      </w:r>
      <w:r w:rsidRPr="00A326C1">
        <w:rPr>
          <w:rFonts w:cs="e-Tamil OTC"/>
          <w:sz w:val="20"/>
          <w:szCs w:val="20"/>
          <w:rtl/>
          <w:cs/>
          <w:lang w:bidi="ta-IN"/>
        </w:rPr>
        <w:t>சோழன்</w:t>
      </w:r>
      <w:r w:rsidRPr="00A326C1">
        <w:rPr>
          <w:rFonts w:cs="e-Tamil OTC"/>
          <w:sz w:val="20"/>
          <w:szCs w:val="20"/>
          <w:rtl/>
          <w:cs/>
        </w:rPr>
        <w:t>. (</w:t>
      </w:r>
      <w:r w:rsidRPr="00A326C1">
        <w:rPr>
          <w:rFonts w:cs="e-Tamil OTC"/>
          <w:sz w:val="20"/>
          <w:szCs w:val="20"/>
          <w:rtl/>
          <w:cs/>
          <w:lang w:bidi="ta-IN"/>
        </w:rPr>
        <w:t>திவா</w:t>
      </w:r>
      <w:r w:rsidRPr="00A326C1">
        <w:rPr>
          <w:rFonts w:cs="e-Tamil OTC"/>
          <w:sz w:val="20"/>
          <w:szCs w:val="20"/>
          <w:rtl/>
          <w:cs/>
        </w:rPr>
        <w:t>.)</w:t>
      </w:r>
    </w:p>
    <w:p w14:paraId="3856D217" w14:textId="77777777" w:rsidR="0044773B" w:rsidRPr="00A326C1" w:rsidRDefault="0044773B" w:rsidP="00A326C1">
      <w:pPr>
        <w:jc w:val="both"/>
        <w:rPr>
          <w:rFonts w:cs="e-Tamil OTC"/>
          <w:sz w:val="20"/>
          <w:szCs w:val="20"/>
        </w:rPr>
      </w:pPr>
      <w:r w:rsidRPr="00A326C1">
        <w:rPr>
          <w:rFonts w:cs="e-Tamil OTC"/>
          <w:sz w:val="20"/>
          <w:szCs w:val="20"/>
          <w:cs/>
          <w:lang w:bidi="ta-IN"/>
        </w:rPr>
        <w:t>நேரியன்</w:t>
      </w:r>
      <w:r w:rsidRPr="00A326C1">
        <w:rPr>
          <w:rFonts w:cs="e-Tamil OTC"/>
          <w:sz w:val="20"/>
          <w:szCs w:val="20"/>
        </w:rPr>
        <w:t>² n</w:t>
      </w:r>
      <w:r w:rsidRPr="00A326C1">
        <w:rPr>
          <w:rFonts w:cs="Times New Roman"/>
          <w:sz w:val="20"/>
          <w:szCs w:val="20"/>
        </w:rPr>
        <w:t>ē</w:t>
      </w:r>
      <w:r w:rsidRPr="00A326C1">
        <w:rPr>
          <w:rFonts w:cs="e-Tamil OTC"/>
          <w:sz w:val="20"/>
          <w:szCs w:val="20"/>
        </w:rPr>
        <w:t>riya</w:t>
      </w:r>
      <w:r w:rsidRPr="00A326C1">
        <w:rPr>
          <w:rFonts w:cs="Times New Roman"/>
          <w:sz w:val="20"/>
          <w:szCs w:val="20"/>
        </w:rPr>
        <w:t>ṉ</w:t>
      </w:r>
      <w:r w:rsidRPr="00A326C1">
        <w:rPr>
          <w:rFonts w:cs="e-Tamil OTC"/>
          <w:sz w:val="20"/>
          <w:szCs w:val="20"/>
        </w:rPr>
        <w:t xml:space="preserve"> , </w:t>
      </w:r>
      <w:r w:rsidRPr="00A326C1">
        <w:rPr>
          <w:rFonts w:cs="e-Tamil OTC"/>
          <w:i/>
          <w:iCs/>
          <w:sz w:val="20"/>
          <w:szCs w:val="20"/>
        </w:rPr>
        <w:t>n</w:t>
      </w:r>
      <w:r w:rsidRPr="00A326C1">
        <w:rPr>
          <w:rFonts w:cs="e-Tamil OTC"/>
          <w:sz w:val="20"/>
          <w:szCs w:val="20"/>
        </w:rPr>
        <w:t xml:space="preserve">. &lt; </w:t>
      </w:r>
      <w:r w:rsidRPr="00A326C1">
        <w:rPr>
          <w:rFonts w:cs="e-Tamil OTC"/>
          <w:sz w:val="20"/>
          <w:szCs w:val="20"/>
          <w:cs/>
          <w:lang w:bidi="ta-IN"/>
        </w:rPr>
        <w:t>நேர்</w:t>
      </w:r>
      <w:r w:rsidRPr="00A326C1">
        <w:rPr>
          <w:rFonts w:cs="e-Tamil OTC"/>
          <w:sz w:val="20"/>
          <w:szCs w:val="20"/>
        </w:rPr>
        <w:t xml:space="preserve">¹-. 1. A man of subtle intellect; </w:t>
      </w:r>
      <w:r w:rsidRPr="00A326C1">
        <w:rPr>
          <w:rFonts w:cs="e-Tamil OTC"/>
          <w:sz w:val="20"/>
          <w:szCs w:val="20"/>
          <w:cs/>
          <w:lang w:bidi="ta-IN"/>
        </w:rPr>
        <w:t>நுண்ணறிவுள்ளவன்</w:t>
      </w:r>
      <w:r w:rsidRPr="00A326C1">
        <w:rPr>
          <w:rFonts w:cs="e-Tamil OTC"/>
          <w:sz w:val="20"/>
          <w:szCs w:val="20"/>
        </w:rPr>
        <w:t xml:space="preserve">. (W.) 2. The most subtle Being; </w:t>
      </w:r>
      <w:r w:rsidRPr="00A326C1">
        <w:rPr>
          <w:rFonts w:cs="e-Tamil OTC"/>
          <w:sz w:val="20"/>
          <w:szCs w:val="20"/>
          <w:cs/>
          <w:lang w:bidi="ta-IN"/>
        </w:rPr>
        <w:t>அணுவுக்கு அணுவாயிருப் பவன்</w:t>
      </w:r>
      <w:r w:rsidRPr="00A326C1">
        <w:rPr>
          <w:rFonts w:cs="e-Tamil OTC"/>
          <w:sz w:val="20"/>
          <w:szCs w:val="20"/>
          <w:rtl/>
          <w:cs/>
        </w:rPr>
        <w:t xml:space="preserve">. </w:t>
      </w:r>
      <w:r w:rsidRPr="00A326C1">
        <w:rPr>
          <w:rFonts w:cs="e-Tamil OTC"/>
          <w:sz w:val="20"/>
          <w:szCs w:val="20"/>
          <w:rtl/>
          <w:cs/>
          <w:lang w:bidi="ta-IN"/>
        </w:rPr>
        <w:t>நேரியனுமாய்ப் பரியனுமாய்</w:t>
      </w:r>
      <w:r w:rsidRPr="00A326C1">
        <w:rPr>
          <w:rFonts w:cs="e-Tamil OTC"/>
          <w:sz w:val="20"/>
          <w:szCs w:val="20"/>
        </w:rPr>
        <w:t xml:space="preserve"> (</w:t>
      </w:r>
      <w:r w:rsidRPr="00A326C1">
        <w:rPr>
          <w:rFonts w:cs="e-Tamil OTC"/>
          <w:sz w:val="20"/>
          <w:szCs w:val="20"/>
          <w:cs/>
          <w:lang w:bidi="ta-IN"/>
        </w:rPr>
        <w:t>சி</w:t>
      </w:r>
      <w:r w:rsidRPr="00A326C1">
        <w:rPr>
          <w:rFonts w:cs="e-Tamil OTC"/>
          <w:sz w:val="20"/>
          <w:szCs w:val="20"/>
          <w:rtl/>
          <w:cs/>
        </w:rPr>
        <w:t xml:space="preserve">. </w:t>
      </w:r>
      <w:r w:rsidRPr="00A326C1">
        <w:rPr>
          <w:rFonts w:cs="e-Tamil OTC"/>
          <w:sz w:val="20"/>
          <w:szCs w:val="20"/>
          <w:rtl/>
          <w:cs/>
          <w:lang w:bidi="ta-IN"/>
        </w:rPr>
        <w:t>சி</w:t>
      </w:r>
      <w:r w:rsidRPr="00A326C1">
        <w:rPr>
          <w:rFonts w:cs="e-Tamil OTC"/>
          <w:sz w:val="20"/>
          <w:szCs w:val="20"/>
        </w:rPr>
        <w:t>. 8, 28).</w:t>
      </w:r>
    </w:p>
    <w:p w14:paraId="75C69F55" w14:textId="77777777" w:rsidR="0044773B" w:rsidRPr="00A326C1" w:rsidRDefault="003230CB" w:rsidP="00A326C1">
      <w:pPr>
        <w:jc w:val="both"/>
        <w:rPr>
          <w:rFonts w:cs="e-Tamil OTC"/>
          <w:sz w:val="20"/>
          <w:szCs w:val="20"/>
        </w:rPr>
      </w:pPr>
      <w:hyperlink r:id="rId7" w:history="1">
        <w:r w:rsidR="0044773B" w:rsidRPr="00A326C1">
          <w:rPr>
            <w:rStyle w:val="Lienhypertexte"/>
            <w:rFonts w:cs="e-Tamil OTC"/>
            <w:sz w:val="20"/>
            <w:szCs w:val="20"/>
            <w:cs/>
            <w:lang w:bidi="ta-IN"/>
          </w:rPr>
          <w:t>நெறி</w:t>
        </w:r>
        <w:r w:rsidR="0044773B" w:rsidRPr="00A326C1">
          <w:rPr>
            <w:rStyle w:val="Lienhypertexte"/>
            <w:rFonts w:cs="e-Tamil OTC"/>
            <w:sz w:val="20"/>
            <w:szCs w:val="20"/>
          </w:rPr>
          <w:t>³</w:t>
        </w:r>
      </w:hyperlink>
      <w:r w:rsidR="0044773B" w:rsidRPr="00A326C1">
        <w:rPr>
          <w:rFonts w:cs="e-Tamil OTC"/>
          <w:sz w:val="20"/>
          <w:szCs w:val="20"/>
        </w:rPr>
        <w:t xml:space="preserve"> (</w:t>
      </w:r>
      <w:hyperlink r:id="rId8" w:history="1">
        <w:r w:rsidR="0044773B" w:rsidRPr="00A326C1">
          <w:rPr>
            <w:rStyle w:val="Lienhypertexte"/>
            <w:rFonts w:cs="e-Tamil OTC"/>
            <w:sz w:val="20"/>
            <w:szCs w:val="20"/>
          </w:rPr>
          <w:t>p. 2352</w:t>
        </w:r>
      </w:hyperlink>
      <w:r w:rsidR="0044773B" w:rsidRPr="00A326C1">
        <w:rPr>
          <w:rFonts w:cs="e-Tamil OTC"/>
          <w:sz w:val="20"/>
          <w:szCs w:val="20"/>
        </w:rPr>
        <w:t>) ne</w:t>
      </w:r>
      <w:r w:rsidR="0044773B" w:rsidRPr="00A326C1">
        <w:rPr>
          <w:rFonts w:cs="Times New Roman"/>
          <w:sz w:val="20"/>
          <w:szCs w:val="20"/>
        </w:rPr>
        <w:t>ṟ</w:t>
      </w:r>
      <w:r w:rsidR="0044773B" w:rsidRPr="00A326C1">
        <w:rPr>
          <w:rFonts w:cs="e-Tamil OTC"/>
          <w:sz w:val="20"/>
          <w:szCs w:val="20"/>
        </w:rPr>
        <w:t xml:space="preserve">i </w:t>
      </w:r>
      <w:r w:rsidR="0044773B" w:rsidRPr="00A326C1">
        <w:rPr>
          <w:rFonts w:cs="e-Tamil OTC"/>
          <w:sz w:val="20"/>
          <w:szCs w:val="20"/>
          <w:cs/>
          <w:lang w:bidi="ta-IN"/>
        </w:rPr>
        <w:t>நெறி</w:t>
      </w:r>
      <w:r w:rsidR="0044773B" w:rsidRPr="00A326C1">
        <w:rPr>
          <w:rFonts w:cs="e-Tamil OTC"/>
          <w:sz w:val="20"/>
          <w:szCs w:val="20"/>
        </w:rPr>
        <w:t>³ ne</w:t>
      </w:r>
      <w:r w:rsidR="0044773B" w:rsidRPr="00A326C1">
        <w:rPr>
          <w:rFonts w:cs="Times New Roman"/>
          <w:sz w:val="20"/>
          <w:szCs w:val="20"/>
        </w:rPr>
        <w:t>ṟ</w:t>
      </w:r>
      <w:r w:rsidR="0044773B" w:rsidRPr="00A326C1">
        <w:rPr>
          <w:rFonts w:cs="e-Tamil OTC"/>
          <w:sz w:val="20"/>
          <w:szCs w:val="20"/>
        </w:rPr>
        <w:t xml:space="preserve">i , </w:t>
      </w:r>
      <w:r w:rsidR="0044773B" w:rsidRPr="00A326C1">
        <w:rPr>
          <w:rFonts w:cs="e-Tamil OTC"/>
          <w:i/>
          <w:iCs/>
          <w:sz w:val="20"/>
          <w:szCs w:val="20"/>
        </w:rPr>
        <w:t>n</w:t>
      </w:r>
      <w:r w:rsidR="0044773B" w:rsidRPr="00A326C1">
        <w:rPr>
          <w:rFonts w:cs="e-Tamil OTC"/>
          <w:sz w:val="20"/>
          <w:szCs w:val="20"/>
        </w:rPr>
        <w:t xml:space="preserve">. &lt; </w:t>
      </w:r>
      <w:r w:rsidR="0044773B" w:rsidRPr="00A326C1">
        <w:rPr>
          <w:rFonts w:cs="e-Tamil OTC"/>
          <w:sz w:val="20"/>
          <w:szCs w:val="20"/>
          <w:cs/>
          <w:lang w:bidi="ta-IN"/>
        </w:rPr>
        <w:t>நெறி</w:t>
      </w:r>
      <w:r w:rsidR="0044773B" w:rsidRPr="00A326C1">
        <w:rPr>
          <w:rFonts w:cs="e-Tamil OTC"/>
          <w:sz w:val="20"/>
          <w:szCs w:val="20"/>
        </w:rPr>
        <w:t xml:space="preserve">¹-. 1. [K. M. </w:t>
      </w:r>
      <w:r w:rsidR="0044773B" w:rsidRPr="00A326C1">
        <w:rPr>
          <w:rFonts w:cs="e-Tamil OTC"/>
          <w:i/>
          <w:iCs/>
          <w:sz w:val="20"/>
          <w:szCs w:val="20"/>
        </w:rPr>
        <w:t>ne</w:t>
      </w:r>
      <w:r w:rsidR="0044773B" w:rsidRPr="00A326C1">
        <w:rPr>
          <w:rFonts w:cs="Times New Roman"/>
          <w:i/>
          <w:iCs/>
          <w:sz w:val="20"/>
          <w:szCs w:val="20"/>
        </w:rPr>
        <w:t>ṟ</w:t>
      </w:r>
      <w:r w:rsidR="0044773B" w:rsidRPr="00A326C1">
        <w:rPr>
          <w:rFonts w:cs="e-Tamil OTC"/>
          <w:i/>
          <w:iCs/>
          <w:sz w:val="20"/>
          <w:szCs w:val="20"/>
        </w:rPr>
        <w:t>i</w:t>
      </w:r>
      <w:r w:rsidR="0044773B" w:rsidRPr="00A326C1">
        <w:rPr>
          <w:rFonts w:cs="e-Tamil OTC"/>
          <w:sz w:val="20"/>
          <w:szCs w:val="20"/>
        </w:rPr>
        <w:t xml:space="preserve">.] Bend, curve, turning, as of a road; </w:t>
      </w:r>
      <w:r w:rsidR="0044773B" w:rsidRPr="00A326C1">
        <w:rPr>
          <w:rFonts w:cs="e-Tamil OTC"/>
          <w:sz w:val="20"/>
          <w:szCs w:val="20"/>
          <w:cs/>
          <w:lang w:bidi="ta-IN"/>
        </w:rPr>
        <w:t>வளைவு</w:t>
      </w:r>
      <w:r w:rsidR="0044773B" w:rsidRPr="00A326C1">
        <w:rPr>
          <w:rFonts w:cs="e-Tamil OTC"/>
          <w:sz w:val="20"/>
          <w:szCs w:val="20"/>
          <w:rtl/>
          <w:cs/>
        </w:rPr>
        <w:t xml:space="preserve">. </w:t>
      </w:r>
      <w:r w:rsidR="0044773B" w:rsidRPr="00A326C1">
        <w:rPr>
          <w:rFonts w:cs="e-Tamil OTC"/>
          <w:sz w:val="20"/>
          <w:szCs w:val="20"/>
          <w:rtl/>
          <w:cs/>
          <w:lang w:bidi="ta-IN"/>
        </w:rPr>
        <w:t>நெறி கொள் வரிக்குடர்</w:t>
      </w:r>
      <w:r w:rsidR="0044773B" w:rsidRPr="00A326C1">
        <w:rPr>
          <w:rFonts w:cs="e-Tamil OTC"/>
          <w:sz w:val="20"/>
          <w:szCs w:val="20"/>
        </w:rPr>
        <w:t xml:space="preserve"> (</w:t>
      </w:r>
      <w:r w:rsidR="0044773B" w:rsidRPr="00A326C1">
        <w:rPr>
          <w:rFonts w:cs="e-Tamil OTC"/>
          <w:sz w:val="20"/>
          <w:szCs w:val="20"/>
          <w:cs/>
          <w:lang w:bidi="ta-IN"/>
        </w:rPr>
        <w:t>புறநா</w:t>
      </w:r>
      <w:r w:rsidR="0044773B" w:rsidRPr="00A326C1">
        <w:rPr>
          <w:rFonts w:cs="e-Tamil OTC"/>
          <w:sz w:val="20"/>
          <w:szCs w:val="20"/>
        </w:rPr>
        <w:t xml:space="preserve">. 160). 2. Curliness of hair; </w:t>
      </w:r>
      <w:r w:rsidR="0044773B" w:rsidRPr="00A326C1">
        <w:rPr>
          <w:rFonts w:cs="e-Tamil OTC"/>
          <w:sz w:val="20"/>
          <w:szCs w:val="20"/>
          <w:cs/>
          <w:lang w:bidi="ta-IN"/>
        </w:rPr>
        <w:t>சுருள்</w:t>
      </w:r>
      <w:r w:rsidR="0044773B" w:rsidRPr="00A326C1">
        <w:rPr>
          <w:rFonts w:cs="e-Tamil OTC"/>
          <w:sz w:val="20"/>
          <w:szCs w:val="20"/>
          <w:rtl/>
          <w:cs/>
        </w:rPr>
        <w:t xml:space="preserve">. </w:t>
      </w:r>
      <w:r w:rsidR="0044773B" w:rsidRPr="00A326C1">
        <w:rPr>
          <w:rFonts w:cs="e-Tamil OTC"/>
          <w:sz w:val="20"/>
          <w:szCs w:val="20"/>
          <w:rtl/>
          <w:cs/>
          <w:lang w:bidi="ta-IN"/>
        </w:rPr>
        <w:t>குறு நெறிக்கொண்ட கூந்தல்</w:t>
      </w:r>
      <w:r w:rsidR="0044773B" w:rsidRPr="00A326C1">
        <w:rPr>
          <w:rFonts w:cs="e-Tamil OTC"/>
          <w:sz w:val="20"/>
          <w:szCs w:val="20"/>
        </w:rPr>
        <w:t xml:space="preserve"> (</w:t>
      </w:r>
      <w:r w:rsidR="0044773B" w:rsidRPr="00A326C1">
        <w:rPr>
          <w:rFonts w:cs="e-Tamil OTC"/>
          <w:sz w:val="20"/>
          <w:szCs w:val="20"/>
          <w:cs/>
          <w:lang w:bidi="ta-IN"/>
        </w:rPr>
        <w:t>பெரும் பாண்</w:t>
      </w:r>
      <w:r w:rsidR="0044773B" w:rsidRPr="00A326C1">
        <w:rPr>
          <w:rFonts w:cs="e-Tamil OTC"/>
          <w:sz w:val="20"/>
          <w:szCs w:val="20"/>
        </w:rPr>
        <w:t xml:space="preserve">. 162). 3. [M. </w:t>
      </w:r>
      <w:r w:rsidR="0044773B" w:rsidRPr="00A326C1">
        <w:rPr>
          <w:rFonts w:cs="e-Tamil OTC"/>
          <w:i/>
          <w:iCs/>
          <w:sz w:val="20"/>
          <w:szCs w:val="20"/>
        </w:rPr>
        <w:t>ne</w:t>
      </w:r>
      <w:r w:rsidR="0044773B" w:rsidRPr="00A326C1">
        <w:rPr>
          <w:rFonts w:cs="Times New Roman"/>
          <w:i/>
          <w:iCs/>
          <w:sz w:val="20"/>
          <w:szCs w:val="20"/>
        </w:rPr>
        <w:t>ṟ</w:t>
      </w:r>
      <w:r w:rsidR="0044773B" w:rsidRPr="00A326C1">
        <w:rPr>
          <w:rFonts w:cs="e-Tamil OTC"/>
          <w:i/>
          <w:iCs/>
          <w:sz w:val="20"/>
          <w:szCs w:val="20"/>
        </w:rPr>
        <w:t>i</w:t>
      </w:r>
      <w:r w:rsidR="0044773B" w:rsidRPr="00A326C1">
        <w:rPr>
          <w:rFonts w:cs="e-Tamil OTC"/>
          <w:sz w:val="20"/>
          <w:szCs w:val="20"/>
        </w:rPr>
        <w:t xml:space="preserve">.] Way, road, path; </w:t>
      </w:r>
      <w:r w:rsidR="0044773B" w:rsidRPr="00A326C1">
        <w:rPr>
          <w:rFonts w:cs="e-Tamil OTC"/>
          <w:sz w:val="20"/>
          <w:szCs w:val="20"/>
          <w:cs/>
          <w:lang w:bidi="ta-IN"/>
        </w:rPr>
        <w:t>வழி</w:t>
      </w:r>
      <w:r w:rsidR="0044773B" w:rsidRPr="00A326C1">
        <w:rPr>
          <w:rFonts w:cs="e-Tamil OTC"/>
          <w:sz w:val="20"/>
          <w:szCs w:val="20"/>
          <w:rtl/>
          <w:cs/>
        </w:rPr>
        <w:t xml:space="preserve">. </w:t>
      </w:r>
      <w:r w:rsidR="0044773B" w:rsidRPr="00A326C1">
        <w:rPr>
          <w:rFonts w:cs="e-Tamil OTC"/>
          <w:sz w:val="20"/>
          <w:szCs w:val="20"/>
          <w:rtl/>
          <w:cs/>
          <w:lang w:bidi="ta-IN"/>
        </w:rPr>
        <w:t>கல்வரையு முண்டா நெறி</w:t>
      </w:r>
      <w:r w:rsidR="0044773B" w:rsidRPr="00A326C1">
        <w:rPr>
          <w:rFonts w:cs="e-Tamil OTC"/>
          <w:sz w:val="20"/>
          <w:szCs w:val="20"/>
        </w:rPr>
        <w:t xml:space="preserve"> (</w:t>
      </w:r>
      <w:r w:rsidR="0044773B" w:rsidRPr="00A326C1">
        <w:rPr>
          <w:rFonts w:cs="e-Tamil OTC"/>
          <w:sz w:val="20"/>
          <w:szCs w:val="20"/>
          <w:cs/>
          <w:lang w:bidi="ta-IN"/>
        </w:rPr>
        <w:t>நாலடி</w:t>
      </w:r>
      <w:r w:rsidR="0044773B" w:rsidRPr="00A326C1">
        <w:rPr>
          <w:rFonts w:cs="e-Tamil OTC"/>
          <w:sz w:val="20"/>
          <w:szCs w:val="20"/>
        </w:rPr>
        <w:t xml:space="preserve">, 154). 4. Religion; </w:t>
      </w:r>
      <w:r w:rsidR="0044773B" w:rsidRPr="00A326C1">
        <w:rPr>
          <w:rFonts w:cs="e-Tamil OTC"/>
          <w:sz w:val="20"/>
          <w:szCs w:val="20"/>
          <w:cs/>
          <w:lang w:bidi="ta-IN"/>
        </w:rPr>
        <w:t>சமயம்</w:t>
      </w:r>
      <w:r w:rsidR="0044773B" w:rsidRPr="00A326C1">
        <w:rPr>
          <w:rFonts w:cs="e-Tamil OTC"/>
          <w:sz w:val="20"/>
          <w:szCs w:val="20"/>
        </w:rPr>
        <w:t>. (</w:t>
      </w:r>
      <w:r w:rsidR="0044773B" w:rsidRPr="00A326C1">
        <w:rPr>
          <w:rFonts w:cs="e-Tamil OTC"/>
          <w:sz w:val="20"/>
          <w:szCs w:val="20"/>
          <w:cs/>
          <w:lang w:bidi="ta-IN"/>
        </w:rPr>
        <w:t>கம்பரா</w:t>
      </w:r>
      <w:r w:rsidR="0044773B" w:rsidRPr="00A326C1">
        <w:rPr>
          <w:rFonts w:cs="e-Tamil OTC"/>
          <w:sz w:val="20"/>
          <w:szCs w:val="20"/>
          <w:rtl/>
          <w:cs/>
        </w:rPr>
        <w:t xml:space="preserve">. </w:t>
      </w:r>
      <w:r w:rsidR="0044773B" w:rsidRPr="00A326C1">
        <w:rPr>
          <w:rFonts w:cs="e-Tamil OTC"/>
          <w:sz w:val="20"/>
          <w:szCs w:val="20"/>
          <w:rtl/>
          <w:cs/>
          <w:lang w:bidi="ta-IN"/>
        </w:rPr>
        <w:t>கோலங்</w:t>
      </w:r>
      <w:r w:rsidR="0044773B" w:rsidRPr="00A326C1">
        <w:rPr>
          <w:rFonts w:cs="e-Tamil OTC"/>
          <w:sz w:val="20"/>
          <w:szCs w:val="20"/>
        </w:rPr>
        <w:t xml:space="preserve">. 12). 5. Precept, rule, principle; </w:t>
      </w:r>
      <w:r w:rsidR="0044773B" w:rsidRPr="00A326C1">
        <w:rPr>
          <w:rFonts w:cs="e-Tamil OTC"/>
          <w:sz w:val="20"/>
          <w:szCs w:val="20"/>
          <w:cs/>
          <w:lang w:bidi="ta-IN"/>
        </w:rPr>
        <w:t>விதி</w:t>
      </w:r>
      <w:r w:rsidR="0044773B" w:rsidRPr="00A326C1">
        <w:rPr>
          <w:rFonts w:cs="e-Tamil OTC"/>
          <w:sz w:val="20"/>
          <w:szCs w:val="20"/>
          <w:rtl/>
          <w:cs/>
        </w:rPr>
        <w:t xml:space="preserve">. </w:t>
      </w:r>
      <w:r w:rsidR="0044773B" w:rsidRPr="00A326C1">
        <w:rPr>
          <w:rFonts w:cs="e-Tamil OTC"/>
          <w:sz w:val="20"/>
          <w:szCs w:val="20"/>
          <w:rtl/>
          <w:cs/>
          <w:lang w:bidi="ta-IN"/>
        </w:rPr>
        <w:t>நாஅல் வேத நெறி திரியினும்</w:t>
      </w:r>
      <w:r w:rsidR="0044773B" w:rsidRPr="00A326C1">
        <w:rPr>
          <w:rFonts w:cs="e-Tamil OTC"/>
          <w:sz w:val="20"/>
          <w:szCs w:val="20"/>
        </w:rPr>
        <w:t xml:space="preserve"> (</w:t>
      </w:r>
      <w:r w:rsidR="0044773B" w:rsidRPr="00A326C1">
        <w:rPr>
          <w:rFonts w:cs="e-Tamil OTC"/>
          <w:sz w:val="20"/>
          <w:szCs w:val="20"/>
          <w:cs/>
          <w:lang w:bidi="ta-IN"/>
        </w:rPr>
        <w:t>புறநா</w:t>
      </w:r>
      <w:r w:rsidR="0044773B" w:rsidRPr="00A326C1">
        <w:rPr>
          <w:rFonts w:cs="e-Tamil OTC"/>
          <w:sz w:val="20"/>
          <w:szCs w:val="20"/>
        </w:rPr>
        <w:t>. 2). (</w:t>
      </w:r>
      <w:r w:rsidR="0044773B" w:rsidRPr="00A326C1">
        <w:rPr>
          <w:rFonts w:cs="e-Tamil OTC"/>
          <w:sz w:val="20"/>
          <w:szCs w:val="20"/>
          <w:cs/>
          <w:lang w:bidi="ta-IN"/>
        </w:rPr>
        <w:t>பிங்</w:t>
      </w:r>
      <w:r w:rsidR="0044773B" w:rsidRPr="00A326C1">
        <w:rPr>
          <w:rFonts w:cs="e-Tamil OTC"/>
          <w:sz w:val="20"/>
          <w:szCs w:val="20"/>
        </w:rPr>
        <w:t xml:space="preserve">.) 6. [K. M. </w:t>
      </w:r>
      <w:r w:rsidR="0044773B" w:rsidRPr="00A326C1">
        <w:rPr>
          <w:rFonts w:cs="e-Tamil OTC"/>
          <w:i/>
          <w:iCs/>
          <w:sz w:val="20"/>
          <w:szCs w:val="20"/>
        </w:rPr>
        <w:t>ne</w:t>
      </w:r>
      <w:r w:rsidR="0044773B" w:rsidRPr="00A326C1">
        <w:rPr>
          <w:rFonts w:cs="Times New Roman"/>
          <w:i/>
          <w:iCs/>
          <w:sz w:val="20"/>
          <w:szCs w:val="20"/>
        </w:rPr>
        <w:t>ṟ</w:t>
      </w:r>
      <w:r w:rsidR="0044773B" w:rsidRPr="00A326C1">
        <w:rPr>
          <w:rFonts w:cs="e-Tamil OTC"/>
          <w:i/>
          <w:iCs/>
          <w:sz w:val="20"/>
          <w:szCs w:val="20"/>
        </w:rPr>
        <w:t>i</w:t>
      </w:r>
      <w:r w:rsidR="0044773B" w:rsidRPr="00A326C1">
        <w:rPr>
          <w:rFonts w:cs="e-Tamil OTC"/>
          <w:sz w:val="20"/>
          <w:szCs w:val="20"/>
        </w:rPr>
        <w:t xml:space="preserve">.] </w:t>
      </w:r>
      <w:r w:rsidR="0044773B" w:rsidRPr="00A326C1">
        <w:rPr>
          <w:rFonts w:cs="e-Tamil OTC"/>
          <w:color w:val="FF0000"/>
          <w:sz w:val="20"/>
          <w:szCs w:val="20"/>
        </w:rPr>
        <w:t>Path of virtue, righteousness</w:t>
      </w:r>
      <w:r w:rsidR="0044773B" w:rsidRPr="00A326C1">
        <w:rPr>
          <w:rFonts w:cs="e-Tamil OTC"/>
          <w:sz w:val="20"/>
          <w:szCs w:val="20"/>
        </w:rPr>
        <w:t xml:space="preserve">; </w:t>
      </w:r>
      <w:r w:rsidR="0044773B" w:rsidRPr="00A326C1">
        <w:rPr>
          <w:rFonts w:cs="e-Tamil OTC"/>
          <w:sz w:val="20"/>
          <w:szCs w:val="20"/>
          <w:cs/>
          <w:lang w:bidi="ta-IN"/>
        </w:rPr>
        <w:t>நல்லொழுக்கம்</w:t>
      </w:r>
      <w:r w:rsidR="0044773B" w:rsidRPr="00A326C1">
        <w:rPr>
          <w:rFonts w:cs="e-Tamil OTC"/>
          <w:sz w:val="20"/>
          <w:szCs w:val="20"/>
        </w:rPr>
        <w:t xml:space="preserve">. 7. Style of poetic composition; </w:t>
      </w:r>
      <w:r w:rsidR="0044773B" w:rsidRPr="00A326C1">
        <w:rPr>
          <w:rFonts w:cs="e-Tamil OTC"/>
          <w:sz w:val="20"/>
          <w:szCs w:val="20"/>
          <w:cs/>
          <w:lang w:bidi="ta-IN"/>
        </w:rPr>
        <w:t>செய்யுணடை</w:t>
      </w:r>
      <w:r w:rsidR="0044773B" w:rsidRPr="00A326C1">
        <w:rPr>
          <w:rFonts w:cs="e-Tamil OTC"/>
          <w:sz w:val="20"/>
          <w:szCs w:val="20"/>
          <w:rtl/>
          <w:cs/>
        </w:rPr>
        <w:t xml:space="preserve">. </w:t>
      </w:r>
      <w:r w:rsidR="0044773B" w:rsidRPr="00A326C1">
        <w:rPr>
          <w:rFonts w:cs="e-Tamil OTC"/>
          <w:sz w:val="20"/>
          <w:szCs w:val="20"/>
          <w:rtl/>
          <w:cs/>
          <w:lang w:bidi="ta-IN"/>
        </w:rPr>
        <w:t>எய்திய நெறி</w:t>
      </w:r>
      <w:r w:rsidR="0044773B" w:rsidRPr="00A326C1">
        <w:rPr>
          <w:rFonts w:cs="e-Tamil OTC"/>
          <w:sz w:val="20"/>
          <w:szCs w:val="20"/>
        </w:rPr>
        <w:t xml:space="preserve"> (</w:t>
      </w:r>
      <w:r w:rsidR="0044773B" w:rsidRPr="00A326C1">
        <w:rPr>
          <w:rFonts w:cs="e-Tamil OTC"/>
          <w:sz w:val="20"/>
          <w:szCs w:val="20"/>
          <w:cs/>
          <w:lang w:bidi="ta-IN"/>
        </w:rPr>
        <w:t>தண்டி</w:t>
      </w:r>
      <w:r w:rsidR="0044773B" w:rsidRPr="00A326C1">
        <w:rPr>
          <w:rFonts w:cs="e-Tamil OTC"/>
          <w:sz w:val="20"/>
          <w:szCs w:val="20"/>
        </w:rPr>
        <w:t xml:space="preserve">. 12). 8. Order, row, series; </w:t>
      </w:r>
      <w:r w:rsidR="0044773B" w:rsidRPr="00A326C1">
        <w:rPr>
          <w:rFonts w:cs="e-Tamil OTC"/>
          <w:sz w:val="20"/>
          <w:szCs w:val="20"/>
          <w:cs/>
          <w:lang w:bidi="ta-IN"/>
        </w:rPr>
        <w:t>வரிசை</w:t>
      </w:r>
      <w:r w:rsidR="0044773B" w:rsidRPr="00A326C1">
        <w:rPr>
          <w:rFonts w:cs="e-Tamil OTC"/>
          <w:sz w:val="20"/>
          <w:szCs w:val="20"/>
        </w:rPr>
        <w:t xml:space="preserve">. (W.) 9. Line, lineage; </w:t>
      </w:r>
      <w:r w:rsidR="0044773B" w:rsidRPr="00A326C1">
        <w:rPr>
          <w:rFonts w:cs="e-Tamil OTC"/>
          <w:sz w:val="20"/>
          <w:szCs w:val="20"/>
          <w:cs/>
          <w:lang w:bidi="ta-IN"/>
        </w:rPr>
        <w:t>குலம்</w:t>
      </w:r>
      <w:r w:rsidR="0044773B" w:rsidRPr="00A326C1">
        <w:rPr>
          <w:rFonts w:cs="e-Tamil OTC"/>
          <w:sz w:val="20"/>
          <w:szCs w:val="20"/>
          <w:rtl/>
          <w:cs/>
        </w:rPr>
        <w:t xml:space="preserve">. </w:t>
      </w:r>
      <w:r w:rsidR="0044773B" w:rsidRPr="00A326C1">
        <w:rPr>
          <w:rFonts w:cs="e-Tamil OTC"/>
          <w:sz w:val="20"/>
          <w:szCs w:val="20"/>
          <w:rtl/>
          <w:cs/>
          <w:lang w:bidi="ta-IN"/>
        </w:rPr>
        <w:t>மதிநெறி மாதை வேட்பான்</w:t>
      </w:r>
      <w:r w:rsidR="0044773B" w:rsidRPr="00A326C1">
        <w:rPr>
          <w:rFonts w:cs="e-Tamil OTC"/>
          <w:sz w:val="20"/>
          <w:szCs w:val="20"/>
        </w:rPr>
        <w:t xml:space="preserve"> (</w:t>
      </w:r>
      <w:r w:rsidR="0044773B" w:rsidRPr="00A326C1">
        <w:rPr>
          <w:rFonts w:cs="e-Tamil OTC"/>
          <w:sz w:val="20"/>
          <w:szCs w:val="20"/>
          <w:cs/>
          <w:lang w:bidi="ta-IN"/>
        </w:rPr>
        <w:t>திருவாலவா</w:t>
      </w:r>
      <w:r w:rsidR="0044773B" w:rsidRPr="00A326C1">
        <w:rPr>
          <w:rFonts w:cs="e-Tamil OTC"/>
          <w:sz w:val="20"/>
          <w:szCs w:val="20"/>
        </w:rPr>
        <w:t xml:space="preserve">. 4, 24). 10. Method; means; </w:t>
      </w:r>
      <w:r w:rsidR="0044773B" w:rsidRPr="00A326C1">
        <w:rPr>
          <w:rFonts w:cs="e-Tamil OTC"/>
          <w:sz w:val="20"/>
          <w:szCs w:val="20"/>
          <w:cs/>
          <w:lang w:bidi="ta-IN"/>
        </w:rPr>
        <w:t>உபாயம்</w:t>
      </w:r>
      <w:r w:rsidR="0044773B" w:rsidRPr="00A326C1">
        <w:rPr>
          <w:rFonts w:cs="e-Tamil OTC"/>
          <w:sz w:val="20"/>
          <w:szCs w:val="20"/>
          <w:rtl/>
          <w:cs/>
        </w:rPr>
        <w:t xml:space="preserve">. </w:t>
      </w:r>
      <w:r w:rsidR="0044773B" w:rsidRPr="00A326C1">
        <w:rPr>
          <w:rFonts w:cs="e-Tamil OTC"/>
          <w:sz w:val="20"/>
          <w:szCs w:val="20"/>
          <w:rtl/>
          <w:cs/>
          <w:lang w:bidi="ta-IN"/>
        </w:rPr>
        <w:t>நெறிகாட்டி நீக்குதியோ</w:t>
      </w:r>
      <w:r w:rsidR="0044773B" w:rsidRPr="00A326C1">
        <w:rPr>
          <w:rFonts w:cs="e-Tamil OTC"/>
          <w:sz w:val="20"/>
          <w:szCs w:val="20"/>
        </w:rPr>
        <w:t xml:space="preserve"> (</w:t>
      </w:r>
      <w:r w:rsidR="0044773B" w:rsidRPr="00A326C1">
        <w:rPr>
          <w:rFonts w:cs="e-Tamil OTC"/>
          <w:sz w:val="20"/>
          <w:szCs w:val="20"/>
          <w:cs/>
          <w:lang w:bidi="ta-IN"/>
        </w:rPr>
        <w:t>திவ்</w:t>
      </w:r>
      <w:r w:rsidR="0044773B" w:rsidRPr="00A326C1">
        <w:rPr>
          <w:rFonts w:cs="e-Tamil OTC"/>
          <w:sz w:val="20"/>
          <w:szCs w:val="20"/>
          <w:rtl/>
          <w:cs/>
        </w:rPr>
        <w:t xml:space="preserve">. </w:t>
      </w:r>
      <w:r w:rsidR="0044773B" w:rsidRPr="00A326C1">
        <w:rPr>
          <w:rFonts w:cs="e-Tamil OTC"/>
          <w:sz w:val="20"/>
          <w:szCs w:val="20"/>
          <w:rtl/>
          <w:cs/>
          <w:lang w:bidi="ta-IN"/>
        </w:rPr>
        <w:t>இயற்</w:t>
      </w:r>
      <w:r w:rsidR="0044773B" w:rsidRPr="00A326C1">
        <w:rPr>
          <w:rFonts w:cs="e-Tamil OTC"/>
          <w:sz w:val="20"/>
          <w:szCs w:val="20"/>
          <w:rtl/>
          <w:cs/>
        </w:rPr>
        <w:t xml:space="preserve">. </w:t>
      </w:r>
      <w:r w:rsidR="0044773B" w:rsidRPr="00A326C1">
        <w:rPr>
          <w:rFonts w:cs="e-Tamil OTC"/>
          <w:sz w:val="20"/>
          <w:szCs w:val="20"/>
          <w:rtl/>
          <w:cs/>
          <w:lang w:bidi="ta-IN"/>
        </w:rPr>
        <w:t>பெரியதி</w:t>
      </w:r>
      <w:r w:rsidR="0044773B" w:rsidRPr="00A326C1">
        <w:rPr>
          <w:rFonts w:cs="e-Tamil OTC"/>
          <w:sz w:val="20"/>
          <w:szCs w:val="20"/>
        </w:rPr>
        <w:t xml:space="preserve">. 6). 11. State of mind, temper; </w:t>
      </w:r>
      <w:r w:rsidR="0044773B" w:rsidRPr="00A326C1">
        <w:rPr>
          <w:rFonts w:cs="e-Tamil OTC"/>
          <w:sz w:val="20"/>
          <w:szCs w:val="20"/>
          <w:cs/>
          <w:lang w:bidi="ta-IN"/>
        </w:rPr>
        <w:t>மனநிலை</w:t>
      </w:r>
      <w:r w:rsidR="0044773B" w:rsidRPr="00A326C1">
        <w:rPr>
          <w:rFonts w:cs="e-Tamil OTC"/>
          <w:sz w:val="20"/>
          <w:szCs w:val="20"/>
        </w:rPr>
        <w:t xml:space="preserve">. (W.) 12. Rule, sovereignty; </w:t>
      </w:r>
      <w:r w:rsidR="0044773B" w:rsidRPr="00A326C1">
        <w:rPr>
          <w:rFonts w:cs="e-Tamil OTC"/>
          <w:sz w:val="20"/>
          <w:szCs w:val="20"/>
          <w:cs/>
          <w:lang w:bidi="ta-IN"/>
        </w:rPr>
        <w:t>ஆளுகை</w:t>
      </w:r>
      <w:r w:rsidR="0044773B" w:rsidRPr="00A326C1">
        <w:rPr>
          <w:rFonts w:cs="e-Tamil OTC"/>
          <w:sz w:val="20"/>
          <w:szCs w:val="20"/>
          <w:rtl/>
          <w:cs/>
        </w:rPr>
        <w:t xml:space="preserve">. </w:t>
      </w:r>
      <w:r w:rsidR="0044773B" w:rsidRPr="00A326C1">
        <w:rPr>
          <w:rFonts w:cs="e-Tamil OTC"/>
          <w:sz w:val="20"/>
          <w:szCs w:val="20"/>
          <w:rtl/>
          <w:cs/>
          <w:lang w:bidi="ta-IN"/>
        </w:rPr>
        <w:t>குடபுல வரசர்கணெறிசெய்து</w:t>
      </w:r>
      <w:r w:rsidR="0044773B" w:rsidRPr="00A326C1">
        <w:rPr>
          <w:rFonts w:cs="e-Tamil OTC"/>
          <w:sz w:val="20"/>
          <w:szCs w:val="20"/>
        </w:rPr>
        <w:t xml:space="preserve"> (</w:t>
      </w:r>
      <w:r w:rsidR="0044773B" w:rsidRPr="00A326C1">
        <w:rPr>
          <w:rFonts w:cs="e-Tamil OTC"/>
          <w:sz w:val="20"/>
          <w:szCs w:val="20"/>
          <w:cs/>
          <w:lang w:bidi="ta-IN"/>
        </w:rPr>
        <w:t>திருவிளை</w:t>
      </w:r>
      <w:r w:rsidR="0044773B" w:rsidRPr="00A326C1">
        <w:rPr>
          <w:rFonts w:cs="e-Tamil OTC"/>
          <w:sz w:val="20"/>
          <w:szCs w:val="20"/>
          <w:rtl/>
          <w:cs/>
        </w:rPr>
        <w:t xml:space="preserve">. </w:t>
      </w:r>
      <w:r w:rsidR="0044773B" w:rsidRPr="00A326C1">
        <w:rPr>
          <w:rFonts w:cs="e-Tamil OTC"/>
          <w:sz w:val="20"/>
          <w:szCs w:val="20"/>
          <w:rtl/>
          <w:cs/>
          <w:lang w:bidi="ta-IN"/>
        </w:rPr>
        <w:t>அன்னக்குழி</w:t>
      </w:r>
      <w:r w:rsidR="0044773B" w:rsidRPr="00A326C1">
        <w:rPr>
          <w:rFonts w:cs="e-Tamil OTC"/>
          <w:sz w:val="20"/>
          <w:szCs w:val="20"/>
        </w:rPr>
        <w:t xml:space="preserve">. 20). 13. Pace, as of a horse; </w:t>
      </w:r>
      <w:r w:rsidR="0044773B" w:rsidRPr="00A326C1">
        <w:rPr>
          <w:rFonts w:cs="e-Tamil OTC"/>
          <w:sz w:val="20"/>
          <w:szCs w:val="20"/>
          <w:cs/>
          <w:lang w:bidi="ta-IN"/>
        </w:rPr>
        <w:t>குதிரை முதலியவற்றின் நடை</w:t>
      </w:r>
      <w:r w:rsidR="0044773B" w:rsidRPr="00A326C1">
        <w:rPr>
          <w:rFonts w:cs="e-Tamil OTC"/>
          <w:sz w:val="20"/>
          <w:szCs w:val="20"/>
          <w:rtl/>
          <w:cs/>
        </w:rPr>
        <w:t xml:space="preserve">. </w:t>
      </w:r>
      <w:r w:rsidR="0044773B" w:rsidRPr="00A326C1">
        <w:rPr>
          <w:rFonts w:cs="e-Tamil OTC"/>
          <w:sz w:val="20"/>
          <w:szCs w:val="20"/>
          <w:rtl/>
          <w:cs/>
          <w:lang w:bidi="ta-IN"/>
        </w:rPr>
        <w:t>நெறியைந்து மோங்க</w:t>
      </w:r>
      <w:r w:rsidR="0044773B" w:rsidRPr="00A326C1">
        <w:rPr>
          <w:rFonts w:cs="e-Tamil OTC"/>
          <w:sz w:val="20"/>
          <w:szCs w:val="20"/>
        </w:rPr>
        <w:t xml:space="preserve"> (</w:t>
      </w:r>
      <w:r w:rsidR="0044773B" w:rsidRPr="00A326C1">
        <w:rPr>
          <w:rFonts w:cs="e-Tamil OTC"/>
          <w:sz w:val="20"/>
          <w:szCs w:val="20"/>
          <w:cs/>
          <w:lang w:bidi="ta-IN"/>
        </w:rPr>
        <w:t>திரு வாலவா</w:t>
      </w:r>
      <w:r w:rsidR="0044773B" w:rsidRPr="00A326C1">
        <w:rPr>
          <w:rFonts w:cs="e-Tamil OTC"/>
          <w:sz w:val="20"/>
          <w:szCs w:val="20"/>
        </w:rPr>
        <w:t xml:space="preserve">. 28, 34). 14. Salvation; </w:t>
      </w:r>
      <w:r w:rsidR="0044773B" w:rsidRPr="00A326C1">
        <w:rPr>
          <w:rFonts w:cs="e-Tamil OTC"/>
          <w:sz w:val="20"/>
          <w:szCs w:val="20"/>
          <w:cs/>
          <w:lang w:bidi="ta-IN"/>
        </w:rPr>
        <w:t>முத்தி</w:t>
      </w:r>
      <w:r w:rsidR="0044773B" w:rsidRPr="00A326C1">
        <w:rPr>
          <w:rFonts w:cs="e-Tamil OTC"/>
          <w:sz w:val="20"/>
          <w:szCs w:val="20"/>
          <w:rtl/>
          <w:cs/>
        </w:rPr>
        <w:t>. (</w:t>
      </w:r>
      <w:r w:rsidR="0044773B" w:rsidRPr="00A326C1">
        <w:rPr>
          <w:rFonts w:cs="e-Tamil OTC"/>
          <w:sz w:val="20"/>
          <w:szCs w:val="20"/>
          <w:rtl/>
          <w:cs/>
          <w:lang w:bidi="ta-IN"/>
        </w:rPr>
        <w:t>அக</w:t>
      </w:r>
      <w:r w:rsidR="0044773B" w:rsidRPr="00A326C1">
        <w:rPr>
          <w:rFonts w:cs="e-Tamil OTC"/>
          <w:sz w:val="20"/>
          <w:szCs w:val="20"/>
          <w:rtl/>
          <w:cs/>
        </w:rPr>
        <w:t xml:space="preserve">. </w:t>
      </w:r>
      <w:r w:rsidR="0044773B" w:rsidRPr="00A326C1">
        <w:rPr>
          <w:rFonts w:cs="e-Tamil OTC"/>
          <w:sz w:val="20"/>
          <w:szCs w:val="20"/>
          <w:rtl/>
          <w:cs/>
          <w:lang w:bidi="ta-IN"/>
        </w:rPr>
        <w:t>நி</w:t>
      </w:r>
      <w:r w:rsidR="0044773B" w:rsidRPr="00A326C1">
        <w:rPr>
          <w:rFonts w:cs="e-Tamil OTC"/>
          <w:sz w:val="20"/>
          <w:szCs w:val="20"/>
          <w:rtl/>
          <w:cs/>
        </w:rPr>
        <w:t>.)</w:t>
      </w:r>
      <w:r w:rsidR="0044773B" w:rsidRPr="00A326C1">
        <w:rPr>
          <w:rFonts w:cs="e-Tamil OTC"/>
          <w:sz w:val="20"/>
          <w:szCs w:val="20"/>
        </w:rPr>
        <w:t xml:space="preserve"> 15. Temple; </w:t>
      </w:r>
      <w:r w:rsidR="0044773B" w:rsidRPr="00A326C1">
        <w:rPr>
          <w:rFonts w:cs="e-Tamil OTC"/>
          <w:sz w:val="20"/>
          <w:szCs w:val="20"/>
          <w:cs/>
          <w:lang w:bidi="ta-IN"/>
        </w:rPr>
        <w:t>கோயில்</w:t>
      </w:r>
      <w:r w:rsidR="0044773B" w:rsidRPr="00A326C1">
        <w:rPr>
          <w:rFonts w:cs="e-Tamil OTC"/>
          <w:sz w:val="20"/>
          <w:szCs w:val="20"/>
          <w:rtl/>
          <w:cs/>
        </w:rPr>
        <w:t>. (</w:t>
      </w:r>
      <w:r w:rsidR="0044773B" w:rsidRPr="00A326C1">
        <w:rPr>
          <w:rFonts w:cs="e-Tamil OTC"/>
          <w:sz w:val="20"/>
          <w:szCs w:val="20"/>
          <w:rtl/>
          <w:cs/>
          <w:lang w:bidi="ta-IN"/>
        </w:rPr>
        <w:t>யாழ்</w:t>
      </w:r>
      <w:r w:rsidR="0044773B" w:rsidRPr="00A326C1">
        <w:rPr>
          <w:rFonts w:cs="e-Tamil OTC"/>
          <w:sz w:val="20"/>
          <w:szCs w:val="20"/>
          <w:rtl/>
          <w:cs/>
        </w:rPr>
        <w:t xml:space="preserve">. </w:t>
      </w:r>
      <w:r w:rsidR="0044773B" w:rsidRPr="00A326C1">
        <w:rPr>
          <w:rFonts w:cs="e-Tamil OTC"/>
          <w:sz w:val="20"/>
          <w:szCs w:val="20"/>
          <w:rtl/>
          <w:cs/>
          <w:lang w:bidi="ta-IN"/>
        </w:rPr>
        <w:t>அக</w:t>
      </w:r>
      <w:r w:rsidR="0044773B" w:rsidRPr="00A326C1">
        <w:rPr>
          <w:rFonts w:cs="e-Tamil OTC"/>
          <w:sz w:val="20"/>
          <w:szCs w:val="20"/>
          <w:rtl/>
          <w:cs/>
        </w:rPr>
        <w:t>.)</w:t>
      </w:r>
    </w:p>
    <w:p w14:paraId="3A9A0D7F" w14:textId="43049907" w:rsidR="003C5CFA" w:rsidRPr="00A326C1" w:rsidRDefault="003C5CFA" w:rsidP="003C5CFA">
      <w:pPr>
        <w:pStyle w:val="Titre2"/>
      </w:pPr>
      <w:r w:rsidRPr="00A326C1">
        <w:t>Line 3</w:t>
      </w:r>
    </w:p>
    <w:p w14:paraId="6081C71E" w14:textId="77777777" w:rsidR="003C5CFA" w:rsidRPr="00A326C1" w:rsidRDefault="003C5CFA" w:rsidP="003C5CFA">
      <w:pPr>
        <w:jc w:val="both"/>
        <w:rPr>
          <w:rFonts w:cs="e-Tamil OTC"/>
          <w:color w:val="FF0000"/>
        </w:rPr>
      </w:pPr>
      <w:r w:rsidRPr="00A326C1">
        <w:rPr>
          <w:rFonts w:cs="e-Tamil OTC"/>
          <w:color w:val="FF0000"/>
        </w:rPr>
        <w:t xml:space="preserve">tirutta </w:t>
      </w:r>
      <w:r w:rsidRPr="00A326C1">
        <w:rPr>
          <w:rFonts w:cs="Times New Roman"/>
          <w:color w:val="FF0000"/>
        </w:rPr>
        <w:t>―</w:t>
      </w:r>
      <w:r w:rsidRPr="00A326C1">
        <w:rPr>
          <w:rFonts w:cs="e-Tamil OTC"/>
          <w:color w:val="FF0000"/>
        </w:rPr>
        <w:t xml:space="preserve"> Inf., “tandis que KN avait mis en cultivation un terrain </w:t>
      </w:r>
      <w:r w:rsidRPr="00A326C1">
        <w:rPr>
          <w:rFonts w:cs="Times New Roman"/>
          <w:color w:val="FF0000"/>
        </w:rPr>
        <w:t>à</w:t>
      </w:r>
      <w:r w:rsidRPr="00A326C1">
        <w:rPr>
          <w:rFonts w:cs="e-Tamil OTC"/>
          <w:color w:val="FF0000"/>
        </w:rPr>
        <w:t xml:space="preserve"> l’abandon”.</w:t>
      </w:r>
    </w:p>
    <w:p w14:paraId="6DC0AA7B" w14:textId="77777777" w:rsidR="003C5CFA" w:rsidRDefault="003C5CFA" w:rsidP="003C5CFA">
      <w:pPr>
        <w:jc w:val="both"/>
        <w:rPr>
          <w:rFonts w:cs="e-Tamil OTC"/>
          <w:sz w:val="20"/>
          <w:szCs w:val="20"/>
        </w:rPr>
      </w:pPr>
      <w:r w:rsidRPr="00A326C1">
        <w:rPr>
          <w:rFonts w:cs="e-Tamil OTC"/>
          <w:sz w:val="20"/>
          <w:szCs w:val="20"/>
          <w:cs/>
          <w:lang w:bidi="ta-IN"/>
        </w:rPr>
        <w:t>திருத்து</w:t>
      </w:r>
      <w:r w:rsidRPr="00A326C1">
        <w:rPr>
          <w:rFonts w:cs="e-Tamil OTC"/>
          <w:sz w:val="20"/>
          <w:szCs w:val="20"/>
          <w:vertAlign w:val="superscript"/>
        </w:rPr>
        <w:t>1</w:t>
      </w:r>
      <w:r w:rsidRPr="00A326C1">
        <w:rPr>
          <w:rFonts w:cs="e-Tamil OTC"/>
          <w:sz w:val="20"/>
          <w:szCs w:val="20"/>
        </w:rPr>
        <w:t>-</w:t>
      </w:r>
      <w:r w:rsidRPr="00A326C1">
        <w:rPr>
          <w:rFonts w:cs="e-Tamil OTC"/>
          <w:sz w:val="20"/>
          <w:szCs w:val="20"/>
          <w:cs/>
          <w:lang w:bidi="ta-IN"/>
        </w:rPr>
        <w:t>தல்</w:t>
      </w:r>
      <w:r w:rsidRPr="00A326C1">
        <w:rPr>
          <w:rFonts w:cs="e-Tamil OTC"/>
          <w:sz w:val="20"/>
          <w:szCs w:val="20"/>
        </w:rPr>
        <w:t xml:space="preserve"> tiruttu-, </w:t>
      </w:r>
      <w:r w:rsidRPr="00A326C1">
        <w:rPr>
          <w:rFonts w:cs="e-Tamil OTC"/>
          <w:i/>
          <w:iCs/>
          <w:sz w:val="20"/>
          <w:szCs w:val="20"/>
        </w:rPr>
        <w:t>5 v. tr</w:t>
      </w:r>
      <w:r w:rsidRPr="00A326C1">
        <w:rPr>
          <w:rFonts w:cs="e-Tamil OTC"/>
          <w:sz w:val="20"/>
          <w:szCs w:val="20"/>
        </w:rPr>
        <w:t xml:space="preserve">. [T. </w:t>
      </w:r>
      <w:r w:rsidRPr="00A326C1">
        <w:rPr>
          <w:rFonts w:cs="e-Tamil OTC"/>
          <w:i/>
          <w:iCs/>
          <w:sz w:val="20"/>
          <w:szCs w:val="20"/>
        </w:rPr>
        <w:t>diddu</w:t>
      </w:r>
      <w:r w:rsidRPr="00A326C1">
        <w:rPr>
          <w:rFonts w:cs="e-Tamil OTC"/>
          <w:sz w:val="20"/>
          <w:szCs w:val="20"/>
        </w:rPr>
        <w:t xml:space="preserve">, K. </w:t>
      </w:r>
      <w:r w:rsidRPr="00A326C1">
        <w:rPr>
          <w:rFonts w:cs="e-Tamil OTC"/>
          <w:i/>
          <w:iCs/>
          <w:sz w:val="20"/>
          <w:szCs w:val="20"/>
        </w:rPr>
        <w:t>tiddu</w:t>
      </w:r>
      <w:r w:rsidRPr="00A326C1">
        <w:rPr>
          <w:rFonts w:cs="e-Tamil OTC"/>
          <w:sz w:val="20"/>
          <w:szCs w:val="20"/>
        </w:rPr>
        <w:t xml:space="preserve">, M. </w:t>
      </w:r>
      <w:r w:rsidRPr="00A326C1">
        <w:rPr>
          <w:rFonts w:cs="e-Tamil OTC"/>
          <w:i/>
          <w:iCs/>
          <w:sz w:val="20"/>
          <w:szCs w:val="20"/>
        </w:rPr>
        <w:t>tiruttuka</w:t>
      </w:r>
      <w:r w:rsidRPr="00A326C1">
        <w:rPr>
          <w:rFonts w:cs="e-Tamil OTC"/>
          <w:sz w:val="20"/>
          <w:szCs w:val="20"/>
        </w:rPr>
        <w:t xml:space="preserve">, Tu. </w:t>
      </w:r>
      <w:r w:rsidRPr="00A326C1">
        <w:rPr>
          <w:rFonts w:cs="e-Tamil OTC"/>
          <w:i/>
          <w:iCs/>
          <w:sz w:val="20"/>
          <w:szCs w:val="20"/>
        </w:rPr>
        <w:t>tidduni</w:t>
      </w:r>
      <w:r w:rsidRPr="00A326C1">
        <w:rPr>
          <w:rFonts w:cs="e-Tamil OTC"/>
          <w:sz w:val="20"/>
          <w:szCs w:val="20"/>
        </w:rPr>
        <w:t xml:space="preserve">.] 1. To correct, rectify, reform; </w:t>
      </w:r>
      <w:r w:rsidRPr="00A326C1">
        <w:rPr>
          <w:rFonts w:cs="e-Tamil OTC"/>
          <w:sz w:val="20"/>
          <w:szCs w:val="20"/>
          <w:cs/>
          <w:lang w:bidi="ta-IN"/>
        </w:rPr>
        <w:t>செவ்விதாக்குதல்</w:t>
      </w:r>
      <w:r w:rsidRPr="00A326C1">
        <w:rPr>
          <w:rFonts w:cs="e-Tamil OTC"/>
          <w:sz w:val="20"/>
          <w:szCs w:val="20"/>
          <w:rtl/>
          <w:cs/>
        </w:rPr>
        <w:t xml:space="preserve">. </w:t>
      </w:r>
      <w:r w:rsidRPr="00A326C1">
        <w:rPr>
          <w:rFonts w:cs="e-Tamil OTC"/>
          <w:sz w:val="20"/>
          <w:szCs w:val="20"/>
          <w:rtl/>
          <w:cs/>
          <w:lang w:bidi="ta-IN"/>
        </w:rPr>
        <w:t>கொடிது கடிந்து கோறிருத்தி</w:t>
      </w:r>
      <w:r w:rsidRPr="00A326C1">
        <w:rPr>
          <w:rFonts w:cs="e-Tamil OTC"/>
          <w:sz w:val="20"/>
          <w:szCs w:val="20"/>
        </w:rPr>
        <w:t xml:space="preserve"> (</w:t>
      </w:r>
      <w:r w:rsidRPr="00A326C1">
        <w:rPr>
          <w:rFonts w:cs="e-Tamil OTC"/>
          <w:sz w:val="20"/>
          <w:szCs w:val="20"/>
          <w:cs/>
          <w:lang w:bidi="ta-IN"/>
        </w:rPr>
        <w:t>புறநா</w:t>
      </w:r>
      <w:r w:rsidRPr="00A326C1">
        <w:rPr>
          <w:rFonts w:cs="e-Tamil OTC"/>
          <w:sz w:val="20"/>
          <w:szCs w:val="20"/>
        </w:rPr>
        <w:t xml:space="preserve">. 17). 2. To mend, repair, refit; </w:t>
      </w:r>
      <w:r w:rsidRPr="00A326C1">
        <w:rPr>
          <w:rFonts w:cs="e-Tamil OTC"/>
          <w:sz w:val="20"/>
          <w:szCs w:val="20"/>
          <w:cs/>
          <w:lang w:bidi="ta-IN"/>
        </w:rPr>
        <w:t>சீர்ப்படுத்துதல்</w:t>
      </w:r>
      <w:r w:rsidRPr="00A326C1">
        <w:rPr>
          <w:rFonts w:cs="e-Tamil OTC"/>
          <w:sz w:val="20"/>
          <w:szCs w:val="20"/>
        </w:rPr>
        <w:t xml:space="preserve">. (W.) 3. To improve, elevate; </w:t>
      </w:r>
      <w:r w:rsidRPr="00A326C1">
        <w:rPr>
          <w:rFonts w:cs="e-Tamil OTC"/>
          <w:sz w:val="20"/>
          <w:szCs w:val="20"/>
          <w:cs/>
          <w:lang w:bidi="ta-IN"/>
        </w:rPr>
        <w:t>மேன்மைப்படுத்துதல்</w:t>
      </w:r>
      <w:r w:rsidRPr="00A326C1">
        <w:rPr>
          <w:rFonts w:cs="e-Tamil OTC"/>
          <w:sz w:val="20"/>
          <w:szCs w:val="20"/>
          <w:rtl/>
          <w:cs/>
        </w:rPr>
        <w:t xml:space="preserve">. </w:t>
      </w:r>
      <w:r w:rsidRPr="00A326C1">
        <w:rPr>
          <w:rFonts w:cs="e-Tamil OTC"/>
          <w:sz w:val="20"/>
          <w:szCs w:val="20"/>
          <w:rtl/>
          <w:cs/>
          <w:lang w:bidi="ta-IN"/>
        </w:rPr>
        <w:t>துளங்</w:t>
      </w:r>
      <w:r w:rsidRPr="00A326C1">
        <w:rPr>
          <w:rFonts w:cs="e-Tamil OTC"/>
          <w:sz w:val="20"/>
          <w:szCs w:val="20"/>
          <w:cs/>
          <w:lang w:bidi="ta-IN"/>
        </w:rPr>
        <w:t xml:space="preserve">குகுடி திருத் திய </w:t>
      </w:r>
      <w:r w:rsidRPr="00A326C1">
        <w:rPr>
          <w:rFonts w:cs="e-Tamil OTC"/>
          <w:sz w:val="20"/>
          <w:szCs w:val="20"/>
          <w:rtl/>
          <w:cs/>
        </w:rPr>
        <w:t xml:space="preserve">. . . </w:t>
      </w:r>
      <w:r w:rsidRPr="00A326C1">
        <w:rPr>
          <w:rFonts w:cs="e-Tamil OTC"/>
          <w:sz w:val="20"/>
          <w:szCs w:val="20"/>
          <w:rtl/>
          <w:cs/>
          <w:lang w:bidi="ta-IN"/>
        </w:rPr>
        <w:t>வென்றியும்</w:t>
      </w:r>
      <w:r w:rsidRPr="00A326C1">
        <w:rPr>
          <w:rFonts w:cs="e-Tamil OTC"/>
          <w:sz w:val="20"/>
          <w:szCs w:val="20"/>
        </w:rPr>
        <w:t xml:space="preserve"> (</w:t>
      </w:r>
      <w:r w:rsidRPr="00A326C1">
        <w:rPr>
          <w:rFonts w:cs="e-Tamil OTC"/>
          <w:sz w:val="20"/>
          <w:szCs w:val="20"/>
          <w:cs/>
          <w:lang w:bidi="ta-IN"/>
        </w:rPr>
        <w:t>பதிற்றுப்</w:t>
      </w:r>
      <w:r w:rsidRPr="00A326C1">
        <w:rPr>
          <w:rFonts w:cs="e-Tamil OTC"/>
          <w:sz w:val="20"/>
          <w:szCs w:val="20"/>
        </w:rPr>
        <w:t xml:space="preserve">. 37, 7). 4. To perform excellently; </w:t>
      </w:r>
      <w:r w:rsidRPr="00A326C1">
        <w:rPr>
          <w:rFonts w:cs="e-Tamil OTC"/>
          <w:sz w:val="20"/>
          <w:szCs w:val="20"/>
          <w:cs/>
          <w:lang w:bidi="ta-IN"/>
        </w:rPr>
        <w:t>செம்மையாகச் செய்தல்</w:t>
      </w:r>
      <w:r w:rsidRPr="00A326C1">
        <w:rPr>
          <w:rFonts w:cs="e-Tamil OTC"/>
          <w:sz w:val="20"/>
          <w:szCs w:val="20"/>
          <w:rtl/>
          <w:cs/>
        </w:rPr>
        <w:t xml:space="preserve">. </w:t>
      </w:r>
      <w:r w:rsidRPr="00A326C1">
        <w:rPr>
          <w:rFonts w:cs="e-Tamil OTC"/>
          <w:sz w:val="20"/>
          <w:szCs w:val="20"/>
          <w:rtl/>
          <w:cs/>
          <w:lang w:bidi="ta-IN"/>
        </w:rPr>
        <w:t>மூவர்காரியமுந் திருத்தும்</w:t>
      </w:r>
      <w:r w:rsidRPr="00A326C1">
        <w:rPr>
          <w:rFonts w:cs="e-Tamil OTC"/>
          <w:sz w:val="20"/>
          <w:szCs w:val="20"/>
        </w:rPr>
        <w:t xml:space="preserve"> (</w:t>
      </w:r>
      <w:r w:rsidRPr="00A326C1">
        <w:rPr>
          <w:rFonts w:cs="e-Tamil OTC"/>
          <w:sz w:val="20"/>
          <w:szCs w:val="20"/>
          <w:cs/>
          <w:lang w:bidi="ta-IN"/>
        </w:rPr>
        <w:t>திவ்</w:t>
      </w:r>
      <w:r w:rsidRPr="00A326C1">
        <w:rPr>
          <w:rFonts w:cs="e-Tamil OTC"/>
          <w:sz w:val="20"/>
          <w:szCs w:val="20"/>
          <w:rtl/>
          <w:cs/>
        </w:rPr>
        <w:t xml:space="preserve">. </w:t>
      </w:r>
      <w:r w:rsidRPr="00A326C1">
        <w:rPr>
          <w:rFonts w:cs="e-Tamil OTC"/>
          <w:sz w:val="20"/>
          <w:szCs w:val="20"/>
          <w:rtl/>
          <w:cs/>
          <w:lang w:bidi="ta-IN"/>
        </w:rPr>
        <w:t>பெரியாழ்</w:t>
      </w:r>
      <w:r w:rsidRPr="00A326C1">
        <w:rPr>
          <w:rFonts w:cs="e-Tamil OTC"/>
          <w:sz w:val="20"/>
          <w:szCs w:val="20"/>
        </w:rPr>
        <w:t xml:space="preserve">. 4, 4, 1). 5. To deck oneself properly in; to dress sprucely; </w:t>
      </w:r>
      <w:r w:rsidRPr="00A326C1">
        <w:rPr>
          <w:rFonts w:cs="e-Tamil OTC"/>
          <w:sz w:val="20"/>
          <w:szCs w:val="20"/>
          <w:cs/>
          <w:lang w:bidi="ta-IN"/>
        </w:rPr>
        <w:t>செம்மைபெற அணிதல்</w:t>
      </w:r>
      <w:r w:rsidRPr="00A326C1">
        <w:rPr>
          <w:rFonts w:cs="e-Tamil OTC"/>
          <w:sz w:val="20"/>
          <w:szCs w:val="20"/>
          <w:rtl/>
          <w:cs/>
        </w:rPr>
        <w:t xml:space="preserve">. </w:t>
      </w:r>
      <w:r w:rsidRPr="00A326C1">
        <w:rPr>
          <w:rFonts w:cs="e-Tamil OTC"/>
          <w:sz w:val="20"/>
          <w:szCs w:val="20"/>
          <w:rtl/>
          <w:cs/>
          <w:lang w:bidi="ta-IN"/>
        </w:rPr>
        <w:t xml:space="preserve">பட்டாடை சாத்திப் பணிமே கலை </w:t>
      </w:r>
      <w:r w:rsidRPr="00A326C1">
        <w:rPr>
          <w:rFonts w:cs="e-Tamil OTC"/>
          <w:sz w:val="20"/>
          <w:szCs w:val="20"/>
          <w:rtl/>
          <w:cs/>
          <w:lang w:bidi="ta-IN"/>
        </w:rPr>
        <w:lastRenderedPageBreak/>
        <w:t>திரு</w:t>
      </w:r>
      <w:r w:rsidRPr="00A326C1">
        <w:rPr>
          <w:rFonts w:cs="e-Tamil OTC"/>
          <w:sz w:val="20"/>
          <w:szCs w:val="20"/>
          <w:cs/>
          <w:lang w:bidi="ta-IN"/>
        </w:rPr>
        <w:t>த்தி</w:t>
      </w:r>
      <w:r w:rsidRPr="00A326C1">
        <w:rPr>
          <w:rFonts w:cs="e-Tamil OTC"/>
          <w:sz w:val="20"/>
          <w:szCs w:val="20"/>
        </w:rPr>
        <w:t xml:space="preserve"> (</w:t>
      </w:r>
      <w:r w:rsidRPr="00A326C1">
        <w:rPr>
          <w:rFonts w:cs="e-Tamil OTC"/>
          <w:sz w:val="20"/>
          <w:szCs w:val="20"/>
          <w:cs/>
          <w:lang w:bidi="ta-IN"/>
        </w:rPr>
        <w:t>பிரபோத</w:t>
      </w:r>
      <w:r w:rsidRPr="00A326C1">
        <w:rPr>
          <w:rFonts w:cs="e-Tamil OTC"/>
          <w:sz w:val="20"/>
          <w:szCs w:val="20"/>
        </w:rPr>
        <w:t xml:space="preserve">. 27, 19). 6. To arrange properly; </w:t>
      </w:r>
      <w:r w:rsidRPr="00A326C1">
        <w:rPr>
          <w:rFonts w:cs="e-Tamil OTC"/>
          <w:sz w:val="20"/>
          <w:szCs w:val="20"/>
          <w:cs/>
          <w:lang w:bidi="ta-IN"/>
        </w:rPr>
        <w:t>நன்கமைத்தல்</w:t>
      </w:r>
      <w:r w:rsidRPr="00A326C1">
        <w:rPr>
          <w:rFonts w:cs="e-Tamil OTC"/>
          <w:sz w:val="20"/>
          <w:szCs w:val="20"/>
          <w:rtl/>
          <w:cs/>
        </w:rPr>
        <w:t xml:space="preserve">. </w:t>
      </w:r>
      <w:r w:rsidRPr="00A326C1">
        <w:rPr>
          <w:rFonts w:cs="e-Tamil OTC"/>
          <w:sz w:val="20"/>
          <w:szCs w:val="20"/>
          <w:rtl/>
          <w:cs/>
          <w:lang w:bidi="ta-IN"/>
        </w:rPr>
        <w:t>பரிசுவிளக்கப் பரிகலமுந் திருத்தி</w:t>
      </w:r>
      <w:r w:rsidRPr="00A326C1">
        <w:rPr>
          <w:rFonts w:cs="e-Tamil OTC"/>
          <w:sz w:val="20"/>
          <w:szCs w:val="20"/>
        </w:rPr>
        <w:t xml:space="preserve"> (</w:t>
      </w:r>
      <w:r w:rsidRPr="00A326C1">
        <w:rPr>
          <w:rFonts w:cs="e-Tamil OTC"/>
          <w:sz w:val="20"/>
          <w:szCs w:val="20"/>
          <w:cs/>
          <w:lang w:bidi="ta-IN"/>
        </w:rPr>
        <w:t>பெரியபு</w:t>
      </w:r>
      <w:r w:rsidRPr="00A326C1">
        <w:rPr>
          <w:rFonts w:cs="e-Tamil OTC"/>
          <w:sz w:val="20"/>
          <w:szCs w:val="20"/>
          <w:rtl/>
          <w:cs/>
        </w:rPr>
        <w:t xml:space="preserve">. </w:t>
      </w:r>
      <w:r w:rsidRPr="00A326C1">
        <w:rPr>
          <w:rFonts w:cs="e-Tamil OTC"/>
          <w:sz w:val="20"/>
          <w:szCs w:val="20"/>
          <w:rtl/>
          <w:cs/>
          <w:lang w:bidi="ta-IN"/>
        </w:rPr>
        <w:t>சிறுத்தொண்</w:t>
      </w:r>
      <w:r w:rsidRPr="00A326C1">
        <w:rPr>
          <w:rFonts w:cs="e-Tamil OTC"/>
          <w:sz w:val="20"/>
          <w:szCs w:val="20"/>
        </w:rPr>
        <w:t xml:space="preserve">. 73). 7. </w:t>
      </w:r>
      <w:r w:rsidRPr="00A326C1">
        <w:rPr>
          <w:rFonts w:cs="e-Tamil OTC"/>
          <w:color w:val="FF0000"/>
          <w:sz w:val="20"/>
          <w:szCs w:val="20"/>
        </w:rPr>
        <w:t>To prepare and make a land suitable for cultivation</w:t>
      </w:r>
      <w:r w:rsidRPr="00A326C1">
        <w:rPr>
          <w:rFonts w:cs="e-Tamil OTC"/>
          <w:sz w:val="20"/>
          <w:szCs w:val="20"/>
        </w:rPr>
        <w:t xml:space="preserve">; </w:t>
      </w:r>
      <w:r w:rsidRPr="00A326C1">
        <w:rPr>
          <w:rFonts w:cs="e-Tamil OTC"/>
          <w:sz w:val="20"/>
          <w:szCs w:val="20"/>
          <w:cs/>
          <w:lang w:bidi="ta-IN"/>
        </w:rPr>
        <w:t>வயல் பண்படுத்துதல்</w:t>
      </w:r>
      <w:r w:rsidRPr="00A326C1">
        <w:rPr>
          <w:rFonts w:cs="e-Tamil OTC"/>
          <w:sz w:val="20"/>
          <w:szCs w:val="20"/>
          <w:rtl/>
          <w:cs/>
        </w:rPr>
        <w:t xml:space="preserve">. </w:t>
      </w:r>
      <w:r w:rsidRPr="00A326C1">
        <w:rPr>
          <w:rFonts w:cs="e-Tamil OTC"/>
          <w:sz w:val="20"/>
          <w:szCs w:val="20"/>
          <w:rtl/>
          <w:cs/>
          <w:lang w:bidi="ta-IN"/>
        </w:rPr>
        <w:t>பூமி வெளிகாணத் திருத்தி</w:t>
      </w:r>
      <w:r w:rsidRPr="00A326C1">
        <w:rPr>
          <w:rFonts w:cs="e-Tamil OTC"/>
          <w:sz w:val="20"/>
          <w:szCs w:val="20"/>
        </w:rPr>
        <w:t xml:space="preserve"> (</w:t>
      </w:r>
      <w:r w:rsidRPr="00A326C1">
        <w:rPr>
          <w:rFonts w:cs="e-Tamil OTC"/>
          <w:sz w:val="20"/>
          <w:szCs w:val="20"/>
          <w:cs/>
          <w:lang w:bidi="ta-IN"/>
        </w:rPr>
        <w:t>தாயு</w:t>
      </w:r>
      <w:r w:rsidRPr="00A326C1">
        <w:rPr>
          <w:rFonts w:cs="e-Tamil OTC"/>
          <w:sz w:val="20"/>
          <w:szCs w:val="20"/>
          <w:rtl/>
          <w:cs/>
        </w:rPr>
        <w:t xml:space="preserve">. </w:t>
      </w:r>
      <w:r w:rsidRPr="00A326C1">
        <w:rPr>
          <w:rFonts w:cs="e-Tamil OTC"/>
          <w:sz w:val="20"/>
          <w:szCs w:val="20"/>
          <w:rtl/>
          <w:cs/>
          <w:lang w:bidi="ta-IN"/>
        </w:rPr>
        <w:t>ஆனந்தமான</w:t>
      </w:r>
      <w:r w:rsidRPr="00A326C1">
        <w:rPr>
          <w:rFonts w:cs="e-Tamil OTC"/>
          <w:sz w:val="20"/>
          <w:szCs w:val="20"/>
        </w:rPr>
        <w:t xml:space="preserve">. 6). 8. To scour and polish; </w:t>
      </w:r>
      <w:r w:rsidRPr="00A326C1">
        <w:rPr>
          <w:rFonts w:cs="e-Tamil OTC"/>
          <w:sz w:val="20"/>
          <w:szCs w:val="20"/>
          <w:cs/>
          <w:lang w:bidi="ta-IN"/>
        </w:rPr>
        <w:t>மெரு கிடுதல்</w:t>
      </w:r>
      <w:r w:rsidRPr="00A326C1">
        <w:rPr>
          <w:rFonts w:cs="e-Tamil OTC"/>
          <w:sz w:val="20"/>
          <w:szCs w:val="20"/>
        </w:rPr>
        <w:t xml:space="preserve">. (W.) 9. To clean clothes; </w:t>
      </w:r>
      <w:r w:rsidRPr="00A326C1">
        <w:rPr>
          <w:rFonts w:cs="e-Tamil OTC"/>
          <w:sz w:val="20"/>
          <w:szCs w:val="20"/>
          <w:cs/>
          <w:lang w:bidi="ta-IN"/>
        </w:rPr>
        <w:t>ஆடை துவைத் தல்</w:t>
      </w:r>
      <w:r w:rsidRPr="00A326C1">
        <w:rPr>
          <w:rFonts w:cs="e-Tamil OTC"/>
          <w:sz w:val="20"/>
          <w:szCs w:val="20"/>
        </w:rPr>
        <w:t xml:space="preserve">. </w:t>
      </w:r>
      <w:r w:rsidRPr="00A326C1">
        <w:rPr>
          <w:rFonts w:cs="e-Tamil OTC"/>
          <w:i/>
          <w:iCs/>
          <w:sz w:val="20"/>
          <w:szCs w:val="20"/>
        </w:rPr>
        <w:t>Vai</w:t>
      </w:r>
      <w:r w:rsidRPr="00A326C1">
        <w:rPr>
          <w:rFonts w:cs="Times New Roman"/>
          <w:i/>
          <w:iCs/>
          <w:sz w:val="20"/>
          <w:szCs w:val="20"/>
        </w:rPr>
        <w:t>ṣṇ</w:t>
      </w:r>
      <w:r w:rsidRPr="00A326C1">
        <w:rPr>
          <w:rFonts w:cs="e-Tamil OTC"/>
          <w:sz w:val="20"/>
          <w:szCs w:val="20"/>
        </w:rPr>
        <w:t xml:space="preserve">. 10. To supervise; </w:t>
      </w:r>
      <w:r w:rsidRPr="00A326C1">
        <w:rPr>
          <w:rFonts w:cs="e-Tamil OTC"/>
          <w:sz w:val="20"/>
          <w:szCs w:val="20"/>
          <w:cs/>
          <w:lang w:bidi="ta-IN"/>
        </w:rPr>
        <w:t>மேற்பார்த்தல்</w:t>
      </w:r>
      <w:r w:rsidRPr="00A326C1">
        <w:rPr>
          <w:rFonts w:cs="e-Tamil OTC"/>
          <w:sz w:val="20"/>
          <w:szCs w:val="20"/>
          <w:rtl/>
          <w:cs/>
        </w:rPr>
        <w:t xml:space="preserve">. </w:t>
      </w:r>
      <w:r w:rsidRPr="00A326C1">
        <w:rPr>
          <w:rFonts w:cs="e-Tamil OTC"/>
          <w:sz w:val="20"/>
          <w:szCs w:val="20"/>
          <w:rtl/>
          <w:cs/>
          <w:lang w:bidi="ta-IN"/>
        </w:rPr>
        <w:t>கிராமகாரியந் திருத்தும் பெருமக்கள்</w:t>
      </w:r>
      <w:r w:rsidRPr="00A326C1">
        <w:rPr>
          <w:rFonts w:cs="e-Tamil OTC"/>
          <w:sz w:val="20"/>
          <w:szCs w:val="20"/>
        </w:rPr>
        <w:t xml:space="preserve"> (S. I. I. iii, 21). 11. To prepare vegetables, plantain-leaves, etc., by cutting them to size; </w:t>
      </w:r>
      <w:r w:rsidRPr="00A326C1">
        <w:rPr>
          <w:rFonts w:cs="e-Tamil OTC"/>
          <w:sz w:val="20"/>
          <w:szCs w:val="20"/>
          <w:cs/>
          <w:lang w:bidi="ta-IN"/>
        </w:rPr>
        <w:t>இலை காய் முதலியன நறுக்குதல்</w:t>
      </w:r>
      <w:r w:rsidRPr="00A326C1">
        <w:rPr>
          <w:rFonts w:cs="e-Tamil OTC"/>
          <w:sz w:val="20"/>
          <w:szCs w:val="20"/>
        </w:rPr>
        <w:t xml:space="preserve">. </w:t>
      </w:r>
      <w:r w:rsidRPr="00A326C1">
        <w:rPr>
          <w:rFonts w:cs="e-Tamil OTC"/>
          <w:i/>
          <w:iCs/>
          <w:sz w:val="20"/>
          <w:szCs w:val="20"/>
        </w:rPr>
        <w:t>Vai</w:t>
      </w:r>
      <w:r w:rsidRPr="00A326C1">
        <w:rPr>
          <w:rFonts w:cs="Times New Roman"/>
          <w:i/>
          <w:iCs/>
          <w:sz w:val="20"/>
          <w:szCs w:val="20"/>
        </w:rPr>
        <w:t>ṣṇ</w:t>
      </w:r>
      <w:r w:rsidRPr="00A326C1">
        <w:rPr>
          <w:rFonts w:cs="e-Tamil OTC"/>
          <w:sz w:val="20"/>
          <w:szCs w:val="20"/>
        </w:rPr>
        <w:t xml:space="preserve">. 12. To call, summon; </w:t>
      </w:r>
      <w:r w:rsidRPr="00A326C1">
        <w:rPr>
          <w:rFonts w:cs="e-Tamil OTC"/>
          <w:sz w:val="20"/>
          <w:szCs w:val="20"/>
          <w:cs/>
          <w:lang w:bidi="ta-IN"/>
        </w:rPr>
        <w:t>அழைத் தல்</w:t>
      </w:r>
      <w:r w:rsidRPr="00A326C1">
        <w:rPr>
          <w:rFonts w:cs="e-Tamil OTC"/>
          <w:sz w:val="20"/>
          <w:szCs w:val="20"/>
          <w:rtl/>
          <w:cs/>
        </w:rPr>
        <w:t xml:space="preserve">. </w:t>
      </w:r>
      <w:r w:rsidRPr="00A326C1">
        <w:rPr>
          <w:rFonts w:cs="e-Tamil OTC"/>
          <w:sz w:val="20"/>
          <w:szCs w:val="20"/>
          <w:rtl/>
          <w:cs/>
          <w:lang w:bidi="ta-IN"/>
        </w:rPr>
        <w:t>திருத்தாய் செம்போத்தே</w:t>
      </w:r>
      <w:r w:rsidRPr="00A326C1">
        <w:rPr>
          <w:rFonts w:cs="e-Tamil OTC"/>
          <w:sz w:val="20"/>
          <w:szCs w:val="20"/>
        </w:rPr>
        <w:t xml:space="preserve"> (</w:t>
      </w:r>
      <w:r w:rsidRPr="00A326C1">
        <w:rPr>
          <w:rFonts w:cs="e-Tamil OTC"/>
          <w:sz w:val="20"/>
          <w:szCs w:val="20"/>
          <w:cs/>
          <w:lang w:bidi="ta-IN"/>
        </w:rPr>
        <w:t>திவ்</w:t>
      </w:r>
      <w:r w:rsidRPr="00A326C1">
        <w:rPr>
          <w:rFonts w:cs="e-Tamil OTC"/>
          <w:sz w:val="20"/>
          <w:szCs w:val="20"/>
          <w:rtl/>
          <w:cs/>
        </w:rPr>
        <w:t xml:space="preserve">. </w:t>
      </w:r>
      <w:r w:rsidRPr="00A326C1">
        <w:rPr>
          <w:rFonts w:cs="e-Tamil OTC"/>
          <w:sz w:val="20"/>
          <w:szCs w:val="20"/>
          <w:rtl/>
          <w:cs/>
          <w:lang w:bidi="ta-IN"/>
        </w:rPr>
        <w:t>பெரியதி</w:t>
      </w:r>
      <w:r w:rsidRPr="00A326C1">
        <w:rPr>
          <w:rFonts w:cs="e-Tamil OTC"/>
          <w:sz w:val="20"/>
          <w:szCs w:val="20"/>
        </w:rPr>
        <w:t xml:space="preserve">. 10, 10, 1). 13. To make friends, effect reconciliation; </w:t>
      </w:r>
      <w:r w:rsidRPr="00A326C1">
        <w:rPr>
          <w:rFonts w:cs="e-Tamil OTC"/>
          <w:sz w:val="20"/>
          <w:szCs w:val="20"/>
          <w:cs/>
          <w:lang w:bidi="ta-IN"/>
        </w:rPr>
        <w:t>உரவாக்குதல்</w:t>
      </w:r>
      <w:r w:rsidRPr="00A326C1">
        <w:rPr>
          <w:rFonts w:cs="e-Tamil OTC"/>
          <w:sz w:val="20"/>
          <w:szCs w:val="20"/>
          <w:rtl/>
          <w:cs/>
        </w:rPr>
        <w:t xml:space="preserve">. </w:t>
      </w:r>
      <w:r w:rsidRPr="00A326C1">
        <w:rPr>
          <w:rFonts w:cs="e-Tamil OTC"/>
          <w:sz w:val="20"/>
          <w:szCs w:val="20"/>
          <w:rtl/>
          <w:cs/>
          <w:lang w:bidi="ta-IN"/>
        </w:rPr>
        <w:t>ஒன்னார் தந்நிலை திருத்திய காதலர்</w:t>
      </w:r>
      <w:r w:rsidRPr="00A326C1">
        <w:rPr>
          <w:rFonts w:cs="e-Tamil OTC"/>
          <w:sz w:val="20"/>
          <w:szCs w:val="20"/>
        </w:rPr>
        <w:t xml:space="preserve"> (</w:t>
      </w:r>
      <w:r w:rsidRPr="00A326C1">
        <w:rPr>
          <w:rFonts w:cs="e-Tamil OTC"/>
          <w:sz w:val="20"/>
          <w:szCs w:val="20"/>
          <w:cs/>
          <w:lang w:bidi="ta-IN"/>
        </w:rPr>
        <w:t>பு</w:t>
      </w:r>
      <w:r w:rsidRPr="00A326C1">
        <w:rPr>
          <w:rFonts w:cs="e-Tamil OTC"/>
          <w:sz w:val="20"/>
          <w:szCs w:val="20"/>
          <w:rtl/>
          <w:cs/>
        </w:rPr>
        <w:t xml:space="preserve">. </w:t>
      </w:r>
      <w:r w:rsidRPr="00A326C1">
        <w:rPr>
          <w:rFonts w:cs="e-Tamil OTC"/>
          <w:sz w:val="20"/>
          <w:szCs w:val="20"/>
          <w:rtl/>
          <w:cs/>
          <w:lang w:bidi="ta-IN"/>
        </w:rPr>
        <w:t>வெ</w:t>
      </w:r>
      <w:r w:rsidRPr="00A326C1">
        <w:rPr>
          <w:rFonts w:cs="e-Tamil OTC"/>
          <w:sz w:val="20"/>
          <w:szCs w:val="20"/>
        </w:rPr>
        <w:t xml:space="preserve">. 10, </w:t>
      </w:r>
      <w:r w:rsidRPr="00A326C1">
        <w:rPr>
          <w:rFonts w:cs="e-Tamil OTC"/>
          <w:sz w:val="20"/>
          <w:szCs w:val="20"/>
          <w:cs/>
          <w:lang w:bidi="ta-IN"/>
        </w:rPr>
        <w:t>முல்லைப்</w:t>
      </w:r>
      <w:r w:rsidRPr="00A326C1">
        <w:rPr>
          <w:rFonts w:cs="e-Tamil OTC"/>
          <w:sz w:val="20"/>
          <w:szCs w:val="20"/>
        </w:rPr>
        <w:t xml:space="preserve">. 3, </w:t>
      </w:r>
      <w:r w:rsidRPr="00A326C1">
        <w:rPr>
          <w:rFonts w:cs="e-Tamil OTC"/>
          <w:sz w:val="20"/>
          <w:szCs w:val="20"/>
          <w:cs/>
          <w:lang w:bidi="ta-IN"/>
        </w:rPr>
        <w:t>கொளு</w:t>
      </w:r>
      <w:r w:rsidRPr="00A326C1">
        <w:rPr>
          <w:rFonts w:cs="e-Tamil OTC"/>
          <w:sz w:val="20"/>
          <w:szCs w:val="20"/>
        </w:rPr>
        <w:t>).</w:t>
      </w:r>
    </w:p>
    <w:p w14:paraId="35B5DBC6" w14:textId="1D7953BD" w:rsidR="00821909" w:rsidRDefault="00821909" w:rsidP="00821909">
      <w:pPr>
        <w:pStyle w:val="Titre2"/>
      </w:pPr>
      <w:r>
        <w:t>Line 3</w:t>
      </w:r>
    </w:p>
    <w:p w14:paraId="5DBA03F5" w14:textId="7E4F66BA" w:rsidR="00821909" w:rsidRDefault="00821909" w:rsidP="00821909">
      <w:pPr>
        <w:rPr>
          <w:highlight w:val="white"/>
          <w:lang w:val="fr-FR" w:bidi="ta-IN"/>
        </w:rPr>
      </w:pPr>
      <w:r w:rsidRPr="00821909">
        <w:rPr>
          <w:b/>
          <w:bCs/>
          <w:color w:val="000000"/>
          <w:highlight w:val="white"/>
          <w:lang w:val="fr-FR" w:bidi="ta-IN"/>
        </w:rPr>
        <w:t>Apoha</w:t>
      </w:r>
      <w:r>
        <w:rPr>
          <w:color w:val="000000"/>
          <w:highlight w:val="white"/>
          <w:lang w:val="fr-FR" w:bidi="ta-IN"/>
        </w:rPr>
        <w:t xml:space="preserve">naṅ &gt;&gt; </w:t>
      </w:r>
      <w:r w:rsidRPr="00821909">
        <w:rPr>
          <w:color w:val="000000"/>
          <w:highlight w:val="white"/>
          <w:lang w:val="fr-FR" w:bidi="ta-IN"/>
        </w:rPr>
        <w:t>A</w:t>
      </w:r>
      <w:r w:rsidRPr="00821909">
        <w:rPr>
          <w:b/>
          <w:bCs/>
          <w:color w:val="000000"/>
          <w:highlight w:val="white"/>
          <w:lang w:val="fr-FR" w:bidi="ta-IN"/>
        </w:rPr>
        <w:t>pohana</w:t>
      </w:r>
      <w:r>
        <w:rPr>
          <w:color w:val="000000"/>
          <w:highlight w:val="white"/>
          <w:lang w:val="fr-FR" w:bidi="ta-IN"/>
        </w:rPr>
        <w:t>ṅ</w:t>
      </w:r>
    </w:p>
    <w:p w14:paraId="4141A141" w14:textId="77777777" w:rsidR="0044773B" w:rsidRPr="00A326C1" w:rsidRDefault="0044773B" w:rsidP="0044773B">
      <w:pPr>
        <w:pStyle w:val="Titre2"/>
      </w:pPr>
      <w:r w:rsidRPr="00A326C1">
        <w:t>Line 3, end : ki</w:t>
      </w:r>
      <w:r w:rsidRPr="00A326C1">
        <w:rPr>
          <w:rFonts w:cs="Times New Roman"/>
        </w:rPr>
        <w:t>ṭ</w:t>
      </w:r>
      <w:r w:rsidRPr="00A326C1">
        <w:t>a</w:t>
      </w:r>
      <w:r w:rsidRPr="00A326C1">
        <w:rPr>
          <w:rFonts w:cs="Times New Roman"/>
        </w:rPr>
        <w:t>¡ṉ</w:t>
      </w:r>
      <w:r w:rsidRPr="00A326C1">
        <w:t>!&lt;n&gt;</w:t>
      </w:r>
    </w:p>
    <w:p w14:paraId="1029EE2A" w14:textId="5DF09300" w:rsidR="0044773B" w:rsidRDefault="00A326C1" w:rsidP="0044773B">
      <w:pPr>
        <w:rPr>
          <w:rFonts w:cs="e-Tamil OTC"/>
        </w:rPr>
      </w:pPr>
      <w:r>
        <w:rPr>
          <w:rFonts w:cs="e-Tamil OTC"/>
        </w:rPr>
        <w:t>I</w:t>
      </w:r>
      <w:r w:rsidR="0044773B" w:rsidRPr="00A326C1">
        <w:rPr>
          <w:rFonts w:cs="e-Tamil OTC"/>
        </w:rPr>
        <w:t xml:space="preserve">l y a une lettre sous le </w:t>
      </w:r>
      <w:r w:rsidR="0044773B" w:rsidRPr="00A326C1">
        <w:rPr>
          <w:rFonts w:cs="e-Tamil OTC"/>
          <w:i/>
          <w:iCs/>
        </w:rPr>
        <w:t>ki</w:t>
      </w:r>
      <w:r>
        <w:rPr>
          <w:rFonts w:cs="e-Tamil OTC"/>
        </w:rPr>
        <w:t> ? = medial i of a character of next line.</w:t>
      </w:r>
    </w:p>
    <w:p w14:paraId="71445358" w14:textId="653E49D5" w:rsidR="00A326C1" w:rsidRDefault="00A326C1" w:rsidP="00A326C1">
      <w:pPr>
        <w:pStyle w:val="Titre2"/>
      </w:pPr>
      <w:r>
        <w:t>Line 4</w:t>
      </w:r>
    </w:p>
    <w:p w14:paraId="6042BE24" w14:textId="77777777" w:rsidR="00A326C1" w:rsidRDefault="00A326C1" w:rsidP="00A326C1">
      <w:r>
        <w:t>Can be in fact read almost entirely based on parallal with inscription Kil-Mel #2.</w:t>
      </w:r>
    </w:p>
    <w:p w14:paraId="21A35BC1" w14:textId="24139ADA" w:rsidR="00A326C1" w:rsidRPr="00A326C1" w:rsidRDefault="00A326C1" w:rsidP="00A326C1">
      <w:r w:rsidRPr="00A326C1">
        <w:rPr>
          <w:highlight w:val="red"/>
        </w:rPr>
        <w:t>Read again and try to complete reading.</w:t>
      </w:r>
    </w:p>
    <w:p w14:paraId="1FBE67D1" w14:textId="5E6CC288" w:rsidR="005B5B2B" w:rsidRPr="00A326C1" w:rsidRDefault="005B5B2B" w:rsidP="005B5B2B">
      <w:pPr>
        <w:pStyle w:val="Titre2"/>
      </w:pPr>
      <w:r w:rsidRPr="00A326C1">
        <w:t>Line 5</w:t>
      </w:r>
    </w:p>
    <w:p w14:paraId="7485CD06" w14:textId="77777777" w:rsidR="00A326C1" w:rsidRDefault="00810FBA" w:rsidP="00B50CEE">
      <w:pPr>
        <w:jc w:val="both"/>
        <w:rPr>
          <w:rFonts w:cs="e-Tamil OTC"/>
        </w:rPr>
      </w:pPr>
      <w:r w:rsidRPr="00A326C1">
        <w:rPr>
          <w:rFonts w:cs="e-Tamil OTC"/>
        </w:rPr>
        <w:t>Oḻiv' iṉṟi(ya) &gt;&gt; Oḻiv' iṉṟi(y</w:t>
      </w:r>
      <w:r w:rsidR="00A326C1">
        <w:rPr>
          <w:rFonts w:cs="e-Tamil OTC"/>
        </w:rPr>
        <w:t>)</w:t>
      </w:r>
    </w:p>
    <w:p w14:paraId="0D6FC163" w14:textId="668DD710" w:rsidR="005B5B2B" w:rsidRPr="00A326C1" w:rsidRDefault="00A326C1" w:rsidP="00B50CEE">
      <w:pPr>
        <w:jc w:val="both"/>
        <w:rPr>
          <w:rFonts w:cs="e-Tamil OTC"/>
        </w:rPr>
      </w:pPr>
      <w:r>
        <w:rPr>
          <w:rFonts w:cs="e-Tamil OTC"/>
        </w:rPr>
        <w:t>“</w:t>
      </w:r>
      <w:r w:rsidR="005B5B2B" w:rsidRPr="00A326C1">
        <w:rPr>
          <w:rFonts w:cs="e-Tamil OTC"/>
        </w:rPr>
        <w:t>sans cessation, sans exception, sans interruption</w:t>
      </w:r>
      <w:r>
        <w:rPr>
          <w:rFonts w:cs="e-Tamil OTC"/>
        </w:rPr>
        <w:t>”</w:t>
      </w:r>
      <w:r w:rsidR="005B5B2B" w:rsidRPr="00A326C1">
        <w:rPr>
          <w:rFonts w:cs="e-Tamil OTC"/>
        </w:rPr>
        <w:t xml:space="preserve">. NC: </w:t>
      </w:r>
      <w:r>
        <w:rPr>
          <w:rFonts w:cs="e-Tamil OTC"/>
        </w:rPr>
        <w:t>“</w:t>
      </w:r>
      <w:r w:rsidR="005B5B2B" w:rsidRPr="00A326C1">
        <w:rPr>
          <w:rFonts w:cs="e-Tamil OTC"/>
        </w:rPr>
        <w:t>perp</w:t>
      </w:r>
      <w:r w:rsidR="005B5B2B" w:rsidRPr="00A326C1">
        <w:rPr>
          <w:rFonts w:cs="Times New Roman"/>
        </w:rPr>
        <w:t>é</w:t>
      </w:r>
      <w:r w:rsidR="005B5B2B" w:rsidRPr="00A326C1">
        <w:rPr>
          <w:rFonts w:cs="e-Tamil OTC"/>
        </w:rPr>
        <w:t>tuellement?</w:t>
      </w:r>
      <w:r>
        <w:rPr>
          <w:rFonts w:cs="e-Tamil OTC"/>
        </w:rPr>
        <w:t>”</w:t>
      </w:r>
      <w:r w:rsidR="005B5B2B" w:rsidRPr="00A326C1">
        <w:rPr>
          <w:rFonts w:cs="e-Tamil OTC"/>
        </w:rPr>
        <w:t xml:space="preserve"> </w:t>
      </w:r>
    </w:p>
    <w:p w14:paraId="50E45123" w14:textId="77777777" w:rsidR="0044773B" w:rsidRPr="00A326C1" w:rsidRDefault="0044773B" w:rsidP="00B50CEE">
      <w:pPr>
        <w:pStyle w:val="Titre2"/>
        <w:jc w:val="both"/>
      </w:pPr>
      <w:r w:rsidRPr="00A326C1">
        <w:t>Line 6 : p</w:t>
      </w:r>
      <w:r w:rsidRPr="00A326C1">
        <w:rPr>
          <w:rFonts w:cs="Times New Roman"/>
        </w:rPr>
        <w:t>ōṉṉ</w:t>
      </w:r>
      <w:r w:rsidRPr="00A326C1">
        <w:t>um</w:t>
      </w:r>
    </w:p>
    <w:p w14:paraId="099F5673" w14:textId="318B18E5" w:rsidR="0044773B" w:rsidRPr="00A326C1" w:rsidRDefault="0044773B" w:rsidP="00B50CEE">
      <w:pPr>
        <w:jc w:val="both"/>
        <w:rPr>
          <w:rFonts w:cs="e-Tamil OTC"/>
        </w:rPr>
      </w:pPr>
      <w:r w:rsidRPr="00A326C1">
        <w:rPr>
          <w:rFonts w:cs="e-Tamil OTC"/>
        </w:rPr>
        <w:t>= past form. Traduit comme un present dans l’apparatus et dans la traduction.</w:t>
      </w:r>
    </w:p>
    <w:p w14:paraId="40C4210A" w14:textId="4A33E330" w:rsidR="0044773B" w:rsidRPr="00A326C1" w:rsidRDefault="0044773B" w:rsidP="00B50CEE">
      <w:pPr>
        <w:jc w:val="both"/>
        <w:rPr>
          <w:rFonts w:cs="e-Tamil OTC"/>
        </w:rPr>
      </w:pPr>
      <w:r w:rsidRPr="00A326C1">
        <w:rPr>
          <w:rFonts w:cs="e-Tamil OTC"/>
        </w:rPr>
        <w:t>m</w:t>
      </w:r>
      <w:r w:rsidRPr="00A326C1">
        <w:rPr>
          <w:rFonts w:cs="Times New Roman"/>
        </w:rPr>
        <w:t>īṅ</w:t>
      </w:r>
      <w:r w:rsidRPr="00A326C1">
        <w:rPr>
          <w:rFonts w:cs="e-Tamil OTC"/>
        </w:rPr>
        <w:t>-po</w:t>
      </w:r>
      <w:r w:rsidRPr="00A326C1">
        <w:rPr>
          <w:rFonts w:cs="Times New Roman"/>
        </w:rPr>
        <w:t>ṉṉ</w:t>
      </w:r>
      <w:r w:rsidRPr="00A326C1">
        <w:rPr>
          <w:rFonts w:cs="e-Tamil OTC"/>
        </w:rPr>
        <w:t>um: “l’or du poisson”</w:t>
      </w:r>
      <w:r w:rsidR="00B50CEE">
        <w:rPr>
          <w:rFonts w:cs="e-Tamil OTC"/>
        </w:rPr>
        <w:t xml:space="preserve"> ― qui</w:t>
      </w:r>
      <w:r w:rsidRPr="00A326C1">
        <w:rPr>
          <w:rFonts w:cs="e-Tamil OTC"/>
        </w:rPr>
        <w:t xml:space="preserve"> fait extr</w:t>
      </w:r>
      <w:r w:rsidRPr="00A326C1">
        <w:rPr>
          <w:rFonts w:cs="Times New Roman"/>
        </w:rPr>
        <w:t>ê</w:t>
      </w:r>
      <w:r w:rsidRPr="00A326C1">
        <w:rPr>
          <w:rFonts w:cs="e-Tamil OTC"/>
        </w:rPr>
        <w:t>mement sens dans le contexte</w:t>
      </w:r>
      <w:r w:rsidR="00B50CEE">
        <w:rPr>
          <w:rFonts w:cs="e-Tamil OTC"/>
        </w:rPr>
        <w:t xml:space="preserve">: sont donnés </w:t>
      </w:r>
      <w:r w:rsidRPr="00A326C1">
        <w:rPr>
          <w:rFonts w:cs="e-Tamil OTC"/>
        </w:rPr>
        <w:t>d</w:t>
      </w:r>
      <w:r w:rsidR="00B50CEE">
        <w:rPr>
          <w:rFonts w:cs="e-Tamil OTC"/>
        </w:rPr>
        <w:t>e</w:t>
      </w:r>
      <w:r w:rsidRPr="00A326C1">
        <w:rPr>
          <w:rFonts w:cs="e-Tamil OTC"/>
        </w:rPr>
        <w:t xml:space="preserve">ux types </w:t>
      </w:r>
      <w:r w:rsidR="00B50CEE">
        <w:rPr>
          <w:rFonts w:cs="e-Tamil OTC"/>
        </w:rPr>
        <w:t>d’étangs</w:t>
      </w:r>
      <w:r w:rsidRPr="00A326C1">
        <w:rPr>
          <w:rFonts w:cs="e-Tamil OTC"/>
        </w:rPr>
        <w:t xml:space="preserve"> et l’or des poissons qu’ils contiennent.</w:t>
      </w:r>
    </w:p>
    <w:p w14:paraId="70582096" w14:textId="77777777" w:rsidR="0044773B" w:rsidRPr="00A326C1" w:rsidRDefault="0044773B" w:rsidP="005B5B2B">
      <w:pPr>
        <w:pStyle w:val="Titre2"/>
      </w:pPr>
      <w:r w:rsidRPr="00A326C1">
        <w:t>Line 6 : va</w:t>
      </w:r>
      <w:r w:rsidRPr="00A326C1">
        <w:rPr>
          <w:rFonts w:cs="Times New Roman"/>
        </w:rPr>
        <w:t>ḷ</w:t>
      </w:r>
      <w:r w:rsidRPr="00A326C1">
        <w:t>aiyi</w:t>
      </w:r>
      <w:r w:rsidRPr="00A326C1">
        <w:rPr>
          <w:rFonts w:cs="Times New Roman"/>
        </w:rPr>
        <w:t>ṟ</w:t>
      </w:r>
      <w:r w:rsidRPr="00A326C1">
        <w:t xml:space="preserve"> cu</w:t>
      </w:r>
      <w:r w:rsidRPr="00A326C1">
        <w:rPr>
          <w:rFonts w:cs="Times New Roman"/>
        </w:rPr>
        <w:t>ṟṟ</w:t>
      </w:r>
      <w:r w:rsidRPr="00A326C1">
        <w:t>u</w:t>
      </w:r>
    </w:p>
    <w:p w14:paraId="7FE704A9" w14:textId="77777777" w:rsidR="0044773B" w:rsidRPr="00A326C1" w:rsidRDefault="0044773B" w:rsidP="00B50CEE">
      <w:pPr>
        <w:jc w:val="both"/>
        <w:rPr>
          <w:rFonts w:cs="e-Tamil OTC"/>
        </w:rPr>
      </w:pPr>
      <w:r w:rsidRPr="00A326C1">
        <w:rPr>
          <w:rFonts w:cs="e-Tamil OTC"/>
        </w:rPr>
        <w:t>cu</w:t>
      </w:r>
      <w:r w:rsidRPr="00A326C1">
        <w:rPr>
          <w:rFonts w:cs="Times New Roman"/>
        </w:rPr>
        <w:t>ṟ</w:t>
      </w:r>
      <w:r w:rsidRPr="00A326C1">
        <w:rPr>
          <w:rFonts w:cs="e-Tamil OTC"/>
        </w:rPr>
        <w:t>ru n’est pas absolutif : revise translation.</w:t>
      </w:r>
    </w:p>
    <w:p w14:paraId="7E3F42E2" w14:textId="3BE66110" w:rsidR="0044773B" w:rsidRDefault="0044773B" w:rsidP="00B50CEE">
      <w:pPr>
        <w:jc w:val="both"/>
        <w:rPr>
          <w:rFonts w:cs="e-Tamil OTC"/>
        </w:rPr>
      </w:pPr>
      <w:r w:rsidRPr="00A326C1">
        <w:rPr>
          <w:rFonts w:cs="e-Tamil OTC"/>
        </w:rPr>
        <w:t>va</w:t>
      </w:r>
      <w:r w:rsidRPr="00A326C1">
        <w:rPr>
          <w:rFonts w:cs="Times New Roman"/>
        </w:rPr>
        <w:t>ḷ</w:t>
      </w:r>
      <w:r w:rsidRPr="00A326C1">
        <w:rPr>
          <w:rFonts w:cs="e-Tamil OTC"/>
        </w:rPr>
        <w:t>aiyi</w:t>
      </w:r>
      <w:r w:rsidRPr="00A326C1">
        <w:rPr>
          <w:rFonts w:cs="Times New Roman"/>
        </w:rPr>
        <w:t>ṟ</w:t>
      </w:r>
      <w:r w:rsidRPr="00A326C1">
        <w:rPr>
          <w:rFonts w:cs="e-Tamil OTC"/>
        </w:rPr>
        <w:t xml:space="preserve"> cu</w:t>
      </w:r>
      <w:r w:rsidRPr="00A326C1">
        <w:rPr>
          <w:rFonts w:cs="Times New Roman"/>
        </w:rPr>
        <w:t>ṟṟ</w:t>
      </w:r>
      <w:r w:rsidRPr="00A326C1">
        <w:rPr>
          <w:rFonts w:cs="e-Tamil OTC"/>
        </w:rPr>
        <w:t>u Epp</w:t>
      </w:r>
      <w:r w:rsidRPr="00A326C1">
        <w:rPr>
          <w:rFonts w:cs="Times New Roman"/>
        </w:rPr>
        <w:t>ē</w:t>
      </w:r>
      <w:r w:rsidRPr="00A326C1">
        <w:rPr>
          <w:rStyle w:val="orig"/>
          <w:rFonts w:cs="Times New Roman"/>
        </w:rPr>
        <w:t>¡ṟ</w:t>
      </w:r>
      <w:r w:rsidRPr="00A326C1">
        <w:rPr>
          <w:rStyle w:val="orig"/>
          <w:rFonts w:cs="e-Tamil OTC"/>
        </w:rPr>
        <w:t>!</w:t>
      </w:r>
      <w:r w:rsidRPr="00A326C1">
        <w:rPr>
          <w:rStyle w:val="reg"/>
          <w:rFonts w:cs="e-Tamil OTC"/>
        </w:rPr>
        <w:t>&lt;r&gt;</w:t>
      </w:r>
      <w:r w:rsidRPr="00A326C1">
        <w:rPr>
          <w:rFonts w:cs="e-Tamil OTC"/>
        </w:rPr>
        <w:t>pa</w:t>
      </w:r>
      <w:r w:rsidRPr="00A326C1">
        <w:rPr>
          <w:rFonts w:cs="Times New Roman"/>
        </w:rPr>
        <w:t>ṭṭ</w:t>
      </w:r>
      <w:r w:rsidRPr="00A326C1">
        <w:rPr>
          <w:rFonts w:cs="e-Tamil OTC"/>
        </w:rPr>
        <w:t xml:space="preserve">atum = “whatsoever kind </w:t>
      </w:r>
      <w:r w:rsidR="0001356F" w:rsidRPr="00A326C1">
        <w:rPr>
          <w:rFonts w:cs="e-Tamil OTC"/>
        </w:rPr>
        <w:t>(</w:t>
      </w:r>
      <w:r w:rsidRPr="00A326C1">
        <w:rPr>
          <w:rFonts w:cs="e-Tamil OTC"/>
        </w:rPr>
        <w:t>of land</w:t>
      </w:r>
      <w:r w:rsidR="0001356F" w:rsidRPr="00A326C1">
        <w:rPr>
          <w:rFonts w:cs="e-Tamil OTC"/>
        </w:rPr>
        <w:t>)</w:t>
      </w:r>
      <w:r w:rsidRPr="00A326C1">
        <w:rPr>
          <w:rFonts w:cs="e-Tamil OTC"/>
        </w:rPr>
        <w:t xml:space="preserve"> which surrounds (cu</w:t>
      </w:r>
      <w:r w:rsidRPr="00A326C1">
        <w:rPr>
          <w:rFonts w:cs="Times New Roman"/>
        </w:rPr>
        <w:t>ṟṟ</w:t>
      </w:r>
      <w:r w:rsidRPr="00A326C1">
        <w:rPr>
          <w:rFonts w:cs="e-Tamil OTC"/>
        </w:rPr>
        <w:t>u = root = vi</w:t>
      </w:r>
      <w:r w:rsidRPr="00A326C1">
        <w:rPr>
          <w:rFonts w:cs="Times New Roman"/>
        </w:rPr>
        <w:t>ṉ</w:t>
      </w:r>
      <w:r w:rsidRPr="00A326C1">
        <w:rPr>
          <w:rFonts w:cs="e-Tamil OTC"/>
        </w:rPr>
        <w:t>aittokai) in circle”</w:t>
      </w:r>
      <w:r w:rsidR="00B50CEE">
        <w:rPr>
          <w:rFonts w:cs="e-Tamil OTC"/>
        </w:rPr>
        <w:t xml:space="preserve"> = “whatsover (land) surrounding/around”.</w:t>
      </w:r>
    </w:p>
    <w:p w14:paraId="102672D7" w14:textId="41A3B2D5" w:rsidR="00B50CEE" w:rsidRPr="00A326C1" w:rsidRDefault="00B50CEE" w:rsidP="00B50CEE">
      <w:pPr>
        <w:jc w:val="both"/>
        <w:rPr>
          <w:rFonts w:cs="e-Tamil OTC"/>
        </w:rPr>
      </w:pPr>
      <w:r>
        <w:rPr>
          <w:rFonts w:cs="e-Tamil OTC"/>
        </w:rPr>
        <w:t>Or “whatsover (land) of the periphery (cuṟṟu = noun, not verb) in the circle (= perimètre)”.</w:t>
      </w:r>
    </w:p>
    <w:p w14:paraId="5CAAD66E" w14:textId="77777777" w:rsidR="0044773B" w:rsidRPr="00B50CEE" w:rsidRDefault="003230CB" w:rsidP="00B50CEE">
      <w:pPr>
        <w:jc w:val="both"/>
        <w:rPr>
          <w:rFonts w:cs="e-Tamil OTC"/>
          <w:sz w:val="20"/>
          <w:szCs w:val="20"/>
        </w:rPr>
      </w:pPr>
      <w:hyperlink r:id="rId9" w:history="1">
        <w:r w:rsidR="0044773B" w:rsidRPr="00B50CEE">
          <w:rPr>
            <w:rStyle w:val="Lienhypertexte"/>
            <w:rFonts w:cs="e-Tamil OTC"/>
            <w:sz w:val="20"/>
            <w:szCs w:val="20"/>
            <w:cs/>
            <w:lang w:bidi="ta-IN"/>
          </w:rPr>
          <w:t>வளை</w:t>
        </w:r>
        <w:r w:rsidR="0044773B" w:rsidRPr="00B50CEE">
          <w:rPr>
            <w:rStyle w:val="Lienhypertexte"/>
            <w:rFonts w:cs="e-Tamil OTC"/>
            <w:sz w:val="20"/>
            <w:szCs w:val="20"/>
          </w:rPr>
          <w:t>³</w:t>
        </w:r>
      </w:hyperlink>
      <w:r w:rsidR="0044773B" w:rsidRPr="00B50CEE">
        <w:rPr>
          <w:rFonts w:cs="e-Tamil OTC"/>
          <w:sz w:val="20"/>
          <w:szCs w:val="20"/>
        </w:rPr>
        <w:t xml:space="preserve"> (</w:t>
      </w:r>
      <w:hyperlink r:id="rId10" w:history="1">
        <w:r w:rsidR="0044773B" w:rsidRPr="00B50CEE">
          <w:rPr>
            <w:rStyle w:val="Lienhypertexte"/>
            <w:rFonts w:cs="e-Tamil OTC"/>
            <w:sz w:val="20"/>
            <w:szCs w:val="20"/>
          </w:rPr>
          <w:t>p. 3555</w:t>
        </w:r>
      </w:hyperlink>
      <w:r w:rsidR="0044773B" w:rsidRPr="00B50CEE">
        <w:rPr>
          <w:rFonts w:cs="e-Tamil OTC"/>
          <w:sz w:val="20"/>
          <w:szCs w:val="20"/>
        </w:rPr>
        <w:t>) va</w:t>
      </w:r>
      <w:r w:rsidR="0044773B" w:rsidRPr="00B50CEE">
        <w:rPr>
          <w:rFonts w:cs="Times New Roman"/>
          <w:sz w:val="20"/>
          <w:szCs w:val="20"/>
        </w:rPr>
        <w:t>ḷ</w:t>
      </w:r>
      <w:r w:rsidR="0044773B" w:rsidRPr="00B50CEE">
        <w:rPr>
          <w:rFonts w:cs="e-Tamil OTC"/>
          <w:sz w:val="20"/>
          <w:szCs w:val="20"/>
        </w:rPr>
        <w:t xml:space="preserve">ai </w:t>
      </w:r>
      <w:r w:rsidR="0044773B" w:rsidRPr="00B50CEE">
        <w:rPr>
          <w:rFonts w:cs="e-Tamil OTC"/>
          <w:sz w:val="20"/>
          <w:szCs w:val="20"/>
          <w:cs/>
          <w:lang w:bidi="ta-IN"/>
        </w:rPr>
        <w:t>வளை</w:t>
      </w:r>
      <w:r w:rsidR="0044773B" w:rsidRPr="00B50CEE">
        <w:rPr>
          <w:rFonts w:cs="e-Tamil OTC"/>
          <w:sz w:val="20"/>
          <w:szCs w:val="20"/>
        </w:rPr>
        <w:t xml:space="preserve">³ </w:t>
      </w:r>
      <w:r w:rsidR="0044773B" w:rsidRPr="00B50CEE">
        <w:rPr>
          <w:rFonts w:cs="e-Tamil OTC"/>
          <w:b/>
          <w:bCs/>
          <w:sz w:val="20"/>
          <w:szCs w:val="20"/>
        </w:rPr>
        <w:t>va</w:t>
      </w:r>
      <w:r w:rsidR="0044773B" w:rsidRPr="00B50CEE">
        <w:rPr>
          <w:rFonts w:cs="Times New Roman"/>
          <w:b/>
          <w:bCs/>
          <w:sz w:val="20"/>
          <w:szCs w:val="20"/>
        </w:rPr>
        <w:t>ḷ</w:t>
      </w:r>
      <w:r w:rsidR="0044773B" w:rsidRPr="00B50CEE">
        <w:rPr>
          <w:rFonts w:cs="e-Tamil OTC"/>
          <w:b/>
          <w:bCs/>
          <w:sz w:val="20"/>
          <w:szCs w:val="20"/>
        </w:rPr>
        <w:t>ai</w:t>
      </w:r>
      <w:r w:rsidR="0044773B" w:rsidRPr="00B50CEE">
        <w:rPr>
          <w:rFonts w:cs="e-Tamil OTC"/>
          <w:sz w:val="20"/>
          <w:szCs w:val="20"/>
        </w:rPr>
        <w:t xml:space="preserve"> n </w:t>
      </w:r>
      <w:r w:rsidR="0044773B" w:rsidRPr="00B50CEE">
        <w:rPr>
          <w:rFonts w:cs="e-Tamil OTC"/>
          <w:sz w:val="20"/>
          <w:szCs w:val="20"/>
          <w:cs/>
          <w:lang w:bidi="ta-IN"/>
        </w:rPr>
        <w:t>வளை</w:t>
      </w:r>
      <w:r w:rsidR="0044773B" w:rsidRPr="00B50CEE">
        <w:rPr>
          <w:rFonts w:cs="e-Tamil OTC"/>
          <w:sz w:val="20"/>
          <w:szCs w:val="20"/>
        </w:rPr>
        <w:t>¹- [K ba</w:t>
      </w:r>
      <w:r w:rsidR="0044773B" w:rsidRPr="00B50CEE">
        <w:rPr>
          <w:rFonts w:cs="Times New Roman"/>
          <w:sz w:val="20"/>
          <w:szCs w:val="20"/>
        </w:rPr>
        <w:t>ḷ</w:t>
      </w:r>
      <w:r w:rsidR="0044773B" w:rsidRPr="00B50CEE">
        <w:rPr>
          <w:rFonts w:cs="e-Tamil OTC"/>
          <w:sz w:val="20"/>
          <w:szCs w:val="20"/>
        </w:rPr>
        <w:t xml:space="preserve">e] 1 Circle circuit surrounding region </w:t>
      </w:r>
      <w:r w:rsidR="0044773B" w:rsidRPr="00B50CEE">
        <w:rPr>
          <w:rFonts w:cs="e-Tamil OTC"/>
          <w:sz w:val="20"/>
          <w:szCs w:val="20"/>
          <w:cs/>
          <w:lang w:bidi="ta-IN"/>
        </w:rPr>
        <w:t>சுற்றிடம்</w:t>
      </w:r>
      <w:r w:rsidR="0044773B" w:rsidRPr="00B50CEE">
        <w:rPr>
          <w:rFonts w:cs="e-Tamil OTC"/>
          <w:sz w:val="20"/>
          <w:szCs w:val="20"/>
        </w:rPr>
        <w:t xml:space="preserve"> </w:t>
      </w:r>
      <w:r w:rsidR="0044773B" w:rsidRPr="00B50CEE">
        <w:rPr>
          <w:rFonts w:cs="e-Tamil OTC"/>
          <w:sz w:val="20"/>
          <w:szCs w:val="20"/>
          <w:cs/>
          <w:lang w:bidi="ta-IN"/>
        </w:rPr>
        <w:t xml:space="preserve">பரமேச்சுரமங்கலத்து ளகப்பட்ட வளையில் </w:t>
      </w:r>
      <w:r w:rsidR="0044773B" w:rsidRPr="00B50CEE">
        <w:rPr>
          <w:rFonts w:cs="e-Tamil OTC"/>
          <w:sz w:val="20"/>
          <w:szCs w:val="20"/>
        </w:rPr>
        <w:t xml:space="preserve">S I I i 151 72 2 Conch </w:t>
      </w:r>
      <w:r w:rsidR="0044773B" w:rsidRPr="00B50CEE">
        <w:rPr>
          <w:rFonts w:cs="e-Tamil OTC"/>
          <w:sz w:val="20"/>
          <w:szCs w:val="20"/>
          <w:cs/>
          <w:lang w:bidi="ta-IN"/>
        </w:rPr>
        <w:t>சங்கு வளையொடு</w:t>
      </w:r>
      <w:r w:rsidR="0044773B" w:rsidRPr="00B50CEE">
        <w:rPr>
          <w:rFonts w:cs="e-Tamil OTC"/>
          <w:sz w:val="20"/>
          <w:szCs w:val="20"/>
        </w:rPr>
        <w:t xml:space="preserve"> </w:t>
      </w:r>
      <w:r w:rsidR="0044773B" w:rsidRPr="00B50CEE">
        <w:rPr>
          <w:rFonts w:cs="e-Tamil OTC"/>
          <w:sz w:val="20"/>
          <w:szCs w:val="20"/>
          <w:cs/>
          <w:lang w:bidi="ta-IN"/>
        </w:rPr>
        <w:t xml:space="preserve">புரையும் வாலியோற்கு பரிபா </w:t>
      </w:r>
      <w:r w:rsidR="0044773B" w:rsidRPr="00B50CEE">
        <w:rPr>
          <w:rFonts w:cs="e-Tamil OTC"/>
          <w:sz w:val="20"/>
          <w:szCs w:val="20"/>
        </w:rPr>
        <w:t xml:space="preserve">2 20 3 Bangle bracelet </w:t>
      </w:r>
      <w:r w:rsidR="0044773B" w:rsidRPr="00B50CEE">
        <w:rPr>
          <w:rFonts w:cs="e-Tamil OTC"/>
          <w:sz w:val="20"/>
          <w:szCs w:val="20"/>
          <w:cs/>
          <w:lang w:bidi="ta-IN"/>
        </w:rPr>
        <w:t>கைவளை முன்கை யிறையிறவா</w:t>
      </w:r>
      <w:r w:rsidR="0044773B" w:rsidRPr="00B50CEE">
        <w:rPr>
          <w:rFonts w:cs="e-Tamil OTC"/>
          <w:sz w:val="20"/>
          <w:szCs w:val="20"/>
        </w:rPr>
        <w:t xml:space="preserve"> </w:t>
      </w:r>
      <w:r w:rsidR="0044773B" w:rsidRPr="00B50CEE">
        <w:rPr>
          <w:rFonts w:cs="e-Tamil OTC"/>
          <w:sz w:val="20"/>
          <w:szCs w:val="20"/>
          <w:cs/>
          <w:lang w:bidi="ta-IN"/>
        </w:rPr>
        <w:t xml:space="preserve">நின்ற வளை குறள் </w:t>
      </w:r>
      <w:r w:rsidR="0044773B" w:rsidRPr="00B50CEE">
        <w:rPr>
          <w:rFonts w:cs="e-Tamil OTC"/>
          <w:sz w:val="20"/>
          <w:szCs w:val="20"/>
        </w:rPr>
        <w:t xml:space="preserve">1157 4 Discus </w:t>
      </w:r>
      <w:r w:rsidR="0044773B" w:rsidRPr="00B50CEE">
        <w:rPr>
          <w:rFonts w:cs="e-Tamil OTC"/>
          <w:sz w:val="20"/>
          <w:szCs w:val="20"/>
          <w:cs/>
          <w:lang w:bidi="ta-IN"/>
        </w:rPr>
        <w:t>சக்கராயுதம் தாங்கணைப்பணில மும் வளையுந்</w:t>
      </w:r>
      <w:r w:rsidR="0044773B" w:rsidRPr="00B50CEE">
        <w:rPr>
          <w:rFonts w:cs="e-Tamil OTC"/>
          <w:sz w:val="20"/>
          <w:szCs w:val="20"/>
        </w:rPr>
        <w:t xml:space="preserve"> </w:t>
      </w:r>
      <w:r w:rsidR="0044773B" w:rsidRPr="00B50CEE">
        <w:rPr>
          <w:rFonts w:cs="e-Tamil OTC"/>
          <w:sz w:val="20"/>
          <w:szCs w:val="20"/>
          <w:cs/>
          <w:lang w:bidi="ta-IN"/>
        </w:rPr>
        <w:t xml:space="preserve">தாங்கரா வீங்கணைப்பள்ளியான் கம்பரா உருக்காட்டுப் </w:t>
      </w:r>
      <w:r w:rsidR="0044773B" w:rsidRPr="00B50CEE">
        <w:rPr>
          <w:rFonts w:cs="e-Tamil OTC"/>
          <w:sz w:val="20"/>
          <w:szCs w:val="20"/>
        </w:rPr>
        <w:t xml:space="preserve">43 5 Hole </w:t>
      </w:r>
      <w:r w:rsidR="0044773B" w:rsidRPr="00B50CEE">
        <w:rPr>
          <w:rFonts w:cs="e-Tamil OTC"/>
          <w:sz w:val="20"/>
          <w:szCs w:val="20"/>
          <w:cs/>
          <w:lang w:bidi="ta-IN"/>
        </w:rPr>
        <w:t xml:space="preserve">துளை </w:t>
      </w:r>
      <w:r w:rsidR="0044773B" w:rsidRPr="00B50CEE">
        <w:rPr>
          <w:rFonts w:cs="e-Tamil OTC"/>
          <w:sz w:val="20"/>
          <w:szCs w:val="20"/>
        </w:rPr>
        <w:t xml:space="preserve">6 Rat-hole burrow </w:t>
      </w:r>
      <w:r w:rsidR="0044773B" w:rsidRPr="00B50CEE">
        <w:rPr>
          <w:rFonts w:cs="e-Tamil OTC"/>
          <w:sz w:val="20"/>
          <w:szCs w:val="20"/>
          <w:cs/>
          <w:lang w:bidi="ta-IN"/>
        </w:rPr>
        <w:t xml:space="preserve">எலிமுதலியவற்றின் பொந்து </w:t>
      </w:r>
      <w:r w:rsidR="0044773B" w:rsidRPr="00B50CEE">
        <w:rPr>
          <w:rFonts w:cs="e-Tamil OTC"/>
          <w:sz w:val="20"/>
          <w:szCs w:val="20"/>
        </w:rPr>
        <w:t xml:space="preserve">Colloq 7 Small beam </w:t>
      </w:r>
      <w:r w:rsidR="0044773B" w:rsidRPr="00B50CEE">
        <w:rPr>
          <w:rFonts w:cs="e-Tamil OTC"/>
          <w:sz w:val="20"/>
          <w:szCs w:val="20"/>
          <w:cs/>
          <w:lang w:bidi="ta-IN"/>
        </w:rPr>
        <w:t>சிறிய</w:t>
      </w:r>
      <w:r w:rsidR="0044773B" w:rsidRPr="00B50CEE">
        <w:rPr>
          <w:rFonts w:cs="e-Tamil OTC"/>
          <w:sz w:val="20"/>
          <w:szCs w:val="20"/>
        </w:rPr>
        <w:t xml:space="preserve"> </w:t>
      </w:r>
      <w:r w:rsidR="0044773B" w:rsidRPr="00B50CEE">
        <w:rPr>
          <w:rFonts w:cs="e-Tamil OTC"/>
          <w:sz w:val="20"/>
          <w:szCs w:val="20"/>
          <w:cs/>
          <w:lang w:bidi="ta-IN"/>
        </w:rPr>
        <w:t xml:space="preserve">உத்திரம் </w:t>
      </w:r>
      <w:r w:rsidR="0044773B" w:rsidRPr="00B50CEE">
        <w:rPr>
          <w:rFonts w:cs="e-Tamil OTC"/>
          <w:sz w:val="20"/>
          <w:szCs w:val="20"/>
        </w:rPr>
        <w:t xml:space="preserve">W 8 Long piece of wood </w:t>
      </w:r>
      <w:r w:rsidR="0044773B" w:rsidRPr="00B50CEE">
        <w:rPr>
          <w:rFonts w:cs="e-Tamil OTC"/>
          <w:sz w:val="20"/>
          <w:szCs w:val="20"/>
          <w:cs/>
          <w:lang w:bidi="ta-IN"/>
        </w:rPr>
        <w:t xml:space="preserve">நீண்ட மரத்துண்டு </w:t>
      </w:r>
      <w:r w:rsidR="0044773B" w:rsidRPr="00B50CEE">
        <w:rPr>
          <w:rFonts w:cs="e-Tamil OTC"/>
          <w:sz w:val="20"/>
          <w:szCs w:val="20"/>
        </w:rPr>
        <w:t>Tinn</w:t>
      </w:r>
    </w:p>
    <w:p w14:paraId="20F130B9" w14:textId="77777777" w:rsidR="0044773B" w:rsidRDefault="003230CB" w:rsidP="00B50CEE">
      <w:pPr>
        <w:jc w:val="both"/>
        <w:rPr>
          <w:rFonts w:cs="e-Tamil OTC"/>
          <w:sz w:val="20"/>
          <w:szCs w:val="20"/>
        </w:rPr>
      </w:pPr>
      <w:hyperlink r:id="rId11" w:history="1">
        <w:r w:rsidR="0044773B" w:rsidRPr="00B50CEE">
          <w:rPr>
            <w:rStyle w:val="Lienhypertexte"/>
            <w:rFonts w:cs="e-Tamil OTC"/>
            <w:sz w:val="20"/>
            <w:szCs w:val="20"/>
            <w:cs/>
            <w:lang w:bidi="ta-IN"/>
          </w:rPr>
          <w:t>சுற்று</w:t>
        </w:r>
        <w:r w:rsidR="0044773B" w:rsidRPr="00B50CEE">
          <w:rPr>
            <w:rStyle w:val="Lienhypertexte"/>
            <w:rFonts w:cs="e-Tamil OTC"/>
            <w:sz w:val="20"/>
            <w:szCs w:val="20"/>
          </w:rPr>
          <w:t>¹-</w:t>
        </w:r>
        <w:r w:rsidR="0044773B" w:rsidRPr="00B50CEE">
          <w:rPr>
            <w:rStyle w:val="Lienhypertexte"/>
            <w:rFonts w:cs="e-Tamil OTC"/>
            <w:sz w:val="20"/>
            <w:szCs w:val="20"/>
            <w:cs/>
            <w:lang w:bidi="ta-IN"/>
          </w:rPr>
          <w:t>தல்</w:t>
        </w:r>
      </w:hyperlink>
      <w:r w:rsidR="0044773B" w:rsidRPr="00B50CEE">
        <w:rPr>
          <w:rFonts w:cs="e-Tamil OTC"/>
          <w:sz w:val="20"/>
          <w:szCs w:val="20"/>
        </w:rPr>
        <w:t xml:space="preserve"> (</w:t>
      </w:r>
      <w:hyperlink r:id="rId12" w:history="1">
        <w:r w:rsidR="0044773B" w:rsidRPr="00B50CEE">
          <w:rPr>
            <w:rStyle w:val="Lienhypertexte"/>
            <w:rFonts w:cs="e-Tamil OTC"/>
            <w:sz w:val="20"/>
            <w:szCs w:val="20"/>
          </w:rPr>
          <w:t>p. 1550</w:t>
        </w:r>
      </w:hyperlink>
      <w:r w:rsidR="0044773B" w:rsidRPr="00B50CEE">
        <w:rPr>
          <w:rFonts w:cs="e-Tamil OTC"/>
          <w:sz w:val="20"/>
          <w:szCs w:val="20"/>
        </w:rPr>
        <w:t>) cu</w:t>
      </w:r>
      <w:r w:rsidR="0044773B" w:rsidRPr="00B50CEE">
        <w:rPr>
          <w:rFonts w:cs="Times New Roman"/>
          <w:sz w:val="20"/>
          <w:szCs w:val="20"/>
        </w:rPr>
        <w:t>ṟṟ</w:t>
      </w:r>
      <w:r w:rsidR="0044773B" w:rsidRPr="00B50CEE">
        <w:rPr>
          <w:rFonts w:cs="e-Tamil OTC"/>
          <w:sz w:val="20"/>
          <w:szCs w:val="20"/>
        </w:rPr>
        <w:t xml:space="preserve">u </w:t>
      </w:r>
      <w:r w:rsidR="0044773B" w:rsidRPr="00B50CEE">
        <w:rPr>
          <w:rFonts w:cs="e-Tamil OTC"/>
          <w:sz w:val="20"/>
          <w:szCs w:val="20"/>
          <w:cs/>
          <w:lang w:bidi="ta-IN"/>
        </w:rPr>
        <w:t>சுற்று</w:t>
      </w:r>
      <w:r w:rsidR="0044773B" w:rsidRPr="00B50CEE">
        <w:rPr>
          <w:rFonts w:cs="e-Tamil OTC"/>
          <w:sz w:val="20"/>
          <w:szCs w:val="20"/>
        </w:rPr>
        <w:t>¹-</w:t>
      </w:r>
      <w:r w:rsidR="0044773B" w:rsidRPr="00B50CEE">
        <w:rPr>
          <w:rFonts w:cs="e-Tamil OTC"/>
          <w:sz w:val="20"/>
          <w:szCs w:val="20"/>
          <w:cs/>
          <w:lang w:bidi="ta-IN"/>
        </w:rPr>
        <w:t>தல்</w:t>
      </w:r>
      <w:r w:rsidR="0044773B" w:rsidRPr="00B50CEE">
        <w:rPr>
          <w:rFonts w:cs="e-Tamil OTC"/>
          <w:sz w:val="20"/>
          <w:szCs w:val="20"/>
        </w:rPr>
        <w:t xml:space="preserve"> </w:t>
      </w:r>
      <w:r w:rsidR="0044773B" w:rsidRPr="00B50CEE">
        <w:rPr>
          <w:rFonts w:cs="e-Tamil OTC"/>
          <w:b/>
          <w:bCs/>
          <w:sz w:val="20"/>
          <w:szCs w:val="20"/>
        </w:rPr>
        <w:t>cu</w:t>
      </w:r>
      <w:r w:rsidR="0044773B" w:rsidRPr="00B50CEE">
        <w:rPr>
          <w:rFonts w:cs="Times New Roman"/>
          <w:b/>
          <w:bCs/>
          <w:sz w:val="20"/>
          <w:szCs w:val="20"/>
        </w:rPr>
        <w:t>ṟṟ</w:t>
      </w:r>
      <w:r w:rsidR="0044773B" w:rsidRPr="00B50CEE">
        <w:rPr>
          <w:rFonts w:cs="e-Tamil OTC"/>
          <w:b/>
          <w:bCs/>
          <w:sz w:val="20"/>
          <w:szCs w:val="20"/>
        </w:rPr>
        <w:t>u</w:t>
      </w:r>
      <w:r w:rsidR="0044773B" w:rsidRPr="00B50CEE">
        <w:rPr>
          <w:rFonts w:cs="e-Tamil OTC"/>
          <w:sz w:val="20"/>
          <w:szCs w:val="20"/>
        </w:rPr>
        <w:t xml:space="preserve"> - 5 v [T tcu</w:t>
      </w:r>
      <w:r w:rsidR="0044773B" w:rsidRPr="00B50CEE">
        <w:rPr>
          <w:rFonts w:cs="Times New Roman"/>
          <w:sz w:val="20"/>
          <w:szCs w:val="20"/>
        </w:rPr>
        <w:t>ṭṭ</w:t>
      </w:r>
      <w:r w:rsidR="0044773B" w:rsidRPr="00B50CEE">
        <w:rPr>
          <w:rFonts w:cs="e-Tamil OTC"/>
          <w:sz w:val="20"/>
          <w:szCs w:val="20"/>
        </w:rPr>
        <w:t>u K Tu suttu M cu</w:t>
      </w:r>
      <w:r w:rsidR="0044773B" w:rsidRPr="00B50CEE">
        <w:rPr>
          <w:rFonts w:cs="Times New Roman"/>
          <w:sz w:val="20"/>
          <w:szCs w:val="20"/>
        </w:rPr>
        <w:t>ṟṟ</w:t>
      </w:r>
      <w:r w:rsidR="0044773B" w:rsidRPr="00B50CEE">
        <w:rPr>
          <w:rFonts w:cs="e-Tamil OTC"/>
          <w:sz w:val="20"/>
          <w:szCs w:val="20"/>
        </w:rPr>
        <w:t xml:space="preserve">u] intr 1 To revolve circulate turn around spin whirl </w:t>
      </w:r>
      <w:r w:rsidR="0044773B" w:rsidRPr="00B50CEE">
        <w:rPr>
          <w:rFonts w:cs="e-Tamil OTC"/>
          <w:sz w:val="20"/>
          <w:szCs w:val="20"/>
          <w:cs/>
          <w:lang w:bidi="ta-IN"/>
        </w:rPr>
        <w:t xml:space="preserve">சுழன்றுசெல்லுதல் சக்கரம் சுற்றுகிறது </w:t>
      </w:r>
      <w:r w:rsidR="0044773B" w:rsidRPr="00B50CEE">
        <w:rPr>
          <w:rFonts w:cs="e-Tamil OTC"/>
          <w:sz w:val="20"/>
          <w:szCs w:val="20"/>
        </w:rPr>
        <w:t xml:space="preserve">2 To take a circuitous or indirect course meander wind about </w:t>
      </w:r>
      <w:r w:rsidR="0044773B" w:rsidRPr="00B50CEE">
        <w:rPr>
          <w:rFonts w:cs="e-Tamil OTC"/>
          <w:sz w:val="20"/>
          <w:szCs w:val="20"/>
          <w:cs/>
          <w:lang w:bidi="ta-IN"/>
        </w:rPr>
        <w:t>சுற்றிப் போதல் அவன்</w:t>
      </w:r>
      <w:r w:rsidR="0044773B" w:rsidRPr="00B50CEE">
        <w:rPr>
          <w:rFonts w:cs="e-Tamil OTC"/>
          <w:sz w:val="20"/>
          <w:szCs w:val="20"/>
        </w:rPr>
        <w:t xml:space="preserve"> </w:t>
      </w:r>
      <w:r w:rsidR="0044773B" w:rsidRPr="00B50CEE">
        <w:rPr>
          <w:rFonts w:cs="e-Tamil OTC"/>
          <w:sz w:val="20"/>
          <w:szCs w:val="20"/>
          <w:cs/>
          <w:lang w:bidi="ta-IN"/>
        </w:rPr>
        <w:t xml:space="preserve">நேர்வழியிற் போகாமற் சுற்றிப் போகின்றான் </w:t>
      </w:r>
      <w:r w:rsidR="0044773B" w:rsidRPr="00B50CEE">
        <w:rPr>
          <w:rFonts w:cs="e-Tamil OTC"/>
          <w:sz w:val="20"/>
          <w:szCs w:val="20"/>
        </w:rPr>
        <w:t xml:space="preserve">3 To move here and there roam wander about </w:t>
      </w:r>
      <w:r w:rsidR="0044773B" w:rsidRPr="00B50CEE">
        <w:rPr>
          <w:rFonts w:cs="e-Tamil OTC"/>
          <w:sz w:val="20"/>
          <w:szCs w:val="20"/>
          <w:cs/>
          <w:lang w:bidi="ta-IN"/>
        </w:rPr>
        <w:t xml:space="preserve">அலைதல் அவன் சும்மா சுற்றுகிறான் </w:t>
      </w:r>
      <w:r w:rsidR="0044773B" w:rsidRPr="00B50CEE">
        <w:rPr>
          <w:rFonts w:cs="e-Tamil OTC"/>
          <w:sz w:val="20"/>
          <w:szCs w:val="20"/>
        </w:rPr>
        <w:t xml:space="preserve">4 To be coiled to lie encircling </w:t>
      </w:r>
      <w:r w:rsidR="0044773B" w:rsidRPr="00B50CEE">
        <w:rPr>
          <w:rFonts w:cs="e-Tamil OTC"/>
          <w:sz w:val="20"/>
          <w:szCs w:val="20"/>
          <w:cs/>
          <w:lang w:bidi="ta-IN"/>
        </w:rPr>
        <w:t xml:space="preserve">வளைந்தமைதல் காலிற் சுற்றிய நாகமென்ன கம்பரா நீர்விளை </w:t>
      </w:r>
      <w:r w:rsidR="0044773B" w:rsidRPr="00B50CEE">
        <w:rPr>
          <w:rFonts w:cs="e-Tamil OTC"/>
          <w:sz w:val="20"/>
          <w:szCs w:val="20"/>
        </w:rPr>
        <w:t xml:space="preserve">11 5 To be giddy dizzy </w:t>
      </w:r>
      <w:r w:rsidR="0044773B" w:rsidRPr="00B50CEE">
        <w:rPr>
          <w:rFonts w:cs="e-Tamil OTC"/>
          <w:sz w:val="20"/>
          <w:szCs w:val="20"/>
          <w:cs/>
          <w:lang w:bidi="ta-IN"/>
        </w:rPr>
        <w:t xml:space="preserve">கிறுகிறுத்தல் பித்தத்தினால் தலை சுற்றுகின்றது </w:t>
      </w:r>
      <w:r w:rsidR="0044773B" w:rsidRPr="00B50CEE">
        <w:rPr>
          <w:rFonts w:cs="e-Tamil OTC"/>
          <w:sz w:val="20"/>
          <w:szCs w:val="20"/>
        </w:rPr>
        <w:t xml:space="preserve">6 To be perplexed with difficulties </w:t>
      </w:r>
      <w:r w:rsidR="0044773B" w:rsidRPr="00B50CEE">
        <w:rPr>
          <w:rFonts w:cs="e-Tamil OTC"/>
          <w:sz w:val="20"/>
          <w:szCs w:val="20"/>
          <w:cs/>
          <w:lang w:bidi="ta-IN"/>
        </w:rPr>
        <w:t xml:space="preserve">மனங்கலங்குதல் </w:t>
      </w:r>
      <w:r w:rsidR="0044773B" w:rsidRPr="00B50CEE">
        <w:rPr>
          <w:rFonts w:cs="e-Tamil OTC"/>
          <w:sz w:val="20"/>
          <w:szCs w:val="20"/>
        </w:rPr>
        <w:t xml:space="preserve">Loc — tr 1 To go round to circle </w:t>
      </w:r>
      <w:r w:rsidR="0044773B" w:rsidRPr="00B50CEE">
        <w:rPr>
          <w:rFonts w:cs="e-Tamil OTC"/>
          <w:sz w:val="20"/>
          <w:szCs w:val="20"/>
          <w:cs/>
          <w:lang w:bidi="ta-IN"/>
        </w:rPr>
        <w:t xml:space="preserve">சுற்றிவரு தல் போகா தெறும்பு புறஞ்சுற்றும் நாலடி </w:t>
      </w:r>
      <w:r w:rsidR="0044773B" w:rsidRPr="00B50CEE">
        <w:rPr>
          <w:rFonts w:cs="e-Tamil OTC"/>
          <w:sz w:val="20"/>
          <w:szCs w:val="20"/>
        </w:rPr>
        <w:t xml:space="preserve">337 2 To entwine embrace </w:t>
      </w:r>
      <w:r w:rsidR="0044773B" w:rsidRPr="00B50CEE">
        <w:rPr>
          <w:rFonts w:cs="e-Tamil OTC"/>
          <w:sz w:val="20"/>
          <w:szCs w:val="20"/>
          <w:cs/>
          <w:lang w:bidi="ta-IN"/>
        </w:rPr>
        <w:t xml:space="preserve">தழுவுதல் கொடிகள் ஒன்றையொன்று சுற்றிக் கிடக்கின்றன </w:t>
      </w:r>
      <w:r w:rsidR="0044773B" w:rsidRPr="00B50CEE">
        <w:rPr>
          <w:rFonts w:cs="e-Tamil OTC"/>
          <w:sz w:val="20"/>
          <w:szCs w:val="20"/>
        </w:rPr>
        <w:t xml:space="preserve">3 To follow unceasingly </w:t>
      </w:r>
      <w:r w:rsidR="0044773B" w:rsidRPr="00B50CEE">
        <w:rPr>
          <w:rFonts w:cs="e-Tamil OTC"/>
          <w:sz w:val="20"/>
          <w:szCs w:val="20"/>
          <w:cs/>
          <w:lang w:bidi="ta-IN"/>
        </w:rPr>
        <w:t xml:space="preserve">விடாதுபற்றுதல் அவன் அவனைச் சுற்றிக்கொண்டே இருக்கிறான் </w:t>
      </w:r>
      <w:r w:rsidR="0044773B" w:rsidRPr="00B50CEE">
        <w:rPr>
          <w:rFonts w:cs="e-Tamil OTC"/>
          <w:sz w:val="20"/>
          <w:szCs w:val="20"/>
        </w:rPr>
        <w:t xml:space="preserve">4 To encompass surround </w:t>
      </w:r>
      <w:r w:rsidR="0044773B" w:rsidRPr="00B50CEE">
        <w:rPr>
          <w:rFonts w:cs="e-Tamil OTC"/>
          <w:sz w:val="20"/>
          <w:szCs w:val="20"/>
          <w:cs/>
          <w:lang w:bidi="ta-IN"/>
        </w:rPr>
        <w:t>சூழ்ந்திருத்தல் தோகை மாதர் கள் மைந்தரிற் றோன்றினர்</w:t>
      </w:r>
      <w:r w:rsidR="0044773B" w:rsidRPr="00B50CEE">
        <w:rPr>
          <w:rFonts w:cs="e-Tamil OTC"/>
          <w:sz w:val="20"/>
          <w:szCs w:val="20"/>
        </w:rPr>
        <w:t xml:space="preserve"> </w:t>
      </w:r>
      <w:r w:rsidR="0044773B" w:rsidRPr="00B50CEE">
        <w:rPr>
          <w:rFonts w:cs="e-Tamil OTC"/>
          <w:sz w:val="20"/>
          <w:szCs w:val="20"/>
          <w:cs/>
          <w:lang w:bidi="ta-IN"/>
        </w:rPr>
        <w:t xml:space="preserve">சுற்ற </w:t>
      </w:r>
      <w:r w:rsidR="0044773B" w:rsidRPr="00B50CEE">
        <w:rPr>
          <w:rFonts w:cs="e-Tamil OTC"/>
          <w:sz w:val="20"/>
          <w:szCs w:val="20"/>
          <w:cs/>
          <w:lang w:bidi="ta-IN"/>
        </w:rPr>
        <w:lastRenderedPageBreak/>
        <w:t xml:space="preserve">கம்பரா பிணிவீ </w:t>
      </w:r>
      <w:r w:rsidR="0044773B" w:rsidRPr="00B50CEE">
        <w:rPr>
          <w:rFonts w:cs="e-Tamil OTC"/>
          <w:sz w:val="20"/>
          <w:szCs w:val="20"/>
        </w:rPr>
        <w:t xml:space="preserve">45 5 To wear around </w:t>
      </w:r>
      <w:r w:rsidR="0044773B" w:rsidRPr="00B50CEE">
        <w:rPr>
          <w:rFonts w:cs="e-Tamil OTC"/>
          <w:sz w:val="20"/>
          <w:szCs w:val="20"/>
          <w:cs/>
          <w:lang w:bidi="ta-IN"/>
        </w:rPr>
        <w:t>வளையச்சூடுதல் குடர் நெடுமாலை</w:t>
      </w:r>
      <w:r w:rsidR="0044773B" w:rsidRPr="00B50CEE">
        <w:rPr>
          <w:rFonts w:cs="e-Tamil OTC"/>
          <w:sz w:val="20"/>
          <w:szCs w:val="20"/>
        </w:rPr>
        <w:t xml:space="preserve"> </w:t>
      </w:r>
      <w:r w:rsidR="0044773B" w:rsidRPr="00B50CEE">
        <w:rPr>
          <w:rFonts w:cs="e-Tamil OTC"/>
          <w:sz w:val="20"/>
          <w:szCs w:val="20"/>
          <w:cs/>
          <w:lang w:bidi="ta-IN"/>
        </w:rPr>
        <w:t xml:space="preserve">சுற்றி திருவாச </w:t>
      </w:r>
      <w:r w:rsidR="0044773B" w:rsidRPr="00B50CEE">
        <w:rPr>
          <w:rFonts w:cs="e-Tamil OTC"/>
          <w:sz w:val="20"/>
          <w:szCs w:val="20"/>
        </w:rPr>
        <w:t xml:space="preserve">6 30 6 To tie around the waist invest gird </w:t>
      </w:r>
      <w:r w:rsidR="0044773B" w:rsidRPr="00B50CEE">
        <w:rPr>
          <w:rFonts w:cs="e-Tamil OTC"/>
          <w:sz w:val="20"/>
          <w:szCs w:val="20"/>
          <w:cs/>
          <w:lang w:bidi="ta-IN"/>
        </w:rPr>
        <w:t>உடுத்துதல்</w:t>
      </w:r>
      <w:r w:rsidR="0044773B" w:rsidRPr="00B50CEE">
        <w:rPr>
          <w:rFonts w:cs="e-Tamil OTC"/>
          <w:sz w:val="20"/>
          <w:szCs w:val="20"/>
        </w:rPr>
        <w:t xml:space="preserve"> </w:t>
      </w:r>
      <w:r w:rsidR="0044773B" w:rsidRPr="00B50CEE">
        <w:rPr>
          <w:rFonts w:cs="e-Tamil OTC"/>
          <w:sz w:val="20"/>
          <w:szCs w:val="20"/>
          <w:cs/>
          <w:lang w:bidi="ta-IN"/>
        </w:rPr>
        <w:t xml:space="preserve">திவா கூறை யரைச்சுற்றி வாழினும் நாலடி </w:t>
      </w:r>
      <w:r w:rsidR="0044773B" w:rsidRPr="00B50CEE">
        <w:rPr>
          <w:rFonts w:cs="e-Tamil OTC"/>
          <w:sz w:val="20"/>
          <w:szCs w:val="20"/>
        </w:rPr>
        <w:t xml:space="preserve">281 7 To coil up as rope </w:t>
      </w:r>
      <w:r w:rsidR="0044773B" w:rsidRPr="00B50CEE">
        <w:rPr>
          <w:rFonts w:cs="e-Tamil OTC"/>
          <w:sz w:val="20"/>
          <w:szCs w:val="20"/>
          <w:cs/>
          <w:lang w:bidi="ta-IN"/>
        </w:rPr>
        <w:t xml:space="preserve">வளையக்கட்டுதல் சுற்றுஞ் சடைக் கற்றைச் சிற்றம்பலவர் திருக்கோ </w:t>
      </w:r>
      <w:r w:rsidR="0044773B" w:rsidRPr="00B50CEE">
        <w:rPr>
          <w:rFonts w:cs="e-Tamil OTC"/>
          <w:sz w:val="20"/>
          <w:szCs w:val="20"/>
        </w:rPr>
        <w:t xml:space="preserve">134 8 To roll up as mat </w:t>
      </w:r>
      <w:r w:rsidR="0044773B" w:rsidRPr="00B50CEE">
        <w:rPr>
          <w:rFonts w:cs="e-Tamil OTC"/>
          <w:sz w:val="20"/>
          <w:szCs w:val="20"/>
          <w:cs/>
          <w:lang w:bidi="ta-IN"/>
        </w:rPr>
        <w:t xml:space="preserve">சுருட்டுதல் பாயைச் சுற்றுக </w:t>
      </w:r>
      <w:r w:rsidR="0044773B" w:rsidRPr="00B50CEE">
        <w:rPr>
          <w:rFonts w:cs="e-Tamil OTC"/>
          <w:sz w:val="20"/>
          <w:szCs w:val="20"/>
        </w:rPr>
        <w:t xml:space="preserve">9 To wave whirl brandish </w:t>
      </w:r>
      <w:r w:rsidR="0044773B" w:rsidRPr="00B50CEE">
        <w:rPr>
          <w:rFonts w:cs="e-Tamil OTC"/>
          <w:sz w:val="20"/>
          <w:szCs w:val="20"/>
          <w:cs/>
          <w:lang w:bidi="ta-IN"/>
        </w:rPr>
        <w:t xml:space="preserve">சுழற்றுதல் சிலம்பஞ் சுற்றுகிறான் </w:t>
      </w:r>
      <w:r w:rsidR="0044773B" w:rsidRPr="00B50CEE">
        <w:rPr>
          <w:rFonts w:cs="e-Tamil OTC"/>
          <w:sz w:val="20"/>
          <w:szCs w:val="20"/>
        </w:rPr>
        <w:t xml:space="preserve">10 To string fasten with fine wire as coral beads pearls </w:t>
      </w:r>
      <w:r w:rsidR="0044773B" w:rsidRPr="00B50CEE">
        <w:rPr>
          <w:rFonts w:cs="e-Tamil OTC"/>
          <w:sz w:val="20"/>
          <w:szCs w:val="20"/>
          <w:cs/>
          <w:lang w:bidi="ta-IN"/>
        </w:rPr>
        <w:t xml:space="preserve">கம்பிகட்டுதல் பவழமாலையைச் சுற்றிக்கொண்டுவா </w:t>
      </w:r>
      <w:r w:rsidR="0044773B" w:rsidRPr="00B50CEE">
        <w:rPr>
          <w:rFonts w:cs="e-Tamil OTC"/>
          <w:sz w:val="20"/>
          <w:szCs w:val="20"/>
        </w:rPr>
        <w:t xml:space="preserve">11 To grasp appropriate steal </w:t>
      </w:r>
      <w:r w:rsidR="0044773B" w:rsidRPr="00B50CEE">
        <w:rPr>
          <w:rFonts w:cs="e-Tamil OTC"/>
          <w:sz w:val="20"/>
          <w:szCs w:val="20"/>
          <w:cs/>
          <w:lang w:bidi="ta-IN"/>
        </w:rPr>
        <w:t>அபகரித்தல் அவனுடைய பொருளை யெல்லாம்</w:t>
      </w:r>
      <w:r w:rsidR="0044773B" w:rsidRPr="00B50CEE">
        <w:rPr>
          <w:rFonts w:cs="e-Tamil OTC"/>
          <w:sz w:val="20"/>
          <w:szCs w:val="20"/>
        </w:rPr>
        <w:t xml:space="preserve"> </w:t>
      </w:r>
      <w:r w:rsidR="0044773B" w:rsidRPr="00B50CEE">
        <w:rPr>
          <w:rFonts w:cs="e-Tamil OTC"/>
          <w:sz w:val="20"/>
          <w:szCs w:val="20"/>
          <w:cs/>
          <w:lang w:bidi="ta-IN"/>
        </w:rPr>
        <w:t xml:space="preserve">சுற்றிக்கொண்டான் </w:t>
      </w:r>
      <w:r w:rsidR="0044773B" w:rsidRPr="00B50CEE">
        <w:rPr>
          <w:rFonts w:cs="e-Tamil OTC"/>
          <w:sz w:val="20"/>
          <w:szCs w:val="20"/>
        </w:rPr>
        <w:t xml:space="preserve">12 To circumvent accomplish by trickery </w:t>
      </w:r>
      <w:r w:rsidR="0044773B" w:rsidRPr="00B50CEE">
        <w:rPr>
          <w:rFonts w:cs="e-Tamil OTC"/>
          <w:sz w:val="20"/>
          <w:szCs w:val="20"/>
          <w:cs/>
          <w:lang w:bidi="ta-IN"/>
        </w:rPr>
        <w:t xml:space="preserve">வஞ்சித்தல் </w:t>
      </w:r>
      <w:r w:rsidR="0044773B" w:rsidRPr="00B50CEE">
        <w:rPr>
          <w:rFonts w:cs="e-Tamil OTC"/>
          <w:sz w:val="20"/>
          <w:szCs w:val="20"/>
        </w:rPr>
        <w:t>W</w:t>
      </w:r>
    </w:p>
    <w:p w14:paraId="06A06BF3" w14:textId="75F74A5C" w:rsidR="00B50CEE" w:rsidRPr="00B50CEE" w:rsidRDefault="00B50CEE" w:rsidP="00B50CEE">
      <w:pPr>
        <w:jc w:val="both"/>
        <w:rPr>
          <w:rFonts w:cs="e-Tamil OTC"/>
          <w:sz w:val="20"/>
          <w:szCs w:val="20"/>
        </w:rPr>
      </w:pPr>
      <w:r w:rsidRPr="00B50CEE">
        <w:rPr>
          <w:rFonts w:cs="e-Tamil OTC"/>
          <w:sz w:val="20"/>
          <w:szCs w:val="20"/>
          <w:cs/>
          <w:lang w:bidi="ta-IN"/>
        </w:rPr>
        <w:t>சுற்று</w:t>
      </w:r>
      <w:r w:rsidRPr="00B50CEE">
        <w:rPr>
          <w:rFonts w:cs="e-Tamil OTC"/>
          <w:sz w:val="20"/>
          <w:szCs w:val="20"/>
        </w:rPr>
        <w:t xml:space="preserve">² </w:t>
      </w:r>
      <w:r w:rsidRPr="00B50CEE">
        <w:rPr>
          <w:rFonts w:cs="e-Tamil OTC"/>
          <w:b/>
          <w:bCs/>
          <w:sz w:val="20"/>
          <w:szCs w:val="20"/>
        </w:rPr>
        <w:t>cuṟṟu</w:t>
      </w:r>
      <w:r w:rsidRPr="00B50CEE">
        <w:rPr>
          <w:rFonts w:cs="e-Tamil OTC"/>
          <w:sz w:val="20"/>
          <w:szCs w:val="20"/>
        </w:rPr>
        <w:t xml:space="preserve"> n </w:t>
      </w:r>
      <w:r w:rsidRPr="00B50CEE">
        <w:rPr>
          <w:rFonts w:cs="e-Tamil OTC"/>
          <w:sz w:val="20"/>
          <w:szCs w:val="20"/>
          <w:cs/>
          <w:lang w:bidi="ta-IN"/>
        </w:rPr>
        <w:t>சுற்று</w:t>
      </w:r>
      <w:r w:rsidRPr="00B50CEE">
        <w:rPr>
          <w:rFonts w:cs="e-Tamil OTC"/>
          <w:sz w:val="20"/>
          <w:szCs w:val="20"/>
          <w:rtl/>
          <w:cs/>
        </w:rPr>
        <w:t>- [</w:t>
      </w:r>
      <w:r w:rsidRPr="00B50CEE">
        <w:rPr>
          <w:rFonts w:cs="e-Tamil OTC"/>
          <w:sz w:val="20"/>
          <w:szCs w:val="20"/>
        </w:rPr>
        <w:t xml:space="preserve">M cuṟṟu] 1 [K suttu] Passing round in an orbit moving around </w:t>
      </w:r>
      <w:r w:rsidRPr="00B50CEE">
        <w:rPr>
          <w:rFonts w:cs="e-Tamil OTC"/>
          <w:sz w:val="20"/>
          <w:szCs w:val="20"/>
          <w:cs/>
          <w:lang w:bidi="ta-IN"/>
        </w:rPr>
        <w:t xml:space="preserve">வட்டமாய்ச்செல்லுகை சூடா </w:t>
      </w:r>
      <w:r w:rsidRPr="00B50CEE">
        <w:rPr>
          <w:rFonts w:cs="e-Tamil OTC"/>
          <w:sz w:val="20"/>
          <w:szCs w:val="20"/>
        </w:rPr>
        <w:t xml:space="preserve">2 Whirling on an axis revolving spinning </w:t>
      </w:r>
      <w:r w:rsidRPr="00B50CEE">
        <w:rPr>
          <w:rFonts w:cs="e-Tamil OTC"/>
          <w:sz w:val="20"/>
          <w:szCs w:val="20"/>
          <w:cs/>
          <w:lang w:bidi="ta-IN"/>
        </w:rPr>
        <w:t xml:space="preserve">அச்சின்மேற் சுழற்சி </w:t>
      </w:r>
      <w:r w:rsidRPr="00B50CEE">
        <w:rPr>
          <w:rFonts w:cs="e-Tamil OTC"/>
          <w:sz w:val="20"/>
          <w:szCs w:val="20"/>
        </w:rPr>
        <w:t xml:space="preserve">3 Rolling coiling </w:t>
      </w:r>
      <w:r w:rsidRPr="00B50CEE">
        <w:rPr>
          <w:rFonts w:cs="e-Tamil OTC"/>
          <w:sz w:val="20"/>
          <w:szCs w:val="20"/>
          <w:cs/>
          <w:lang w:bidi="ta-IN"/>
        </w:rPr>
        <w:t xml:space="preserve">சுருளுகை </w:t>
      </w:r>
      <w:r w:rsidRPr="00B50CEE">
        <w:rPr>
          <w:rFonts w:cs="e-Tamil OTC"/>
          <w:sz w:val="20"/>
          <w:szCs w:val="20"/>
        </w:rPr>
        <w:t xml:space="preserve">4 [Tu sutta] </w:t>
      </w:r>
      <w:r w:rsidRPr="00B50CEE">
        <w:rPr>
          <w:rFonts w:cs="e-Tamil OTC"/>
          <w:color w:val="FF0000"/>
          <w:sz w:val="20"/>
          <w:szCs w:val="20"/>
        </w:rPr>
        <w:t xml:space="preserve">Circumference periphery bounding space </w:t>
      </w:r>
      <w:r w:rsidRPr="00B50CEE">
        <w:rPr>
          <w:rFonts w:cs="e-Tamil OTC"/>
          <w:sz w:val="20"/>
          <w:szCs w:val="20"/>
          <w:cs/>
          <w:lang w:bidi="ta-IN"/>
        </w:rPr>
        <w:t>சுற்றுவட்டம் ஏழுமுழச்</w:t>
      </w:r>
      <w:r w:rsidRPr="00B50CEE">
        <w:rPr>
          <w:rFonts w:cs="e-Tamil OTC"/>
          <w:sz w:val="20"/>
          <w:szCs w:val="20"/>
        </w:rPr>
        <w:t xml:space="preserve"> </w:t>
      </w:r>
      <w:r w:rsidRPr="00B50CEE">
        <w:rPr>
          <w:rFonts w:cs="e-Tamil OTC"/>
          <w:sz w:val="20"/>
          <w:szCs w:val="20"/>
          <w:cs/>
          <w:lang w:bidi="ta-IN"/>
        </w:rPr>
        <w:t xml:space="preserve">சுற்றுடைய பிரபை </w:t>
      </w:r>
      <w:r w:rsidRPr="00B50CEE">
        <w:rPr>
          <w:rFonts w:cs="e-Tamil OTC"/>
          <w:sz w:val="20"/>
          <w:szCs w:val="20"/>
        </w:rPr>
        <w:t xml:space="preserve">S I I ii 194 5 Circuit compass range girth </w:t>
      </w:r>
      <w:r w:rsidRPr="00B50CEE">
        <w:rPr>
          <w:rFonts w:cs="e-Tamil OTC"/>
          <w:sz w:val="20"/>
          <w:szCs w:val="20"/>
          <w:cs/>
          <w:lang w:bidi="ta-IN"/>
        </w:rPr>
        <w:t>சுற்றளவு இதன்</w:t>
      </w:r>
      <w:r w:rsidRPr="00B50CEE">
        <w:rPr>
          <w:rFonts w:cs="e-Tamil OTC"/>
          <w:sz w:val="20"/>
          <w:szCs w:val="20"/>
        </w:rPr>
        <w:t xml:space="preserve"> </w:t>
      </w:r>
      <w:r w:rsidRPr="00B50CEE">
        <w:rPr>
          <w:rFonts w:cs="e-Tamil OTC"/>
          <w:sz w:val="20"/>
          <w:szCs w:val="20"/>
          <w:cs/>
          <w:lang w:bidi="ta-IN"/>
        </w:rPr>
        <w:t xml:space="preserve">சுற்று மூன்றரை மைல் </w:t>
      </w:r>
      <w:r w:rsidRPr="00B50CEE">
        <w:rPr>
          <w:rFonts w:cs="e-Tamil OTC"/>
          <w:sz w:val="20"/>
          <w:szCs w:val="20"/>
        </w:rPr>
        <w:t xml:space="preserve">6 Circuitous run roundabout way zigzag route </w:t>
      </w:r>
      <w:r w:rsidRPr="00B50CEE">
        <w:rPr>
          <w:rFonts w:cs="e-Tamil OTC"/>
          <w:sz w:val="20"/>
          <w:szCs w:val="20"/>
          <w:cs/>
          <w:lang w:bidi="ta-IN"/>
        </w:rPr>
        <w:t xml:space="preserve">சுற்றுவழி இந்தவழி சுற்று </w:t>
      </w:r>
      <w:r w:rsidRPr="00B50CEE">
        <w:rPr>
          <w:rFonts w:cs="e-Tamil OTC"/>
          <w:sz w:val="20"/>
          <w:szCs w:val="20"/>
        </w:rPr>
        <w:t xml:space="preserve">7 Regions on the border neighbourhood </w:t>
      </w:r>
      <w:r w:rsidRPr="00B50CEE">
        <w:rPr>
          <w:rFonts w:cs="e-Tamil OTC"/>
          <w:sz w:val="20"/>
          <w:szCs w:val="20"/>
          <w:cs/>
          <w:lang w:bidi="ta-IN"/>
        </w:rPr>
        <w:t>சுற்</w:t>
      </w:r>
      <w:r w:rsidRPr="00B50CEE">
        <w:rPr>
          <w:rFonts w:cs="e-Tamil OTC"/>
          <w:sz w:val="20"/>
          <w:szCs w:val="20"/>
        </w:rPr>
        <w:t xml:space="preserve"> </w:t>
      </w:r>
      <w:r w:rsidRPr="00B50CEE">
        <w:rPr>
          <w:rFonts w:cs="e-Tamil OTC"/>
          <w:sz w:val="20"/>
          <w:szCs w:val="20"/>
          <w:cs/>
          <w:lang w:bidi="ta-IN"/>
        </w:rPr>
        <w:t xml:space="preserve">றிடம் சுற்றுறு முனிவர்யாரும் கம்பரா மிதிலை </w:t>
      </w:r>
      <w:r w:rsidRPr="00B50CEE">
        <w:rPr>
          <w:rFonts w:cs="e-Tamil OTC"/>
          <w:sz w:val="20"/>
          <w:szCs w:val="20"/>
        </w:rPr>
        <w:t xml:space="preserve">113 8 [T tcuṭṭa K suttu] Coil roll </w:t>
      </w:r>
      <w:r w:rsidRPr="00B50CEE">
        <w:rPr>
          <w:rFonts w:cs="e-Tamil OTC"/>
          <w:sz w:val="20"/>
          <w:szCs w:val="20"/>
          <w:cs/>
          <w:lang w:bidi="ta-IN"/>
        </w:rPr>
        <w:t xml:space="preserve">சுற்றப்பட்ட பொருள் </w:t>
      </w:r>
      <w:r w:rsidRPr="00B50CEE">
        <w:rPr>
          <w:rFonts w:cs="e-Tamil OTC"/>
          <w:sz w:val="20"/>
          <w:szCs w:val="20"/>
        </w:rPr>
        <w:t xml:space="preserve">9 [T cuṭṭa K suttu] Toe ring </w:t>
      </w:r>
      <w:r w:rsidRPr="00B50CEE">
        <w:rPr>
          <w:rFonts w:cs="e-Tamil OTC"/>
          <w:sz w:val="20"/>
          <w:szCs w:val="20"/>
          <w:cs/>
          <w:lang w:bidi="ta-IN"/>
        </w:rPr>
        <w:t>கால்விரலணி</w:t>
      </w:r>
      <w:r w:rsidRPr="00B50CEE">
        <w:rPr>
          <w:rFonts w:cs="e-Tamil OTC"/>
          <w:sz w:val="20"/>
          <w:szCs w:val="20"/>
        </w:rPr>
        <w:t xml:space="preserve"> </w:t>
      </w:r>
      <w:r w:rsidRPr="00B50CEE">
        <w:rPr>
          <w:rFonts w:cs="e-Tamil OTC"/>
          <w:sz w:val="20"/>
          <w:szCs w:val="20"/>
          <w:cs/>
          <w:lang w:bidi="ta-IN"/>
        </w:rPr>
        <w:t xml:space="preserve">சுடுபொன் வளைஇய வீரமை சுற்றொடு கலித் </w:t>
      </w:r>
      <w:r w:rsidRPr="00B50CEE">
        <w:rPr>
          <w:rFonts w:cs="e-Tamil OTC"/>
          <w:sz w:val="20"/>
          <w:szCs w:val="20"/>
        </w:rPr>
        <w:t xml:space="preserve">85 10 Fortification compound wall </w:t>
      </w:r>
      <w:r w:rsidRPr="00B50CEE">
        <w:rPr>
          <w:rFonts w:cs="e-Tamil OTC"/>
          <w:sz w:val="20"/>
          <w:szCs w:val="20"/>
          <w:cs/>
          <w:lang w:bidi="ta-IN"/>
        </w:rPr>
        <w:t xml:space="preserve">மதில் பிங் </w:t>
      </w:r>
      <w:r w:rsidRPr="00B50CEE">
        <w:rPr>
          <w:rFonts w:cs="e-Tamil OTC"/>
          <w:sz w:val="20"/>
          <w:szCs w:val="20"/>
        </w:rPr>
        <w:t xml:space="preserve">11 Surrounding arcade of a temple </w:t>
      </w:r>
      <w:r w:rsidRPr="00B50CEE">
        <w:rPr>
          <w:rFonts w:cs="e-Tamil OTC"/>
          <w:sz w:val="20"/>
          <w:szCs w:val="20"/>
          <w:cs/>
          <w:lang w:bidi="ta-IN"/>
        </w:rPr>
        <w:t>கோயிலின் பிராகாரம் அந்த</w:t>
      </w:r>
      <w:r w:rsidRPr="00B50CEE">
        <w:rPr>
          <w:rFonts w:cs="e-Tamil OTC"/>
          <w:sz w:val="20"/>
          <w:szCs w:val="20"/>
        </w:rPr>
        <w:t xml:space="preserve"> </w:t>
      </w:r>
      <w:r w:rsidRPr="00B50CEE">
        <w:rPr>
          <w:rFonts w:cs="e-Tamil OTC"/>
          <w:sz w:val="20"/>
          <w:szCs w:val="20"/>
          <w:cs/>
          <w:lang w:bidi="ta-IN"/>
        </w:rPr>
        <w:t xml:space="preserve">வாலயச் சுற்றெலாந் தெற்றிகள் சீவரக மேரு </w:t>
      </w:r>
      <w:r w:rsidRPr="00B50CEE">
        <w:rPr>
          <w:rFonts w:cs="e-Tamil OTC"/>
          <w:sz w:val="20"/>
          <w:szCs w:val="20"/>
        </w:rPr>
        <w:t xml:space="preserve">10 12 Complication in thought and expression </w:t>
      </w:r>
      <w:r w:rsidRPr="00B50CEE">
        <w:rPr>
          <w:rFonts w:cs="e-Tamil OTC"/>
          <w:sz w:val="20"/>
          <w:szCs w:val="20"/>
          <w:cs/>
          <w:lang w:bidi="ta-IN"/>
        </w:rPr>
        <w:t>சொற்பொருள்களின் சிக்கல்</w:t>
      </w:r>
    </w:p>
    <w:p w14:paraId="5D4C9449" w14:textId="742C6D3E" w:rsidR="005B5B2B" w:rsidRPr="00A326C1" w:rsidRDefault="005B5B2B" w:rsidP="0044773B">
      <w:pPr>
        <w:pStyle w:val="Titre2"/>
      </w:pPr>
      <w:r w:rsidRPr="00A326C1">
        <w:t>Line</w:t>
      </w:r>
      <w:r w:rsidR="00B50CEE">
        <w:t>s</w:t>
      </w:r>
      <w:r w:rsidRPr="00A326C1">
        <w:t xml:space="preserve"> 6</w:t>
      </w:r>
      <w:r w:rsidR="00B50CEE">
        <w:t>-7</w:t>
      </w:r>
    </w:p>
    <w:p w14:paraId="53BBF7EC" w14:textId="5D7D3155" w:rsidR="00B50CEE" w:rsidRDefault="00B50CEE" w:rsidP="00A23A79">
      <w:pPr>
        <w:shd w:val="clear" w:color="auto" w:fill="FFFFFF"/>
        <w:autoSpaceDE w:val="0"/>
        <w:autoSpaceDN w:val="0"/>
        <w:adjustRightInd w:val="0"/>
        <w:jc w:val="both"/>
        <w:rPr>
          <w:rFonts w:cs="Latha"/>
          <w:color w:val="000000"/>
          <w:highlight w:val="white"/>
          <w:lang w:bidi="ta-IN"/>
        </w:rPr>
      </w:pPr>
      <w:r w:rsidRPr="00B50CEE">
        <w:rPr>
          <w:rFonts w:cs="Latha"/>
          <w:color w:val="000000"/>
          <w:highlight w:val="white"/>
          <w:lang w:bidi="ta-IN"/>
        </w:rPr>
        <w:t>tāṇi</w:t>
      </w:r>
      <w:r w:rsidRPr="00B50CEE">
        <w:rPr>
          <w:rFonts w:cs="Latha"/>
          <w:color w:val="000000"/>
          <w:highlight w:val="white"/>
          <w:lang w:val="en" w:bidi="ta-IN"/>
        </w:rPr>
        <w:t>[1x]</w:t>
      </w:r>
      <w:r>
        <w:rPr>
          <w:rFonts w:cs="Latha"/>
          <w:color w:val="000000"/>
          <w:highlight w:val="white"/>
          <w:lang w:bidi="ta-IN"/>
        </w:rPr>
        <w:t>(7)</w:t>
      </w:r>
      <w:r>
        <w:rPr>
          <w:rFonts w:cs="Latha"/>
          <w:color w:val="000000"/>
          <w:lang w:bidi="ta-IN"/>
        </w:rPr>
        <w:t>[</w:t>
      </w:r>
      <w:r>
        <w:rPr>
          <w:rStyle w:val="gap"/>
          <w:lang w:val="en"/>
        </w:rPr>
        <w:t>2x]</w:t>
      </w:r>
      <w:r>
        <w:rPr>
          <w:rStyle w:val="notbold"/>
        </w:rPr>
        <w:t>(</w:t>
      </w:r>
      <w:r>
        <w:t>k</w:t>
      </w:r>
      <w:r>
        <w:rPr>
          <w:rStyle w:val="notbold"/>
        </w:rPr>
        <w:t>)</w:t>
      </w:r>
      <w:r>
        <w:t xml:space="preserve"> koṇṭu</w:t>
      </w:r>
    </w:p>
    <w:p w14:paraId="1283F5DE" w14:textId="5E07A9F0" w:rsidR="00467FDF" w:rsidRDefault="00B50CEE" w:rsidP="00A23A79">
      <w:pPr>
        <w:shd w:val="clear" w:color="auto" w:fill="FFFFFF"/>
        <w:autoSpaceDE w:val="0"/>
        <w:autoSpaceDN w:val="0"/>
        <w:adjustRightInd w:val="0"/>
        <w:jc w:val="both"/>
      </w:pPr>
      <w:r>
        <w:rPr>
          <w:rFonts w:cs="Latha"/>
          <w:color w:val="000000"/>
          <w:lang w:val="fr-FR" w:bidi="ta-IN"/>
        </w:rPr>
        <w:t xml:space="preserve">Read </w:t>
      </w:r>
      <w:r w:rsidR="00467FDF" w:rsidRPr="00A326C1">
        <w:rPr>
          <w:rFonts w:cs="e-Tamil OTC"/>
        </w:rPr>
        <w:t>ta</w:t>
      </w:r>
      <w:r w:rsidR="00A23A79">
        <w:rPr>
          <w:rFonts w:cs="e-Tamil OTC"/>
        </w:rPr>
        <w:t>(</w:t>
      </w:r>
      <w:r w:rsidR="00467FDF" w:rsidRPr="00A326C1">
        <w:rPr>
          <w:rFonts w:cs="e-Tamil OTC"/>
        </w:rPr>
        <w:t>raṇi</w:t>
      </w:r>
      <w:r w:rsidR="00A23A79">
        <w:rPr>
          <w:rFonts w:cs="e-Tamil OTC"/>
        </w:rPr>
        <w:t>)(7)y[k]</w:t>
      </w:r>
      <w:r w:rsidR="00A23A79" w:rsidRPr="00A23A79">
        <w:t xml:space="preserve"> </w:t>
      </w:r>
      <w:r w:rsidR="00A23A79">
        <w:t>koṇṭu? ― taraṇi, “earth” = “land” would make sense, since we expect to have “land” as onjcet of koṇṭu, “with this land we …” ― Rejected. We seem to have clearly tā + there seems indeed to be a further character at the end of line 6.</w:t>
      </w:r>
    </w:p>
    <w:p w14:paraId="6DD32514" w14:textId="77777777" w:rsidR="00467FDF" w:rsidRPr="00B50CEE" w:rsidRDefault="00467FDF" w:rsidP="00A23A79">
      <w:pPr>
        <w:jc w:val="both"/>
        <w:rPr>
          <w:rFonts w:cs="e-Tamil OTC"/>
          <w:sz w:val="20"/>
          <w:szCs w:val="20"/>
          <w:lang w:val="fr-FR"/>
        </w:rPr>
      </w:pPr>
      <w:r w:rsidRPr="00B50CEE">
        <w:rPr>
          <w:rFonts w:cs="e-Tamil OTC"/>
          <w:sz w:val="20"/>
          <w:szCs w:val="20"/>
          <w:cs/>
          <w:lang w:val="en" w:bidi="ta-IN"/>
        </w:rPr>
        <w:t>தரணி</w:t>
      </w:r>
      <w:r w:rsidRPr="00B50CEE">
        <w:rPr>
          <w:rFonts w:cs="e-Tamil OTC"/>
          <w:sz w:val="20"/>
          <w:szCs w:val="20"/>
          <w:lang w:val="fr-FR"/>
        </w:rPr>
        <w:t>¹ tara</w:t>
      </w:r>
      <w:r w:rsidRPr="00B50CEE">
        <w:rPr>
          <w:rFonts w:cs="Times New Roman"/>
          <w:sz w:val="20"/>
          <w:szCs w:val="20"/>
          <w:lang w:val="fr-FR"/>
        </w:rPr>
        <w:t>ṇ</w:t>
      </w:r>
      <w:r w:rsidRPr="00B50CEE">
        <w:rPr>
          <w:rFonts w:cs="e-Tamil OTC"/>
          <w:sz w:val="20"/>
          <w:szCs w:val="20"/>
          <w:lang w:val="fr-FR"/>
        </w:rPr>
        <w:t xml:space="preserve">i , </w:t>
      </w:r>
      <w:r w:rsidRPr="00B50CEE">
        <w:rPr>
          <w:rFonts w:cs="e-Tamil OTC"/>
          <w:i/>
          <w:iCs/>
          <w:sz w:val="20"/>
          <w:szCs w:val="20"/>
          <w:lang w:val="fr-FR"/>
        </w:rPr>
        <w:t>n</w:t>
      </w:r>
      <w:r w:rsidRPr="00B50CEE">
        <w:rPr>
          <w:rFonts w:cs="e-Tamil OTC"/>
          <w:sz w:val="20"/>
          <w:szCs w:val="20"/>
          <w:lang w:val="fr-FR"/>
        </w:rPr>
        <w:t xml:space="preserve">. &lt; </w:t>
      </w:r>
      <w:r w:rsidRPr="00B50CEE">
        <w:rPr>
          <w:rFonts w:cs="e-Tamil OTC"/>
          <w:i/>
          <w:iCs/>
          <w:sz w:val="20"/>
          <w:szCs w:val="20"/>
          <w:lang w:val="fr-FR"/>
        </w:rPr>
        <w:t>tara</w:t>
      </w:r>
      <w:r w:rsidRPr="00B50CEE">
        <w:rPr>
          <w:rFonts w:cs="Times New Roman"/>
          <w:i/>
          <w:iCs/>
          <w:sz w:val="20"/>
          <w:szCs w:val="20"/>
          <w:lang w:val="fr-FR"/>
        </w:rPr>
        <w:t>ṇ</w:t>
      </w:r>
      <w:r w:rsidRPr="00B50CEE">
        <w:rPr>
          <w:rFonts w:cs="e-Tamil OTC"/>
          <w:i/>
          <w:iCs/>
          <w:sz w:val="20"/>
          <w:szCs w:val="20"/>
          <w:lang w:val="fr-FR"/>
        </w:rPr>
        <w:t>i</w:t>
      </w:r>
      <w:r w:rsidRPr="00B50CEE">
        <w:rPr>
          <w:rFonts w:cs="e-Tamil OTC"/>
          <w:sz w:val="20"/>
          <w:szCs w:val="20"/>
          <w:lang w:val="fr-FR"/>
        </w:rPr>
        <w:t xml:space="preserve">. 1. The sun; </w:t>
      </w:r>
      <w:r w:rsidRPr="00B50CEE">
        <w:rPr>
          <w:rFonts w:cs="e-Tamil OTC"/>
          <w:sz w:val="20"/>
          <w:szCs w:val="20"/>
          <w:cs/>
          <w:lang w:val="en" w:bidi="ta-IN"/>
        </w:rPr>
        <w:t>சூரியன். (பிங்.) தரணியென விருளகல</w:t>
      </w:r>
      <w:r w:rsidRPr="00B50CEE">
        <w:rPr>
          <w:rFonts w:cs="e-Tamil OTC"/>
          <w:sz w:val="20"/>
          <w:szCs w:val="20"/>
          <w:lang w:val="fr-FR"/>
        </w:rPr>
        <w:t xml:space="preserve"> (</w:t>
      </w:r>
      <w:r w:rsidRPr="00B50CEE">
        <w:rPr>
          <w:rFonts w:cs="e-Tamil OTC"/>
          <w:sz w:val="20"/>
          <w:szCs w:val="20"/>
          <w:cs/>
          <w:lang w:val="en" w:bidi="ta-IN"/>
        </w:rPr>
        <w:t>திருப்போ. சந். பெரியகட்</w:t>
      </w:r>
      <w:r w:rsidRPr="00B50CEE">
        <w:rPr>
          <w:rFonts w:cs="e-Tamil OTC"/>
          <w:sz w:val="20"/>
          <w:szCs w:val="20"/>
          <w:lang w:val="fr-FR"/>
        </w:rPr>
        <w:t xml:space="preserve">. 2, 2). 2. Boat; </w:t>
      </w:r>
      <w:r w:rsidRPr="00B50CEE">
        <w:rPr>
          <w:rFonts w:cs="e-Tamil OTC"/>
          <w:sz w:val="20"/>
          <w:szCs w:val="20"/>
          <w:cs/>
          <w:lang w:val="en" w:bidi="ta-IN"/>
        </w:rPr>
        <w:t>படகு</w:t>
      </w:r>
      <w:r w:rsidRPr="00B50CEE">
        <w:rPr>
          <w:rFonts w:cs="e-Tamil OTC"/>
          <w:sz w:val="20"/>
          <w:szCs w:val="20"/>
          <w:lang w:val="fr-FR"/>
        </w:rPr>
        <w:t xml:space="preserve">. 3. Physician; </w:t>
      </w:r>
      <w:r w:rsidRPr="00B50CEE">
        <w:rPr>
          <w:rFonts w:cs="e-Tamil OTC"/>
          <w:sz w:val="20"/>
          <w:szCs w:val="20"/>
          <w:cs/>
          <w:lang w:val="en" w:bidi="ta-IN"/>
        </w:rPr>
        <w:t>மருத்துவன். மருத்துவனுக்குத் தரணி எனக் காரணக்குறியாயிற்று</w:t>
      </w:r>
      <w:r w:rsidRPr="00B50CEE">
        <w:rPr>
          <w:rFonts w:cs="e-Tamil OTC"/>
          <w:sz w:val="20"/>
          <w:szCs w:val="20"/>
          <w:lang w:val="fr-FR"/>
        </w:rPr>
        <w:t xml:space="preserve"> (</w:t>
      </w:r>
      <w:r w:rsidRPr="00B50CEE">
        <w:rPr>
          <w:rFonts w:cs="e-Tamil OTC"/>
          <w:sz w:val="20"/>
          <w:szCs w:val="20"/>
          <w:cs/>
          <w:lang w:val="en" w:bidi="ta-IN"/>
        </w:rPr>
        <w:t>சி. சி</w:t>
      </w:r>
      <w:r w:rsidRPr="00B50CEE">
        <w:rPr>
          <w:rFonts w:cs="e-Tamil OTC"/>
          <w:sz w:val="20"/>
          <w:szCs w:val="20"/>
          <w:lang w:val="fr-FR"/>
        </w:rPr>
        <w:t xml:space="preserve">. 2, 4, </w:t>
      </w:r>
      <w:r w:rsidRPr="00B50CEE">
        <w:rPr>
          <w:rFonts w:cs="e-Tamil OTC"/>
          <w:sz w:val="20"/>
          <w:szCs w:val="20"/>
          <w:cs/>
          <w:lang w:val="en" w:bidi="ta-IN"/>
        </w:rPr>
        <w:t>சிவஞா</w:t>
      </w:r>
      <w:r w:rsidRPr="00B50CEE">
        <w:rPr>
          <w:rFonts w:cs="e-Tamil OTC"/>
          <w:sz w:val="20"/>
          <w:szCs w:val="20"/>
          <w:lang w:val="fr-FR"/>
        </w:rPr>
        <w:t>.).</w:t>
      </w:r>
    </w:p>
    <w:p w14:paraId="58425771" w14:textId="46AB20F9" w:rsidR="00467FDF" w:rsidRPr="00B50CEE" w:rsidRDefault="00467FDF" w:rsidP="00A23A79">
      <w:pPr>
        <w:jc w:val="both"/>
        <w:rPr>
          <w:rFonts w:cs="e-Tamil OTC"/>
          <w:color w:val="FF0000"/>
          <w:sz w:val="20"/>
          <w:szCs w:val="20"/>
          <w:lang w:val="fr-FR"/>
        </w:rPr>
      </w:pPr>
      <w:r w:rsidRPr="00B50CEE">
        <w:rPr>
          <w:rFonts w:cs="e-Tamil OTC"/>
          <w:color w:val="FF0000"/>
          <w:sz w:val="20"/>
          <w:szCs w:val="20"/>
          <w:cs/>
          <w:lang w:val="en" w:bidi="ta-IN"/>
        </w:rPr>
        <w:t>தரணி</w:t>
      </w:r>
      <w:r w:rsidRPr="00B50CEE">
        <w:rPr>
          <w:rFonts w:cs="e-Tamil OTC"/>
          <w:color w:val="FF0000"/>
          <w:sz w:val="20"/>
          <w:szCs w:val="20"/>
          <w:lang w:val="fr-FR"/>
        </w:rPr>
        <w:t>² tara</w:t>
      </w:r>
      <w:r w:rsidRPr="00B50CEE">
        <w:rPr>
          <w:rFonts w:cs="Times New Roman"/>
          <w:color w:val="FF0000"/>
          <w:sz w:val="20"/>
          <w:szCs w:val="20"/>
          <w:lang w:val="fr-FR"/>
        </w:rPr>
        <w:t>ṇ</w:t>
      </w:r>
      <w:r w:rsidRPr="00B50CEE">
        <w:rPr>
          <w:rFonts w:cs="e-Tamil OTC"/>
          <w:color w:val="FF0000"/>
          <w:sz w:val="20"/>
          <w:szCs w:val="20"/>
          <w:lang w:val="fr-FR"/>
        </w:rPr>
        <w:t xml:space="preserve">i , </w:t>
      </w:r>
      <w:r w:rsidRPr="00B50CEE">
        <w:rPr>
          <w:rFonts w:cs="e-Tamil OTC"/>
          <w:i/>
          <w:iCs/>
          <w:color w:val="FF0000"/>
          <w:sz w:val="20"/>
          <w:szCs w:val="20"/>
          <w:lang w:val="fr-FR"/>
        </w:rPr>
        <w:t>n</w:t>
      </w:r>
      <w:r w:rsidRPr="00B50CEE">
        <w:rPr>
          <w:rFonts w:cs="e-Tamil OTC"/>
          <w:color w:val="FF0000"/>
          <w:sz w:val="20"/>
          <w:szCs w:val="20"/>
          <w:lang w:val="fr-FR"/>
        </w:rPr>
        <w:t xml:space="preserve">. &lt; </w:t>
      </w:r>
      <w:r w:rsidRPr="00B50CEE">
        <w:rPr>
          <w:rFonts w:cs="e-Tamil OTC"/>
          <w:i/>
          <w:iCs/>
          <w:color w:val="FF0000"/>
          <w:sz w:val="20"/>
          <w:szCs w:val="20"/>
          <w:lang w:val="fr-FR"/>
        </w:rPr>
        <w:t>dhara</w:t>
      </w:r>
      <w:r w:rsidRPr="00B50CEE">
        <w:rPr>
          <w:rFonts w:cs="Times New Roman"/>
          <w:i/>
          <w:iCs/>
          <w:color w:val="FF0000"/>
          <w:sz w:val="20"/>
          <w:szCs w:val="20"/>
          <w:lang w:val="fr-FR"/>
        </w:rPr>
        <w:t>ṇ</w:t>
      </w:r>
      <w:r w:rsidRPr="00B50CEE">
        <w:rPr>
          <w:rFonts w:cs="e-Tamil OTC"/>
          <w:i/>
          <w:iCs/>
          <w:color w:val="FF0000"/>
          <w:sz w:val="20"/>
          <w:szCs w:val="20"/>
          <w:lang w:val="fr-FR"/>
        </w:rPr>
        <w:t>i</w:t>
      </w:r>
      <w:r w:rsidRPr="00B50CEE">
        <w:rPr>
          <w:rFonts w:cs="e-Tamil OTC"/>
          <w:color w:val="FF0000"/>
          <w:sz w:val="20"/>
          <w:szCs w:val="20"/>
          <w:lang w:val="fr-FR"/>
        </w:rPr>
        <w:t xml:space="preserve">. Earth; </w:t>
      </w:r>
      <w:r w:rsidRPr="00B50CEE">
        <w:rPr>
          <w:rFonts w:cs="e-Tamil OTC"/>
          <w:color w:val="FF0000"/>
          <w:sz w:val="20"/>
          <w:szCs w:val="20"/>
          <w:cs/>
          <w:lang w:val="en" w:bidi="ta-IN"/>
        </w:rPr>
        <w:t>பூமி. தரணிமேற் றிலகமன்னாய்</w:t>
      </w:r>
      <w:r w:rsidRPr="00B50CEE">
        <w:rPr>
          <w:rFonts w:cs="e-Tamil OTC"/>
          <w:color w:val="FF0000"/>
          <w:sz w:val="20"/>
          <w:szCs w:val="20"/>
          <w:lang w:val="fr-FR"/>
        </w:rPr>
        <w:t xml:space="preserve"> (</w:t>
      </w:r>
      <w:r w:rsidRPr="00B50CEE">
        <w:rPr>
          <w:rFonts w:cs="e-Tamil OTC"/>
          <w:color w:val="FF0000"/>
          <w:sz w:val="20"/>
          <w:szCs w:val="20"/>
          <w:cs/>
          <w:lang w:val="en" w:bidi="ta-IN"/>
        </w:rPr>
        <w:t>சீவக</w:t>
      </w:r>
      <w:r w:rsidRPr="00B50CEE">
        <w:rPr>
          <w:rFonts w:cs="e-Tamil OTC"/>
          <w:color w:val="FF0000"/>
          <w:sz w:val="20"/>
          <w:szCs w:val="20"/>
          <w:lang w:val="fr-FR"/>
        </w:rPr>
        <w:t>. 1178).</w:t>
      </w:r>
    </w:p>
    <w:p w14:paraId="0421688A" w14:textId="09F63DBD" w:rsidR="00467FDF" w:rsidRPr="00B50CEE" w:rsidRDefault="00467FDF" w:rsidP="00A23A79">
      <w:pPr>
        <w:jc w:val="both"/>
        <w:rPr>
          <w:rFonts w:cs="e-Tamil OTC"/>
          <w:sz w:val="20"/>
          <w:szCs w:val="20"/>
          <w:lang w:val="fr-FR"/>
        </w:rPr>
      </w:pPr>
      <w:r w:rsidRPr="00B50CEE">
        <w:rPr>
          <w:rFonts w:cs="e-Tamil OTC"/>
          <w:sz w:val="20"/>
          <w:szCs w:val="20"/>
          <w:cs/>
          <w:lang w:val="en" w:bidi="ta-IN"/>
        </w:rPr>
        <w:t>தரணி</w:t>
      </w:r>
      <w:r w:rsidRPr="00B50CEE">
        <w:rPr>
          <w:rFonts w:cs="e-Tamil OTC"/>
          <w:sz w:val="20"/>
          <w:szCs w:val="20"/>
          <w:lang w:val="fr-FR"/>
        </w:rPr>
        <w:t>³ tara</w:t>
      </w:r>
      <w:r w:rsidRPr="00B50CEE">
        <w:rPr>
          <w:rFonts w:cs="Times New Roman"/>
          <w:sz w:val="20"/>
          <w:szCs w:val="20"/>
          <w:lang w:val="fr-FR"/>
        </w:rPr>
        <w:t>ṇ</w:t>
      </w:r>
      <w:r w:rsidRPr="00B50CEE">
        <w:rPr>
          <w:rFonts w:cs="e-Tamil OTC"/>
          <w:sz w:val="20"/>
          <w:szCs w:val="20"/>
          <w:lang w:val="fr-FR"/>
        </w:rPr>
        <w:t xml:space="preserve">i , </w:t>
      </w:r>
      <w:r w:rsidRPr="00B50CEE">
        <w:rPr>
          <w:rFonts w:cs="e-Tamil OTC"/>
          <w:i/>
          <w:iCs/>
          <w:sz w:val="20"/>
          <w:szCs w:val="20"/>
          <w:lang w:val="fr-FR"/>
        </w:rPr>
        <w:t>n</w:t>
      </w:r>
      <w:r w:rsidRPr="00B50CEE">
        <w:rPr>
          <w:rFonts w:cs="e-Tamil OTC"/>
          <w:sz w:val="20"/>
          <w:szCs w:val="20"/>
          <w:lang w:val="fr-FR"/>
        </w:rPr>
        <w:t xml:space="preserve">. &lt; </w:t>
      </w:r>
      <w:r w:rsidRPr="00B50CEE">
        <w:rPr>
          <w:rFonts w:cs="e-Tamil OTC"/>
          <w:i/>
          <w:iCs/>
          <w:sz w:val="20"/>
          <w:szCs w:val="20"/>
          <w:lang w:val="fr-FR"/>
        </w:rPr>
        <w:t>dhara</w:t>
      </w:r>
      <w:r w:rsidRPr="00B50CEE">
        <w:rPr>
          <w:rFonts w:cs="Times New Roman"/>
          <w:i/>
          <w:iCs/>
          <w:sz w:val="20"/>
          <w:szCs w:val="20"/>
          <w:lang w:val="fr-FR"/>
        </w:rPr>
        <w:t>ṇ</w:t>
      </w:r>
      <w:r w:rsidRPr="00B50CEE">
        <w:rPr>
          <w:rFonts w:cs="e-Tamil OTC"/>
          <w:i/>
          <w:iCs/>
          <w:sz w:val="20"/>
          <w:szCs w:val="20"/>
          <w:lang w:val="fr-FR"/>
        </w:rPr>
        <w:t>i-dhara</w:t>
      </w:r>
      <w:r w:rsidRPr="00B50CEE">
        <w:rPr>
          <w:rFonts w:cs="e-Tamil OTC"/>
          <w:sz w:val="20"/>
          <w:szCs w:val="20"/>
          <w:lang w:val="fr-FR"/>
        </w:rPr>
        <w:t xml:space="preserve">. Hill, mountain; </w:t>
      </w:r>
      <w:r w:rsidRPr="00B50CEE">
        <w:rPr>
          <w:rFonts w:cs="e-Tamil OTC"/>
          <w:sz w:val="20"/>
          <w:szCs w:val="20"/>
          <w:cs/>
          <w:lang w:val="en" w:bidi="ta-IN"/>
        </w:rPr>
        <w:t>மலை. (பிங்.)</w:t>
      </w:r>
    </w:p>
    <w:p w14:paraId="10B42B7C" w14:textId="71A7DEE3" w:rsidR="00467FDF" w:rsidRPr="00A326C1" w:rsidRDefault="00467FDF" w:rsidP="00A23A79">
      <w:pPr>
        <w:jc w:val="both"/>
        <w:rPr>
          <w:rFonts w:cs="e-Tamil OTC"/>
          <w:lang w:val="fr-FR"/>
        </w:rPr>
      </w:pPr>
      <w:r w:rsidRPr="00B50CEE">
        <w:rPr>
          <w:rFonts w:cs="e-Tamil OTC"/>
          <w:sz w:val="20"/>
          <w:szCs w:val="20"/>
          <w:cs/>
          <w:lang w:val="en" w:bidi="ta-IN"/>
        </w:rPr>
        <w:t>தரணி</w:t>
      </w:r>
      <w:r w:rsidRPr="00B50CEE">
        <w:rPr>
          <w:rFonts w:cs="e-Tamil OTC"/>
          <w:sz w:val="20"/>
          <w:szCs w:val="20"/>
          <w:lang w:val="fr-FR"/>
        </w:rPr>
        <w:t>⁴ tara</w:t>
      </w:r>
      <w:r w:rsidRPr="00B50CEE">
        <w:rPr>
          <w:rFonts w:cs="Times New Roman"/>
          <w:sz w:val="20"/>
          <w:szCs w:val="20"/>
          <w:lang w:val="fr-FR"/>
        </w:rPr>
        <w:t>ṇ</w:t>
      </w:r>
      <w:r w:rsidRPr="00B50CEE">
        <w:rPr>
          <w:rFonts w:cs="e-Tamil OTC"/>
          <w:sz w:val="20"/>
          <w:szCs w:val="20"/>
          <w:lang w:val="fr-FR"/>
        </w:rPr>
        <w:t xml:space="preserve">i , </w:t>
      </w:r>
      <w:r w:rsidRPr="00B50CEE">
        <w:rPr>
          <w:rFonts w:cs="e-Tamil OTC"/>
          <w:i/>
          <w:iCs/>
          <w:sz w:val="20"/>
          <w:szCs w:val="20"/>
          <w:lang w:val="fr-FR"/>
        </w:rPr>
        <w:t>n</w:t>
      </w:r>
      <w:r w:rsidRPr="00B50CEE">
        <w:rPr>
          <w:rFonts w:cs="e-Tamil OTC"/>
          <w:sz w:val="20"/>
          <w:szCs w:val="20"/>
          <w:lang w:val="fr-FR"/>
        </w:rPr>
        <w:t xml:space="preserve">. &lt; E. Attorney; </w:t>
      </w:r>
      <w:r w:rsidRPr="00B50CEE">
        <w:rPr>
          <w:rFonts w:cs="e-Tamil OTC"/>
          <w:sz w:val="20"/>
          <w:szCs w:val="20"/>
          <w:cs/>
          <w:lang w:val="en" w:bidi="ta-IN"/>
        </w:rPr>
        <w:t>நியாய வாதி</w:t>
      </w:r>
      <w:r w:rsidRPr="00B50CEE">
        <w:rPr>
          <w:rFonts w:cs="e-Tamil OTC"/>
          <w:sz w:val="20"/>
          <w:szCs w:val="20"/>
          <w:lang w:val="fr-FR"/>
        </w:rPr>
        <w:t>. (J.)</w:t>
      </w:r>
    </w:p>
    <w:p w14:paraId="2373EA1E" w14:textId="0253A175" w:rsidR="005B5B2B" w:rsidRPr="00A326C1" w:rsidRDefault="005B5B2B" w:rsidP="005B5B2B">
      <w:pPr>
        <w:pStyle w:val="Titre2"/>
        <w:rPr>
          <w:lang w:val="en"/>
        </w:rPr>
      </w:pPr>
      <w:r w:rsidRPr="00A326C1">
        <w:rPr>
          <w:lang w:val="en"/>
        </w:rPr>
        <w:t>Line 7</w:t>
      </w:r>
    </w:p>
    <w:p w14:paraId="23C3B7DC" w14:textId="71255340" w:rsidR="005B5B2B" w:rsidRDefault="005B5B2B" w:rsidP="005B5B2B">
      <w:pPr>
        <w:rPr>
          <w:rFonts w:cs="e-Tamil OTC"/>
        </w:rPr>
      </w:pPr>
      <w:r w:rsidRPr="00A326C1">
        <w:rPr>
          <w:rFonts w:cs="Times New Roman"/>
        </w:rPr>
        <w:t>Ō</w:t>
      </w:r>
      <w:r w:rsidRPr="00A326C1">
        <w:rPr>
          <w:rFonts w:cs="e-Tamil OTC"/>
        </w:rPr>
        <w:t>r</w:t>
      </w:r>
      <w:r w:rsidRPr="00A326C1">
        <w:rPr>
          <w:rFonts w:cs="Times New Roman"/>
        </w:rPr>
        <w:t>ō</w:t>
      </w:r>
      <w:r w:rsidR="001736F4" w:rsidRPr="00A326C1">
        <w:rPr>
          <w:rFonts w:cs="e-Tamil OTC"/>
        </w:rPr>
        <w:t xml:space="preserve"> OR O</w:t>
      </w:r>
      <w:r w:rsidRPr="00A326C1">
        <w:rPr>
          <w:rFonts w:cs="e-Tamil OTC"/>
        </w:rPr>
        <w:t>r</w:t>
      </w:r>
      <w:r w:rsidRPr="00A326C1">
        <w:rPr>
          <w:rFonts w:cs="Times New Roman"/>
        </w:rPr>
        <w:t>ō</w:t>
      </w:r>
      <w:r w:rsidRPr="00A326C1">
        <w:rPr>
          <w:rFonts w:cs="e-Tamil OTC"/>
        </w:rPr>
        <w:t>?</w:t>
      </w:r>
      <w:r w:rsidR="00A23A79">
        <w:rPr>
          <w:rFonts w:cs="e-Tamil OTC"/>
        </w:rPr>
        <w:t xml:space="preserve"> ― We keep Orō. See MTL:</w:t>
      </w:r>
    </w:p>
    <w:p w14:paraId="392BE2C0" w14:textId="77777777" w:rsidR="00A23A79" w:rsidRPr="00A23A79" w:rsidRDefault="00A23A79" w:rsidP="00A23A79">
      <w:pPr>
        <w:jc w:val="both"/>
        <w:rPr>
          <w:rFonts w:cs="e-Tamil OTC"/>
          <w:sz w:val="20"/>
          <w:szCs w:val="20"/>
          <w:lang w:val="fr-FR" w:bidi="ta-IN"/>
        </w:rPr>
      </w:pPr>
      <w:r w:rsidRPr="00A23A79">
        <w:rPr>
          <w:rFonts w:cs="e-Tamil OTC"/>
          <w:lang w:val="fr-FR" w:bidi="ta-IN"/>
        </w:rPr>
        <w:t xml:space="preserve">  </w:t>
      </w:r>
      <w:r w:rsidRPr="00A23A79">
        <w:rPr>
          <w:rFonts w:cs="e-Tamil OTC"/>
          <w:sz w:val="20"/>
          <w:szCs w:val="20"/>
          <w:lang w:val="fr-FR" w:bidi="ta-IN"/>
        </w:rPr>
        <w:t xml:space="preserve">1) </w:t>
      </w:r>
      <w:hyperlink r:id="rId13" w:history="1">
        <w:r w:rsidRPr="00A23A79">
          <w:rPr>
            <w:rStyle w:val="Lienhypertexte"/>
            <w:rFonts w:cs="e-Tamil OTC"/>
            <w:sz w:val="20"/>
            <w:szCs w:val="20"/>
            <w:cs/>
            <w:lang w:bidi="ta-IN"/>
          </w:rPr>
          <w:t>ஒரோவழி</w:t>
        </w:r>
      </w:hyperlink>
      <w:r w:rsidRPr="00A23A79">
        <w:rPr>
          <w:rFonts w:cs="e-Tamil OTC"/>
          <w:sz w:val="20"/>
          <w:szCs w:val="20"/>
          <w:lang w:val="fr-FR" w:bidi="ta-IN"/>
        </w:rPr>
        <w:t xml:space="preserve"> orō-vaḻi (</w:t>
      </w:r>
      <w:hyperlink r:id="rId14" w:history="1">
        <w:r w:rsidRPr="00A23A79">
          <w:rPr>
            <w:rStyle w:val="Lienhypertexte"/>
            <w:rFonts w:cs="e-Tamil OTC"/>
            <w:sz w:val="20"/>
            <w:szCs w:val="20"/>
            <w:lang w:val="fr-FR" w:bidi="ta-IN"/>
          </w:rPr>
          <w:t>p. 603</w:t>
        </w:r>
      </w:hyperlink>
      <w:r w:rsidRPr="00A23A79">
        <w:rPr>
          <w:rFonts w:cs="e-Tamil OTC"/>
          <w:sz w:val="20"/>
          <w:szCs w:val="20"/>
          <w:lang w:val="fr-FR" w:bidi="ta-IN"/>
        </w:rPr>
        <w:t xml:space="preserve">) </w:t>
      </w:r>
    </w:p>
    <w:p w14:paraId="63A6ACA0" w14:textId="77777777" w:rsidR="00A23A79" w:rsidRPr="00A23A79" w:rsidRDefault="00A23A79" w:rsidP="00A23A79">
      <w:pPr>
        <w:jc w:val="both"/>
        <w:rPr>
          <w:rFonts w:cs="e-Tamil OTC"/>
          <w:sz w:val="20"/>
          <w:szCs w:val="20"/>
          <w:lang w:val="fr-FR" w:bidi="ta-IN"/>
        </w:rPr>
      </w:pPr>
      <w:r w:rsidRPr="00A23A79">
        <w:rPr>
          <w:rFonts w:cs="e-Tamil OTC"/>
          <w:sz w:val="20"/>
          <w:szCs w:val="20"/>
          <w:cs/>
          <w:lang w:bidi="ta-IN"/>
        </w:rPr>
        <w:t>ஒரோவழி</w:t>
      </w:r>
      <w:r w:rsidRPr="00A23A79">
        <w:rPr>
          <w:rFonts w:cs="e-Tamil OTC"/>
          <w:sz w:val="20"/>
          <w:szCs w:val="20"/>
          <w:lang w:val="fr-FR" w:bidi="ta-IN"/>
        </w:rPr>
        <w:t xml:space="preserve"> </w:t>
      </w:r>
      <w:r w:rsidRPr="00A23A79">
        <w:rPr>
          <w:rFonts w:cs="e-Tamil OTC"/>
          <w:b/>
          <w:bCs/>
          <w:sz w:val="20"/>
          <w:szCs w:val="20"/>
          <w:lang w:val="fr-FR" w:bidi="ta-IN"/>
        </w:rPr>
        <w:t>orō</w:t>
      </w:r>
      <w:r w:rsidRPr="00A23A79">
        <w:rPr>
          <w:rFonts w:cs="e-Tamil OTC"/>
          <w:sz w:val="20"/>
          <w:szCs w:val="20"/>
          <w:lang w:val="fr-FR" w:bidi="ta-IN"/>
        </w:rPr>
        <w:t xml:space="preserve">-vaḻi , adv. id. +. Sometimes, in some places; </w:t>
      </w:r>
      <w:r w:rsidRPr="00A23A79">
        <w:rPr>
          <w:rFonts w:cs="e-Tamil OTC"/>
          <w:sz w:val="20"/>
          <w:szCs w:val="20"/>
          <w:cs/>
          <w:lang w:bidi="ta-IN"/>
        </w:rPr>
        <w:t>சிறுபான்மையாய். யாதா னும் ஒரோவழி ஒருசாரார் மாட்டு . . . நிகழும்</w:t>
      </w:r>
      <w:r w:rsidRPr="00A23A79">
        <w:rPr>
          <w:rFonts w:cs="e-Tamil OTC"/>
          <w:sz w:val="20"/>
          <w:szCs w:val="20"/>
          <w:lang w:val="fr-FR" w:bidi="ta-IN"/>
        </w:rPr>
        <w:t xml:space="preserve"> </w:t>
      </w:r>
      <w:r w:rsidRPr="00A23A79">
        <w:rPr>
          <w:rFonts w:cs="e-Tamil OTC"/>
          <w:sz w:val="20"/>
          <w:szCs w:val="20"/>
          <w:cs/>
          <w:lang w:bidi="ta-IN"/>
        </w:rPr>
        <w:t xml:space="preserve">ஒழுக் கத்தினை (தொல். பொ. </w:t>
      </w:r>
      <w:r w:rsidRPr="00A23A79">
        <w:rPr>
          <w:rFonts w:cs="e-Tamil OTC"/>
          <w:sz w:val="20"/>
          <w:szCs w:val="20"/>
          <w:lang w:val="fr-FR" w:bidi="ta-IN"/>
        </w:rPr>
        <w:t xml:space="preserve">3, </w:t>
      </w:r>
      <w:r w:rsidRPr="00A23A79">
        <w:rPr>
          <w:rFonts w:cs="e-Tamil OTC"/>
          <w:sz w:val="20"/>
          <w:szCs w:val="20"/>
          <w:cs/>
          <w:lang w:bidi="ta-IN"/>
        </w:rPr>
        <w:t>உரை).</w:t>
      </w:r>
    </w:p>
    <w:p w14:paraId="0C395DE7" w14:textId="77777777" w:rsidR="00A23A79" w:rsidRPr="00A23A79" w:rsidRDefault="00A23A79" w:rsidP="00A23A79">
      <w:pPr>
        <w:jc w:val="both"/>
        <w:rPr>
          <w:rFonts w:cs="e-Tamil OTC"/>
          <w:sz w:val="20"/>
          <w:szCs w:val="20"/>
          <w:lang w:val="fr-FR" w:bidi="ta-IN"/>
        </w:rPr>
      </w:pPr>
      <w:r w:rsidRPr="00A23A79">
        <w:rPr>
          <w:rFonts w:cs="e-Tamil OTC"/>
          <w:sz w:val="20"/>
          <w:szCs w:val="20"/>
          <w:lang w:val="fr-FR" w:bidi="ta-IN"/>
        </w:rPr>
        <w:t xml:space="preserve">   2) </w:t>
      </w:r>
      <w:hyperlink r:id="rId15" w:history="1">
        <w:r w:rsidRPr="00A23A79">
          <w:rPr>
            <w:rStyle w:val="Lienhypertexte"/>
            <w:rFonts w:cs="e-Tamil OTC"/>
            <w:sz w:val="20"/>
            <w:szCs w:val="20"/>
            <w:cs/>
            <w:lang w:bidi="ta-IN"/>
          </w:rPr>
          <w:t>ஒரோவொருவர்</w:t>
        </w:r>
      </w:hyperlink>
      <w:r w:rsidRPr="00A23A79">
        <w:rPr>
          <w:rFonts w:cs="e-Tamil OTC"/>
          <w:sz w:val="20"/>
          <w:szCs w:val="20"/>
          <w:lang w:val="fr-FR" w:bidi="ta-IN"/>
        </w:rPr>
        <w:t xml:space="preserve"> orō-v-oruvar (</w:t>
      </w:r>
      <w:hyperlink r:id="rId16" w:history="1">
        <w:r w:rsidRPr="00A23A79">
          <w:rPr>
            <w:rStyle w:val="Lienhypertexte"/>
            <w:rFonts w:cs="e-Tamil OTC"/>
            <w:sz w:val="20"/>
            <w:szCs w:val="20"/>
            <w:lang w:val="fr-FR" w:bidi="ta-IN"/>
          </w:rPr>
          <w:t>p. 603</w:t>
        </w:r>
      </w:hyperlink>
      <w:r w:rsidRPr="00A23A79">
        <w:rPr>
          <w:rFonts w:cs="e-Tamil OTC"/>
          <w:sz w:val="20"/>
          <w:szCs w:val="20"/>
          <w:lang w:val="fr-FR" w:bidi="ta-IN"/>
        </w:rPr>
        <w:t xml:space="preserve">) </w:t>
      </w:r>
    </w:p>
    <w:p w14:paraId="0FD4305A" w14:textId="77777777" w:rsidR="00A23A79" w:rsidRPr="00A23A79" w:rsidRDefault="00A23A79" w:rsidP="00A23A79">
      <w:pPr>
        <w:jc w:val="both"/>
        <w:rPr>
          <w:rFonts w:cs="e-Tamil OTC"/>
          <w:sz w:val="20"/>
          <w:szCs w:val="20"/>
          <w:lang w:val="fr-FR" w:bidi="ta-IN"/>
        </w:rPr>
      </w:pPr>
      <w:r w:rsidRPr="00A23A79">
        <w:rPr>
          <w:rFonts w:cs="e-Tamil OTC"/>
          <w:sz w:val="20"/>
          <w:szCs w:val="20"/>
          <w:cs/>
          <w:lang w:bidi="ta-IN"/>
        </w:rPr>
        <w:t>ஒரோவொருவர்</w:t>
      </w:r>
      <w:r w:rsidRPr="00A23A79">
        <w:rPr>
          <w:rFonts w:cs="e-Tamil OTC"/>
          <w:sz w:val="20"/>
          <w:szCs w:val="20"/>
          <w:lang w:val="fr-FR" w:bidi="ta-IN"/>
        </w:rPr>
        <w:t xml:space="preserve"> </w:t>
      </w:r>
      <w:r w:rsidRPr="00A23A79">
        <w:rPr>
          <w:rFonts w:cs="e-Tamil OTC"/>
          <w:b/>
          <w:bCs/>
          <w:sz w:val="20"/>
          <w:szCs w:val="20"/>
          <w:lang w:val="fr-FR" w:bidi="ta-IN"/>
        </w:rPr>
        <w:t>orō</w:t>
      </w:r>
      <w:r w:rsidRPr="00A23A79">
        <w:rPr>
          <w:rFonts w:cs="e-Tamil OTC"/>
          <w:sz w:val="20"/>
          <w:szCs w:val="20"/>
          <w:lang w:val="fr-FR" w:bidi="ta-IN"/>
        </w:rPr>
        <w:t xml:space="preserve">-v-oruvar , n. id. +. Each person, individual; </w:t>
      </w:r>
      <w:r w:rsidRPr="00A23A79">
        <w:rPr>
          <w:rFonts w:cs="e-Tamil OTC"/>
          <w:sz w:val="20"/>
          <w:szCs w:val="20"/>
          <w:cs/>
          <w:lang w:bidi="ta-IN"/>
        </w:rPr>
        <w:t xml:space="preserve">தனித்தனி ஒவ்வொருவர். ஒரோ வொருவர்க் கொல்காதே ரொன்று படும் (சிறு பஞ். </w:t>
      </w:r>
      <w:r w:rsidRPr="00A23A79">
        <w:rPr>
          <w:rFonts w:cs="e-Tamil OTC"/>
          <w:sz w:val="20"/>
          <w:szCs w:val="20"/>
          <w:lang w:val="fr-FR" w:bidi="ta-IN"/>
        </w:rPr>
        <w:t>27).</w:t>
      </w:r>
    </w:p>
    <w:p w14:paraId="5A4FA078" w14:textId="77777777" w:rsidR="00A23A79" w:rsidRPr="00A23A79" w:rsidRDefault="00A23A79" w:rsidP="00A23A79">
      <w:pPr>
        <w:jc w:val="both"/>
        <w:rPr>
          <w:rFonts w:cs="e-Tamil OTC"/>
          <w:sz w:val="20"/>
          <w:szCs w:val="20"/>
          <w:lang w:val="fr-FR" w:bidi="ta-IN"/>
        </w:rPr>
      </w:pPr>
      <w:r w:rsidRPr="00A23A79">
        <w:rPr>
          <w:rFonts w:cs="e-Tamil OTC"/>
          <w:sz w:val="20"/>
          <w:szCs w:val="20"/>
          <w:lang w:val="fr-FR" w:bidi="ta-IN"/>
        </w:rPr>
        <w:t xml:space="preserve">   3) </w:t>
      </w:r>
      <w:hyperlink r:id="rId17" w:history="1">
        <w:r w:rsidRPr="00A23A79">
          <w:rPr>
            <w:rStyle w:val="Lienhypertexte"/>
            <w:rFonts w:cs="e-Tamil OTC"/>
            <w:sz w:val="20"/>
            <w:szCs w:val="20"/>
            <w:cs/>
            <w:lang w:bidi="ta-IN"/>
          </w:rPr>
          <w:t>ஒரோவொன்று</w:t>
        </w:r>
      </w:hyperlink>
      <w:r w:rsidRPr="00A23A79">
        <w:rPr>
          <w:rFonts w:cs="e-Tamil OTC"/>
          <w:sz w:val="20"/>
          <w:szCs w:val="20"/>
          <w:lang w:val="fr-FR" w:bidi="ta-IN"/>
        </w:rPr>
        <w:t xml:space="preserve"> orō-v-oṉṟu (</w:t>
      </w:r>
      <w:hyperlink r:id="rId18" w:history="1">
        <w:r w:rsidRPr="00A23A79">
          <w:rPr>
            <w:rStyle w:val="Lienhypertexte"/>
            <w:rFonts w:cs="e-Tamil OTC"/>
            <w:sz w:val="20"/>
            <w:szCs w:val="20"/>
            <w:lang w:val="fr-FR" w:bidi="ta-IN"/>
          </w:rPr>
          <w:t>p. 604</w:t>
        </w:r>
      </w:hyperlink>
      <w:r w:rsidRPr="00A23A79">
        <w:rPr>
          <w:rFonts w:cs="e-Tamil OTC"/>
          <w:sz w:val="20"/>
          <w:szCs w:val="20"/>
          <w:lang w:val="fr-FR" w:bidi="ta-IN"/>
        </w:rPr>
        <w:t xml:space="preserve">) </w:t>
      </w:r>
    </w:p>
    <w:p w14:paraId="3BCC0924" w14:textId="77777777" w:rsidR="00A23A79" w:rsidRPr="00A23A79" w:rsidRDefault="00A23A79" w:rsidP="00A23A79">
      <w:pPr>
        <w:jc w:val="both"/>
        <w:rPr>
          <w:rFonts w:cs="e-Tamil OTC"/>
          <w:sz w:val="20"/>
          <w:szCs w:val="20"/>
          <w:lang w:val="fr-FR" w:bidi="ta-IN"/>
        </w:rPr>
      </w:pPr>
      <w:r w:rsidRPr="00A23A79">
        <w:rPr>
          <w:rFonts w:cs="e-Tamil OTC"/>
          <w:sz w:val="20"/>
          <w:szCs w:val="20"/>
          <w:cs/>
          <w:lang w:bidi="ta-IN"/>
        </w:rPr>
        <w:t>ஒரோவொன்று</w:t>
      </w:r>
      <w:r w:rsidRPr="00A23A79">
        <w:rPr>
          <w:rFonts w:cs="e-Tamil OTC"/>
          <w:sz w:val="20"/>
          <w:szCs w:val="20"/>
          <w:lang w:val="fr-FR" w:bidi="ta-IN"/>
        </w:rPr>
        <w:t xml:space="preserve"> </w:t>
      </w:r>
      <w:r w:rsidRPr="00A23A79">
        <w:rPr>
          <w:rFonts w:cs="e-Tamil OTC"/>
          <w:b/>
          <w:bCs/>
          <w:sz w:val="20"/>
          <w:szCs w:val="20"/>
          <w:lang w:val="fr-FR" w:bidi="ta-IN"/>
        </w:rPr>
        <w:t>orō</w:t>
      </w:r>
      <w:r w:rsidRPr="00A23A79">
        <w:rPr>
          <w:rFonts w:cs="e-Tamil OTC"/>
          <w:sz w:val="20"/>
          <w:szCs w:val="20"/>
          <w:lang w:val="fr-FR" w:bidi="ta-IN"/>
        </w:rPr>
        <w:t xml:space="preserve">-v-oṉṟu , n. id. +. One in each; </w:t>
      </w:r>
      <w:r w:rsidRPr="00A23A79">
        <w:rPr>
          <w:rFonts w:cs="e-Tamil OTC"/>
          <w:sz w:val="20"/>
          <w:szCs w:val="20"/>
          <w:cs/>
          <w:lang w:bidi="ta-IN"/>
        </w:rPr>
        <w:t xml:space="preserve">ஒவ்வொன்று. ஒரோவொன்றே அறமுக் துறக்கமும் பொருளும் பயத்தற்சிறப்பு நோக்கி (தொல். பொ. </w:t>
      </w:r>
      <w:r w:rsidRPr="00A23A79">
        <w:rPr>
          <w:rFonts w:cs="e-Tamil OTC"/>
          <w:sz w:val="20"/>
          <w:szCs w:val="20"/>
          <w:lang w:val="fr-FR" w:bidi="ta-IN"/>
        </w:rPr>
        <w:t xml:space="preserve">25, </w:t>
      </w:r>
      <w:r w:rsidRPr="00A23A79">
        <w:rPr>
          <w:rFonts w:cs="e-Tamil OTC"/>
          <w:sz w:val="20"/>
          <w:szCs w:val="20"/>
          <w:cs/>
          <w:lang w:bidi="ta-IN"/>
        </w:rPr>
        <w:t>உரை).</w:t>
      </w:r>
    </w:p>
    <w:p w14:paraId="6D3B5977" w14:textId="1D16932F" w:rsidR="007F1B05" w:rsidRPr="00A326C1" w:rsidRDefault="007F1B05" w:rsidP="00A23A79">
      <w:pPr>
        <w:autoSpaceDE w:val="0"/>
        <w:autoSpaceDN w:val="0"/>
        <w:adjustRightInd w:val="0"/>
        <w:spacing w:after="0"/>
        <w:jc w:val="both"/>
        <w:rPr>
          <w:rFonts w:cs="e-Tamil OTC"/>
        </w:rPr>
      </w:pPr>
      <w:r w:rsidRPr="00A326C1">
        <w:rPr>
          <w:rFonts w:cs="e-Tamil OTC"/>
        </w:rPr>
        <w:t xml:space="preserve">Cf. Eva’s grammar, p. 23 : </w:t>
      </w:r>
      <w:r w:rsidRPr="00A326C1">
        <w:rPr>
          <w:rFonts w:cs="e-Tamil OTC"/>
          <w:lang w:val="fr-FR"/>
        </w:rPr>
        <w:t>The lengthening of the vowel also applies to some numerals and to the sociative suffix -</w:t>
      </w:r>
      <w:r w:rsidRPr="00A326C1">
        <w:rPr>
          <w:rFonts w:cs="e-Tamil OTC"/>
          <w:i/>
          <w:iCs/>
          <w:lang w:val="fr-FR"/>
        </w:rPr>
        <w:t>oṭu</w:t>
      </w:r>
      <w:r w:rsidRPr="00A326C1">
        <w:rPr>
          <w:rFonts w:cs="e-Tamil OTC"/>
          <w:lang w:val="fr-FR"/>
        </w:rPr>
        <w:t xml:space="preserve">: </w:t>
      </w:r>
      <w:r w:rsidRPr="00A326C1">
        <w:rPr>
          <w:rFonts w:cs="e-Tamil OTC"/>
          <w:i/>
          <w:iCs/>
          <w:lang w:val="fr-FR"/>
        </w:rPr>
        <w:t>oru peyar</w:t>
      </w:r>
      <w:r w:rsidRPr="00A326C1">
        <w:rPr>
          <w:rFonts w:cs="e-Tamil OTC"/>
          <w:lang w:val="fr-FR"/>
        </w:rPr>
        <w:t xml:space="preserve">, “one name”, but </w:t>
      </w:r>
      <w:r w:rsidRPr="00A326C1">
        <w:rPr>
          <w:rFonts w:cs="e-Tamil OTC"/>
          <w:i/>
          <w:iCs/>
          <w:lang w:val="fr-FR"/>
        </w:rPr>
        <w:t>ōrūr</w:t>
      </w:r>
      <w:r w:rsidRPr="00A326C1">
        <w:rPr>
          <w:rFonts w:cs="e-Tamil OTC"/>
          <w:lang w:val="fr-FR"/>
        </w:rPr>
        <w:t xml:space="preserve">, “one village” </w:t>
      </w:r>
      <w:r w:rsidRPr="00A326C1">
        <w:rPr>
          <w:rFonts w:cs="e-Tamil OTC"/>
          <w:i/>
          <w:iCs/>
          <w:lang w:val="fr-FR"/>
        </w:rPr>
        <w:t>eḻu piṟappu</w:t>
      </w:r>
      <w:r w:rsidRPr="00A326C1">
        <w:rPr>
          <w:rFonts w:cs="e-Tamil OTC"/>
          <w:lang w:val="fr-FR"/>
        </w:rPr>
        <w:t xml:space="preserve">, “seven births”, but </w:t>
      </w:r>
      <w:r w:rsidRPr="00A326C1">
        <w:rPr>
          <w:rFonts w:cs="e-Tamil OTC"/>
          <w:i/>
          <w:iCs/>
          <w:lang w:val="fr-FR"/>
        </w:rPr>
        <w:t>ēḻulaku</w:t>
      </w:r>
      <w:r w:rsidRPr="00A326C1">
        <w:rPr>
          <w:rFonts w:cs="e-Tamil OTC"/>
          <w:lang w:val="fr-FR"/>
        </w:rPr>
        <w:t>, “seven worlds”</w:t>
      </w:r>
    </w:p>
    <w:p w14:paraId="30E9544B" w14:textId="0EB4E32F" w:rsidR="005B5B2B" w:rsidRPr="00A326C1" w:rsidRDefault="005B5B2B" w:rsidP="00A23A79">
      <w:pPr>
        <w:jc w:val="both"/>
        <w:rPr>
          <w:rFonts w:cs="e-Tamil OTC"/>
        </w:rPr>
      </w:pPr>
      <w:r w:rsidRPr="00A326C1">
        <w:rPr>
          <w:rFonts w:cs="e-Tamil OTC"/>
        </w:rPr>
        <w:t>= ovvo</w:t>
      </w:r>
      <w:r w:rsidRPr="00A326C1">
        <w:rPr>
          <w:rFonts w:cs="Times New Roman"/>
        </w:rPr>
        <w:t>ṟ</w:t>
      </w:r>
      <w:r w:rsidRPr="00A326C1">
        <w:rPr>
          <w:rFonts w:cs="e-Tamil OTC"/>
        </w:rPr>
        <w:t>u en fait.</w:t>
      </w:r>
    </w:p>
    <w:p w14:paraId="7CE9029D" w14:textId="79D49E49" w:rsidR="00E424B7" w:rsidRDefault="00E424B7" w:rsidP="00A23A79">
      <w:pPr>
        <w:jc w:val="both"/>
        <w:rPr>
          <w:rFonts w:cs="e-Tamil OTC"/>
        </w:rPr>
      </w:pPr>
      <w:r w:rsidRPr="00A326C1">
        <w:rPr>
          <w:rFonts w:cs="e-Tamil OTC"/>
        </w:rPr>
        <w:lastRenderedPageBreak/>
        <w:t>vagi notes: Instead of considering oro as a variant of oru, VVG insists that oro is not correct and it stands for or</w:t>
      </w:r>
      <w:r w:rsidRPr="00A326C1">
        <w:rPr>
          <w:rFonts w:cs="Times New Roman"/>
        </w:rPr>
        <w:t>ō</w:t>
      </w:r>
      <w:r w:rsidRPr="00A326C1">
        <w:rPr>
          <w:rFonts w:cs="e-Tamil OTC"/>
        </w:rPr>
        <w:t>, i.e. oru oru, one, one (distributive).</w:t>
      </w:r>
    </w:p>
    <w:p w14:paraId="670F326E" w14:textId="77777777" w:rsidR="00A23A79" w:rsidRPr="00A326C1" w:rsidRDefault="00A23A79" w:rsidP="00A23A79">
      <w:pPr>
        <w:jc w:val="both"/>
        <w:rPr>
          <w:rFonts w:cs="e-Tamil OTC"/>
          <w:lang w:val="en"/>
        </w:rPr>
      </w:pPr>
    </w:p>
    <w:p w14:paraId="228F590E" w14:textId="29B628EB" w:rsidR="0044773B" w:rsidRPr="00A326C1" w:rsidRDefault="005B5B2B" w:rsidP="005B5B2B">
      <w:pPr>
        <w:pStyle w:val="Titre1"/>
      </w:pPr>
      <w:r w:rsidRPr="00A326C1">
        <w:t>Translation by emfr</w:t>
      </w:r>
    </w:p>
    <w:p w14:paraId="679D1998" w14:textId="31DFF3B0" w:rsidR="003F6D78" w:rsidRPr="00A326C1" w:rsidRDefault="003F6D78" w:rsidP="00EC6B6D">
      <w:pPr>
        <w:jc w:val="both"/>
        <w:rPr>
          <w:rFonts w:cs="e-Tamil OTC"/>
          <w:color w:val="FF0000"/>
        </w:rPr>
      </w:pPr>
      <w:r w:rsidRPr="00A326C1">
        <w:rPr>
          <w:rFonts w:cs="e-Tamil OTC"/>
          <w:color w:val="FF0000"/>
        </w:rPr>
        <w:t>Normaliser les termes tra</w:t>
      </w:r>
      <w:r w:rsidR="00EC6B6D">
        <w:rPr>
          <w:rFonts w:cs="e-Tamil OTC"/>
          <w:color w:val="FF0000"/>
        </w:rPr>
        <w:t>duits, normaliser la citation du</w:t>
      </w:r>
      <w:r w:rsidRPr="00A326C1">
        <w:rPr>
          <w:rFonts w:cs="e-Tamil OTC"/>
          <w:color w:val="FF0000"/>
        </w:rPr>
        <w:t xml:space="preserve"> texte</w:t>
      </w:r>
      <w:r w:rsidR="00EC6B6D">
        <w:rPr>
          <w:rFonts w:cs="e-Tamil OTC"/>
          <w:color w:val="FF0000"/>
        </w:rPr>
        <w:t xml:space="preserve"> original (supplied-explanation)</w:t>
      </w:r>
      <w:r w:rsidRPr="00A326C1">
        <w:rPr>
          <w:rFonts w:cs="e-Tamil OTC"/>
          <w:color w:val="FF0000"/>
        </w:rPr>
        <w:t>.</w:t>
      </w:r>
      <w:r w:rsidR="00CA0BF4">
        <w:rPr>
          <w:rFonts w:cs="e-Tamil OTC"/>
          <w:color w:val="FF0000"/>
        </w:rPr>
        <w:t xml:space="preserve"> Marquer les portions traduites de façon tentative (unclear, supplied).</w:t>
      </w:r>
    </w:p>
    <w:p w14:paraId="65FD1F87" w14:textId="7F86AD05" w:rsidR="005B5B2B" w:rsidRPr="00A326C1" w:rsidRDefault="005B5B2B" w:rsidP="00EC6B6D">
      <w:pPr>
        <w:jc w:val="both"/>
        <w:rPr>
          <w:rFonts w:cs="e-Tamil OTC"/>
        </w:rPr>
      </w:pPr>
      <w:r w:rsidRPr="00A326C1">
        <w:rPr>
          <w:rFonts w:cs="e-Tamil OTC"/>
        </w:rPr>
        <w:t>Prosperity! Fortune!</w:t>
      </w:r>
    </w:p>
    <w:p w14:paraId="60EC1921" w14:textId="77777777" w:rsidR="005B5B2B" w:rsidRDefault="005B5B2B" w:rsidP="00EC6B6D">
      <w:pPr>
        <w:jc w:val="both"/>
        <w:rPr>
          <w:rFonts w:cs="e-Tamil OTC"/>
        </w:rPr>
      </w:pPr>
      <w:r w:rsidRPr="00A326C1">
        <w:rPr>
          <w:rFonts w:cs="e-Tamil OTC"/>
        </w:rPr>
        <w:t>36</w:t>
      </w:r>
      <w:r w:rsidRPr="00A326C1">
        <w:rPr>
          <w:rFonts w:cs="e-Tamil OTC"/>
          <w:vertAlign w:val="superscript"/>
        </w:rPr>
        <w:t>th</w:t>
      </w:r>
      <w:r w:rsidRPr="00A326C1">
        <w:rPr>
          <w:rFonts w:cs="e-Tamil OTC"/>
        </w:rPr>
        <w:t xml:space="preserve"> year of K</w:t>
      </w:r>
      <w:r w:rsidRPr="00A326C1">
        <w:rPr>
          <w:rFonts w:cs="Times New Roman"/>
        </w:rPr>
        <w:t>ō</w:t>
      </w:r>
      <w:r w:rsidRPr="00A326C1">
        <w:rPr>
          <w:rFonts w:cs="e-Tamil OTC"/>
        </w:rPr>
        <w:t>pparak</w:t>
      </w:r>
      <w:r w:rsidRPr="00A326C1">
        <w:rPr>
          <w:rFonts w:cs="Times New Roman"/>
        </w:rPr>
        <w:t>ē</w:t>
      </w:r>
      <w:r w:rsidRPr="00A326C1">
        <w:rPr>
          <w:rFonts w:cs="e-Tamil OTC"/>
        </w:rPr>
        <w:t>carivarman who took Madurai.</w:t>
      </w:r>
    </w:p>
    <w:p w14:paraId="52E4302B" w14:textId="3F6AC4AA" w:rsidR="005B5B2B" w:rsidRDefault="00CA0BF4" w:rsidP="005B5B2B">
      <w:pPr>
        <w:jc w:val="both"/>
        <w:rPr>
          <w:rFonts w:cs="e-Tamil OTC"/>
        </w:rPr>
      </w:pPr>
      <w:r>
        <w:rPr>
          <w:rFonts w:cs="e-Tamil OTC"/>
        </w:rPr>
        <w:t>F</w:t>
      </w:r>
      <w:r w:rsidRPr="00A326C1">
        <w:rPr>
          <w:rFonts w:cs="e-Tamil OTC"/>
        </w:rPr>
        <w:t>or the Mah</w:t>
      </w:r>
      <w:r w:rsidRPr="00A326C1">
        <w:rPr>
          <w:rFonts w:cs="Times New Roman"/>
        </w:rPr>
        <w:t>ā</w:t>
      </w:r>
      <w:r w:rsidRPr="00A326C1">
        <w:rPr>
          <w:rFonts w:cs="e-Tamil OTC"/>
        </w:rPr>
        <w:t>deva of Ava</w:t>
      </w:r>
      <w:r w:rsidRPr="00A326C1">
        <w:rPr>
          <w:rFonts w:cs="Times New Roman"/>
        </w:rPr>
        <w:t>ṉ</w:t>
      </w:r>
      <w:r w:rsidRPr="00A326C1">
        <w:rPr>
          <w:rFonts w:cs="e-Tamil OTC"/>
        </w:rPr>
        <w:t>ika</w:t>
      </w:r>
      <w:r w:rsidRPr="00A326C1">
        <w:rPr>
          <w:rFonts w:cs="Times New Roman"/>
        </w:rPr>
        <w:t>ṉ</w:t>
      </w:r>
      <w:r w:rsidRPr="00A326C1">
        <w:rPr>
          <w:rFonts w:cs="e-Tamil OTC"/>
        </w:rPr>
        <w:t>ta</w:t>
      </w:r>
      <w:r w:rsidRPr="00A326C1">
        <w:rPr>
          <w:rFonts w:cs="Times New Roman"/>
        </w:rPr>
        <w:t>ṟ</w:t>
      </w:r>
      <w:r w:rsidRPr="00A326C1">
        <w:rPr>
          <w:rFonts w:cs="e-Tamil OTC"/>
        </w:rPr>
        <w:t>papuram</w:t>
      </w:r>
      <w:r>
        <w:rPr>
          <w:rFonts w:cs="e-Tamil OTC"/>
        </w:rPr>
        <w:t>, h</w:t>
      </w:r>
      <w:r w:rsidR="00EC6B6D">
        <w:rPr>
          <w:rFonts w:cs="e-Tamil OTC"/>
        </w:rPr>
        <w:t>aving prepared for cultivation (</w:t>
      </w:r>
      <w:r w:rsidR="00EC6B6D" w:rsidRPr="00EC6B6D">
        <w:rPr>
          <w:rFonts w:cs="e-Tamil OTC"/>
          <w:i/>
          <w:iCs/>
        </w:rPr>
        <w:t>macakki</w:t>
      </w:r>
      <w:r w:rsidR="00EC6B6D">
        <w:rPr>
          <w:rFonts w:cs="e-Tamil OTC"/>
        </w:rPr>
        <w:t>) the land which</w:t>
      </w:r>
      <w:r w:rsidR="00EC6B6D" w:rsidRPr="00A326C1">
        <w:rPr>
          <w:rFonts w:cs="e-Tamil OTC"/>
        </w:rPr>
        <w:t xml:space="preserve"> was lying uncultivated (</w:t>
      </w:r>
      <w:r w:rsidR="00EC6B6D" w:rsidRPr="00A326C1">
        <w:rPr>
          <w:rFonts w:cs="e-Tamil OTC"/>
          <w:i/>
        </w:rPr>
        <w:t>ki</w:t>
      </w:r>
      <w:r w:rsidR="00EC6B6D" w:rsidRPr="00A326C1">
        <w:rPr>
          <w:rFonts w:cs="Times New Roman"/>
          <w:i/>
        </w:rPr>
        <w:t>ṭ</w:t>
      </w:r>
      <w:r w:rsidR="00EC6B6D" w:rsidRPr="00A326C1">
        <w:rPr>
          <w:rFonts w:cs="e-Tamil OTC"/>
          <w:i/>
        </w:rPr>
        <w:t>a</w:t>
      </w:r>
      <w:r w:rsidR="00EC6B6D">
        <w:rPr>
          <w:rFonts w:cs="e-Tamil OTC"/>
          <w:i/>
        </w:rPr>
        <w:t>n</w:t>
      </w:r>
      <w:r w:rsidR="00EC6B6D" w:rsidRPr="00A326C1">
        <w:rPr>
          <w:rFonts w:cs="e-Tamil OTC"/>
          <w:i/>
        </w:rPr>
        <w:t>ta</w:t>
      </w:r>
      <w:r w:rsidR="00EC6B6D" w:rsidRPr="00A326C1">
        <w:rPr>
          <w:rFonts w:cs="e-Tamil OTC"/>
        </w:rPr>
        <w:t>) without enjoyment (</w:t>
      </w:r>
      <w:r w:rsidR="00EC6B6D" w:rsidRPr="00A326C1">
        <w:rPr>
          <w:rFonts w:cs="e-Tamil OTC"/>
          <w:i/>
        </w:rPr>
        <w:t>ap</w:t>
      </w:r>
      <w:r w:rsidR="00EC6B6D" w:rsidRPr="00A326C1">
        <w:rPr>
          <w:rFonts w:cs="Times New Roman"/>
          <w:i/>
        </w:rPr>
        <w:t>ō</w:t>
      </w:r>
      <w:r w:rsidR="00EC6B6D" w:rsidRPr="00A326C1">
        <w:rPr>
          <w:rFonts w:cs="e-Tamil OTC"/>
          <w:i/>
        </w:rPr>
        <w:t>hana</w:t>
      </w:r>
      <w:r w:rsidR="00EC6B6D" w:rsidRPr="00A326C1">
        <w:rPr>
          <w:rFonts w:cs="Times New Roman"/>
          <w:i/>
        </w:rPr>
        <w:t>ṅ</w:t>
      </w:r>
      <w:r w:rsidR="00EC6B6D" w:rsidRPr="00A326C1">
        <w:rPr>
          <w:rFonts w:cs="e-Tamil OTC"/>
        </w:rPr>
        <w:t>), east (</w:t>
      </w:r>
      <w:r w:rsidR="00EC6B6D" w:rsidRPr="00A326C1">
        <w:rPr>
          <w:rFonts w:cs="e-Tamil OTC"/>
          <w:i/>
        </w:rPr>
        <w:t>ki</w:t>
      </w:r>
      <w:r w:rsidR="00EC6B6D" w:rsidRPr="00A326C1">
        <w:rPr>
          <w:rFonts w:cs="Times New Roman"/>
          <w:i/>
        </w:rPr>
        <w:t>ḻ</w:t>
      </w:r>
      <w:r w:rsidR="00EC6B6D" w:rsidRPr="00A326C1">
        <w:rPr>
          <w:rFonts w:cs="e-Tamil OTC"/>
        </w:rPr>
        <w:t>) of the tank (</w:t>
      </w:r>
      <w:r w:rsidR="00EC6B6D" w:rsidRPr="00A326C1">
        <w:rPr>
          <w:rFonts w:cs="e-Tamil OTC"/>
          <w:i/>
        </w:rPr>
        <w:t>ku</w:t>
      </w:r>
      <w:r w:rsidR="00EC6B6D" w:rsidRPr="00A326C1">
        <w:rPr>
          <w:rFonts w:cs="Times New Roman"/>
          <w:i/>
        </w:rPr>
        <w:t>ḷ</w:t>
      </w:r>
      <w:r w:rsidR="00EC6B6D" w:rsidRPr="00A326C1">
        <w:rPr>
          <w:rFonts w:cs="e-Tamil OTC"/>
          <w:i/>
        </w:rPr>
        <w:t>atti</w:t>
      </w:r>
      <w:r w:rsidR="00EC6B6D" w:rsidRPr="00A326C1">
        <w:rPr>
          <w:rFonts w:cs="Times New Roman"/>
          <w:i/>
        </w:rPr>
        <w:t>ṉ</w:t>
      </w:r>
      <w:r w:rsidR="00EC6B6D" w:rsidRPr="00A326C1">
        <w:rPr>
          <w:rFonts w:cs="e-Tamil OTC"/>
        </w:rPr>
        <w:t>)</w:t>
      </w:r>
      <w:r w:rsidR="00EC6B6D">
        <w:rPr>
          <w:rFonts w:cs="e-Tamil OTC"/>
        </w:rPr>
        <w:t xml:space="preserve">, </w:t>
      </w:r>
      <w:r w:rsidR="00EC6B6D" w:rsidRPr="00A326C1">
        <w:rPr>
          <w:rFonts w:cs="e-Tamil OTC"/>
        </w:rPr>
        <w:t>whereas Ka</w:t>
      </w:r>
      <w:r w:rsidR="00EC6B6D" w:rsidRPr="00A326C1">
        <w:rPr>
          <w:rFonts w:cs="Times New Roman"/>
        </w:rPr>
        <w:t>ṇṭ</w:t>
      </w:r>
      <w:r w:rsidR="00EC6B6D" w:rsidRPr="00A326C1">
        <w:rPr>
          <w:rFonts w:cs="e-Tamil OTC"/>
        </w:rPr>
        <w:t>a</w:t>
      </w:r>
      <w:r w:rsidR="00EC6B6D" w:rsidRPr="00A326C1">
        <w:rPr>
          <w:rFonts w:cs="Times New Roman"/>
        </w:rPr>
        <w:t>ṉ</w:t>
      </w:r>
      <w:r w:rsidR="00EC6B6D" w:rsidRPr="00A326C1">
        <w:rPr>
          <w:rFonts w:cs="e-Tamil OTC"/>
        </w:rPr>
        <w:t xml:space="preserve"> Ne</w:t>
      </w:r>
      <w:r w:rsidR="00EC6B6D" w:rsidRPr="00A326C1">
        <w:rPr>
          <w:rFonts w:cs="Times New Roman"/>
        </w:rPr>
        <w:t>ṟ</w:t>
      </w:r>
      <w:r w:rsidR="00EC6B6D" w:rsidRPr="00A326C1">
        <w:rPr>
          <w:rFonts w:cs="e-Tamil OTC"/>
        </w:rPr>
        <w:t>iy</w:t>
      </w:r>
      <w:r w:rsidR="00EC6B6D" w:rsidRPr="00A326C1">
        <w:rPr>
          <w:rFonts w:cs="Times New Roman"/>
        </w:rPr>
        <w:t>āṉ</w:t>
      </w:r>
      <w:r w:rsidR="00EC6B6D" w:rsidRPr="00A326C1">
        <w:rPr>
          <w:rFonts w:cs="e-Tamil OTC"/>
        </w:rPr>
        <w:t xml:space="preserve"> made [it] under cultivation (</w:t>
      </w:r>
      <w:r w:rsidR="00EC6B6D" w:rsidRPr="00A326C1">
        <w:rPr>
          <w:rFonts w:cs="e-Tamil OTC"/>
          <w:i/>
        </w:rPr>
        <w:t>tirutta</w:t>
      </w:r>
      <w:r w:rsidR="00EC6B6D" w:rsidRPr="00A326C1">
        <w:rPr>
          <w:rFonts w:cs="e-Tamil OTC"/>
        </w:rPr>
        <w:t>)</w:t>
      </w:r>
      <w:r w:rsidR="00EC6B6D">
        <w:rPr>
          <w:rFonts w:cs="e-Tamil OTC"/>
        </w:rPr>
        <w:t>, the land that was which</w:t>
      </w:r>
      <w:r w:rsidR="00EC6B6D" w:rsidRPr="00A326C1">
        <w:rPr>
          <w:rFonts w:cs="e-Tamil OTC"/>
        </w:rPr>
        <w:t xml:space="preserve"> was lying uncultivated</w:t>
      </w:r>
      <w:r w:rsidR="00EC6B6D">
        <w:rPr>
          <w:rFonts w:cs="e-Tamil OTC"/>
        </w:rPr>
        <w:t xml:space="preserve"> … (</w:t>
      </w:r>
      <w:r w:rsidR="00EC6B6D" w:rsidRPr="00EC6B6D">
        <w:rPr>
          <w:i/>
          <w:iCs/>
        </w:rPr>
        <w:t>Itin nirk</w:t>
      </w:r>
      <w:r w:rsidR="00EC6B6D">
        <w:t>)</w:t>
      </w:r>
      <w:r>
        <w:t xml:space="preserve"> […] </w:t>
      </w:r>
      <w:r w:rsidR="00AB2F77" w:rsidRPr="00A326C1">
        <w:rPr>
          <w:rFonts w:cs="e-Tamil OTC"/>
        </w:rPr>
        <w:t>of whatsoever kind, where the lizzard (</w:t>
      </w:r>
      <w:r w:rsidR="00AB2F77" w:rsidRPr="00A326C1">
        <w:rPr>
          <w:rFonts w:cs="e-Tamil OTC"/>
          <w:i/>
        </w:rPr>
        <w:t>u</w:t>
      </w:r>
      <w:r w:rsidR="00AB2F77" w:rsidRPr="00A326C1">
        <w:rPr>
          <w:rFonts w:cs="Times New Roman"/>
          <w:i/>
        </w:rPr>
        <w:t>ṭ</w:t>
      </w:r>
      <w:r w:rsidR="00AB2F77" w:rsidRPr="00A326C1">
        <w:rPr>
          <w:rFonts w:cs="e-Tamil OTC"/>
          <w:i/>
        </w:rPr>
        <w:t>umpu</w:t>
      </w:r>
      <w:r w:rsidR="00AB2F77" w:rsidRPr="00A326C1">
        <w:rPr>
          <w:rFonts w:cs="e-Tamil OTC"/>
        </w:rPr>
        <w:t>) run (</w:t>
      </w:r>
      <w:r w:rsidR="00AB2F77" w:rsidRPr="00A326C1">
        <w:rPr>
          <w:rFonts w:cs="Times New Roman"/>
          <w:i/>
        </w:rPr>
        <w:t>ōṭ</w:t>
      </w:r>
      <w:r w:rsidR="00AB2F77" w:rsidRPr="00A326C1">
        <w:rPr>
          <w:rFonts w:cs="e-Tamil OTC"/>
          <w:i/>
        </w:rPr>
        <w:t>i</w:t>
      </w:r>
      <w:r w:rsidR="00AB2F77" w:rsidRPr="00A326C1">
        <w:rPr>
          <w:rFonts w:cs="e-Tamil OTC"/>
        </w:rPr>
        <w:t>) and the turtle (</w:t>
      </w:r>
      <w:r w:rsidR="00AB2F77" w:rsidRPr="00A326C1">
        <w:rPr>
          <w:rFonts w:cs="Times New Roman"/>
          <w:i/>
        </w:rPr>
        <w:t>ā</w:t>
      </w:r>
      <w:r w:rsidR="00AB2F77" w:rsidRPr="00A326C1">
        <w:rPr>
          <w:rFonts w:cs="e-Tamil OTC"/>
          <w:i/>
        </w:rPr>
        <w:t>mai</w:t>
      </w:r>
      <w:r w:rsidR="00AB2F77" w:rsidRPr="00A326C1">
        <w:rPr>
          <w:rFonts w:cs="e-Tamil OTC"/>
        </w:rPr>
        <w:t>) crawls (</w:t>
      </w:r>
      <w:r w:rsidR="00AB2F77" w:rsidRPr="00A326C1">
        <w:rPr>
          <w:rFonts w:cs="e-Tamil OTC"/>
          <w:i/>
        </w:rPr>
        <w:t>tava</w:t>
      </w:r>
      <w:r w:rsidR="00AB2F77" w:rsidRPr="00A326C1">
        <w:rPr>
          <w:rFonts w:cs="Times New Roman"/>
          <w:i/>
        </w:rPr>
        <w:t>ḻ</w:t>
      </w:r>
      <w:r w:rsidR="00AB2F77" w:rsidRPr="00A326C1">
        <w:rPr>
          <w:rFonts w:cs="e-Tamil OTC"/>
          <w:i/>
        </w:rPr>
        <w:t>ntatu</w:t>
      </w:r>
      <w:r w:rsidR="00AB2F77" w:rsidRPr="00A326C1">
        <w:rPr>
          <w:rFonts w:cs="e-Tamil OTC"/>
        </w:rPr>
        <w:t>) (i.e. uncultivated lands) [</w:t>
      </w:r>
      <w:r>
        <w:rPr>
          <w:rFonts w:cs="e-Tamil OTC"/>
        </w:rPr>
        <w:t>[</w:t>
      </w:r>
      <w:r w:rsidR="00AB2F77" w:rsidRPr="00A326C1">
        <w:rPr>
          <w:rFonts w:cs="e-Tamil OTC"/>
        </w:rPr>
        <w:t>note</w:t>
      </w:r>
      <w:r>
        <w:rPr>
          <w:rFonts w:cs="e-Tamil OTC"/>
        </w:rPr>
        <w:t xml:space="preserve"> in commentary</w:t>
      </w:r>
      <w:r w:rsidR="00AB2F77" w:rsidRPr="00A326C1">
        <w:rPr>
          <w:rFonts w:cs="e-Tamil OTC"/>
        </w:rPr>
        <w:t>: recurrent formula for uncultivated lands</w:t>
      </w:r>
      <w:r>
        <w:rPr>
          <w:rFonts w:cs="e-Tamil OTC"/>
        </w:rPr>
        <w:t>]</w:t>
      </w:r>
      <w:r w:rsidR="00AB2F77" w:rsidRPr="00A326C1">
        <w:rPr>
          <w:rFonts w:cs="e-Tamil OTC"/>
        </w:rPr>
        <w:t>], the inside land (</w:t>
      </w:r>
      <w:r w:rsidR="00AB2F77" w:rsidRPr="00A326C1">
        <w:rPr>
          <w:rFonts w:cs="e-Tamil OTC"/>
          <w:i/>
        </w:rPr>
        <w:t>u</w:t>
      </w:r>
      <w:r w:rsidR="00AB2F77" w:rsidRPr="00A326C1">
        <w:rPr>
          <w:rFonts w:cs="Times New Roman"/>
          <w:i/>
        </w:rPr>
        <w:t>ṇṇ</w:t>
      </w:r>
      <w:r w:rsidR="00AB2F77" w:rsidRPr="00A326C1">
        <w:rPr>
          <w:rFonts w:cs="e-Tamil OTC"/>
          <w:i/>
        </w:rPr>
        <w:t>ilam</w:t>
      </w:r>
      <w:r w:rsidR="00AB2F77" w:rsidRPr="00A326C1">
        <w:rPr>
          <w:rFonts w:cs="e-Tamil OTC"/>
        </w:rPr>
        <w:t>) [= the whole of it], without exception (</w:t>
      </w:r>
      <w:r w:rsidR="00AB2F77" w:rsidRPr="00A326C1">
        <w:rPr>
          <w:rFonts w:cs="e-Tamil OTC"/>
          <w:i/>
        </w:rPr>
        <w:t>o</w:t>
      </w:r>
      <w:r w:rsidR="00AB2F77" w:rsidRPr="00A326C1">
        <w:rPr>
          <w:rFonts w:cs="Times New Roman"/>
          <w:i/>
        </w:rPr>
        <w:t>ḻ</w:t>
      </w:r>
      <w:r w:rsidR="00AB2F77" w:rsidRPr="00A326C1">
        <w:rPr>
          <w:rFonts w:cs="e-Tamil OTC"/>
          <w:i/>
        </w:rPr>
        <w:t>iv’ i</w:t>
      </w:r>
      <w:r w:rsidR="00AB2F77" w:rsidRPr="00A326C1">
        <w:rPr>
          <w:rFonts w:cs="Times New Roman"/>
          <w:i/>
        </w:rPr>
        <w:t>ṉṟ</w:t>
      </w:r>
      <w:r w:rsidR="00AB2F77" w:rsidRPr="00A326C1">
        <w:rPr>
          <w:rFonts w:cs="e-Tamil OTC"/>
          <w:i/>
        </w:rPr>
        <w:t>i</w:t>
      </w:r>
      <w:r>
        <w:rPr>
          <w:rFonts w:cs="e-Tamil OTC"/>
        </w:rPr>
        <w:t xml:space="preserve">), as well as </w:t>
      </w:r>
      <w:r w:rsidR="00AB2F77" w:rsidRPr="00A326C1">
        <w:rPr>
          <w:rFonts w:cs="e-Tamil OTC"/>
        </w:rPr>
        <w:t xml:space="preserve">the inner </w:t>
      </w:r>
      <w:r>
        <w:rPr>
          <w:rFonts w:cs="e-Tamil OTC"/>
        </w:rPr>
        <w:t>tank</w:t>
      </w:r>
      <w:r w:rsidR="00AB2F77" w:rsidRPr="00A326C1">
        <w:rPr>
          <w:rFonts w:cs="e-Tamil OTC"/>
        </w:rPr>
        <w:t xml:space="preserve"> (</w:t>
      </w:r>
      <w:r w:rsidR="00AB2F77" w:rsidRPr="00A326C1">
        <w:rPr>
          <w:rFonts w:cs="e-Tamil OTC"/>
          <w:i/>
        </w:rPr>
        <w:t>aka-v-</w:t>
      </w:r>
      <w:r w:rsidR="00AB2F77" w:rsidRPr="00A326C1">
        <w:rPr>
          <w:rFonts w:cs="Times New Roman"/>
          <w:i/>
        </w:rPr>
        <w:t>ē</w:t>
      </w:r>
      <w:r w:rsidR="00AB2F77" w:rsidRPr="00A326C1">
        <w:rPr>
          <w:rFonts w:cs="e-Tamil OTC"/>
          <w:i/>
        </w:rPr>
        <w:t>ri-y-um</w:t>
      </w:r>
      <w:r w:rsidR="00AB2F77" w:rsidRPr="00A326C1">
        <w:rPr>
          <w:rFonts w:cs="e-Tamil OTC"/>
        </w:rPr>
        <w:t xml:space="preserve">), the outer </w:t>
      </w:r>
      <w:r>
        <w:rPr>
          <w:rFonts w:cs="e-Tamil OTC"/>
        </w:rPr>
        <w:t>tank</w:t>
      </w:r>
      <w:r w:rsidR="00AB2F77" w:rsidRPr="00A326C1">
        <w:rPr>
          <w:rFonts w:cs="e-Tamil OTC"/>
        </w:rPr>
        <w:t xml:space="preserve"> (</w:t>
      </w:r>
      <w:r w:rsidR="00AB2F77" w:rsidRPr="00A326C1">
        <w:rPr>
          <w:rFonts w:cs="e-Tamil OTC"/>
          <w:i/>
        </w:rPr>
        <w:t>pu</w:t>
      </w:r>
      <w:r w:rsidR="00AB2F77" w:rsidRPr="00A326C1">
        <w:rPr>
          <w:rFonts w:cs="Times New Roman"/>
          <w:i/>
        </w:rPr>
        <w:t>ṟ</w:t>
      </w:r>
      <w:r w:rsidR="00AB2F77" w:rsidRPr="00A326C1">
        <w:rPr>
          <w:rFonts w:cs="e-Tamil OTC"/>
          <w:i/>
        </w:rPr>
        <w:t>a-v-</w:t>
      </w:r>
      <w:r w:rsidR="00AB2F77" w:rsidRPr="00A326C1">
        <w:rPr>
          <w:rFonts w:cs="Times New Roman"/>
          <w:i/>
        </w:rPr>
        <w:t>ē</w:t>
      </w:r>
      <w:r w:rsidR="00AB2F77" w:rsidRPr="00A326C1">
        <w:rPr>
          <w:rFonts w:cs="e-Tamil OTC"/>
          <w:i/>
        </w:rPr>
        <w:t>ri-y-um</w:t>
      </w:r>
      <w:r w:rsidR="00AB2F77" w:rsidRPr="00A326C1">
        <w:rPr>
          <w:rFonts w:cs="e-Tamil OTC"/>
        </w:rPr>
        <w:t>), and the gold of fishes [</w:t>
      </w:r>
      <w:r>
        <w:rPr>
          <w:rFonts w:cs="e-Tamil OTC"/>
        </w:rPr>
        <w:t>[</w:t>
      </w:r>
      <w:r w:rsidR="00AB2F77" w:rsidRPr="00A326C1">
        <w:rPr>
          <w:rFonts w:cs="e-Tamil OTC"/>
        </w:rPr>
        <w:t>note</w:t>
      </w:r>
      <w:r>
        <w:rPr>
          <w:rFonts w:cs="e-Tamil OTC"/>
        </w:rPr>
        <w:t xml:space="preserve"> in commentary?]</w:t>
      </w:r>
      <w:r w:rsidR="00AB2F77" w:rsidRPr="00A326C1">
        <w:rPr>
          <w:rFonts w:cs="e-Tamil OTC"/>
        </w:rPr>
        <w:t>]</w:t>
      </w:r>
      <w:r>
        <w:rPr>
          <w:rFonts w:cs="e-Tamil OTC"/>
        </w:rPr>
        <w:t xml:space="preserve">, and </w:t>
      </w:r>
      <w:r w:rsidR="00AB2F77" w:rsidRPr="00A326C1">
        <w:rPr>
          <w:rFonts w:cs="e-Tamil OTC"/>
        </w:rPr>
        <w:t>of whatsoever kind of land which surrounds (cu</w:t>
      </w:r>
      <w:r w:rsidR="00AB2F77" w:rsidRPr="00A326C1">
        <w:rPr>
          <w:rFonts w:cs="Times New Roman"/>
        </w:rPr>
        <w:t>ṟṟ</w:t>
      </w:r>
      <w:r w:rsidR="00AB2F77" w:rsidRPr="00A326C1">
        <w:rPr>
          <w:rFonts w:cs="e-Tamil OTC"/>
        </w:rPr>
        <w:t>u = root = vi</w:t>
      </w:r>
      <w:r w:rsidR="00AB2F77" w:rsidRPr="00A326C1">
        <w:rPr>
          <w:rFonts w:cs="Times New Roman"/>
        </w:rPr>
        <w:t>ṉ</w:t>
      </w:r>
      <w:r w:rsidR="00AB2F77" w:rsidRPr="00A326C1">
        <w:rPr>
          <w:rFonts w:cs="e-Tamil OTC"/>
        </w:rPr>
        <w:t>aittokai) in circle [= lands around]</w:t>
      </w:r>
      <w:r>
        <w:rPr>
          <w:rFonts w:cs="e-Tamil OTC"/>
        </w:rPr>
        <w:t xml:space="preserve"> … (</w:t>
      </w:r>
      <w:r w:rsidRPr="00CA0BF4">
        <w:rPr>
          <w:rFonts w:cs="e-Tamil OTC"/>
          <w:i/>
          <w:iCs/>
        </w:rPr>
        <w:t>tāṇi</w:t>
      </w:r>
      <w:r w:rsidRPr="00CA0BF4">
        <w:rPr>
          <w:rFonts w:cs="e-Tamil OTC"/>
          <w:i/>
          <w:iCs/>
          <w:lang w:val="en"/>
        </w:rPr>
        <w:t>[1x]</w:t>
      </w:r>
      <w:r w:rsidRPr="00CA0BF4">
        <w:rPr>
          <w:rFonts w:cs="e-Tamil OTC"/>
          <w:i/>
          <w:iCs/>
        </w:rPr>
        <w:t>-</w:t>
      </w:r>
      <w:r w:rsidRPr="00CA0BF4">
        <w:rPr>
          <w:rFonts w:cs="e-Tamil OTC"/>
          <w:i/>
          <w:iCs/>
          <w:lang w:val="en"/>
        </w:rPr>
        <w:t>[2x]</w:t>
      </w:r>
      <w:r w:rsidRPr="00CA0BF4">
        <w:rPr>
          <w:rFonts w:cs="e-Tamil OTC"/>
          <w:i/>
          <w:iCs/>
        </w:rPr>
        <w:t>(k)</w:t>
      </w:r>
      <w:r>
        <w:rPr>
          <w:rFonts w:cs="e-Tamil OTC"/>
        </w:rPr>
        <w:t>)</w:t>
      </w:r>
      <w:r w:rsidR="0007490F">
        <w:rPr>
          <w:rFonts w:cs="e-Tamil OTC"/>
        </w:rPr>
        <w:t>, w</w:t>
      </w:r>
      <w:r w:rsidR="00AB2F77" w:rsidRPr="00A326C1">
        <w:rPr>
          <w:rFonts w:cs="e-Tamil OTC"/>
        </w:rPr>
        <w:t>ith (</w:t>
      </w:r>
      <w:r w:rsidR="00AB2F77" w:rsidRPr="00A326C1">
        <w:rPr>
          <w:rFonts w:cs="e-Tamil OTC"/>
          <w:i/>
        </w:rPr>
        <w:t>ko</w:t>
      </w:r>
      <w:r w:rsidR="00AB2F77" w:rsidRPr="00A326C1">
        <w:rPr>
          <w:rFonts w:cs="Times New Roman"/>
          <w:i/>
        </w:rPr>
        <w:t>ṇṭ</w:t>
      </w:r>
      <w:r w:rsidR="00AB2F77" w:rsidRPr="00A326C1">
        <w:rPr>
          <w:rFonts w:cs="e-Tamil OTC"/>
          <w:i/>
        </w:rPr>
        <w:t>u</w:t>
      </w:r>
      <w:r w:rsidR="00AB2F77" w:rsidRPr="00A326C1">
        <w:rPr>
          <w:rFonts w:cs="e-Tamil OTC"/>
          <w:iCs/>
        </w:rPr>
        <w:t>, literally</w:t>
      </w:r>
      <w:r w:rsidR="00AB2F77" w:rsidRPr="00A326C1">
        <w:rPr>
          <w:rFonts w:cs="e-Tamil OTC"/>
        </w:rPr>
        <w:t xml:space="preserve"> “having taken”) </w:t>
      </w:r>
      <w:r w:rsidR="00A23A79">
        <w:rPr>
          <w:rFonts w:cs="e-Tamil OTC"/>
        </w:rPr>
        <w:t>[</w:t>
      </w:r>
      <w:r w:rsidR="0007490F">
        <w:rPr>
          <w:rFonts w:cs="e-Tamil OTC"/>
        </w:rPr>
        <w:t>these</w:t>
      </w:r>
      <w:r w:rsidR="00A23A79">
        <w:rPr>
          <w:rFonts w:cs="e-Tamil OTC"/>
        </w:rPr>
        <w:t>]</w:t>
      </w:r>
      <w:r w:rsidR="00FE4079" w:rsidRPr="00A326C1">
        <w:rPr>
          <w:rFonts w:cs="e-Tamil OTC"/>
        </w:rPr>
        <w:t xml:space="preserve">, </w:t>
      </w:r>
      <w:r w:rsidR="00E424B7" w:rsidRPr="00A326C1">
        <w:rPr>
          <w:rFonts w:cs="e-Tamil OTC"/>
        </w:rPr>
        <w:t>We, the seven Pa</w:t>
      </w:r>
      <w:r w:rsidR="00E424B7" w:rsidRPr="00A326C1">
        <w:rPr>
          <w:rFonts w:cs="Times New Roman"/>
        </w:rPr>
        <w:t>ṭṭ</w:t>
      </w:r>
      <w:r w:rsidR="00E424B7" w:rsidRPr="00A326C1">
        <w:rPr>
          <w:rFonts w:cs="e-Tamil OTC"/>
        </w:rPr>
        <w:t>u</w:t>
      </w:r>
      <w:r w:rsidR="00E424B7" w:rsidRPr="00A326C1">
        <w:rPr>
          <w:rFonts w:cs="Times New Roman"/>
        </w:rPr>
        <w:t>ṭ</w:t>
      </w:r>
      <w:r w:rsidR="00E424B7" w:rsidRPr="00A326C1">
        <w:rPr>
          <w:rFonts w:cs="e-Tamil OTC"/>
        </w:rPr>
        <w:t>ai</w:t>
      </w:r>
      <w:r w:rsidR="006E0A1D" w:rsidRPr="00A326C1">
        <w:rPr>
          <w:rFonts w:cs="e-Tamil OTC"/>
        </w:rPr>
        <w:t>yar</w:t>
      </w:r>
      <w:r w:rsidR="00E424B7" w:rsidRPr="00A326C1">
        <w:rPr>
          <w:rFonts w:cs="e-Tamil OTC"/>
        </w:rPr>
        <w:t xml:space="preserve">s </w:t>
      </w:r>
      <w:r w:rsidR="006E0A1D" w:rsidRPr="00A326C1">
        <w:rPr>
          <w:rFonts w:cs="e-Tamil OTC"/>
        </w:rPr>
        <w:t>(pa</w:t>
      </w:r>
      <w:r w:rsidR="006E0A1D" w:rsidRPr="00A326C1">
        <w:rPr>
          <w:rFonts w:cs="Times New Roman"/>
        </w:rPr>
        <w:t>ṭṭ</w:t>
      </w:r>
      <w:r w:rsidR="006E0A1D" w:rsidRPr="00A326C1">
        <w:rPr>
          <w:rFonts w:cs="e-Tamil OTC"/>
        </w:rPr>
        <w:t>u</w:t>
      </w:r>
      <w:r w:rsidR="006E0A1D" w:rsidRPr="00A326C1">
        <w:rPr>
          <w:rFonts w:cs="Times New Roman"/>
        </w:rPr>
        <w:t>ṭ</w:t>
      </w:r>
      <w:r w:rsidR="006E0A1D" w:rsidRPr="00A326C1">
        <w:rPr>
          <w:rFonts w:cs="e-Tamil OTC"/>
        </w:rPr>
        <w:t>aiy</w:t>
      </w:r>
      <w:r w:rsidR="006E0A1D" w:rsidRPr="00A326C1">
        <w:rPr>
          <w:rFonts w:cs="Times New Roman"/>
        </w:rPr>
        <w:t>ō</w:t>
      </w:r>
      <w:r w:rsidR="006E0A1D" w:rsidRPr="00A326C1">
        <w:rPr>
          <w:rFonts w:cs="e-Tamil OTC"/>
        </w:rPr>
        <w:t>m E</w:t>
      </w:r>
      <w:r w:rsidR="006E0A1D" w:rsidRPr="00A326C1">
        <w:rPr>
          <w:rFonts w:cs="Times New Roman"/>
        </w:rPr>
        <w:t>ḻ</w:t>
      </w:r>
      <w:r w:rsidR="006E0A1D" w:rsidRPr="00A326C1">
        <w:rPr>
          <w:rFonts w:cs="e-Tamil OTC"/>
        </w:rPr>
        <w:t>uv</w:t>
      </w:r>
      <w:r w:rsidR="006E0A1D" w:rsidRPr="00A326C1">
        <w:rPr>
          <w:rFonts w:cs="Times New Roman"/>
        </w:rPr>
        <w:t>ō</w:t>
      </w:r>
      <w:r w:rsidR="006E0A1D" w:rsidRPr="00A326C1">
        <w:rPr>
          <w:rFonts w:cs="e-Tamil OTC"/>
        </w:rPr>
        <w:t xml:space="preserve">m) </w:t>
      </w:r>
      <w:r w:rsidR="00E424B7" w:rsidRPr="00A326C1">
        <w:rPr>
          <w:rFonts w:cs="e-Tamil OTC"/>
        </w:rPr>
        <w:t>of this temple [=</w:t>
      </w:r>
      <w:r w:rsidR="006E0A1D" w:rsidRPr="00A326C1">
        <w:rPr>
          <w:rFonts w:cs="e-Tamil OTC"/>
        </w:rPr>
        <w:t xml:space="preserve"> </w:t>
      </w:r>
      <w:r w:rsidR="00E424B7" w:rsidRPr="00A326C1">
        <w:rPr>
          <w:rFonts w:cs="e-Tamil OTC"/>
        </w:rPr>
        <w:t>Ava</w:t>
      </w:r>
      <w:r w:rsidR="00E424B7" w:rsidRPr="00A326C1">
        <w:rPr>
          <w:rFonts w:cs="Times New Roman"/>
        </w:rPr>
        <w:t>ṉ</w:t>
      </w:r>
      <w:r w:rsidR="00E424B7" w:rsidRPr="00A326C1">
        <w:rPr>
          <w:rFonts w:cs="e-Tamil OTC"/>
        </w:rPr>
        <w:t>ika</w:t>
      </w:r>
      <w:r w:rsidR="00E424B7" w:rsidRPr="00A326C1">
        <w:rPr>
          <w:rStyle w:val="reg"/>
          <w:rFonts w:cs="e-Tamil OTC"/>
        </w:rPr>
        <w:t>n</w:t>
      </w:r>
      <w:r w:rsidR="00E424B7" w:rsidRPr="00A326C1">
        <w:rPr>
          <w:rFonts w:cs="e-Tamil OTC"/>
        </w:rPr>
        <w:t>ta</w:t>
      </w:r>
      <w:r w:rsidR="00E424B7" w:rsidRPr="00A326C1">
        <w:rPr>
          <w:rFonts w:cs="Times New Roman"/>
        </w:rPr>
        <w:t>ṟ</w:t>
      </w:r>
      <w:r w:rsidR="00E424B7" w:rsidRPr="00A326C1">
        <w:rPr>
          <w:rFonts w:cs="e-Tamil OTC"/>
        </w:rPr>
        <w:t xml:space="preserve">pa?], will </w:t>
      </w:r>
      <w:r w:rsidR="005B5B2B" w:rsidRPr="00A326C1">
        <w:rPr>
          <w:rFonts w:cs="e-Tamil OTC"/>
        </w:rPr>
        <w:t>burn</w:t>
      </w:r>
      <w:r w:rsidR="00E424B7" w:rsidRPr="00A326C1">
        <w:rPr>
          <w:rFonts w:cs="e-Tamil OTC"/>
        </w:rPr>
        <w:t xml:space="preserve"> (literally:</w:t>
      </w:r>
      <w:r w:rsidR="005B5B2B" w:rsidRPr="00A326C1">
        <w:rPr>
          <w:rFonts w:cs="e-Tamil OTC"/>
        </w:rPr>
        <w:t xml:space="preserve"> </w:t>
      </w:r>
      <w:r w:rsidR="00E424B7" w:rsidRPr="00A326C1">
        <w:rPr>
          <w:rFonts w:cs="e-Tamil OTC"/>
        </w:rPr>
        <w:t xml:space="preserve">we have become those who will burn) </w:t>
      </w:r>
      <w:r w:rsidR="005B5B2B" w:rsidRPr="00A326C1">
        <w:rPr>
          <w:rFonts w:cs="e-Tamil OTC"/>
        </w:rPr>
        <w:t xml:space="preserve">a perpetual lamp </w:t>
      </w:r>
      <w:r w:rsidR="00E424B7" w:rsidRPr="00A326C1">
        <w:rPr>
          <w:rFonts w:cs="e-Tamil OTC"/>
        </w:rPr>
        <w:t xml:space="preserve">respectively </w:t>
      </w:r>
      <w:r w:rsidR="005B5B2B" w:rsidRPr="00A326C1">
        <w:rPr>
          <w:rFonts w:cs="e-Tamil OTC"/>
        </w:rPr>
        <w:t>(</w:t>
      </w:r>
      <w:r w:rsidR="005B5B2B" w:rsidRPr="00A326C1">
        <w:rPr>
          <w:rFonts w:cs="e-Tamil OTC"/>
          <w:i/>
        </w:rPr>
        <w:t>or</w:t>
      </w:r>
      <w:r w:rsidR="005B5B2B" w:rsidRPr="00A326C1">
        <w:rPr>
          <w:rFonts w:cs="Times New Roman"/>
          <w:i/>
        </w:rPr>
        <w:t>ō</w:t>
      </w:r>
      <w:r w:rsidR="005B5B2B" w:rsidRPr="00A326C1">
        <w:rPr>
          <w:rFonts w:cs="e-Tamil OTC"/>
        </w:rPr>
        <w:t xml:space="preserve"> </w:t>
      </w:r>
      <w:r w:rsidR="005B5B2B" w:rsidRPr="00A326C1">
        <w:rPr>
          <w:rFonts w:cs="e-Tamil OTC"/>
          <w:i/>
        </w:rPr>
        <w:t>nont</w:t>
      </w:r>
      <w:r w:rsidR="005B5B2B" w:rsidRPr="00A326C1">
        <w:rPr>
          <w:rFonts w:cs="Times New Roman"/>
          <w:i/>
        </w:rPr>
        <w:t>ā</w:t>
      </w:r>
      <w:r w:rsidR="00A23A79">
        <w:rPr>
          <w:rFonts w:cs="Times New Roman"/>
          <w:i/>
        </w:rPr>
        <w:t xml:space="preserve"> </w:t>
      </w:r>
      <w:r w:rsidR="005B5B2B" w:rsidRPr="00A326C1">
        <w:rPr>
          <w:rFonts w:cs="e-Tamil OTC"/>
          <w:i/>
        </w:rPr>
        <w:t>vi</w:t>
      </w:r>
      <w:r w:rsidR="005B5B2B" w:rsidRPr="00A326C1">
        <w:rPr>
          <w:rFonts w:cs="Times New Roman"/>
          <w:i/>
        </w:rPr>
        <w:t>ḷ</w:t>
      </w:r>
      <w:r w:rsidR="005B5B2B" w:rsidRPr="00A326C1">
        <w:rPr>
          <w:rFonts w:cs="e-Tamil OTC"/>
          <w:i/>
        </w:rPr>
        <w:t>akku</w:t>
      </w:r>
      <w:r w:rsidR="005B5B2B" w:rsidRPr="00A326C1">
        <w:rPr>
          <w:rFonts w:cs="e-Tamil OTC"/>
        </w:rPr>
        <w:t>)</w:t>
      </w:r>
      <w:r w:rsidR="00E424B7" w:rsidRPr="00A326C1">
        <w:rPr>
          <w:rFonts w:cs="e-Tamil OTC"/>
        </w:rPr>
        <w:t>,</w:t>
      </w:r>
      <w:r w:rsidR="005B5B2B" w:rsidRPr="00A326C1">
        <w:rPr>
          <w:rFonts w:cs="e-Tamil OTC"/>
        </w:rPr>
        <w:t xml:space="preserve"> in both temples (</w:t>
      </w:r>
      <w:r w:rsidR="005B5B2B" w:rsidRPr="00A326C1">
        <w:rPr>
          <w:rFonts w:cs="e-Tamil OTC"/>
          <w:i/>
        </w:rPr>
        <w:t>ira</w:t>
      </w:r>
      <w:r w:rsidR="005B5B2B" w:rsidRPr="00A326C1">
        <w:rPr>
          <w:rFonts w:cs="Times New Roman"/>
          <w:i/>
        </w:rPr>
        <w:t>ṇṭ</w:t>
      </w:r>
      <w:r w:rsidR="005B5B2B" w:rsidRPr="00A326C1">
        <w:rPr>
          <w:rFonts w:cs="e-Tamil OTC"/>
          <w:i/>
        </w:rPr>
        <w:t>u ta</w:t>
      </w:r>
      <w:r w:rsidR="005B5B2B" w:rsidRPr="00A326C1">
        <w:rPr>
          <w:rFonts w:cs="Times New Roman"/>
          <w:i/>
        </w:rPr>
        <w:t>ḷ</w:t>
      </w:r>
      <w:r w:rsidR="005B5B2B" w:rsidRPr="00A326C1">
        <w:rPr>
          <w:rFonts w:cs="e-Tamil OTC"/>
          <w:i/>
        </w:rPr>
        <w:t>iyilum</w:t>
      </w:r>
      <w:r w:rsidR="005B5B2B" w:rsidRPr="00A326C1">
        <w:rPr>
          <w:rFonts w:cs="e-Tamil OTC"/>
        </w:rPr>
        <w:t>).</w:t>
      </w:r>
    </w:p>
    <w:p w14:paraId="776E4EE7" w14:textId="77777777" w:rsidR="00D236E6" w:rsidRDefault="00D236E6" w:rsidP="005B5B2B">
      <w:pPr>
        <w:jc w:val="both"/>
        <w:rPr>
          <w:rFonts w:cs="e-Tamil OTC"/>
        </w:rPr>
      </w:pPr>
    </w:p>
    <w:p w14:paraId="1E8DE6D6" w14:textId="77777777" w:rsidR="00D236E6" w:rsidRDefault="00D236E6" w:rsidP="00D236E6">
      <w:pPr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 w:cs="Latha"/>
          <w:highlight w:val="white"/>
          <w:lang w:val="fr-FR" w:bidi="ta-IN"/>
        </w:rPr>
      </w:pPr>
      <w:r>
        <w:rPr>
          <w:rFonts w:ascii="Times New Roman" w:hAnsi="Times New Roman" w:cs="Latha"/>
          <w:color w:val="000096"/>
          <w:highlight w:val="white"/>
          <w:lang w:val="fr-FR" w:bidi="ta-IN"/>
        </w:rPr>
        <w:t>&lt;p</w:t>
      </w:r>
      <w:r>
        <w:rPr>
          <w:rFonts w:ascii="Times New Roman" w:hAnsi="Times New Roman" w:cs="Latha"/>
          <w:color w:val="F5844C"/>
          <w:highlight w:val="white"/>
          <w:lang w:val="fr-FR" w:bidi="ta-IN"/>
        </w:rPr>
        <w:t xml:space="preserve"> n</w:t>
      </w:r>
      <w:r>
        <w:rPr>
          <w:rFonts w:ascii="Times New Roman" w:hAnsi="Times New Roman" w:cs="Latha"/>
          <w:color w:val="FF8040"/>
          <w:highlight w:val="white"/>
          <w:lang w:val="fr-FR" w:bidi="ta-IN"/>
        </w:rPr>
        <w:t>=</w:t>
      </w:r>
      <w:r>
        <w:rPr>
          <w:rFonts w:ascii="Times New Roman" w:hAnsi="Times New Roman" w:cs="Latha"/>
          <w:color w:val="993300"/>
          <w:highlight w:val="white"/>
          <w:lang w:val="fr-FR" w:bidi="ta-IN"/>
        </w:rPr>
        <w:t>"1"</w:t>
      </w:r>
      <w:r>
        <w:rPr>
          <w:rFonts w:ascii="Times New Roman" w:hAnsi="Times New Roman" w:cs="Latha"/>
          <w:color w:val="000096"/>
          <w:highlight w:val="white"/>
          <w:lang w:val="fr-FR" w:bidi="ta-IN"/>
        </w:rPr>
        <w:t>&gt;</w:t>
      </w:r>
      <w:r>
        <w:rPr>
          <w:rFonts w:ascii="Times New Roman" w:hAnsi="Times New Roman" w:cs="Latha"/>
          <w:color w:val="000000"/>
          <w:highlight w:val="white"/>
          <w:lang w:val="fr-FR" w:bidi="ta-IN"/>
        </w:rPr>
        <w:t>Prosperity! Fortune!</w:t>
      </w:r>
      <w:r>
        <w:rPr>
          <w:rFonts w:ascii="Times New Roman" w:hAnsi="Times New Roman" w:cs="Latha"/>
          <w:color w:val="000096"/>
          <w:highlight w:val="white"/>
          <w:lang w:val="fr-FR" w:bidi="ta-IN"/>
        </w:rPr>
        <w:t>&lt;/p&gt;</w:t>
      </w:r>
      <w:r>
        <w:rPr>
          <w:rFonts w:ascii="Times New Roman" w:hAnsi="Times New Roman" w:cs="Latha"/>
          <w:color w:val="000000"/>
          <w:highlight w:val="white"/>
          <w:lang w:val="fr-FR" w:bidi="ta-IN"/>
        </w:rPr>
        <w:br/>
        <w:t xml:space="preserve">        </w:t>
      </w:r>
      <w:r>
        <w:rPr>
          <w:rFonts w:ascii="Times New Roman" w:hAnsi="Times New Roman" w:cs="Latha"/>
          <w:color w:val="000000"/>
          <w:highlight w:val="white"/>
          <w:lang w:val="fr-FR" w:bidi="ta-IN"/>
        </w:rPr>
        <w:tab/>
        <w:t xml:space="preserve"> </w:t>
      </w:r>
      <w:r>
        <w:rPr>
          <w:rFonts w:ascii="Times New Roman" w:hAnsi="Times New Roman" w:cs="Latha"/>
          <w:color w:val="000000"/>
          <w:highlight w:val="white"/>
          <w:lang w:val="fr-FR" w:bidi="ta-IN"/>
        </w:rPr>
        <w:tab/>
      </w:r>
      <w:r>
        <w:rPr>
          <w:rFonts w:ascii="Times New Roman" w:hAnsi="Times New Roman" w:cs="Latha"/>
          <w:color w:val="000096"/>
          <w:highlight w:val="white"/>
          <w:lang w:val="fr-FR" w:bidi="ta-IN"/>
        </w:rPr>
        <w:t>&lt;p</w:t>
      </w:r>
      <w:r>
        <w:rPr>
          <w:rFonts w:ascii="Times New Roman" w:hAnsi="Times New Roman" w:cs="Latha"/>
          <w:color w:val="F5844C"/>
          <w:highlight w:val="white"/>
          <w:lang w:val="fr-FR" w:bidi="ta-IN"/>
        </w:rPr>
        <w:t xml:space="preserve"> n</w:t>
      </w:r>
      <w:r>
        <w:rPr>
          <w:rFonts w:ascii="Times New Roman" w:hAnsi="Times New Roman" w:cs="Latha"/>
          <w:color w:val="FF8040"/>
          <w:highlight w:val="white"/>
          <w:lang w:val="fr-FR" w:bidi="ta-IN"/>
        </w:rPr>
        <w:t>=</w:t>
      </w:r>
      <w:r>
        <w:rPr>
          <w:rFonts w:ascii="Times New Roman" w:hAnsi="Times New Roman" w:cs="Latha"/>
          <w:color w:val="993300"/>
          <w:highlight w:val="white"/>
          <w:lang w:val="fr-FR" w:bidi="ta-IN"/>
        </w:rPr>
        <w:t>"1-2"</w:t>
      </w:r>
      <w:r>
        <w:rPr>
          <w:rFonts w:ascii="Times New Roman" w:hAnsi="Times New Roman" w:cs="Latha"/>
          <w:color w:val="000096"/>
          <w:highlight w:val="white"/>
          <w:lang w:val="fr-FR" w:bidi="ta-IN"/>
        </w:rPr>
        <w:t>&gt;</w:t>
      </w:r>
      <w:r>
        <w:rPr>
          <w:rFonts w:ascii="Times New Roman" w:hAnsi="Times New Roman" w:cs="Latha"/>
          <w:color w:val="000000"/>
          <w:highlight w:val="white"/>
          <w:lang w:val="fr-FR" w:bidi="ta-IN"/>
        </w:rPr>
        <w:t>36th year of Kōpparakēcarivarman who took Madurai.</w:t>
      </w:r>
      <w:r>
        <w:rPr>
          <w:rFonts w:ascii="Times New Roman" w:hAnsi="Times New Roman" w:cs="Latha"/>
          <w:color w:val="000096"/>
          <w:highlight w:val="white"/>
          <w:lang w:val="fr-FR" w:bidi="ta-IN"/>
        </w:rPr>
        <w:t>&lt;/p&gt;</w:t>
      </w:r>
      <w:r>
        <w:rPr>
          <w:rFonts w:ascii="Times New Roman" w:hAnsi="Times New Roman" w:cs="Latha"/>
          <w:color w:val="000000"/>
          <w:highlight w:val="white"/>
          <w:lang w:val="fr-FR" w:bidi="ta-IN"/>
        </w:rPr>
        <w:br/>
        <w:t xml:space="preserve">        </w:t>
      </w:r>
      <w:r>
        <w:rPr>
          <w:rFonts w:ascii="Times New Roman" w:hAnsi="Times New Roman" w:cs="Latha"/>
          <w:color w:val="000000"/>
          <w:highlight w:val="white"/>
          <w:lang w:val="fr-FR" w:bidi="ta-IN"/>
        </w:rPr>
        <w:tab/>
        <w:t xml:space="preserve"> </w:t>
      </w:r>
      <w:r>
        <w:rPr>
          <w:rFonts w:ascii="Times New Roman" w:hAnsi="Times New Roman" w:cs="Latha"/>
          <w:color w:val="000000"/>
          <w:highlight w:val="white"/>
          <w:lang w:val="fr-FR" w:bidi="ta-IN"/>
        </w:rPr>
        <w:tab/>
      </w:r>
      <w:r>
        <w:rPr>
          <w:rFonts w:ascii="Times New Roman" w:hAnsi="Times New Roman" w:cs="Latha"/>
          <w:color w:val="000096"/>
          <w:highlight w:val="white"/>
          <w:lang w:val="fr-FR" w:bidi="ta-IN"/>
        </w:rPr>
        <w:t>&lt;p</w:t>
      </w:r>
      <w:r>
        <w:rPr>
          <w:rFonts w:ascii="Times New Roman" w:hAnsi="Times New Roman" w:cs="Latha"/>
          <w:color w:val="F5844C"/>
          <w:highlight w:val="white"/>
          <w:lang w:val="fr-FR" w:bidi="ta-IN"/>
        </w:rPr>
        <w:t xml:space="preserve"> n</w:t>
      </w:r>
      <w:r>
        <w:rPr>
          <w:rFonts w:ascii="Times New Roman" w:hAnsi="Times New Roman" w:cs="Latha"/>
          <w:color w:val="FF8040"/>
          <w:highlight w:val="white"/>
          <w:lang w:val="fr-FR" w:bidi="ta-IN"/>
        </w:rPr>
        <w:t>=</w:t>
      </w:r>
      <w:r>
        <w:rPr>
          <w:rFonts w:ascii="Times New Roman" w:hAnsi="Times New Roman" w:cs="Latha"/>
          <w:color w:val="993300"/>
          <w:highlight w:val="white"/>
          <w:lang w:val="fr-FR" w:bidi="ta-IN"/>
        </w:rPr>
        <w:t>"2-8"</w:t>
      </w:r>
      <w:r>
        <w:rPr>
          <w:rFonts w:ascii="Times New Roman" w:hAnsi="Times New Roman" w:cs="Latha"/>
          <w:color w:val="000096"/>
          <w:highlight w:val="white"/>
          <w:lang w:val="fr-FR" w:bidi="ta-IN"/>
        </w:rPr>
        <w:t>&gt;</w:t>
      </w:r>
      <w:r>
        <w:rPr>
          <w:rFonts w:ascii="Times New Roman" w:hAnsi="Times New Roman" w:cs="Latha"/>
          <w:color w:val="000000"/>
          <w:highlight w:val="white"/>
          <w:lang w:val="fr-FR" w:bidi="ta-IN"/>
        </w:rPr>
        <w:t xml:space="preserve">For the Mahādeva of Avaṉikaṉtaṟpapuram, </w:t>
      </w:r>
      <w:r>
        <w:rPr>
          <w:rFonts w:ascii="Times New Roman" w:hAnsi="Times New Roman" w:cs="Latha"/>
          <w:color w:val="000096"/>
          <w:highlight w:val="white"/>
          <w:lang w:val="fr-FR" w:bidi="ta-IN"/>
        </w:rPr>
        <w:t>&lt;seg</w:t>
      </w:r>
      <w:r>
        <w:rPr>
          <w:rFonts w:ascii="Times New Roman" w:hAnsi="Times New Roman" w:cs="Latha"/>
          <w:color w:val="F5844C"/>
          <w:highlight w:val="white"/>
          <w:lang w:val="fr-FR" w:bidi="ta-IN"/>
        </w:rPr>
        <w:t xml:space="preserve"> cert</w:t>
      </w:r>
      <w:r>
        <w:rPr>
          <w:rFonts w:ascii="Times New Roman" w:hAnsi="Times New Roman" w:cs="Latha"/>
          <w:color w:val="FF8040"/>
          <w:highlight w:val="white"/>
          <w:lang w:val="fr-FR" w:bidi="ta-IN"/>
        </w:rPr>
        <w:t>=</w:t>
      </w:r>
      <w:r>
        <w:rPr>
          <w:rFonts w:ascii="Times New Roman" w:hAnsi="Times New Roman" w:cs="Latha"/>
          <w:color w:val="993300"/>
          <w:highlight w:val="white"/>
          <w:lang w:val="fr-FR" w:bidi="ta-IN"/>
        </w:rPr>
        <w:t>"low"</w:t>
      </w:r>
      <w:r>
        <w:rPr>
          <w:rFonts w:ascii="Times New Roman" w:hAnsi="Times New Roman" w:cs="Latha"/>
          <w:color w:val="000096"/>
          <w:highlight w:val="white"/>
          <w:lang w:val="fr-FR" w:bidi="ta-IN"/>
        </w:rPr>
        <w:t>&gt;</w:t>
      </w:r>
      <w:r>
        <w:rPr>
          <w:rFonts w:ascii="Times New Roman" w:hAnsi="Times New Roman" w:cs="Latha"/>
          <w:color w:val="000000"/>
          <w:highlight w:val="white"/>
          <w:lang w:val="fr-FR" w:bidi="ta-IN"/>
        </w:rPr>
        <w:t xml:space="preserve">having prepared for cultivation </w:t>
      </w:r>
      <w:r>
        <w:rPr>
          <w:rFonts w:ascii="Times New Roman" w:hAnsi="Times New Roman" w:cs="Latha"/>
          <w:color w:val="000096"/>
          <w:highlight w:val="white"/>
          <w:lang w:val="fr-FR" w:bidi="ta-IN"/>
        </w:rPr>
        <w:t>&lt;supplied</w:t>
      </w:r>
      <w:r>
        <w:rPr>
          <w:rFonts w:ascii="Times New Roman" w:hAnsi="Times New Roman" w:cs="Latha"/>
          <w:color w:val="F5844C"/>
          <w:highlight w:val="white"/>
          <w:lang w:val="fr-FR" w:bidi="ta-IN"/>
        </w:rPr>
        <w:t xml:space="preserve"> reason</w:t>
      </w:r>
      <w:r>
        <w:rPr>
          <w:rFonts w:ascii="Times New Roman" w:hAnsi="Times New Roman" w:cs="Latha"/>
          <w:color w:val="FF8040"/>
          <w:highlight w:val="white"/>
          <w:lang w:val="fr-FR" w:bidi="ta-IN"/>
        </w:rPr>
        <w:t>=</w:t>
      </w:r>
      <w:r>
        <w:rPr>
          <w:rFonts w:ascii="Times New Roman" w:hAnsi="Times New Roman" w:cs="Latha"/>
          <w:color w:val="993300"/>
          <w:highlight w:val="white"/>
          <w:lang w:val="fr-FR" w:bidi="ta-IN"/>
        </w:rPr>
        <w:t>"explanation"</w:t>
      </w:r>
      <w:r>
        <w:rPr>
          <w:rFonts w:ascii="Times New Roman" w:hAnsi="Times New Roman" w:cs="Latha"/>
          <w:color w:val="000096"/>
          <w:highlight w:val="white"/>
          <w:lang w:val="fr-FR" w:bidi="ta-IN"/>
        </w:rPr>
        <w:t>&gt;&lt;foreign&gt;</w:t>
      </w:r>
      <w:r>
        <w:rPr>
          <w:rFonts w:ascii="Times New Roman" w:hAnsi="Times New Roman" w:cs="Latha"/>
          <w:color w:val="000000"/>
          <w:highlight w:val="white"/>
          <w:lang w:val="fr-FR" w:bidi="ta-IN"/>
        </w:rPr>
        <w:t>macakki</w:t>
      </w:r>
      <w:r>
        <w:rPr>
          <w:rFonts w:ascii="Times New Roman" w:hAnsi="Times New Roman" w:cs="Latha"/>
          <w:color w:val="000096"/>
          <w:highlight w:val="white"/>
          <w:lang w:val="fr-FR" w:bidi="ta-IN"/>
        </w:rPr>
        <w:t>&lt;/foreign&gt;&lt;/supplied&gt;</w:t>
      </w:r>
      <w:r>
        <w:rPr>
          <w:rFonts w:ascii="Times New Roman" w:hAnsi="Times New Roman" w:cs="Latha"/>
          <w:color w:val="000000"/>
          <w:highlight w:val="white"/>
          <w:lang w:val="fr-FR" w:bidi="ta-IN"/>
        </w:rPr>
        <w:t xml:space="preserve"> the land</w:t>
      </w:r>
      <w:r>
        <w:rPr>
          <w:rFonts w:ascii="Times New Roman" w:hAnsi="Times New Roman" w:cs="Latha"/>
          <w:color w:val="000096"/>
          <w:highlight w:val="white"/>
          <w:lang w:val="fr-FR" w:bidi="ta-IN"/>
        </w:rPr>
        <w:t>&lt;/seg&gt;</w:t>
      </w:r>
      <w:r>
        <w:rPr>
          <w:rFonts w:ascii="Times New Roman" w:hAnsi="Times New Roman" w:cs="Latha"/>
          <w:color w:val="000000"/>
          <w:highlight w:val="white"/>
          <w:lang w:val="fr-FR" w:bidi="ta-IN"/>
        </w:rPr>
        <w:t xml:space="preserve"> which was lying uncultivated </w:t>
      </w:r>
      <w:r>
        <w:rPr>
          <w:rFonts w:ascii="Times New Roman" w:hAnsi="Times New Roman" w:cs="Latha"/>
          <w:color w:val="000096"/>
          <w:highlight w:val="white"/>
          <w:lang w:val="fr-FR" w:bidi="ta-IN"/>
        </w:rPr>
        <w:t>&lt;supplied</w:t>
      </w:r>
      <w:r>
        <w:rPr>
          <w:rFonts w:ascii="Times New Roman" w:hAnsi="Times New Roman" w:cs="Latha"/>
          <w:color w:val="F5844C"/>
          <w:highlight w:val="white"/>
          <w:lang w:val="fr-FR" w:bidi="ta-IN"/>
        </w:rPr>
        <w:t xml:space="preserve"> reason</w:t>
      </w:r>
      <w:r>
        <w:rPr>
          <w:rFonts w:ascii="Times New Roman" w:hAnsi="Times New Roman" w:cs="Latha"/>
          <w:color w:val="FF8040"/>
          <w:highlight w:val="white"/>
          <w:lang w:val="fr-FR" w:bidi="ta-IN"/>
        </w:rPr>
        <w:t>=</w:t>
      </w:r>
      <w:r>
        <w:rPr>
          <w:rFonts w:ascii="Times New Roman" w:hAnsi="Times New Roman" w:cs="Latha"/>
          <w:color w:val="993300"/>
          <w:highlight w:val="white"/>
          <w:lang w:val="fr-FR" w:bidi="ta-IN"/>
        </w:rPr>
        <w:t>"explanation"</w:t>
      </w:r>
      <w:r>
        <w:rPr>
          <w:rFonts w:ascii="Times New Roman" w:hAnsi="Times New Roman" w:cs="Latha"/>
          <w:color w:val="000096"/>
          <w:highlight w:val="white"/>
          <w:lang w:val="fr-FR" w:bidi="ta-IN"/>
        </w:rPr>
        <w:t>&gt;&lt;foreign&gt;</w:t>
      </w:r>
      <w:r>
        <w:rPr>
          <w:rFonts w:ascii="Times New Roman" w:hAnsi="Times New Roman" w:cs="Latha"/>
          <w:color w:val="000000"/>
          <w:highlight w:val="white"/>
          <w:lang w:val="fr-FR" w:bidi="ta-IN"/>
        </w:rPr>
        <w:t>kiṭanta</w:t>
      </w:r>
      <w:r>
        <w:rPr>
          <w:rFonts w:ascii="Times New Roman" w:hAnsi="Times New Roman" w:cs="Latha"/>
          <w:color w:val="000096"/>
          <w:highlight w:val="white"/>
          <w:lang w:val="fr-FR" w:bidi="ta-IN"/>
        </w:rPr>
        <w:t>&lt;/foreign&gt;&lt;/supplied&gt;</w:t>
      </w:r>
      <w:r>
        <w:rPr>
          <w:rFonts w:ascii="Times New Roman" w:hAnsi="Times New Roman" w:cs="Latha"/>
          <w:color w:val="000000"/>
          <w:highlight w:val="white"/>
          <w:lang w:val="fr-FR" w:bidi="ta-IN"/>
        </w:rPr>
        <w:t xml:space="preserve"> without enjoyment </w:t>
      </w:r>
      <w:r>
        <w:rPr>
          <w:rFonts w:ascii="Times New Roman" w:hAnsi="Times New Roman" w:cs="Latha"/>
          <w:color w:val="000096"/>
          <w:highlight w:val="white"/>
          <w:lang w:val="fr-FR" w:bidi="ta-IN"/>
        </w:rPr>
        <w:t>&lt;supplied</w:t>
      </w:r>
      <w:r>
        <w:rPr>
          <w:rFonts w:ascii="Times New Roman" w:hAnsi="Times New Roman" w:cs="Latha"/>
          <w:color w:val="F5844C"/>
          <w:highlight w:val="white"/>
          <w:lang w:val="fr-FR" w:bidi="ta-IN"/>
        </w:rPr>
        <w:t xml:space="preserve"> reason</w:t>
      </w:r>
      <w:r>
        <w:rPr>
          <w:rFonts w:ascii="Times New Roman" w:hAnsi="Times New Roman" w:cs="Latha"/>
          <w:color w:val="FF8040"/>
          <w:highlight w:val="white"/>
          <w:lang w:val="fr-FR" w:bidi="ta-IN"/>
        </w:rPr>
        <w:t>=</w:t>
      </w:r>
      <w:r>
        <w:rPr>
          <w:rFonts w:ascii="Times New Roman" w:hAnsi="Times New Roman" w:cs="Latha"/>
          <w:color w:val="993300"/>
          <w:highlight w:val="white"/>
          <w:lang w:val="fr-FR" w:bidi="ta-IN"/>
        </w:rPr>
        <w:t>"explanation"</w:t>
      </w:r>
      <w:r>
        <w:rPr>
          <w:rFonts w:ascii="Times New Roman" w:hAnsi="Times New Roman" w:cs="Latha"/>
          <w:color w:val="000096"/>
          <w:highlight w:val="white"/>
          <w:lang w:val="fr-FR" w:bidi="ta-IN"/>
        </w:rPr>
        <w:t>&gt;&lt;foreign&gt;</w:t>
      </w:r>
      <w:r>
        <w:rPr>
          <w:rFonts w:ascii="Times New Roman" w:hAnsi="Times New Roman" w:cs="Latha"/>
          <w:color w:val="000000"/>
          <w:highlight w:val="white"/>
          <w:lang w:val="fr-FR" w:bidi="ta-IN"/>
        </w:rPr>
        <w:t>a</w:t>
      </w:r>
      <w:r>
        <w:rPr>
          <w:rFonts w:ascii="Times New Roman" w:hAnsi="Times New Roman" w:cs="Latha"/>
          <w:color w:val="000096"/>
          <w:highlight w:val="white"/>
          <w:lang w:val="fr-FR" w:bidi="ta-IN"/>
        </w:rPr>
        <w:t>&lt;hi</w:t>
      </w:r>
      <w:r>
        <w:rPr>
          <w:rFonts w:ascii="Times New Roman" w:hAnsi="Times New Roman" w:cs="Latha"/>
          <w:color w:val="F5844C"/>
          <w:highlight w:val="white"/>
          <w:lang w:val="fr-FR" w:bidi="ta-IN"/>
        </w:rPr>
        <w:t xml:space="preserve"> rend</w:t>
      </w:r>
      <w:r>
        <w:rPr>
          <w:rFonts w:ascii="Times New Roman" w:hAnsi="Times New Roman" w:cs="Latha"/>
          <w:color w:val="FF8040"/>
          <w:highlight w:val="white"/>
          <w:lang w:val="fr-FR" w:bidi="ta-IN"/>
        </w:rPr>
        <w:t>=</w:t>
      </w:r>
      <w:r>
        <w:rPr>
          <w:rFonts w:ascii="Times New Roman" w:hAnsi="Times New Roman" w:cs="Latha"/>
          <w:color w:val="993300"/>
          <w:highlight w:val="white"/>
          <w:lang w:val="fr-FR" w:bidi="ta-IN"/>
        </w:rPr>
        <w:t>"grantha"</w:t>
      </w:r>
      <w:r>
        <w:rPr>
          <w:rFonts w:ascii="Times New Roman" w:hAnsi="Times New Roman" w:cs="Latha"/>
          <w:color w:val="000096"/>
          <w:highlight w:val="white"/>
          <w:lang w:val="fr-FR" w:bidi="ta-IN"/>
        </w:rPr>
        <w:t>&gt;</w:t>
      </w:r>
      <w:r>
        <w:rPr>
          <w:rFonts w:ascii="Times New Roman" w:hAnsi="Times New Roman" w:cs="Latha"/>
          <w:color w:val="000000"/>
          <w:highlight w:val="white"/>
          <w:lang w:val="fr-FR" w:bidi="ta-IN"/>
        </w:rPr>
        <w:t>pohana</w:t>
      </w:r>
      <w:r>
        <w:rPr>
          <w:rFonts w:ascii="Times New Roman" w:hAnsi="Times New Roman" w:cs="Latha"/>
          <w:color w:val="000096"/>
          <w:highlight w:val="white"/>
          <w:lang w:val="fr-FR" w:bidi="ta-IN"/>
        </w:rPr>
        <w:t>&lt;/hi&gt;&lt;/foreign&gt;&lt;/supplied&gt;</w:t>
      </w:r>
      <w:r>
        <w:rPr>
          <w:rFonts w:ascii="Times New Roman" w:hAnsi="Times New Roman" w:cs="Latha"/>
          <w:color w:val="000000"/>
          <w:highlight w:val="white"/>
          <w:lang w:val="fr-FR" w:bidi="ta-IN"/>
        </w:rPr>
        <w:t xml:space="preserve">, east </w:t>
      </w:r>
      <w:r>
        <w:rPr>
          <w:rFonts w:ascii="Times New Roman" w:hAnsi="Times New Roman" w:cs="Latha"/>
          <w:color w:val="000096"/>
          <w:highlight w:val="white"/>
          <w:lang w:val="fr-FR" w:bidi="ta-IN"/>
        </w:rPr>
        <w:t>&lt;supplied</w:t>
      </w:r>
      <w:r>
        <w:rPr>
          <w:rFonts w:ascii="Times New Roman" w:hAnsi="Times New Roman" w:cs="Latha"/>
          <w:color w:val="F5844C"/>
          <w:highlight w:val="white"/>
          <w:lang w:val="fr-FR" w:bidi="ta-IN"/>
        </w:rPr>
        <w:t xml:space="preserve"> reason</w:t>
      </w:r>
      <w:r>
        <w:rPr>
          <w:rFonts w:ascii="Times New Roman" w:hAnsi="Times New Roman" w:cs="Latha"/>
          <w:color w:val="FF8040"/>
          <w:highlight w:val="white"/>
          <w:lang w:val="fr-FR" w:bidi="ta-IN"/>
        </w:rPr>
        <w:t>=</w:t>
      </w:r>
      <w:r>
        <w:rPr>
          <w:rFonts w:ascii="Times New Roman" w:hAnsi="Times New Roman" w:cs="Latha"/>
          <w:color w:val="993300"/>
          <w:highlight w:val="white"/>
          <w:lang w:val="fr-FR" w:bidi="ta-IN"/>
        </w:rPr>
        <w:t>"explanation"</w:t>
      </w:r>
      <w:r>
        <w:rPr>
          <w:rFonts w:ascii="Times New Roman" w:hAnsi="Times New Roman" w:cs="Latha"/>
          <w:color w:val="000096"/>
          <w:highlight w:val="white"/>
          <w:lang w:val="fr-FR" w:bidi="ta-IN"/>
        </w:rPr>
        <w:t>&gt;&lt;foreign&gt;</w:t>
      </w:r>
      <w:r>
        <w:rPr>
          <w:rFonts w:ascii="Times New Roman" w:hAnsi="Times New Roman" w:cs="Latha"/>
          <w:color w:val="000000"/>
          <w:highlight w:val="white"/>
          <w:lang w:val="fr-FR" w:bidi="ta-IN"/>
        </w:rPr>
        <w:t>kiḻ</w:t>
      </w:r>
      <w:r>
        <w:rPr>
          <w:rFonts w:ascii="Times New Roman" w:hAnsi="Times New Roman" w:cs="Latha"/>
          <w:color w:val="000096"/>
          <w:highlight w:val="white"/>
          <w:lang w:val="fr-FR" w:bidi="ta-IN"/>
        </w:rPr>
        <w:t>&lt;/foreign&gt;&lt;/supplied&gt;</w:t>
      </w:r>
      <w:r>
        <w:rPr>
          <w:rFonts w:ascii="Times New Roman" w:hAnsi="Times New Roman" w:cs="Latha"/>
          <w:color w:val="000000"/>
          <w:highlight w:val="white"/>
          <w:lang w:val="fr-FR" w:bidi="ta-IN"/>
        </w:rPr>
        <w:t xml:space="preserve"> of the tank </w:t>
      </w:r>
      <w:r>
        <w:rPr>
          <w:rFonts w:ascii="Times New Roman" w:hAnsi="Times New Roman" w:cs="Latha"/>
          <w:color w:val="000096"/>
          <w:highlight w:val="white"/>
          <w:lang w:val="fr-FR" w:bidi="ta-IN"/>
        </w:rPr>
        <w:t>&lt;supplied</w:t>
      </w:r>
      <w:r>
        <w:rPr>
          <w:rFonts w:ascii="Times New Roman" w:hAnsi="Times New Roman" w:cs="Latha"/>
          <w:color w:val="F5844C"/>
          <w:highlight w:val="white"/>
          <w:lang w:val="fr-FR" w:bidi="ta-IN"/>
        </w:rPr>
        <w:t xml:space="preserve"> reason</w:t>
      </w:r>
      <w:r>
        <w:rPr>
          <w:rFonts w:ascii="Times New Roman" w:hAnsi="Times New Roman" w:cs="Latha"/>
          <w:color w:val="FF8040"/>
          <w:highlight w:val="white"/>
          <w:lang w:val="fr-FR" w:bidi="ta-IN"/>
        </w:rPr>
        <w:t>=</w:t>
      </w:r>
      <w:r>
        <w:rPr>
          <w:rFonts w:ascii="Times New Roman" w:hAnsi="Times New Roman" w:cs="Latha"/>
          <w:color w:val="993300"/>
          <w:highlight w:val="white"/>
          <w:lang w:val="fr-FR" w:bidi="ta-IN"/>
        </w:rPr>
        <w:t>"explanation"</w:t>
      </w:r>
      <w:r>
        <w:rPr>
          <w:rFonts w:ascii="Times New Roman" w:hAnsi="Times New Roman" w:cs="Latha"/>
          <w:color w:val="000096"/>
          <w:highlight w:val="white"/>
          <w:lang w:val="fr-FR" w:bidi="ta-IN"/>
        </w:rPr>
        <w:t>&gt;&lt;foreign&gt;</w:t>
      </w:r>
      <w:r>
        <w:rPr>
          <w:rFonts w:ascii="Times New Roman" w:hAnsi="Times New Roman" w:cs="Latha"/>
          <w:color w:val="000000"/>
          <w:highlight w:val="white"/>
          <w:lang w:val="fr-FR" w:bidi="ta-IN"/>
        </w:rPr>
        <w:t>kuḷattiṉ</w:t>
      </w:r>
      <w:r>
        <w:rPr>
          <w:rFonts w:ascii="Times New Roman" w:hAnsi="Times New Roman" w:cs="Latha"/>
          <w:color w:val="000096"/>
          <w:highlight w:val="white"/>
          <w:lang w:val="fr-FR" w:bidi="ta-IN"/>
        </w:rPr>
        <w:t>&lt;/foreign&gt;&lt;/supplied&gt;</w:t>
      </w:r>
      <w:r>
        <w:rPr>
          <w:rFonts w:ascii="Times New Roman" w:hAnsi="Times New Roman" w:cs="Latha"/>
          <w:color w:val="000000"/>
          <w:highlight w:val="white"/>
          <w:lang w:val="fr-FR" w:bidi="ta-IN"/>
        </w:rPr>
        <w:t xml:space="preserve">, whereas Kaṇṭaṉ Neṟiyāṉ/Nēriyaṉ made </w:t>
      </w:r>
      <w:r>
        <w:rPr>
          <w:rFonts w:ascii="Times New Roman" w:hAnsi="Times New Roman" w:cs="Latha"/>
          <w:color w:val="000096"/>
          <w:highlight w:val="white"/>
          <w:lang w:val="fr-FR" w:bidi="ta-IN"/>
        </w:rPr>
        <w:t>&lt;supplied</w:t>
      </w:r>
      <w:r>
        <w:rPr>
          <w:rFonts w:ascii="Times New Roman" w:hAnsi="Times New Roman" w:cs="Latha"/>
          <w:color w:val="F5844C"/>
          <w:highlight w:val="white"/>
          <w:lang w:val="fr-FR" w:bidi="ta-IN"/>
        </w:rPr>
        <w:t xml:space="preserve"> reason</w:t>
      </w:r>
      <w:r>
        <w:rPr>
          <w:rFonts w:ascii="Times New Roman" w:hAnsi="Times New Roman" w:cs="Latha"/>
          <w:color w:val="FF8040"/>
          <w:highlight w:val="white"/>
          <w:lang w:val="fr-FR" w:bidi="ta-IN"/>
        </w:rPr>
        <w:t>=</w:t>
      </w:r>
      <w:r>
        <w:rPr>
          <w:rFonts w:ascii="Times New Roman" w:hAnsi="Times New Roman" w:cs="Latha"/>
          <w:color w:val="993300"/>
          <w:highlight w:val="white"/>
          <w:lang w:val="fr-FR" w:bidi="ta-IN"/>
        </w:rPr>
        <w:t>"subaudible"</w:t>
      </w:r>
      <w:r>
        <w:rPr>
          <w:rFonts w:ascii="Times New Roman" w:hAnsi="Times New Roman" w:cs="Latha"/>
          <w:color w:val="000096"/>
          <w:highlight w:val="white"/>
          <w:lang w:val="fr-FR" w:bidi="ta-IN"/>
        </w:rPr>
        <w:t>&gt;</w:t>
      </w:r>
      <w:r>
        <w:rPr>
          <w:rFonts w:ascii="Times New Roman" w:hAnsi="Times New Roman" w:cs="Latha"/>
          <w:color w:val="000000"/>
          <w:highlight w:val="white"/>
          <w:lang w:val="fr-FR" w:bidi="ta-IN"/>
        </w:rPr>
        <w:t>it</w:t>
      </w:r>
      <w:r>
        <w:rPr>
          <w:rFonts w:ascii="Times New Roman" w:hAnsi="Times New Roman" w:cs="Latha"/>
          <w:color w:val="000096"/>
          <w:highlight w:val="white"/>
          <w:lang w:val="fr-FR" w:bidi="ta-IN"/>
        </w:rPr>
        <w:t>&lt;/supplied&gt;</w:t>
      </w:r>
      <w:r>
        <w:rPr>
          <w:rFonts w:ascii="Times New Roman" w:hAnsi="Times New Roman" w:cs="Latha"/>
          <w:color w:val="000000"/>
          <w:highlight w:val="white"/>
          <w:lang w:val="fr-FR" w:bidi="ta-IN"/>
        </w:rPr>
        <w:t xml:space="preserve"> under cultivation </w:t>
      </w:r>
      <w:r>
        <w:rPr>
          <w:rFonts w:ascii="Times New Roman" w:hAnsi="Times New Roman" w:cs="Latha"/>
          <w:color w:val="000096"/>
          <w:highlight w:val="white"/>
          <w:lang w:val="fr-FR" w:bidi="ta-IN"/>
        </w:rPr>
        <w:t>&lt;supplied</w:t>
      </w:r>
      <w:r>
        <w:rPr>
          <w:rFonts w:ascii="Times New Roman" w:hAnsi="Times New Roman" w:cs="Latha"/>
          <w:color w:val="F5844C"/>
          <w:highlight w:val="white"/>
          <w:lang w:val="fr-FR" w:bidi="ta-IN"/>
        </w:rPr>
        <w:t xml:space="preserve"> reason</w:t>
      </w:r>
      <w:r>
        <w:rPr>
          <w:rFonts w:ascii="Times New Roman" w:hAnsi="Times New Roman" w:cs="Latha"/>
          <w:color w:val="FF8040"/>
          <w:highlight w:val="white"/>
          <w:lang w:val="fr-FR" w:bidi="ta-IN"/>
        </w:rPr>
        <w:t>=</w:t>
      </w:r>
      <w:r>
        <w:rPr>
          <w:rFonts w:ascii="Times New Roman" w:hAnsi="Times New Roman" w:cs="Latha"/>
          <w:color w:val="993300"/>
          <w:highlight w:val="white"/>
          <w:lang w:val="fr-FR" w:bidi="ta-IN"/>
        </w:rPr>
        <w:t>"explanation"</w:t>
      </w:r>
      <w:r>
        <w:rPr>
          <w:rFonts w:ascii="Times New Roman" w:hAnsi="Times New Roman" w:cs="Latha"/>
          <w:color w:val="000096"/>
          <w:highlight w:val="white"/>
          <w:lang w:val="fr-FR" w:bidi="ta-IN"/>
        </w:rPr>
        <w:t>&gt;&lt;foreign&gt;</w:t>
      </w:r>
      <w:r>
        <w:rPr>
          <w:rFonts w:ascii="Times New Roman" w:hAnsi="Times New Roman" w:cs="Latha"/>
          <w:color w:val="000000"/>
          <w:highlight w:val="white"/>
          <w:lang w:val="fr-FR" w:bidi="ta-IN"/>
        </w:rPr>
        <w:t>tirutta</w:t>
      </w:r>
      <w:r>
        <w:rPr>
          <w:rFonts w:ascii="Times New Roman" w:hAnsi="Times New Roman" w:cs="Latha"/>
          <w:color w:val="000096"/>
          <w:highlight w:val="white"/>
          <w:lang w:val="fr-FR" w:bidi="ta-IN"/>
        </w:rPr>
        <w:t>&lt;/foreign&gt;&lt;/supplied&gt;</w:t>
      </w:r>
      <w:r>
        <w:rPr>
          <w:rFonts w:ascii="Times New Roman" w:hAnsi="Times New Roman" w:cs="Latha"/>
          <w:color w:val="000000"/>
          <w:highlight w:val="white"/>
          <w:lang w:val="fr-FR" w:bidi="ta-IN"/>
        </w:rPr>
        <w:t xml:space="preserve">, </w:t>
      </w:r>
      <w:r>
        <w:rPr>
          <w:rFonts w:ascii="Times New Roman" w:hAnsi="Times New Roman" w:cs="Latha"/>
          <w:color w:val="000096"/>
          <w:highlight w:val="white"/>
          <w:lang w:val="fr-FR" w:bidi="ta-IN"/>
        </w:rPr>
        <w:t>&lt;seg</w:t>
      </w:r>
      <w:r>
        <w:rPr>
          <w:rFonts w:ascii="Times New Roman" w:hAnsi="Times New Roman" w:cs="Latha"/>
          <w:color w:val="F5844C"/>
          <w:highlight w:val="white"/>
          <w:lang w:val="fr-FR" w:bidi="ta-IN"/>
        </w:rPr>
        <w:t xml:space="preserve"> cert</w:t>
      </w:r>
      <w:r>
        <w:rPr>
          <w:rFonts w:ascii="Times New Roman" w:hAnsi="Times New Roman" w:cs="Latha"/>
          <w:color w:val="FF8040"/>
          <w:highlight w:val="white"/>
          <w:lang w:val="fr-FR" w:bidi="ta-IN"/>
        </w:rPr>
        <w:t>=</w:t>
      </w:r>
      <w:r>
        <w:rPr>
          <w:rFonts w:ascii="Times New Roman" w:hAnsi="Times New Roman" w:cs="Latha"/>
          <w:color w:val="993300"/>
          <w:highlight w:val="white"/>
          <w:lang w:val="fr-FR" w:bidi="ta-IN"/>
        </w:rPr>
        <w:t>"low"</w:t>
      </w:r>
      <w:r>
        <w:rPr>
          <w:rFonts w:ascii="Times New Roman" w:hAnsi="Times New Roman" w:cs="Latha"/>
          <w:color w:val="000096"/>
          <w:highlight w:val="white"/>
          <w:lang w:val="fr-FR" w:bidi="ta-IN"/>
        </w:rPr>
        <w:t>&gt;</w:t>
      </w:r>
      <w:r>
        <w:rPr>
          <w:rFonts w:ascii="Times New Roman" w:hAnsi="Times New Roman" w:cs="Latha"/>
          <w:color w:val="000000"/>
          <w:highlight w:val="white"/>
          <w:lang w:val="fr-FR" w:bidi="ta-IN"/>
        </w:rPr>
        <w:t>the land which was lying uncultivated</w:t>
      </w:r>
      <w:r>
        <w:rPr>
          <w:rFonts w:ascii="Times New Roman" w:hAnsi="Times New Roman" w:cs="Latha"/>
          <w:color w:val="000096"/>
          <w:highlight w:val="white"/>
          <w:lang w:val="fr-FR" w:bidi="ta-IN"/>
        </w:rPr>
        <w:t>&lt;/seg&gt;</w:t>
      </w:r>
      <w:r>
        <w:rPr>
          <w:rFonts w:ascii="Times New Roman" w:hAnsi="Times New Roman" w:cs="Latha"/>
          <w:color w:val="000000"/>
          <w:highlight w:val="white"/>
          <w:lang w:val="fr-FR" w:bidi="ta-IN"/>
        </w:rPr>
        <w:t xml:space="preserve"> </w:t>
      </w:r>
      <w:r>
        <w:rPr>
          <w:rFonts w:ascii="Times New Roman" w:hAnsi="Times New Roman" w:cs="Latha"/>
          <w:color w:val="000096"/>
          <w:highlight w:val="white"/>
          <w:lang w:val="fr-FR" w:bidi="ta-IN"/>
        </w:rPr>
        <w:t>&lt;gap</w:t>
      </w:r>
      <w:r>
        <w:rPr>
          <w:rFonts w:ascii="Times New Roman" w:hAnsi="Times New Roman" w:cs="Latha"/>
          <w:color w:val="F5844C"/>
          <w:highlight w:val="white"/>
          <w:lang w:val="fr-FR" w:bidi="ta-IN"/>
        </w:rPr>
        <w:t xml:space="preserve"> reason</w:t>
      </w:r>
      <w:r>
        <w:rPr>
          <w:rFonts w:ascii="Times New Roman" w:hAnsi="Times New Roman" w:cs="Latha"/>
          <w:color w:val="FF8040"/>
          <w:highlight w:val="white"/>
          <w:lang w:val="fr-FR" w:bidi="ta-IN"/>
        </w:rPr>
        <w:t>=</w:t>
      </w:r>
      <w:r>
        <w:rPr>
          <w:rFonts w:ascii="Times New Roman" w:hAnsi="Times New Roman" w:cs="Latha"/>
          <w:color w:val="993300"/>
          <w:highlight w:val="white"/>
          <w:lang w:val="fr-FR" w:bidi="ta-IN"/>
        </w:rPr>
        <w:t>"ellipsis"</w:t>
      </w:r>
      <w:r>
        <w:rPr>
          <w:rFonts w:ascii="Times New Roman" w:hAnsi="Times New Roman" w:cs="Latha"/>
          <w:color w:val="000096"/>
          <w:highlight w:val="white"/>
          <w:lang w:val="fr-FR" w:bidi="ta-IN"/>
        </w:rPr>
        <w:t>/&gt;</w:t>
      </w:r>
      <w:r>
        <w:rPr>
          <w:rFonts w:ascii="Times New Roman" w:hAnsi="Times New Roman" w:cs="Latha"/>
          <w:color w:val="000000"/>
          <w:highlight w:val="white"/>
          <w:lang w:val="fr-FR" w:bidi="ta-IN"/>
        </w:rPr>
        <w:t xml:space="preserve"> </w:t>
      </w:r>
      <w:r>
        <w:rPr>
          <w:rFonts w:ascii="Times New Roman" w:hAnsi="Times New Roman" w:cs="Latha"/>
          <w:color w:val="000096"/>
          <w:highlight w:val="white"/>
          <w:lang w:val="fr-FR" w:bidi="ta-IN"/>
        </w:rPr>
        <w:t>&lt;supplied</w:t>
      </w:r>
      <w:r>
        <w:rPr>
          <w:rFonts w:ascii="Times New Roman" w:hAnsi="Times New Roman" w:cs="Latha"/>
          <w:color w:val="F5844C"/>
          <w:highlight w:val="white"/>
          <w:lang w:val="fr-FR" w:bidi="ta-IN"/>
        </w:rPr>
        <w:t xml:space="preserve"> reason</w:t>
      </w:r>
      <w:r>
        <w:rPr>
          <w:rFonts w:ascii="Times New Roman" w:hAnsi="Times New Roman" w:cs="Latha"/>
          <w:color w:val="FF8040"/>
          <w:highlight w:val="white"/>
          <w:lang w:val="fr-FR" w:bidi="ta-IN"/>
        </w:rPr>
        <w:t>=</w:t>
      </w:r>
      <w:r>
        <w:rPr>
          <w:rFonts w:ascii="Times New Roman" w:hAnsi="Times New Roman" w:cs="Latha"/>
          <w:color w:val="993300"/>
          <w:highlight w:val="white"/>
          <w:lang w:val="fr-FR" w:bidi="ta-IN"/>
        </w:rPr>
        <w:t>"explanation"</w:t>
      </w:r>
      <w:r>
        <w:rPr>
          <w:rFonts w:ascii="Times New Roman" w:hAnsi="Times New Roman" w:cs="Latha"/>
          <w:color w:val="000096"/>
          <w:highlight w:val="white"/>
          <w:lang w:val="fr-FR" w:bidi="ta-IN"/>
        </w:rPr>
        <w:t>&gt;&lt;foreign&gt;</w:t>
      </w:r>
      <w:r>
        <w:rPr>
          <w:rFonts w:ascii="Times New Roman" w:hAnsi="Times New Roman" w:cs="Latha"/>
          <w:color w:val="000000"/>
          <w:highlight w:val="white"/>
          <w:lang w:val="fr-FR" w:bidi="ta-IN"/>
        </w:rPr>
        <w:t>Itin nirk</w:t>
      </w:r>
      <w:r>
        <w:rPr>
          <w:rFonts w:ascii="Times New Roman" w:hAnsi="Times New Roman" w:cs="Latha"/>
          <w:color w:val="000096"/>
          <w:highlight w:val="white"/>
          <w:lang w:val="fr-FR" w:bidi="ta-IN"/>
        </w:rPr>
        <w:t>&lt;/foreign&gt;&lt;/supplied&gt;</w:t>
      </w:r>
      <w:r>
        <w:rPr>
          <w:rFonts w:ascii="Times New Roman" w:hAnsi="Times New Roman" w:cs="Latha"/>
          <w:color w:val="000000"/>
          <w:highlight w:val="white"/>
          <w:lang w:val="fr-FR" w:bidi="ta-IN"/>
        </w:rPr>
        <w:t xml:space="preserve"> </w:t>
      </w:r>
      <w:r>
        <w:rPr>
          <w:rFonts w:ascii="Times New Roman" w:hAnsi="Times New Roman" w:cs="Latha"/>
          <w:color w:val="000096"/>
          <w:highlight w:val="white"/>
          <w:lang w:val="fr-FR" w:bidi="ta-IN"/>
        </w:rPr>
        <w:t>&lt;gap</w:t>
      </w:r>
      <w:r>
        <w:rPr>
          <w:rFonts w:ascii="Times New Roman" w:hAnsi="Times New Roman" w:cs="Latha"/>
          <w:color w:val="F5844C"/>
          <w:highlight w:val="white"/>
          <w:lang w:val="fr-FR" w:bidi="ta-IN"/>
        </w:rPr>
        <w:t xml:space="preserve"> reason</w:t>
      </w:r>
      <w:r>
        <w:rPr>
          <w:rFonts w:ascii="Times New Roman" w:hAnsi="Times New Roman" w:cs="Latha"/>
          <w:color w:val="FF8040"/>
          <w:highlight w:val="white"/>
          <w:lang w:val="fr-FR" w:bidi="ta-IN"/>
        </w:rPr>
        <w:t>=</w:t>
      </w:r>
      <w:r>
        <w:rPr>
          <w:rFonts w:ascii="Times New Roman" w:hAnsi="Times New Roman" w:cs="Latha"/>
          <w:color w:val="993300"/>
          <w:highlight w:val="white"/>
          <w:lang w:val="fr-FR" w:bidi="ta-IN"/>
        </w:rPr>
        <w:t>"illegible"</w:t>
      </w:r>
      <w:r>
        <w:rPr>
          <w:rFonts w:ascii="Times New Roman" w:hAnsi="Times New Roman" w:cs="Latha"/>
          <w:color w:val="000096"/>
          <w:highlight w:val="white"/>
          <w:lang w:val="fr-FR" w:bidi="ta-IN"/>
        </w:rPr>
        <w:t>/&gt;</w:t>
      </w:r>
      <w:r>
        <w:rPr>
          <w:rFonts w:ascii="Times New Roman" w:hAnsi="Times New Roman" w:cs="Latha"/>
          <w:color w:val="000000"/>
          <w:highlight w:val="white"/>
          <w:lang w:val="fr-FR" w:bidi="ta-IN"/>
        </w:rPr>
        <w:t xml:space="preserve"> of whatsoever kind, where the lizzard </w:t>
      </w:r>
      <w:r>
        <w:rPr>
          <w:rFonts w:ascii="Times New Roman" w:hAnsi="Times New Roman" w:cs="Latha"/>
          <w:color w:val="000096"/>
          <w:highlight w:val="white"/>
          <w:lang w:val="fr-FR" w:bidi="ta-IN"/>
        </w:rPr>
        <w:t>&lt;supplied</w:t>
      </w:r>
      <w:r>
        <w:rPr>
          <w:rFonts w:ascii="Times New Roman" w:hAnsi="Times New Roman" w:cs="Latha"/>
          <w:color w:val="F5844C"/>
          <w:highlight w:val="white"/>
          <w:lang w:val="fr-FR" w:bidi="ta-IN"/>
        </w:rPr>
        <w:t xml:space="preserve"> reason</w:t>
      </w:r>
      <w:r>
        <w:rPr>
          <w:rFonts w:ascii="Times New Roman" w:hAnsi="Times New Roman" w:cs="Latha"/>
          <w:color w:val="FF8040"/>
          <w:highlight w:val="white"/>
          <w:lang w:val="fr-FR" w:bidi="ta-IN"/>
        </w:rPr>
        <w:t>=</w:t>
      </w:r>
      <w:r>
        <w:rPr>
          <w:rFonts w:ascii="Times New Roman" w:hAnsi="Times New Roman" w:cs="Latha"/>
          <w:color w:val="993300"/>
          <w:highlight w:val="white"/>
          <w:lang w:val="fr-FR" w:bidi="ta-IN"/>
        </w:rPr>
        <w:t>"explanation"</w:t>
      </w:r>
      <w:r>
        <w:rPr>
          <w:rFonts w:ascii="Times New Roman" w:hAnsi="Times New Roman" w:cs="Latha"/>
          <w:color w:val="000096"/>
          <w:highlight w:val="white"/>
          <w:lang w:val="fr-FR" w:bidi="ta-IN"/>
        </w:rPr>
        <w:t>&gt;&lt;foreign&gt;</w:t>
      </w:r>
      <w:r>
        <w:rPr>
          <w:rFonts w:ascii="Times New Roman" w:hAnsi="Times New Roman" w:cs="Latha"/>
          <w:color w:val="000000"/>
          <w:highlight w:val="white"/>
          <w:lang w:val="fr-FR" w:bidi="ta-IN"/>
        </w:rPr>
        <w:t>uṭumpu</w:t>
      </w:r>
      <w:r>
        <w:rPr>
          <w:rFonts w:ascii="Times New Roman" w:hAnsi="Times New Roman" w:cs="Latha"/>
          <w:color w:val="000096"/>
          <w:highlight w:val="white"/>
          <w:lang w:val="fr-FR" w:bidi="ta-IN"/>
        </w:rPr>
        <w:t>&lt;/foreign&gt;&lt;/supplied&gt;</w:t>
      </w:r>
      <w:r>
        <w:rPr>
          <w:rFonts w:ascii="Times New Roman" w:hAnsi="Times New Roman" w:cs="Latha"/>
          <w:color w:val="000000"/>
          <w:highlight w:val="white"/>
          <w:lang w:val="fr-FR" w:bidi="ta-IN"/>
        </w:rPr>
        <w:t xml:space="preserve"> runs </w:t>
      </w:r>
      <w:r>
        <w:rPr>
          <w:rFonts w:ascii="Times New Roman" w:hAnsi="Times New Roman" w:cs="Latha"/>
          <w:color w:val="000096"/>
          <w:highlight w:val="white"/>
          <w:lang w:val="fr-FR" w:bidi="ta-IN"/>
        </w:rPr>
        <w:t>&lt;supplied</w:t>
      </w:r>
      <w:r>
        <w:rPr>
          <w:rFonts w:ascii="Times New Roman" w:hAnsi="Times New Roman" w:cs="Latha"/>
          <w:color w:val="F5844C"/>
          <w:highlight w:val="white"/>
          <w:lang w:val="fr-FR" w:bidi="ta-IN"/>
        </w:rPr>
        <w:t xml:space="preserve"> reason</w:t>
      </w:r>
      <w:r>
        <w:rPr>
          <w:rFonts w:ascii="Times New Roman" w:hAnsi="Times New Roman" w:cs="Latha"/>
          <w:color w:val="FF8040"/>
          <w:highlight w:val="white"/>
          <w:lang w:val="fr-FR" w:bidi="ta-IN"/>
        </w:rPr>
        <w:t>=</w:t>
      </w:r>
      <w:r>
        <w:rPr>
          <w:rFonts w:ascii="Times New Roman" w:hAnsi="Times New Roman" w:cs="Latha"/>
          <w:color w:val="993300"/>
          <w:highlight w:val="white"/>
          <w:lang w:val="fr-FR" w:bidi="ta-IN"/>
        </w:rPr>
        <w:t>"explanation"</w:t>
      </w:r>
      <w:r>
        <w:rPr>
          <w:rFonts w:ascii="Times New Roman" w:hAnsi="Times New Roman" w:cs="Latha"/>
          <w:color w:val="000096"/>
          <w:highlight w:val="white"/>
          <w:lang w:val="fr-FR" w:bidi="ta-IN"/>
        </w:rPr>
        <w:t>&gt;&lt;foreign&gt;</w:t>
      </w:r>
      <w:r>
        <w:rPr>
          <w:rFonts w:ascii="Times New Roman" w:hAnsi="Times New Roman" w:cs="Latha"/>
          <w:color w:val="000000"/>
          <w:highlight w:val="white"/>
          <w:lang w:val="fr-FR" w:bidi="ta-IN"/>
        </w:rPr>
        <w:t>ōṭi</w:t>
      </w:r>
      <w:r>
        <w:rPr>
          <w:rFonts w:ascii="Times New Roman" w:hAnsi="Times New Roman" w:cs="Latha"/>
          <w:color w:val="000096"/>
          <w:highlight w:val="white"/>
          <w:lang w:val="fr-FR" w:bidi="ta-IN"/>
        </w:rPr>
        <w:t>&lt;/foreign&gt;&lt;/supplied&gt;</w:t>
      </w:r>
      <w:r>
        <w:rPr>
          <w:rFonts w:ascii="Times New Roman" w:hAnsi="Times New Roman" w:cs="Latha"/>
          <w:color w:val="000000"/>
          <w:highlight w:val="white"/>
          <w:lang w:val="fr-FR" w:bidi="ta-IN"/>
        </w:rPr>
        <w:t xml:space="preserve"> and the turtle </w:t>
      </w:r>
      <w:r>
        <w:rPr>
          <w:rFonts w:ascii="Times New Roman" w:hAnsi="Times New Roman" w:cs="Latha"/>
          <w:color w:val="000096"/>
          <w:highlight w:val="white"/>
          <w:lang w:val="fr-FR" w:bidi="ta-IN"/>
        </w:rPr>
        <w:t>&lt;supplied</w:t>
      </w:r>
      <w:r>
        <w:rPr>
          <w:rFonts w:ascii="Times New Roman" w:hAnsi="Times New Roman" w:cs="Latha"/>
          <w:color w:val="F5844C"/>
          <w:highlight w:val="white"/>
          <w:lang w:val="fr-FR" w:bidi="ta-IN"/>
        </w:rPr>
        <w:t xml:space="preserve"> reason</w:t>
      </w:r>
      <w:r>
        <w:rPr>
          <w:rFonts w:ascii="Times New Roman" w:hAnsi="Times New Roman" w:cs="Latha"/>
          <w:color w:val="FF8040"/>
          <w:highlight w:val="white"/>
          <w:lang w:val="fr-FR" w:bidi="ta-IN"/>
        </w:rPr>
        <w:t>=</w:t>
      </w:r>
      <w:r>
        <w:rPr>
          <w:rFonts w:ascii="Times New Roman" w:hAnsi="Times New Roman" w:cs="Latha"/>
          <w:color w:val="993300"/>
          <w:highlight w:val="white"/>
          <w:lang w:val="fr-FR" w:bidi="ta-IN"/>
        </w:rPr>
        <w:t>"explanation"</w:t>
      </w:r>
      <w:r>
        <w:rPr>
          <w:rFonts w:ascii="Times New Roman" w:hAnsi="Times New Roman" w:cs="Latha"/>
          <w:color w:val="000096"/>
          <w:highlight w:val="white"/>
          <w:lang w:val="fr-FR" w:bidi="ta-IN"/>
        </w:rPr>
        <w:t>&gt;&lt;foreign&gt;</w:t>
      </w:r>
      <w:r>
        <w:rPr>
          <w:rFonts w:ascii="Times New Roman" w:hAnsi="Times New Roman" w:cs="Latha"/>
          <w:color w:val="000000"/>
          <w:highlight w:val="white"/>
          <w:lang w:val="fr-FR" w:bidi="ta-IN"/>
        </w:rPr>
        <w:t>āmai</w:t>
      </w:r>
      <w:r>
        <w:rPr>
          <w:rFonts w:ascii="Times New Roman" w:hAnsi="Times New Roman" w:cs="Latha"/>
          <w:color w:val="000096"/>
          <w:highlight w:val="white"/>
          <w:lang w:val="fr-FR" w:bidi="ta-IN"/>
        </w:rPr>
        <w:t>&lt;/foreign&gt;&lt;/supplied&gt;</w:t>
      </w:r>
      <w:r>
        <w:rPr>
          <w:rFonts w:ascii="Times New Roman" w:hAnsi="Times New Roman" w:cs="Latha"/>
          <w:color w:val="000000"/>
          <w:highlight w:val="white"/>
          <w:lang w:val="fr-FR" w:bidi="ta-IN"/>
        </w:rPr>
        <w:t xml:space="preserve"> crawls </w:t>
      </w:r>
      <w:r>
        <w:rPr>
          <w:rFonts w:ascii="Times New Roman" w:hAnsi="Times New Roman" w:cs="Latha"/>
          <w:color w:val="000096"/>
          <w:highlight w:val="white"/>
          <w:lang w:val="fr-FR" w:bidi="ta-IN"/>
        </w:rPr>
        <w:t>&lt;supplied</w:t>
      </w:r>
      <w:r>
        <w:rPr>
          <w:rFonts w:ascii="Times New Roman" w:hAnsi="Times New Roman" w:cs="Latha"/>
          <w:color w:val="F5844C"/>
          <w:highlight w:val="white"/>
          <w:lang w:val="fr-FR" w:bidi="ta-IN"/>
        </w:rPr>
        <w:t xml:space="preserve"> reason</w:t>
      </w:r>
      <w:r>
        <w:rPr>
          <w:rFonts w:ascii="Times New Roman" w:hAnsi="Times New Roman" w:cs="Latha"/>
          <w:color w:val="FF8040"/>
          <w:highlight w:val="white"/>
          <w:lang w:val="fr-FR" w:bidi="ta-IN"/>
        </w:rPr>
        <w:t>=</w:t>
      </w:r>
      <w:r>
        <w:rPr>
          <w:rFonts w:ascii="Times New Roman" w:hAnsi="Times New Roman" w:cs="Latha"/>
          <w:color w:val="993300"/>
          <w:highlight w:val="white"/>
          <w:lang w:val="fr-FR" w:bidi="ta-IN"/>
        </w:rPr>
        <w:t>"explanation"</w:t>
      </w:r>
      <w:r>
        <w:rPr>
          <w:rFonts w:ascii="Times New Roman" w:hAnsi="Times New Roman" w:cs="Latha"/>
          <w:color w:val="000096"/>
          <w:highlight w:val="white"/>
          <w:lang w:val="fr-FR" w:bidi="ta-IN"/>
        </w:rPr>
        <w:t>&gt;&lt;foreign&gt;</w:t>
      </w:r>
      <w:r>
        <w:rPr>
          <w:rFonts w:ascii="Times New Roman" w:hAnsi="Times New Roman" w:cs="Latha"/>
          <w:color w:val="000000"/>
          <w:highlight w:val="white"/>
          <w:lang w:val="fr-FR" w:bidi="ta-IN"/>
        </w:rPr>
        <w:t>tavaḻntatu</w:t>
      </w:r>
      <w:r>
        <w:rPr>
          <w:rFonts w:ascii="Times New Roman" w:hAnsi="Times New Roman" w:cs="Latha"/>
          <w:color w:val="000096"/>
          <w:highlight w:val="white"/>
          <w:lang w:val="fr-FR" w:bidi="ta-IN"/>
        </w:rPr>
        <w:t>&lt;/foreign&gt;&lt;/supplied&gt;</w:t>
      </w:r>
      <w:r>
        <w:rPr>
          <w:rFonts w:ascii="Times New Roman" w:hAnsi="Times New Roman" w:cs="Latha"/>
          <w:color w:val="000000"/>
          <w:highlight w:val="white"/>
          <w:lang w:val="fr-FR" w:bidi="ta-IN"/>
        </w:rPr>
        <w:t xml:space="preserve">, the inside land </w:t>
      </w:r>
      <w:r>
        <w:rPr>
          <w:rFonts w:ascii="Times New Roman" w:hAnsi="Times New Roman" w:cs="Latha"/>
          <w:color w:val="000096"/>
          <w:highlight w:val="white"/>
          <w:lang w:val="fr-FR" w:bidi="ta-IN"/>
        </w:rPr>
        <w:t>&lt;supplied</w:t>
      </w:r>
      <w:r>
        <w:rPr>
          <w:rFonts w:ascii="Times New Roman" w:hAnsi="Times New Roman" w:cs="Latha"/>
          <w:color w:val="F5844C"/>
          <w:highlight w:val="white"/>
          <w:lang w:val="fr-FR" w:bidi="ta-IN"/>
        </w:rPr>
        <w:t xml:space="preserve"> reason</w:t>
      </w:r>
      <w:r>
        <w:rPr>
          <w:rFonts w:ascii="Times New Roman" w:hAnsi="Times New Roman" w:cs="Latha"/>
          <w:color w:val="FF8040"/>
          <w:highlight w:val="white"/>
          <w:lang w:val="fr-FR" w:bidi="ta-IN"/>
        </w:rPr>
        <w:t>=</w:t>
      </w:r>
      <w:r>
        <w:rPr>
          <w:rFonts w:ascii="Times New Roman" w:hAnsi="Times New Roman" w:cs="Latha"/>
          <w:color w:val="993300"/>
          <w:highlight w:val="white"/>
          <w:lang w:val="fr-FR" w:bidi="ta-IN"/>
        </w:rPr>
        <w:t>"explanation"</w:t>
      </w:r>
      <w:r>
        <w:rPr>
          <w:rFonts w:ascii="Times New Roman" w:hAnsi="Times New Roman" w:cs="Latha"/>
          <w:color w:val="000096"/>
          <w:highlight w:val="white"/>
          <w:lang w:val="fr-FR" w:bidi="ta-IN"/>
        </w:rPr>
        <w:t>&gt;&lt;foreign&gt;</w:t>
      </w:r>
      <w:r>
        <w:rPr>
          <w:rFonts w:ascii="Times New Roman" w:hAnsi="Times New Roman" w:cs="Latha"/>
          <w:color w:val="000000"/>
          <w:highlight w:val="white"/>
          <w:lang w:val="fr-FR" w:bidi="ta-IN"/>
        </w:rPr>
        <w:t>uṇṇilam</w:t>
      </w:r>
      <w:r>
        <w:rPr>
          <w:rFonts w:ascii="Times New Roman" w:hAnsi="Times New Roman" w:cs="Latha"/>
          <w:color w:val="000096"/>
          <w:highlight w:val="white"/>
          <w:lang w:val="fr-FR" w:bidi="ta-IN"/>
        </w:rPr>
        <w:t>&lt;/foreign&gt;&lt;/supplied&gt;</w:t>
      </w:r>
      <w:r>
        <w:rPr>
          <w:rFonts w:ascii="Times New Roman" w:hAnsi="Times New Roman" w:cs="Latha"/>
          <w:color w:val="000000"/>
          <w:highlight w:val="white"/>
          <w:lang w:val="fr-FR" w:bidi="ta-IN"/>
        </w:rPr>
        <w:t xml:space="preserve">, without exception </w:t>
      </w:r>
      <w:r>
        <w:rPr>
          <w:rFonts w:ascii="Times New Roman" w:hAnsi="Times New Roman" w:cs="Latha"/>
          <w:color w:val="000096"/>
          <w:highlight w:val="white"/>
          <w:lang w:val="fr-FR" w:bidi="ta-IN"/>
        </w:rPr>
        <w:t>&lt;supplied</w:t>
      </w:r>
      <w:r>
        <w:rPr>
          <w:rFonts w:ascii="Times New Roman" w:hAnsi="Times New Roman" w:cs="Latha"/>
          <w:color w:val="F5844C"/>
          <w:highlight w:val="white"/>
          <w:lang w:val="fr-FR" w:bidi="ta-IN"/>
        </w:rPr>
        <w:t xml:space="preserve"> reason</w:t>
      </w:r>
      <w:r>
        <w:rPr>
          <w:rFonts w:ascii="Times New Roman" w:hAnsi="Times New Roman" w:cs="Latha"/>
          <w:color w:val="FF8040"/>
          <w:highlight w:val="white"/>
          <w:lang w:val="fr-FR" w:bidi="ta-IN"/>
        </w:rPr>
        <w:t>=</w:t>
      </w:r>
      <w:r>
        <w:rPr>
          <w:rFonts w:ascii="Times New Roman" w:hAnsi="Times New Roman" w:cs="Latha"/>
          <w:color w:val="993300"/>
          <w:highlight w:val="white"/>
          <w:lang w:val="fr-FR" w:bidi="ta-IN"/>
        </w:rPr>
        <w:t>"explanation"</w:t>
      </w:r>
      <w:r>
        <w:rPr>
          <w:rFonts w:ascii="Times New Roman" w:hAnsi="Times New Roman" w:cs="Latha"/>
          <w:color w:val="000096"/>
          <w:highlight w:val="white"/>
          <w:lang w:val="fr-FR" w:bidi="ta-IN"/>
        </w:rPr>
        <w:t>&gt;&lt;foreign&gt;</w:t>
      </w:r>
      <w:r>
        <w:rPr>
          <w:rFonts w:ascii="Times New Roman" w:hAnsi="Times New Roman" w:cs="Latha"/>
          <w:color w:val="000000"/>
          <w:highlight w:val="white"/>
          <w:lang w:val="fr-FR" w:bidi="ta-IN"/>
        </w:rPr>
        <w:t>oḻiv’ iṉṟi</w:t>
      </w:r>
      <w:r>
        <w:rPr>
          <w:rFonts w:ascii="Times New Roman" w:hAnsi="Times New Roman" w:cs="Latha"/>
          <w:color w:val="000096"/>
          <w:highlight w:val="white"/>
          <w:lang w:val="fr-FR" w:bidi="ta-IN"/>
        </w:rPr>
        <w:t>&lt;/foreign&gt;&lt;/supplied&gt;</w:t>
      </w:r>
      <w:r>
        <w:rPr>
          <w:rFonts w:ascii="Times New Roman" w:hAnsi="Times New Roman" w:cs="Latha"/>
          <w:color w:val="000000"/>
          <w:highlight w:val="white"/>
          <w:lang w:val="fr-FR" w:bidi="ta-IN"/>
        </w:rPr>
        <w:t xml:space="preserve">, as well as the inner tank </w:t>
      </w:r>
      <w:r>
        <w:rPr>
          <w:rFonts w:ascii="Times New Roman" w:hAnsi="Times New Roman" w:cs="Latha"/>
          <w:color w:val="000096"/>
          <w:highlight w:val="white"/>
          <w:lang w:val="fr-FR" w:bidi="ta-IN"/>
        </w:rPr>
        <w:t>&lt;supplied</w:t>
      </w:r>
      <w:r>
        <w:rPr>
          <w:rFonts w:ascii="Times New Roman" w:hAnsi="Times New Roman" w:cs="Latha"/>
          <w:color w:val="F5844C"/>
          <w:highlight w:val="white"/>
          <w:lang w:val="fr-FR" w:bidi="ta-IN"/>
        </w:rPr>
        <w:t xml:space="preserve"> reason</w:t>
      </w:r>
      <w:r>
        <w:rPr>
          <w:rFonts w:ascii="Times New Roman" w:hAnsi="Times New Roman" w:cs="Latha"/>
          <w:color w:val="FF8040"/>
          <w:highlight w:val="white"/>
          <w:lang w:val="fr-FR" w:bidi="ta-IN"/>
        </w:rPr>
        <w:t>=</w:t>
      </w:r>
      <w:r>
        <w:rPr>
          <w:rFonts w:ascii="Times New Roman" w:hAnsi="Times New Roman" w:cs="Latha"/>
          <w:color w:val="993300"/>
          <w:highlight w:val="white"/>
          <w:lang w:val="fr-FR" w:bidi="ta-IN"/>
        </w:rPr>
        <w:t>"explanation"</w:t>
      </w:r>
      <w:r>
        <w:rPr>
          <w:rFonts w:ascii="Times New Roman" w:hAnsi="Times New Roman" w:cs="Latha"/>
          <w:color w:val="000096"/>
          <w:highlight w:val="white"/>
          <w:lang w:val="fr-FR" w:bidi="ta-IN"/>
        </w:rPr>
        <w:t>&gt;&lt;foreign&gt;</w:t>
      </w:r>
      <w:r>
        <w:rPr>
          <w:rFonts w:ascii="Times New Roman" w:hAnsi="Times New Roman" w:cs="Latha"/>
          <w:color w:val="000000"/>
          <w:highlight w:val="white"/>
          <w:lang w:val="fr-FR" w:bidi="ta-IN"/>
        </w:rPr>
        <w:t>aka-v-ēri-y-um</w:t>
      </w:r>
      <w:r>
        <w:rPr>
          <w:rFonts w:ascii="Times New Roman" w:hAnsi="Times New Roman" w:cs="Latha"/>
          <w:color w:val="000096"/>
          <w:highlight w:val="white"/>
          <w:lang w:val="fr-FR" w:bidi="ta-IN"/>
        </w:rPr>
        <w:t>&lt;/foreign&gt;&lt;/supplied&gt;</w:t>
      </w:r>
      <w:r>
        <w:rPr>
          <w:rFonts w:ascii="Times New Roman" w:hAnsi="Times New Roman" w:cs="Latha"/>
          <w:color w:val="000000"/>
          <w:highlight w:val="white"/>
          <w:lang w:val="fr-FR" w:bidi="ta-IN"/>
        </w:rPr>
        <w:t xml:space="preserve">, the outer tank </w:t>
      </w:r>
      <w:r>
        <w:rPr>
          <w:rFonts w:ascii="Times New Roman" w:hAnsi="Times New Roman" w:cs="Latha"/>
          <w:color w:val="000096"/>
          <w:highlight w:val="white"/>
          <w:lang w:val="fr-FR" w:bidi="ta-IN"/>
        </w:rPr>
        <w:t>&lt;supplied</w:t>
      </w:r>
      <w:r>
        <w:rPr>
          <w:rFonts w:ascii="Times New Roman" w:hAnsi="Times New Roman" w:cs="Latha"/>
          <w:color w:val="F5844C"/>
          <w:highlight w:val="white"/>
          <w:lang w:val="fr-FR" w:bidi="ta-IN"/>
        </w:rPr>
        <w:t xml:space="preserve"> reason</w:t>
      </w:r>
      <w:r>
        <w:rPr>
          <w:rFonts w:ascii="Times New Roman" w:hAnsi="Times New Roman" w:cs="Latha"/>
          <w:color w:val="FF8040"/>
          <w:highlight w:val="white"/>
          <w:lang w:val="fr-FR" w:bidi="ta-IN"/>
        </w:rPr>
        <w:t>=</w:t>
      </w:r>
      <w:r>
        <w:rPr>
          <w:rFonts w:ascii="Times New Roman" w:hAnsi="Times New Roman" w:cs="Latha"/>
          <w:color w:val="993300"/>
          <w:highlight w:val="white"/>
          <w:lang w:val="fr-FR" w:bidi="ta-IN"/>
        </w:rPr>
        <w:t>"explanation"</w:t>
      </w:r>
      <w:r>
        <w:rPr>
          <w:rFonts w:ascii="Times New Roman" w:hAnsi="Times New Roman" w:cs="Latha"/>
          <w:color w:val="000096"/>
          <w:highlight w:val="white"/>
          <w:lang w:val="fr-FR" w:bidi="ta-IN"/>
        </w:rPr>
        <w:t>&gt;&lt;foreign&gt;</w:t>
      </w:r>
      <w:r>
        <w:rPr>
          <w:rFonts w:ascii="Times New Roman" w:hAnsi="Times New Roman" w:cs="Latha"/>
          <w:color w:val="000000"/>
          <w:highlight w:val="white"/>
          <w:lang w:val="fr-FR" w:bidi="ta-IN"/>
        </w:rPr>
        <w:t>puṟa-v-ēri-y-um</w:t>
      </w:r>
      <w:r>
        <w:rPr>
          <w:rFonts w:ascii="Times New Roman" w:hAnsi="Times New Roman" w:cs="Latha"/>
          <w:color w:val="000096"/>
          <w:highlight w:val="white"/>
          <w:lang w:val="fr-FR" w:bidi="ta-IN"/>
        </w:rPr>
        <w:t>&lt;/foreign&gt;&lt;/supplied&gt;</w:t>
      </w:r>
      <w:r>
        <w:rPr>
          <w:rFonts w:ascii="Times New Roman" w:hAnsi="Times New Roman" w:cs="Latha"/>
          <w:color w:val="000000"/>
          <w:highlight w:val="white"/>
          <w:lang w:val="fr-FR" w:bidi="ta-IN"/>
        </w:rPr>
        <w:t xml:space="preserve">, and </w:t>
      </w:r>
      <w:r>
        <w:rPr>
          <w:rFonts w:ascii="Times New Roman" w:hAnsi="Times New Roman" w:cs="Latha"/>
          <w:color w:val="000096"/>
          <w:highlight w:val="white"/>
          <w:lang w:val="fr-FR" w:bidi="ta-IN"/>
        </w:rPr>
        <w:t>&lt;seg</w:t>
      </w:r>
      <w:r>
        <w:rPr>
          <w:rFonts w:ascii="Times New Roman" w:hAnsi="Times New Roman" w:cs="Latha"/>
          <w:color w:val="F5844C"/>
          <w:highlight w:val="white"/>
          <w:lang w:val="fr-FR" w:bidi="ta-IN"/>
        </w:rPr>
        <w:t xml:space="preserve"> cert</w:t>
      </w:r>
      <w:r>
        <w:rPr>
          <w:rFonts w:ascii="Times New Roman" w:hAnsi="Times New Roman" w:cs="Latha"/>
          <w:color w:val="FF8040"/>
          <w:highlight w:val="white"/>
          <w:lang w:val="fr-FR" w:bidi="ta-IN"/>
        </w:rPr>
        <w:t>=</w:t>
      </w:r>
      <w:r>
        <w:rPr>
          <w:rFonts w:ascii="Times New Roman" w:hAnsi="Times New Roman" w:cs="Latha"/>
          <w:color w:val="993300"/>
          <w:highlight w:val="white"/>
          <w:lang w:val="fr-FR" w:bidi="ta-IN"/>
        </w:rPr>
        <w:t>"low"</w:t>
      </w:r>
      <w:r>
        <w:rPr>
          <w:rFonts w:ascii="Times New Roman" w:hAnsi="Times New Roman" w:cs="Latha"/>
          <w:color w:val="000096"/>
          <w:highlight w:val="white"/>
          <w:lang w:val="fr-FR" w:bidi="ta-IN"/>
        </w:rPr>
        <w:t>&gt;</w:t>
      </w:r>
      <w:r>
        <w:rPr>
          <w:rFonts w:ascii="Times New Roman" w:hAnsi="Times New Roman" w:cs="Latha"/>
          <w:color w:val="000000"/>
          <w:highlight w:val="white"/>
          <w:lang w:val="fr-FR" w:bidi="ta-IN"/>
        </w:rPr>
        <w:t>the gold of fishes</w:t>
      </w:r>
      <w:r>
        <w:rPr>
          <w:rFonts w:ascii="Times New Roman" w:hAnsi="Times New Roman" w:cs="Latha"/>
          <w:color w:val="000096"/>
          <w:highlight w:val="white"/>
          <w:lang w:val="fr-FR" w:bidi="ta-IN"/>
        </w:rPr>
        <w:t>&lt;/seg&gt;</w:t>
      </w:r>
      <w:r>
        <w:rPr>
          <w:rFonts w:ascii="Times New Roman" w:hAnsi="Times New Roman" w:cs="Latha"/>
          <w:color w:val="000000"/>
          <w:highlight w:val="white"/>
          <w:lang w:val="fr-FR" w:bidi="ta-IN"/>
        </w:rPr>
        <w:t xml:space="preserve"> </w:t>
      </w:r>
      <w:r>
        <w:rPr>
          <w:rFonts w:ascii="Times New Roman" w:hAnsi="Times New Roman" w:cs="Latha"/>
          <w:color w:val="000096"/>
          <w:highlight w:val="white"/>
          <w:lang w:val="fr-FR" w:bidi="ta-IN"/>
        </w:rPr>
        <w:t>&lt;supplied</w:t>
      </w:r>
      <w:r>
        <w:rPr>
          <w:rFonts w:ascii="Times New Roman" w:hAnsi="Times New Roman" w:cs="Latha"/>
          <w:color w:val="F5844C"/>
          <w:highlight w:val="white"/>
          <w:lang w:val="fr-FR" w:bidi="ta-IN"/>
        </w:rPr>
        <w:t xml:space="preserve"> reason</w:t>
      </w:r>
      <w:r>
        <w:rPr>
          <w:rFonts w:ascii="Times New Roman" w:hAnsi="Times New Roman" w:cs="Latha"/>
          <w:color w:val="FF8040"/>
          <w:highlight w:val="white"/>
          <w:lang w:val="fr-FR" w:bidi="ta-IN"/>
        </w:rPr>
        <w:t>=</w:t>
      </w:r>
      <w:r>
        <w:rPr>
          <w:rFonts w:ascii="Times New Roman" w:hAnsi="Times New Roman" w:cs="Latha"/>
          <w:color w:val="993300"/>
          <w:highlight w:val="white"/>
          <w:lang w:val="fr-FR" w:bidi="ta-IN"/>
        </w:rPr>
        <w:t>"explanation"</w:t>
      </w:r>
      <w:r>
        <w:rPr>
          <w:rFonts w:ascii="Times New Roman" w:hAnsi="Times New Roman" w:cs="Latha"/>
          <w:color w:val="000096"/>
          <w:highlight w:val="white"/>
          <w:lang w:val="fr-FR" w:bidi="ta-IN"/>
        </w:rPr>
        <w:t>&gt;&lt;foreign&gt;</w:t>
      </w:r>
      <w:r>
        <w:rPr>
          <w:rFonts w:ascii="Times New Roman" w:hAnsi="Times New Roman" w:cs="Latha"/>
          <w:color w:val="000000"/>
          <w:highlight w:val="white"/>
          <w:lang w:val="fr-FR" w:bidi="ta-IN"/>
        </w:rPr>
        <w:t xml:space="preserve">mīṉ </w:t>
      </w:r>
      <w:r>
        <w:rPr>
          <w:rFonts w:ascii="Times New Roman" w:hAnsi="Times New Roman" w:cs="Latha"/>
          <w:color w:val="000000"/>
          <w:highlight w:val="white"/>
          <w:lang w:val="fr-FR" w:bidi="ta-IN"/>
        </w:rPr>
        <w:lastRenderedPageBreak/>
        <w:t>poṉṉum</w:t>
      </w:r>
      <w:r>
        <w:rPr>
          <w:rFonts w:ascii="Times New Roman" w:hAnsi="Times New Roman" w:cs="Latha"/>
          <w:color w:val="000096"/>
          <w:highlight w:val="white"/>
          <w:lang w:val="fr-FR" w:bidi="ta-IN"/>
        </w:rPr>
        <w:t>&lt;/foreign&gt;&lt;/supplied&gt;</w:t>
      </w:r>
      <w:r>
        <w:rPr>
          <w:rFonts w:ascii="Times New Roman" w:hAnsi="Times New Roman" w:cs="Latha"/>
          <w:color w:val="000000"/>
          <w:highlight w:val="white"/>
          <w:lang w:val="fr-FR" w:bidi="ta-IN"/>
        </w:rPr>
        <w:t xml:space="preserve">, and of whatsoever kind of land around/which surrounds </w:t>
      </w:r>
      <w:r>
        <w:rPr>
          <w:rFonts w:ascii="Times New Roman" w:hAnsi="Times New Roman" w:cs="Latha"/>
          <w:color w:val="000096"/>
          <w:highlight w:val="white"/>
          <w:lang w:val="fr-FR" w:bidi="ta-IN"/>
        </w:rPr>
        <w:t>&lt;supplied</w:t>
      </w:r>
      <w:r>
        <w:rPr>
          <w:rFonts w:ascii="Times New Roman" w:hAnsi="Times New Roman" w:cs="Latha"/>
          <w:color w:val="F5844C"/>
          <w:highlight w:val="white"/>
          <w:lang w:val="fr-FR" w:bidi="ta-IN"/>
        </w:rPr>
        <w:t xml:space="preserve"> reason</w:t>
      </w:r>
      <w:r>
        <w:rPr>
          <w:rFonts w:ascii="Times New Roman" w:hAnsi="Times New Roman" w:cs="Latha"/>
          <w:color w:val="FF8040"/>
          <w:highlight w:val="white"/>
          <w:lang w:val="fr-FR" w:bidi="ta-IN"/>
        </w:rPr>
        <w:t>=</w:t>
      </w:r>
      <w:r>
        <w:rPr>
          <w:rFonts w:ascii="Times New Roman" w:hAnsi="Times New Roman" w:cs="Latha"/>
          <w:color w:val="993300"/>
          <w:highlight w:val="white"/>
          <w:lang w:val="fr-FR" w:bidi="ta-IN"/>
        </w:rPr>
        <w:t>"explanation"</w:t>
      </w:r>
      <w:r>
        <w:rPr>
          <w:rFonts w:ascii="Times New Roman" w:hAnsi="Times New Roman" w:cs="Latha"/>
          <w:color w:val="000096"/>
          <w:highlight w:val="white"/>
          <w:lang w:val="fr-FR" w:bidi="ta-IN"/>
        </w:rPr>
        <w:t>&gt;&lt;foreign&gt;</w:t>
      </w:r>
      <w:r>
        <w:rPr>
          <w:rFonts w:ascii="Times New Roman" w:hAnsi="Times New Roman" w:cs="Latha"/>
          <w:color w:val="000000"/>
          <w:highlight w:val="white"/>
          <w:lang w:val="fr-FR" w:bidi="ta-IN"/>
        </w:rPr>
        <w:t>vaḷaiyiṟ cuṟṟu</w:t>
      </w:r>
      <w:r>
        <w:rPr>
          <w:rFonts w:ascii="Times New Roman" w:hAnsi="Times New Roman" w:cs="Latha"/>
          <w:color w:val="000096"/>
          <w:highlight w:val="white"/>
          <w:lang w:val="fr-FR" w:bidi="ta-IN"/>
        </w:rPr>
        <w:t>&lt;/foreign&gt;&lt;/supplied&gt;</w:t>
      </w:r>
      <w:r>
        <w:rPr>
          <w:rFonts w:ascii="Times New Roman" w:hAnsi="Times New Roman" w:cs="Latha"/>
          <w:color w:val="000000"/>
          <w:highlight w:val="white"/>
          <w:lang w:val="fr-FR" w:bidi="ta-IN"/>
        </w:rPr>
        <w:t xml:space="preserve"> </w:t>
      </w:r>
      <w:r>
        <w:rPr>
          <w:rFonts w:ascii="Times New Roman" w:hAnsi="Times New Roman" w:cs="Latha"/>
          <w:color w:val="000096"/>
          <w:highlight w:val="white"/>
          <w:lang w:val="fr-FR" w:bidi="ta-IN"/>
        </w:rPr>
        <w:t>&lt;gap</w:t>
      </w:r>
      <w:r>
        <w:rPr>
          <w:rFonts w:ascii="Times New Roman" w:hAnsi="Times New Roman" w:cs="Latha"/>
          <w:color w:val="F5844C"/>
          <w:highlight w:val="white"/>
          <w:lang w:val="fr-FR" w:bidi="ta-IN"/>
        </w:rPr>
        <w:t xml:space="preserve"> reason</w:t>
      </w:r>
      <w:r>
        <w:rPr>
          <w:rFonts w:ascii="Times New Roman" w:hAnsi="Times New Roman" w:cs="Latha"/>
          <w:color w:val="FF8040"/>
          <w:highlight w:val="white"/>
          <w:lang w:val="fr-FR" w:bidi="ta-IN"/>
        </w:rPr>
        <w:t>=</w:t>
      </w:r>
      <w:r>
        <w:rPr>
          <w:rFonts w:ascii="Times New Roman" w:hAnsi="Times New Roman" w:cs="Latha"/>
          <w:color w:val="993300"/>
          <w:highlight w:val="white"/>
          <w:lang w:val="fr-FR" w:bidi="ta-IN"/>
        </w:rPr>
        <w:t>"ellipsis"</w:t>
      </w:r>
      <w:r>
        <w:rPr>
          <w:rFonts w:ascii="Times New Roman" w:hAnsi="Times New Roman" w:cs="Latha"/>
          <w:color w:val="000096"/>
          <w:highlight w:val="white"/>
          <w:lang w:val="fr-FR" w:bidi="ta-IN"/>
        </w:rPr>
        <w:t>/&gt;</w:t>
      </w:r>
      <w:r>
        <w:rPr>
          <w:rFonts w:ascii="Times New Roman" w:hAnsi="Times New Roman" w:cs="Latha"/>
          <w:color w:val="000000"/>
          <w:highlight w:val="white"/>
          <w:lang w:val="fr-FR" w:bidi="ta-IN"/>
        </w:rPr>
        <w:t xml:space="preserve"> </w:t>
      </w:r>
      <w:r>
        <w:rPr>
          <w:rFonts w:ascii="Times New Roman" w:hAnsi="Times New Roman" w:cs="Latha"/>
          <w:color w:val="000096"/>
          <w:highlight w:val="white"/>
          <w:lang w:val="fr-FR" w:bidi="ta-IN"/>
        </w:rPr>
        <w:t>&lt;supplied</w:t>
      </w:r>
      <w:r>
        <w:rPr>
          <w:rFonts w:ascii="Times New Roman" w:hAnsi="Times New Roman" w:cs="Latha"/>
          <w:color w:val="F5844C"/>
          <w:highlight w:val="white"/>
          <w:lang w:val="fr-FR" w:bidi="ta-IN"/>
        </w:rPr>
        <w:t xml:space="preserve"> reason</w:t>
      </w:r>
      <w:r>
        <w:rPr>
          <w:rFonts w:ascii="Times New Roman" w:hAnsi="Times New Roman" w:cs="Latha"/>
          <w:color w:val="FF8040"/>
          <w:highlight w:val="white"/>
          <w:lang w:val="fr-FR" w:bidi="ta-IN"/>
        </w:rPr>
        <w:t>=</w:t>
      </w:r>
      <w:r>
        <w:rPr>
          <w:rFonts w:ascii="Times New Roman" w:hAnsi="Times New Roman" w:cs="Latha"/>
          <w:color w:val="993300"/>
          <w:highlight w:val="white"/>
          <w:lang w:val="fr-FR" w:bidi="ta-IN"/>
        </w:rPr>
        <w:t>"explanation"</w:t>
      </w:r>
      <w:r>
        <w:rPr>
          <w:rFonts w:ascii="Times New Roman" w:hAnsi="Times New Roman" w:cs="Latha"/>
          <w:color w:val="000096"/>
          <w:highlight w:val="white"/>
          <w:lang w:val="fr-FR" w:bidi="ta-IN"/>
        </w:rPr>
        <w:t>&gt;&lt;foreign&gt;</w:t>
      </w:r>
      <w:r>
        <w:rPr>
          <w:rFonts w:ascii="Times New Roman" w:hAnsi="Times New Roman" w:cs="Latha"/>
          <w:color w:val="000000"/>
          <w:highlight w:val="white"/>
          <w:lang w:val="fr-FR" w:bidi="ta-IN"/>
        </w:rPr>
        <w:t xml:space="preserve">tāṇi *** </w:t>
      </w:r>
      <w:r>
        <w:rPr>
          <w:rFonts w:ascii="Times New Roman" w:hAnsi="Times New Roman" w:cs="Latha"/>
          <w:color w:val="006400"/>
          <w:highlight w:val="white"/>
          <w:lang w:val="fr-FR" w:bidi="ta-IN"/>
        </w:rPr>
        <w:t>&lt;!--&lt;gap reason="illegible" unit="character" quantity="3"/&gt; &lt;gap&gt; not allowed within &lt;supplied&gt;--&gt;</w:t>
      </w:r>
      <w:r>
        <w:rPr>
          <w:rFonts w:ascii="Times New Roman" w:hAnsi="Times New Roman" w:cs="Latha"/>
          <w:color w:val="000096"/>
          <w:highlight w:val="white"/>
          <w:lang w:val="fr-FR" w:bidi="ta-IN"/>
        </w:rPr>
        <w:t>&lt;unclear&gt;</w:t>
      </w:r>
      <w:r>
        <w:rPr>
          <w:rFonts w:ascii="Times New Roman" w:hAnsi="Times New Roman" w:cs="Latha"/>
          <w:color w:val="000000"/>
          <w:highlight w:val="white"/>
          <w:lang w:val="fr-FR" w:bidi="ta-IN"/>
        </w:rPr>
        <w:t>k</w:t>
      </w:r>
      <w:r>
        <w:rPr>
          <w:rFonts w:ascii="Times New Roman" w:hAnsi="Times New Roman" w:cs="Latha"/>
          <w:color w:val="000096"/>
          <w:highlight w:val="white"/>
          <w:lang w:val="fr-FR" w:bidi="ta-IN"/>
        </w:rPr>
        <w:t>&lt;/unclear&gt;&lt;/foreign&gt;&lt;/supplied&gt;</w:t>
      </w:r>
      <w:r>
        <w:rPr>
          <w:rFonts w:ascii="Times New Roman" w:hAnsi="Times New Roman" w:cs="Latha"/>
          <w:color w:val="000000"/>
          <w:highlight w:val="white"/>
          <w:lang w:val="fr-FR" w:bidi="ta-IN"/>
        </w:rPr>
        <w:t xml:space="preserve">, with </w:t>
      </w:r>
      <w:r>
        <w:rPr>
          <w:rFonts w:ascii="Times New Roman" w:hAnsi="Times New Roman" w:cs="Latha"/>
          <w:color w:val="000096"/>
          <w:highlight w:val="white"/>
          <w:lang w:val="fr-FR" w:bidi="ta-IN"/>
        </w:rPr>
        <w:t>&lt;supplied</w:t>
      </w:r>
      <w:r>
        <w:rPr>
          <w:rFonts w:ascii="Times New Roman" w:hAnsi="Times New Roman" w:cs="Latha"/>
          <w:color w:val="F5844C"/>
          <w:highlight w:val="white"/>
          <w:lang w:val="fr-FR" w:bidi="ta-IN"/>
        </w:rPr>
        <w:t xml:space="preserve"> reason</w:t>
      </w:r>
      <w:r>
        <w:rPr>
          <w:rFonts w:ascii="Times New Roman" w:hAnsi="Times New Roman" w:cs="Latha"/>
          <w:color w:val="FF8040"/>
          <w:highlight w:val="white"/>
          <w:lang w:val="fr-FR" w:bidi="ta-IN"/>
        </w:rPr>
        <w:t>=</w:t>
      </w:r>
      <w:r>
        <w:rPr>
          <w:rFonts w:ascii="Times New Roman" w:hAnsi="Times New Roman" w:cs="Latha"/>
          <w:color w:val="993300"/>
          <w:highlight w:val="white"/>
          <w:lang w:val="fr-FR" w:bidi="ta-IN"/>
        </w:rPr>
        <w:t>"explanation"</w:t>
      </w:r>
      <w:r>
        <w:rPr>
          <w:rFonts w:ascii="Times New Roman" w:hAnsi="Times New Roman" w:cs="Latha"/>
          <w:color w:val="000096"/>
          <w:highlight w:val="white"/>
          <w:lang w:val="fr-FR" w:bidi="ta-IN"/>
        </w:rPr>
        <w:t>&gt;&lt;foreign&gt;</w:t>
      </w:r>
      <w:r>
        <w:rPr>
          <w:rFonts w:ascii="Times New Roman" w:hAnsi="Times New Roman" w:cs="Latha"/>
          <w:color w:val="000000"/>
          <w:highlight w:val="white"/>
          <w:lang w:val="fr-FR" w:bidi="ta-IN"/>
        </w:rPr>
        <w:t>koṇṭu</w:t>
      </w:r>
      <w:r>
        <w:rPr>
          <w:rFonts w:ascii="Times New Roman" w:hAnsi="Times New Roman" w:cs="Latha"/>
          <w:color w:val="000096"/>
          <w:highlight w:val="white"/>
          <w:lang w:val="fr-FR" w:bidi="ta-IN"/>
        </w:rPr>
        <w:t>&lt;/foreign&gt;</w:t>
      </w:r>
      <w:r>
        <w:rPr>
          <w:rFonts w:ascii="Times New Roman" w:hAnsi="Times New Roman" w:cs="Latha"/>
          <w:color w:val="000000"/>
          <w:highlight w:val="white"/>
          <w:lang w:val="fr-FR" w:bidi="ta-IN"/>
        </w:rPr>
        <w:t>, literally “having taken”</w:t>
      </w:r>
      <w:r>
        <w:rPr>
          <w:rFonts w:ascii="Times New Roman" w:hAnsi="Times New Roman" w:cs="Latha"/>
          <w:color w:val="000096"/>
          <w:highlight w:val="white"/>
          <w:lang w:val="fr-FR" w:bidi="ta-IN"/>
        </w:rPr>
        <w:t>&lt;/supplied&gt;</w:t>
      </w:r>
      <w:r>
        <w:rPr>
          <w:rFonts w:ascii="Times New Roman" w:hAnsi="Times New Roman" w:cs="Latha"/>
          <w:color w:val="000000"/>
          <w:highlight w:val="white"/>
          <w:lang w:val="fr-FR" w:bidi="ta-IN"/>
        </w:rPr>
        <w:t xml:space="preserve"> </w:t>
      </w:r>
      <w:r>
        <w:rPr>
          <w:rFonts w:ascii="Times New Roman" w:hAnsi="Times New Roman" w:cs="Latha"/>
          <w:color w:val="000096"/>
          <w:highlight w:val="white"/>
          <w:lang w:val="fr-FR" w:bidi="ta-IN"/>
        </w:rPr>
        <w:t>&lt;supplied</w:t>
      </w:r>
      <w:r>
        <w:rPr>
          <w:rFonts w:ascii="Times New Roman" w:hAnsi="Times New Roman" w:cs="Latha"/>
          <w:color w:val="F5844C"/>
          <w:highlight w:val="white"/>
          <w:lang w:val="fr-FR" w:bidi="ta-IN"/>
        </w:rPr>
        <w:t xml:space="preserve"> reason</w:t>
      </w:r>
      <w:r>
        <w:rPr>
          <w:rFonts w:ascii="Times New Roman" w:hAnsi="Times New Roman" w:cs="Latha"/>
          <w:color w:val="FF8040"/>
          <w:highlight w:val="white"/>
          <w:lang w:val="fr-FR" w:bidi="ta-IN"/>
        </w:rPr>
        <w:t>=</w:t>
      </w:r>
      <w:r>
        <w:rPr>
          <w:rFonts w:ascii="Times New Roman" w:hAnsi="Times New Roman" w:cs="Latha"/>
          <w:color w:val="993300"/>
          <w:highlight w:val="white"/>
          <w:lang w:val="fr-FR" w:bidi="ta-IN"/>
        </w:rPr>
        <w:t>"subaudible"</w:t>
      </w:r>
      <w:r>
        <w:rPr>
          <w:rFonts w:ascii="Times New Roman" w:hAnsi="Times New Roman" w:cs="Latha"/>
          <w:color w:val="000096"/>
          <w:highlight w:val="white"/>
          <w:lang w:val="fr-FR" w:bidi="ta-IN"/>
        </w:rPr>
        <w:t>&gt;</w:t>
      </w:r>
      <w:r>
        <w:rPr>
          <w:rFonts w:ascii="Times New Roman" w:hAnsi="Times New Roman" w:cs="Latha"/>
          <w:color w:val="000000"/>
          <w:highlight w:val="white"/>
          <w:lang w:val="fr-FR" w:bidi="ta-IN"/>
        </w:rPr>
        <w:t>these</w:t>
      </w:r>
      <w:r>
        <w:rPr>
          <w:rFonts w:ascii="Times New Roman" w:hAnsi="Times New Roman" w:cs="Latha"/>
          <w:color w:val="000096"/>
          <w:highlight w:val="white"/>
          <w:lang w:val="fr-FR" w:bidi="ta-IN"/>
        </w:rPr>
        <w:t>&lt;/supplied&gt;</w:t>
      </w:r>
      <w:r>
        <w:rPr>
          <w:rFonts w:ascii="Times New Roman" w:hAnsi="Times New Roman" w:cs="Latha"/>
          <w:color w:val="000000"/>
          <w:highlight w:val="white"/>
          <w:lang w:val="fr-FR" w:bidi="ta-IN"/>
        </w:rPr>
        <w:t xml:space="preserve">, We, the seven Paṭṭuṭaiyars </w:t>
      </w:r>
      <w:r>
        <w:rPr>
          <w:rFonts w:ascii="Times New Roman" w:hAnsi="Times New Roman" w:cs="Latha"/>
          <w:color w:val="000096"/>
          <w:highlight w:val="white"/>
          <w:lang w:val="fr-FR" w:bidi="ta-IN"/>
        </w:rPr>
        <w:t>&lt;supplied</w:t>
      </w:r>
      <w:r>
        <w:rPr>
          <w:rFonts w:ascii="Times New Roman" w:hAnsi="Times New Roman" w:cs="Latha"/>
          <w:color w:val="F5844C"/>
          <w:highlight w:val="white"/>
          <w:lang w:val="fr-FR" w:bidi="ta-IN"/>
        </w:rPr>
        <w:t xml:space="preserve"> reason</w:t>
      </w:r>
      <w:r>
        <w:rPr>
          <w:rFonts w:ascii="Times New Roman" w:hAnsi="Times New Roman" w:cs="Latha"/>
          <w:color w:val="FF8040"/>
          <w:highlight w:val="white"/>
          <w:lang w:val="fr-FR" w:bidi="ta-IN"/>
        </w:rPr>
        <w:t>=</w:t>
      </w:r>
      <w:r>
        <w:rPr>
          <w:rFonts w:ascii="Times New Roman" w:hAnsi="Times New Roman" w:cs="Latha"/>
          <w:color w:val="993300"/>
          <w:highlight w:val="white"/>
          <w:lang w:val="fr-FR" w:bidi="ta-IN"/>
        </w:rPr>
        <w:t>"explanation"</w:t>
      </w:r>
      <w:r>
        <w:rPr>
          <w:rFonts w:ascii="Times New Roman" w:hAnsi="Times New Roman" w:cs="Latha"/>
          <w:color w:val="000096"/>
          <w:highlight w:val="white"/>
          <w:lang w:val="fr-FR" w:bidi="ta-IN"/>
        </w:rPr>
        <w:t>&gt;&lt;foreign&gt;</w:t>
      </w:r>
      <w:r>
        <w:rPr>
          <w:rFonts w:ascii="Times New Roman" w:hAnsi="Times New Roman" w:cs="Latha"/>
          <w:color w:val="000000"/>
          <w:highlight w:val="white"/>
          <w:lang w:val="fr-FR" w:bidi="ta-IN"/>
        </w:rPr>
        <w:t>paṭṭuṭaiyōm eḻuvōm</w:t>
      </w:r>
      <w:r>
        <w:rPr>
          <w:rFonts w:ascii="Times New Roman" w:hAnsi="Times New Roman" w:cs="Latha"/>
          <w:color w:val="000096"/>
          <w:highlight w:val="white"/>
          <w:lang w:val="fr-FR" w:bidi="ta-IN"/>
        </w:rPr>
        <w:t>&lt;/foreign&gt;&lt;/supplied&gt;</w:t>
      </w:r>
      <w:r>
        <w:rPr>
          <w:rFonts w:ascii="Times New Roman" w:hAnsi="Times New Roman" w:cs="Latha"/>
          <w:color w:val="000000"/>
          <w:highlight w:val="white"/>
          <w:lang w:val="fr-FR" w:bidi="ta-IN"/>
        </w:rPr>
        <w:t xml:space="preserve"> of this temple </w:t>
      </w:r>
      <w:r>
        <w:rPr>
          <w:rFonts w:ascii="Times New Roman" w:hAnsi="Times New Roman" w:cs="Latha"/>
          <w:color w:val="000096"/>
          <w:highlight w:val="white"/>
          <w:lang w:val="fr-FR" w:bidi="ta-IN"/>
        </w:rPr>
        <w:t>&lt;supplied</w:t>
      </w:r>
      <w:r>
        <w:rPr>
          <w:rFonts w:ascii="Times New Roman" w:hAnsi="Times New Roman" w:cs="Latha"/>
          <w:color w:val="F5844C"/>
          <w:highlight w:val="white"/>
          <w:lang w:val="fr-FR" w:bidi="ta-IN"/>
        </w:rPr>
        <w:t xml:space="preserve"> reason</w:t>
      </w:r>
      <w:r>
        <w:rPr>
          <w:rFonts w:ascii="Times New Roman" w:hAnsi="Times New Roman" w:cs="Latha"/>
          <w:color w:val="FF8040"/>
          <w:highlight w:val="white"/>
          <w:lang w:val="fr-FR" w:bidi="ta-IN"/>
        </w:rPr>
        <w:t>=</w:t>
      </w:r>
      <w:r>
        <w:rPr>
          <w:rFonts w:ascii="Times New Roman" w:hAnsi="Times New Roman" w:cs="Latha"/>
          <w:color w:val="993300"/>
          <w:highlight w:val="white"/>
          <w:lang w:val="fr-FR" w:bidi="ta-IN"/>
        </w:rPr>
        <w:t>"explanation"</w:t>
      </w:r>
      <w:r>
        <w:rPr>
          <w:rFonts w:ascii="Times New Roman" w:hAnsi="Times New Roman" w:cs="Latha"/>
          <w:color w:val="000096"/>
          <w:highlight w:val="white"/>
          <w:lang w:val="fr-FR" w:bidi="ta-IN"/>
        </w:rPr>
        <w:t>&gt;&lt;foreign&gt;</w:t>
      </w:r>
      <w:r>
        <w:rPr>
          <w:rFonts w:ascii="Times New Roman" w:hAnsi="Times New Roman" w:cs="Latha"/>
          <w:color w:val="000000"/>
          <w:highlight w:val="white"/>
          <w:lang w:val="fr-FR" w:bidi="ta-IN"/>
        </w:rPr>
        <w:t>it-taḷi</w:t>
      </w:r>
      <w:r>
        <w:rPr>
          <w:rFonts w:ascii="Times New Roman" w:hAnsi="Times New Roman" w:cs="Latha"/>
          <w:color w:val="000096"/>
          <w:highlight w:val="white"/>
          <w:lang w:val="fr-FR" w:bidi="ta-IN"/>
        </w:rPr>
        <w:t>&lt;/foreign&gt;&lt;/supplied&gt;</w:t>
      </w:r>
      <w:r>
        <w:rPr>
          <w:rFonts w:ascii="Times New Roman" w:hAnsi="Times New Roman" w:cs="Latha"/>
          <w:color w:val="000000"/>
          <w:highlight w:val="white"/>
          <w:lang w:val="fr-FR" w:bidi="ta-IN"/>
        </w:rPr>
        <w:t xml:space="preserve">, will burn </w:t>
      </w:r>
      <w:r>
        <w:rPr>
          <w:rFonts w:ascii="Times New Roman" w:hAnsi="Times New Roman" w:cs="Latha"/>
          <w:color w:val="000096"/>
          <w:highlight w:val="white"/>
          <w:lang w:val="fr-FR" w:bidi="ta-IN"/>
        </w:rPr>
        <w:t>&lt;supplied</w:t>
      </w:r>
      <w:r>
        <w:rPr>
          <w:rFonts w:ascii="Times New Roman" w:hAnsi="Times New Roman" w:cs="Latha"/>
          <w:color w:val="F5844C"/>
          <w:highlight w:val="white"/>
          <w:lang w:val="fr-FR" w:bidi="ta-IN"/>
        </w:rPr>
        <w:t xml:space="preserve"> reason</w:t>
      </w:r>
      <w:r>
        <w:rPr>
          <w:rFonts w:ascii="Times New Roman" w:hAnsi="Times New Roman" w:cs="Latha"/>
          <w:color w:val="FF8040"/>
          <w:highlight w:val="white"/>
          <w:lang w:val="fr-FR" w:bidi="ta-IN"/>
        </w:rPr>
        <w:t>=</w:t>
      </w:r>
      <w:r>
        <w:rPr>
          <w:rFonts w:ascii="Times New Roman" w:hAnsi="Times New Roman" w:cs="Latha"/>
          <w:color w:val="993300"/>
          <w:highlight w:val="white"/>
          <w:lang w:val="fr-FR" w:bidi="ta-IN"/>
        </w:rPr>
        <w:t>"explanation"</w:t>
      </w:r>
      <w:r>
        <w:rPr>
          <w:rFonts w:ascii="Times New Roman" w:hAnsi="Times New Roman" w:cs="Latha"/>
          <w:color w:val="000096"/>
          <w:highlight w:val="white"/>
          <w:lang w:val="fr-FR" w:bidi="ta-IN"/>
        </w:rPr>
        <w:t>&gt;&lt;foreign&gt;</w:t>
      </w:r>
      <w:r>
        <w:rPr>
          <w:rFonts w:ascii="Times New Roman" w:hAnsi="Times New Roman" w:cs="Latha"/>
          <w:color w:val="000000"/>
          <w:highlight w:val="white"/>
          <w:lang w:val="fr-FR" w:bidi="ta-IN"/>
        </w:rPr>
        <w:t>erippōm āṉōm</w:t>
      </w:r>
      <w:r>
        <w:rPr>
          <w:rFonts w:ascii="Times New Roman" w:hAnsi="Times New Roman" w:cs="Latha"/>
          <w:color w:val="000096"/>
          <w:highlight w:val="white"/>
          <w:lang w:val="fr-FR" w:bidi="ta-IN"/>
        </w:rPr>
        <w:t>&lt;/foreign&gt;&lt;/supplied&gt;</w:t>
      </w:r>
      <w:r>
        <w:rPr>
          <w:rFonts w:ascii="Times New Roman" w:hAnsi="Times New Roman" w:cs="Latha"/>
          <w:color w:val="000000"/>
          <w:highlight w:val="white"/>
          <w:lang w:val="fr-FR" w:bidi="ta-IN"/>
        </w:rPr>
        <w:t xml:space="preserve"> a perpetual lamp each </w:t>
      </w:r>
      <w:r>
        <w:rPr>
          <w:rFonts w:ascii="Times New Roman" w:hAnsi="Times New Roman" w:cs="Latha"/>
          <w:color w:val="000096"/>
          <w:highlight w:val="white"/>
          <w:lang w:val="fr-FR" w:bidi="ta-IN"/>
        </w:rPr>
        <w:t>&lt;supplied</w:t>
      </w:r>
      <w:r>
        <w:rPr>
          <w:rFonts w:ascii="Times New Roman" w:hAnsi="Times New Roman" w:cs="Latha"/>
          <w:color w:val="F5844C"/>
          <w:highlight w:val="white"/>
          <w:lang w:val="fr-FR" w:bidi="ta-IN"/>
        </w:rPr>
        <w:t xml:space="preserve"> reason</w:t>
      </w:r>
      <w:r>
        <w:rPr>
          <w:rFonts w:ascii="Times New Roman" w:hAnsi="Times New Roman" w:cs="Latha"/>
          <w:color w:val="FF8040"/>
          <w:highlight w:val="white"/>
          <w:lang w:val="fr-FR" w:bidi="ta-IN"/>
        </w:rPr>
        <w:t>=</w:t>
      </w:r>
      <w:r>
        <w:rPr>
          <w:rFonts w:ascii="Times New Roman" w:hAnsi="Times New Roman" w:cs="Latha"/>
          <w:color w:val="993300"/>
          <w:highlight w:val="white"/>
          <w:lang w:val="fr-FR" w:bidi="ta-IN"/>
        </w:rPr>
        <w:t>"explanation"</w:t>
      </w:r>
      <w:r>
        <w:rPr>
          <w:rFonts w:ascii="Times New Roman" w:hAnsi="Times New Roman" w:cs="Latha"/>
          <w:color w:val="000096"/>
          <w:highlight w:val="white"/>
          <w:lang w:val="fr-FR" w:bidi="ta-IN"/>
        </w:rPr>
        <w:t>&gt;&lt;foreign&gt;</w:t>
      </w:r>
      <w:r>
        <w:rPr>
          <w:rFonts w:ascii="Times New Roman" w:hAnsi="Times New Roman" w:cs="Latha"/>
          <w:color w:val="000000"/>
          <w:highlight w:val="white"/>
          <w:lang w:val="fr-FR" w:bidi="ta-IN"/>
        </w:rPr>
        <w:t>orō nontā viḷakku</w:t>
      </w:r>
      <w:r>
        <w:rPr>
          <w:rFonts w:ascii="Times New Roman" w:hAnsi="Times New Roman" w:cs="Latha"/>
          <w:color w:val="000096"/>
          <w:highlight w:val="white"/>
          <w:lang w:val="fr-FR" w:bidi="ta-IN"/>
        </w:rPr>
        <w:t>&lt;/foreign&gt;&lt;/supplied&gt;</w:t>
      </w:r>
      <w:r>
        <w:rPr>
          <w:rFonts w:ascii="Times New Roman" w:hAnsi="Times New Roman" w:cs="Latha"/>
          <w:color w:val="000000"/>
          <w:highlight w:val="white"/>
          <w:lang w:val="fr-FR" w:bidi="ta-IN"/>
        </w:rPr>
        <w:t xml:space="preserve"> in both temples </w:t>
      </w:r>
      <w:r>
        <w:rPr>
          <w:rFonts w:ascii="Times New Roman" w:hAnsi="Times New Roman" w:cs="Latha"/>
          <w:color w:val="000096"/>
          <w:highlight w:val="white"/>
          <w:lang w:val="fr-FR" w:bidi="ta-IN"/>
        </w:rPr>
        <w:t>&lt;supplied</w:t>
      </w:r>
      <w:r>
        <w:rPr>
          <w:rFonts w:ascii="Times New Roman" w:hAnsi="Times New Roman" w:cs="Latha"/>
          <w:color w:val="F5844C"/>
          <w:highlight w:val="white"/>
          <w:lang w:val="fr-FR" w:bidi="ta-IN"/>
        </w:rPr>
        <w:t xml:space="preserve"> reason</w:t>
      </w:r>
      <w:r>
        <w:rPr>
          <w:rFonts w:ascii="Times New Roman" w:hAnsi="Times New Roman" w:cs="Latha"/>
          <w:color w:val="FF8040"/>
          <w:highlight w:val="white"/>
          <w:lang w:val="fr-FR" w:bidi="ta-IN"/>
        </w:rPr>
        <w:t>=</w:t>
      </w:r>
      <w:r>
        <w:rPr>
          <w:rFonts w:ascii="Times New Roman" w:hAnsi="Times New Roman" w:cs="Latha"/>
          <w:color w:val="993300"/>
          <w:highlight w:val="white"/>
          <w:lang w:val="fr-FR" w:bidi="ta-IN"/>
        </w:rPr>
        <w:t>"explanation"</w:t>
      </w:r>
      <w:r>
        <w:rPr>
          <w:rFonts w:ascii="Times New Roman" w:hAnsi="Times New Roman" w:cs="Latha"/>
          <w:color w:val="000096"/>
          <w:highlight w:val="white"/>
          <w:lang w:val="fr-FR" w:bidi="ta-IN"/>
        </w:rPr>
        <w:t>&gt;&lt;foreign&gt;</w:t>
      </w:r>
      <w:r>
        <w:rPr>
          <w:rFonts w:ascii="Times New Roman" w:hAnsi="Times New Roman" w:cs="Latha"/>
          <w:color w:val="000000"/>
          <w:highlight w:val="white"/>
          <w:lang w:val="fr-FR" w:bidi="ta-IN"/>
        </w:rPr>
        <w:t>iraṇṭu taḷiyilum</w:t>
      </w:r>
      <w:r>
        <w:rPr>
          <w:rFonts w:ascii="Times New Roman" w:hAnsi="Times New Roman" w:cs="Latha"/>
          <w:color w:val="000096"/>
          <w:highlight w:val="white"/>
          <w:lang w:val="fr-FR" w:bidi="ta-IN"/>
        </w:rPr>
        <w:t>&lt;/foreign&gt;&lt;/supplied&gt;</w:t>
      </w:r>
      <w:r>
        <w:rPr>
          <w:rFonts w:ascii="Times New Roman" w:hAnsi="Times New Roman" w:cs="Latha"/>
          <w:color w:val="000000"/>
          <w:highlight w:val="white"/>
          <w:lang w:val="fr-FR" w:bidi="ta-IN"/>
        </w:rPr>
        <w:t>.</w:t>
      </w:r>
      <w:r>
        <w:rPr>
          <w:rFonts w:ascii="Times New Roman" w:hAnsi="Times New Roman" w:cs="Latha"/>
          <w:color w:val="000096"/>
          <w:highlight w:val="white"/>
          <w:lang w:val="fr-FR" w:bidi="ta-IN"/>
        </w:rPr>
        <w:t>&lt;/p&gt;</w:t>
      </w:r>
    </w:p>
    <w:p w14:paraId="5DD5EC54" w14:textId="77777777" w:rsidR="00D236E6" w:rsidRPr="00A326C1" w:rsidRDefault="00D236E6" w:rsidP="005B5B2B">
      <w:pPr>
        <w:jc w:val="both"/>
        <w:rPr>
          <w:rFonts w:cs="e-Tamil OTC"/>
        </w:rPr>
      </w:pPr>
      <w:bookmarkStart w:id="0" w:name="_GoBack"/>
      <w:bookmarkEnd w:id="0"/>
    </w:p>
    <w:p w14:paraId="34D6A64A" w14:textId="77777777" w:rsidR="005B5B2B" w:rsidRPr="00A326C1" w:rsidRDefault="005B5B2B" w:rsidP="0044773B">
      <w:pPr>
        <w:rPr>
          <w:rFonts w:cs="e-Tamil OTC"/>
        </w:rPr>
      </w:pPr>
    </w:p>
    <w:p w14:paraId="22253CEF" w14:textId="77777777" w:rsidR="0044773B" w:rsidRPr="00A326C1" w:rsidRDefault="0044773B" w:rsidP="0044773B">
      <w:pPr>
        <w:rPr>
          <w:rFonts w:cs="e-Tamil OTC"/>
        </w:rPr>
      </w:pPr>
    </w:p>
    <w:p w14:paraId="3795FD79" w14:textId="77777777" w:rsidR="0044773B" w:rsidRPr="00A326C1" w:rsidRDefault="0044773B" w:rsidP="0044773B">
      <w:pPr>
        <w:rPr>
          <w:rFonts w:cs="e-Tamil OTC"/>
        </w:rPr>
      </w:pPr>
    </w:p>
    <w:p w14:paraId="57F1B9DC" w14:textId="77777777" w:rsidR="0044773B" w:rsidRPr="00A326C1" w:rsidRDefault="0044773B" w:rsidP="0044773B">
      <w:pPr>
        <w:rPr>
          <w:rFonts w:cs="e-Tamil OTC"/>
        </w:rPr>
      </w:pPr>
    </w:p>
    <w:p w14:paraId="53AC3609" w14:textId="77777777" w:rsidR="0044773B" w:rsidRPr="00A326C1" w:rsidRDefault="0044773B" w:rsidP="0044773B">
      <w:pPr>
        <w:rPr>
          <w:rFonts w:cs="e-Tamil OTC"/>
        </w:rPr>
      </w:pPr>
    </w:p>
    <w:sectPr w:rsidR="0044773B" w:rsidRPr="00A326C1" w:rsidSect="002E3FF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709301" w14:textId="77777777" w:rsidR="003230CB" w:rsidRDefault="003230CB" w:rsidP="005B5B2B">
      <w:pPr>
        <w:spacing w:after="0"/>
      </w:pPr>
      <w:r>
        <w:separator/>
      </w:r>
    </w:p>
  </w:endnote>
  <w:endnote w:type="continuationSeparator" w:id="0">
    <w:p w14:paraId="409226B7" w14:textId="77777777" w:rsidR="003230CB" w:rsidRDefault="003230CB" w:rsidP="005B5B2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Gentium">
    <w:altName w:val="Bell MT"/>
    <w:panose1 w:val="02000503060000020004"/>
    <w:charset w:val="00"/>
    <w:family w:val="auto"/>
    <w:pitch w:val="variable"/>
    <w:sig w:usb0="E00000FF" w:usb1="00000003" w:usb2="00000000" w:usb3="00000000" w:csb0="0000001B" w:csb1="00000000"/>
  </w:font>
  <w:font w:name="e-Tamil OTC">
    <w:panose1 w:val="02000000000000000000"/>
    <w:charset w:val="00"/>
    <w:family w:val="auto"/>
    <w:pitch w:val="variable"/>
    <w:sig w:usb0="80100003" w:usb1="10002043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DengXian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4E190C" w14:textId="77777777" w:rsidR="003230CB" w:rsidRDefault="003230CB" w:rsidP="005B5B2B">
      <w:pPr>
        <w:spacing w:after="0"/>
      </w:pPr>
      <w:r>
        <w:separator/>
      </w:r>
    </w:p>
  </w:footnote>
  <w:footnote w:type="continuationSeparator" w:id="0">
    <w:p w14:paraId="45CC537F" w14:textId="77777777" w:rsidR="003230CB" w:rsidRDefault="003230CB" w:rsidP="005B5B2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20F"/>
    <w:rsid w:val="0001356F"/>
    <w:rsid w:val="0007490F"/>
    <w:rsid w:val="000C767F"/>
    <w:rsid w:val="0011143C"/>
    <w:rsid w:val="001736F4"/>
    <w:rsid w:val="001A3B5F"/>
    <w:rsid w:val="001B3742"/>
    <w:rsid w:val="00202BBA"/>
    <w:rsid w:val="00212948"/>
    <w:rsid w:val="002A5975"/>
    <w:rsid w:val="002E3FF2"/>
    <w:rsid w:val="003230CB"/>
    <w:rsid w:val="003C5CFA"/>
    <w:rsid w:val="003F6D78"/>
    <w:rsid w:val="0044773B"/>
    <w:rsid w:val="00467FDF"/>
    <w:rsid w:val="005B5B2B"/>
    <w:rsid w:val="005E420F"/>
    <w:rsid w:val="006E0A1D"/>
    <w:rsid w:val="007F1B05"/>
    <w:rsid w:val="00810FBA"/>
    <w:rsid w:val="00821909"/>
    <w:rsid w:val="008F307C"/>
    <w:rsid w:val="00955B2B"/>
    <w:rsid w:val="00A23A79"/>
    <w:rsid w:val="00A326C1"/>
    <w:rsid w:val="00AB2F77"/>
    <w:rsid w:val="00B50CEE"/>
    <w:rsid w:val="00CA0BF4"/>
    <w:rsid w:val="00CB702A"/>
    <w:rsid w:val="00D236E6"/>
    <w:rsid w:val="00E424B7"/>
    <w:rsid w:val="00EC6B6D"/>
    <w:rsid w:val="00EF5895"/>
    <w:rsid w:val="00FA6DDF"/>
    <w:rsid w:val="00FB447C"/>
    <w:rsid w:val="00FD2B2B"/>
    <w:rsid w:val="00FE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47220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6C1"/>
    <w:pPr>
      <w:spacing w:after="120"/>
    </w:pPr>
    <w:rPr>
      <w:rFonts w:ascii="Gentium" w:hAnsi="Gentium"/>
    </w:rPr>
  </w:style>
  <w:style w:type="paragraph" w:styleId="Titre1">
    <w:name w:val="heading 1"/>
    <w:basedOn w:val="Titre2"/>
    <w:next w:val="Normal"/>
    <w:link w:val="Titre1Car"/>
    <w:uiPriority w:val="9"/>
    <w:qFormat/>
    <w:rsid w:val="0044773B"/>
    <w:pPr>
      <w:outlineLvl w:val="0"/>
    </w:pPr>
    <w:rPr>
      <w:color w:val="2E74B5" w:themeColor="accent5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326C1"/>
    <w:pPr>
      <w:outlineLvl w:val="1"/>
    </w:pPr>
    <w:rPr>
      <w:rFonts w:cs="e-Tamil OTC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1">
    <w:name w:val="p1"/>
    <w:basedOn w:val="Normal"/>
    <w:rsid w:val="00FB447C"/>
    <w:rPr>
      <w:rFonts w:ascii="Helvetica" w:hAnsi="Helvetica"/>
      <w:sz w:val="18"/>
      <w:szCs w:val="18"/>
      <w:lang w:eastAsia="en-GB" w:bidi="ta-IN"/>
    </w:rPr>
  </w:style>
  <w:style w:type="character" w:customStyle="1" w:styleId="s1">
    <w:name w:val="s1"/>
    <w:basedOn w:val="Policepardfaut"/>
    <w:rsid w:val="00FB447C"/>
    <w:rPr>
      <w:color w:val="021DA7"/>
    </w:rPr>
  </w:style>
  <w:style w:type="character" w:customStyle="1" w:styleId="s2">
    <w:name w:val="s2"/>
    <w:basedOn w:val="Policepardfaut"/>
    <w:rsid w:val="00FB447C"/>
    <w:rPr>
      <w:color w:val="F9975E"/>
    </w:rPr>
  </w:style>
  <w:style w:type="character" w:customStyle="1" w:styleId="s3">
    <w:name w:val="s3"/>
    <w:basedOn w:val="Policepardfaut"/>
    <w:rsid w:val="00FB447C"/>
    <w:rPr>
      <w:color w:val="FF9450"/>
    </w:rPr>
  </w:style>
  <w:style w:type="character" w:customStyle="1" w:styleId="s4">
    <w:name w:val="s4"/>
    <w:basedOn w:val="Policepardfaut"/>
    <w:rsid w:val="00FB447C"/>
    <w:rPr>
      <w:color w:val="AB4500"/>
    </w:rPr>
  </w:style>
  <w:style w:type="character" w:customStyle="1" w:styleId="apple-tab-span">
    <w:name w:val="apple-tab-span"/>
    <w:basedOn w:val="Policepardfaut"/>
    <w:rsid w:val="00FB447C"/>
  </w:style>
  <w:style w:type="character" w:customStyle="1" w:styleId="apple-converted-space">
    <w:name w:val="apple-converted-space"/>
    <w:basedOn w:val="Policepardfaut"/>
    <w:rsid w:val="00FB447C"/>
  </w:style>
  <w:style w:type="character" w:customStyle="1" w:styleId="Titre1Car">
    <w:name w:val="Titre 1 Car"/>
    <w:basedOn w:val="Policepardfaut"/>
    <w:link w:val="Titre1"/>
    <w:uiPriority w:val="9"/>
    <w:rsid w:val="0044773B"/>
    <w:rPr>
      <w:rFonts w:cs="e-Tamil OTC"/>
      <w:b/>
      <w:bCs/>
      <w:color w:val="2E74B5" w:themeColor="accent5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A326C1"/>
    <w:rPr>
      <w:rFonts w:ascii="Gentium" w:hAnsi="Gentium" w:cs="e-Tamil OTC"/>
      <w:b/>
      <w:bCs/>
    </w:rPr>
  </w:style>
  <w:style w:type="character" w:styleId="Lienhypertexte">
    <w:name w:val="Hyperlink"/>
    <w:basedOn w:val="Policepardfaut"/>
    <w:uiPriority w:val="99"/>
    <w:unhideWhenUsed/>
    <w:rsid w:val="0044773B"/>
    <w:rPr>
      <w:color w:val="0563C1" w:themeColor="hyperlink"/>
      <w:u w:val="single"/>
    </w:rPr>
  </w:style>
  <w:style w:type="character" w:customStyle="1" w:styleId="gap">
    <w:name w:val="gap"/>
    <w:basedOn w:val="Policepardfaut"/>
    <w:rsid w:val="0044773B"/>
  </w:style>
  <w:style w:type="character" w:customStyle="1" w:styleId="orig">
    <w:name w:val="orig"/>
    <w:basedOn w:val="Policepardfaut"/>
    <w:rsid w:val="0044773B"/>
  </w:style>
  <w:style w:type="character" w:customStyle="1" w:styleId="reg">
    <w:name w:val="reg"/>
    <w:basedOn w:val="Policepardfaut"/>
    <w:rsid w:val="0044773B"/>
  </w:style>
  <w:style w:type="paragraph" w:styleId="Notedebasdepage">
    <w:name w:val="footnote text"/>
    <w:basedOn w:val="Normal"/>
    <w:link w:val="NotedebasdepageCar"/>
    <w:unhideWhenUsed/>
    <w:rsid w:val="005B5B2B"/>
    <w:pPr>
      <w:snapToGrid w:val="0"/>
    </w:pPr>
    <w:rPr>
      <w:sz w:val="20"/>
      <w:szCs w:val="20"/>
      <w:lang w:val="fr-FR" w:bidi="ta-IN"/>
    </w:rPr>
  </w:style>
  <w:style w:type="character" w:customStyle="1" w:styleId="NotedebasdepageCar">
    <w:name w:val="Note de bas de page Car"/>
    <w:basedOn w:val="Policepardfaut"/>
    <w:link w:val="Notedebasdepage"/>
    <w:rsid w:val="005B5B2B"/>
    <w:rPr>
      <w:rFonts w:ascii="Gentium" w:hAnsi="Gentium"/>
      <w:sz w:val="20"/>
      <w:szCs w:val="20"/>
      <w:lang w:val="fr-FR" w:bidi="ta-IN"/>
    </w:rPr>
  </w:style>
  <w:style w:type="character" w:styleId="Appelnotedebasdep">
    <w:name w:val="footnote reference"/>
    <w:basedOn w:val="Policepardfaut"/>
    <w:unhideWhenUsed/>
    <w:rsid w:val="005B5B2B"/>
    <w:rPr>
      <w:vertAlign w:val="superscript"/>
    </w:rPr>
  </w:style>
  <w:style w:type="character" w:customStyle="1" w:styleId="notbold">
    <w:name w:val="notbold"/>
    <w:basedOn w:val="Policepardfaut"/>
    <w:rsid w:val="00B50C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6C1"/>
    <w:pPr>
      <w:spacing w:after="120"/>
    </w:pPr>
    <w:rPr>
      <w:rFonts w:ascii="Gentium" w:hAnsi="Gentium"/>
    </w:rPr>
  </w:style>
  <w:style w:type="paragraph" w:styleId="Titre1">
    <w:name w:val="heading 1"/>
    <w:basedOn w:val="Titre2"/>
    <w:next w:val="Normal"/>
    <w:link w:val="Titre1Car"/>
    <w:uiPriority w:val="9"/>
    <w:qFormat/>
    <w:rsid w:val="0044773B"/>
    <w:pPr>
      <w:outlineLvl w:val="0"/>
    </w:pPr>
    <w:rPr>
      <w:color w:val="2E74B5" w:themeColor="accent5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326C1"/>
    <w:pPr>
      <w:outlineLvl w:val="1"/>
    </w:pPr>
    <w:rPr>
      <w:rFonts w:cs="e-Tamil OTC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1">
    <w:name w:val="p1"/>
    <w:basedOn w:val="Normal"/>
    <w:rsid w:val="00FB447C"/>
    <w:rPr>
      <w:rFonts w:ascii="Helvetica" w:hAnsi="Helvetica"/>
      <w:sz w:val="18"/>
      <w:szCs w:val="18"/>
      <w:lang w:eastAsia="en-GB" w:bidi="ta-IN"/>
    </w:rPr>
  </w:style>
  <w:style w:type="character" w:customStyle="1" w:styleId="s1">
    <w:name w:val="s1"/>
    <w:basedOn w:val="Policepardfaut"/>
    <w:rsid w:val="00FB447C"/>
    <w:rPr>
      <w:color w:val="021DA7"/>
    </w:rPr>
  </w:style>
  <w:style w:type="character" w:customStyle="1" w:styleId="s2">
    <w:name w:val="s2"/>
    <w:basedOn w:val="Policepardfaut"/>
    <w:rsid w:val="00FB447C"/>
    <w:rPr>
      <w:color w:val="F9975E"/>
    </w:rPr>
  </w:style>
  <w:style w:type="character" w:customStyle="1" w:styleId="s3">
    <w:name w:val="s3"/>
    <w:basedOn w:val="Policepardfaut"/>
    <w:rsid w:val="00FB447C"/>
    <w:rPr>
      <w:color w:val="FF9450"/>
    </w:rPr>
  </w:style>
  <w:style w:type="character" w:customStyle="1" w:styleId="s4">
    <w:name w:val="s4"/>
    <w:basedOn w:val="Policepardfaut"/>
    <w:rsid w:val="00FB447C"/>
    <w:rPr>
      <w:color w:val="AB4500"/>
    </w:rPr>
  </w:style>
  <w:style w:type="character" w:customStyle="1" w:styleId="apple-tab-span">
    <w:name w:val="apple-tab-span"/>
    <w:basedOn w:val="Policepardfaut"/>
    <w:rsid w:val="00FB447C"/>
  </w:style>
  <w:style w:type="character" w:customStyle="1" w:styleId="apple-converted-space">
    <w:name w:val="apple-converted-space"/>
    <w:basedOn w:val="Policepardfaut"/>
    <w:rsid w:val="00FB447C"/>
  </w:style>
  <w:style w:type="character" w:customStyle="1" w:styleId="Titre1Car">
    <w:name w:val="Titre 1 Car"/>
    <w:basedOn w:val="Policepardfaut"/>
    <w:link w:val="Titre1"/>
    <w:uiPriority w:val="9"/>
    <w:rsid w:val="0044773B"/>
    <w:rPr>
      <w:rFonts w:cs="e-Tamil OTC"/>
      <w:b/>
      <w:bCs/>
      <w:color w:val="2E74B5" w:themeColor="accent5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A326C1"/>
    <w:rPr>
      <w:rFonts w:ascii="Gentium" w:hAnsi="Gentium" w:cs="e-Tamil OTC"/>
      <w:b/>
      <w:bCs/>
    </w:rPr>
  </w:style>
  <w:style w:type="character" w:styleId="Lienhypertexte">
    <w:name w:val="Hyperlink"/>
    <w:basedOn w:val="Policepardfaut"/>
    <w:uiPriority w:val="99"/>
    <w:unhideWhenUsed/>
    <w:rsid w:val="0044773B"/>
    <w:rPr>
      <w:color w:val="0563C1" w:themeColor="hyperlink"/>
      <w:u w:val="single"/>
    </w:rPr>
  </w:style>
  <w:style w:type="character" w:customStyle="1" w:styleId="gap">
    <w:name w:val="gap"/>
    <w:basedOn w:val="Policepardfaut"/>
    <w:rsid w:val="0044773B"/>
  </w:style>
  <w:style w:type="character" w:customStyle="1" w:styleId="orig">
    <w:name w:val="orig"/>
    <w:basedOn w:val="Policepardfaut"/>
    <w:rsid w:val="0044773B"/>
  </w:style>
  <w:style w:type="character" w:customStyle="1" w:styleId="reg">
    <w:name w:val="reg"/>
    <w:basedOn w:val="Policepardfaut"/>
    <w:rsid w:val="0044773B"/>
  </w:style>
  <w:style w:type="paragraph" w:styleId="Notedebasdepage">
    <w:name w:val="footnote text"/>
    <w:basedOn w:val="Normal"/>
    <w:link w:val="NotedebasdepageCar"/>
    <w:unhideWhenUsed/>
    <w:rsid w:val="005B5B2B"/>
    <w:pPr>
      <w:snapToGrid w:val="0"/>
    </w:pPr>
    <w:rPr>
      <w:sz w:val="20"/>
      <w:szCs w:val="20"/>
      <w:lang w:val="fr-FR" w:bidi="ta-IN"/>
    </w:rPr>
  </w:style>
  <w:style w:type="character" w:customStyle="1" w:styleId="NotedebasdepageCar">
    <w:name w:val="Note de bas de page Car"/>
    <w:basedOn w:val="Policepardfaut"/>
    <w:link w:val="Notedebasdepage"/>
    <w:rsid w:val="005B5B2B"/>
    <w:rPr>
      <w:rFonts w:ascii="Gentium" w:hAnsi="Gentium"/>
      <w:sz w:val="20"/>
      <w:szCs w:val="20"/>
      <w:lang w:val="fr-FR" w:bidi="ta-IN"/>
    </w:rPr>
  </w:style>
  <w:style w:type="character" w:styleId="Appelnotedebasdep">
    <w:name w:val="footnote reference"/>
    <w:basedOn w:val="Policepardfaut"/>
    <w:unhideWhenUsed/>
    <w:rsid w:val="005B5B2B"/>
    <w:rPr>
      <w:vertAlign w:val="superscript"/>
    </w:rPr>
  </w:style>
  <w:style w:type="character" w:customStyle="1" w:styleId="notbold">
    <w:name w:val="notbold"/>
    <w:basedOn w:val="Policepardfaut"/>
    <w:rsid w:val="00B50C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5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8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8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729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69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3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4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4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sal.uchicago.edu/cgi-bin/app/tamil-lex_query.py?page=2352" TargetMode="External"/><Relationship Id="rId13" Type="http://schemas.openxmlformats.org/officeDocument/2006/relationships/hyperlink" Target="https://dsal.uchicago.edu/cgi-bin/app/tamil-lex_query.py?qs=&#2962;&#2992;&#3019;&#2997;&#2996;&#3007;&amp;searchhws=yes" TargetMode="External"/><Relationship Id="rId18" Type="http://schemas.openxmlformats.org/officeDocument/2006/relationships/hyperlink" Target="https://dsal.uchicago.edu/cgi-bin/app/tamil-lex_query.py?page=60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sal.uchicago.edu/cgi-bin/app/tamil-lex_query.py?qs=&#2984;&#3014;&#2993;&#3007;&#179;&amp;searchhws=yes" TargetMode="External"/><Relationship Id="rId12" Type="http://schemas.openxmlformats.org/officeDocument/2006/relationships/hyperlink" Target="https://dsal.uchicago.edu/cgi-bin/app/tamil-lex_query.py?page=1550" TargetMode="External"/><Relationship Id="rId17" Type="http://schemas.openxmlformats.org/officeDocument/2006/relationships/hyperlink" Target="https://dsal.uchicago.edu/cgi-bin/app/tamil-lex_query.py?qs=&#2962;&#2992;&#3019;&#2997;&#3018;&#2985;&#3021;&#2993;&#3009;&amp;searchhws=yes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dsal.uchicago.edu/cgi-bin/app/tamil-lex_query.py?page=603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dsal.uchicago.edu/cgi-bin/app/tamil-lex_query.py?qs=&#2970;&#3009;&#2993;&#3021;&#2993;&#3009;&#185;-&#2980;&#2994;&#3021;&amp;searchhws=ye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sal.uchicago.edu/cgi-bin/app/tamil-lex_query.py?qs=&#2962;&#2992;&#3019;&#2997;&#3018;&#2992;&#3009;&#2997;&#2992;&#3021;&amp;searchhws=yes" TargetMode="External"/><Relationship Id="rId10" Type="http://schemas.openxmlformats.org/officeDocument/2006/relationships/hyperlink" Target="https://dsal.uchicago.edu/cgi-bin/app/tamil-lex_query.py?page=3555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sal.uchicago.edu/cgi-bin/app/tamil-lex_query.py?qs=&#2997;&#2995;&#3016;&#179;&amp;searchhws=yes" TargetMode="External"/><Relationship Id="rId14" Type="http://schemas.openxmlformats.org/officeDocument/2006/relationships/hyperlink" Target="https://dsal.uchicago.edu/cgi-bin/app/tamil-lex_query.py?page=6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2421</Words>
  <Characters>13318</Characters>
  <Application>Microsoft Office Word</Application>
  <DocSecurity>0</DocSecurity>
  <Lines>110</Lines>
  <Paragraphs>31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manu francis</cp:lastModifiedBy>
  <cp:revision>22</cp:revision>
  <dcterms:created xsi:type="dcterms:W3CDTF">2020-04-21T16:34:00Z</dcterms:created>
  <dcterms:modified xsi:type="dcterms:W3CDTF">2020-05-22T15:02:00Z</dcterms:modified>
</cp:coreProperties>
</file>