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F2B" w:rsidRDefault="005E3F2B" w:rsidP="005E3F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tr-TR"/>
        </w:rPr>
        <w:drawing>
          <wp:inline distT="0" distB="0" distL="0" distR="0">
            <wp:extent cx="6655209" cy="3525625"/>
            <wp:effectExtent l="19050" t="0" r="0" b="0"/>
            <wp:docPr id="4" name="Resim 4" descr="C:\Users\Pc\Desktop\cucumber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esktop\cucumber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3528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F2B" w:rsidRPr="00617309" w:rsidRDefault="005E3F2B" w:rsidP="005E3F2B">
      <w:pPr>
        <w:rPr>
          <w:rFonts w:ascii="Arial" w:hAnsi="Arial" w:cs="Arial"/>
          <w:b/>
          <w:sz w:val="28"/>
          <w:szCs w:val="28"/>
        </w:rPr>
      </w:pPr>
      <w:r w:rsidRPr="00617309">
        <w:rPr>
          <w:rFonts w:ascii="Arial" w:hAnsi="Arial" w:cs="Arial"/>
          <w:b/>
          <w:sz w:val="28"/>
          <w:szCs w:val="28"/>
        </w:rPr>
        <w:t>Cucumber</w:t>
      </w:r>
      <w:r w:rsidRPr="00617309">
        <w:rPr>
          <w:rFonts w:ascii="Arial" w:hAnsi="Arial" w:cs="Arial"/>
          <w:sz w:val="28"/>
          <w:szCs w:val="28"/>
        </w:rPr>
        <w:t xml:space="preserve"> is a testing tool that supports </w:t>
      </w:r>
      <w:r w:rsidRPr="00617309">
        <w:rPr>
          <w:rFonts w:ascii="Arial" w:hAnsi="Arial" w:cs="Arial"/>
          <w:b/>
          <w:sz w:val="28"/>
          <w:szCs w:val="28"/>
        </w:rPr>
        <w:t>BDD(BEHAVIOR DRIVEN DEVELOPMENT) framework.</w:t>
      </w:r>
    </w:p>
    <w:p w:rsidR="005E3F2B" w:rsidRPr="00617309" w:rsidRDefault="005E3F2B" w:rsidP="005E3F2B">
      <w:pPr>
        <w:rPr>
          <w:rFonts w:ascii="Arial" w:hAnsi="Arial" w:cs="Arial"/>
          <w:sz w:val="28"/>
          <w:szCs w:val="28"/>
        </w:rPr>
      </w:pPr>
      <w:r w:rsidRPr="00617309">
        <w:rPr>
          <w:rFonts w:ascii="Arial" w:hAnsi="Arial" w:cs="Arial"/>
          <w:sz w:val="28"/>
          <w:szCs w:val="28"/>
        </w:rPr>
        <w:t xml:space="preserve"> In BDD we first define the behaviors(functionalities) of the application/feature(epic), then do development based on that behaviors. </w:t>
      </w:r>
    </w:p>
    <w:p w:rsidR="000662B4" w:rsidRPr="00617309" w:rsidRDefault="005E3F2B" w:rsidP="005E3F2B">
      <w:pPr>
        <w:rPr>
          <w:rFonts w:ascii="Arial" w:hAnsi="Arial" w:cs="Arial"/>
          <w:sz w:val="28"/>
          <w:szCs w:val="28"/>
        </w:rPr>
      </w:pPr>
      <w:r w:rsidRPr="00617309">
        <w:rPr>
          <w:rFonts w:ascii="Arial" w:hAnsi="Arial" w:cs="Arial"/>
          <w:b/>
          <w:sz w:val="28"/>
          <w:szCs w:val="28"/>
        </w:rPr>
        <w:t>1.</w:t>
      </w:r>
      <w:r w:rsidRPr="00617309">
        <w:rPr>
          <w:rFonts w:ascii="Arial" w:hAnsi="Arial" w:cs="Arial"/>
          <w:sz w:val="28"/>
          <w:szCs w:val="28"/>
        </w:rPr>
        <w:t xml:space="preserve"> We define application behavior in English by </w:t>
      </w:r>
      <w:r w:rsidRPr="00617309">
        <w:rPr>
          <w:rFonts w:ascii="Arial" w:hAnsi="Arial" w:cs="Arial"/>
          <w:b/>
          <w:sz w:val="28"/>
          <w:szCs w:val="28"/>
        </w:rPr>
        <w:t>Gherkin language</w:t>
      </w:r>
      <w:r w:rsidRPr="00617309">
        <w:rPr>
          <w:rFonts w:ascii="Arial" w:hAnsi="Arial" w:cs="Arial"/>
          <w:sz w:val="28"/>
          <w:szCs w:val="28"/>
        </w:rPr>
        <w:t xml:space="preserve"> in the feature file to make sure that the test cases are understandable for each member in the team. Even it is understandable for non-technical team members.</w:t>
      </w:r>
    </w:p>
    <w:p w:rsidR="005E3F2B" w:rsidRPr="00617309" w:rsidRDefault="005E3F2B">
      <w:pPr>
        <w:rPr>
          <w:rFonts w:ascii="Arial" w:hAnsi="Arial" w:cs="Arial"/>
          <w:sz w:val="28"/>
          <w:szCs w:val="28"/>
        </w:rPr>
      </w:pPr>
      <w:r w:rsidRPr="00617309">
        <w:rPr>
          <w:rFonts w:ascii="Arial" w:hAnsi="Arial" w:cs="Arial"/>
          <w:b/>
          <w:sz w:val="28"/>
          <w:szCs w:val="28"/>
        </w:rPr>
        <w:t>2.</w:t>
      </w:r>
      <w:r w:rsidRPr="00617309">
        <w:rPr>
          <w:rFonts w:ascii="Arial" w:hAnsi="Arial" w:cs="Arial"/>
          <w:sz w:val="28"/>
          <w:szCs w:val="28"/>
        </w:rPr>
        <w:t xml:space="preserve"> Then we write the JAVA/Selenium code</w:t>
      </w:r>
    </w:p>
    <w:p w:rsidR="005E3F2B" w:rsidRPr="00617309" w:rsidRDefault="005E3F2B">
      <w:pPr>
        <w:rPr>
          <w:rFonts w:ascii="Arial" w:hAnsi="Arial" w:cs="Arial"/>
          <w:b/>
          <w:sz w:val="28"/>
          <w:szCs w:val="28"/>
        </w:rPr>
      </w:pPr>
      <w:r w:rsidRPr="00617309">
        <w:rPr>
          <w:rFonts w:ascii="Arial" w:hAnsi="Arial" w:cs="Arial"/>
          <w:b/>
          <w:sz w:val="28"/>
          <w:szCs w:val="28"/>
        </w:rPr>
        <w:t>Example: Login Functionality</w:t>
      </w:r>
    </w:p>
    <w:p w:rsidR="005E3F2B" w:rsidRPr="005E3F2B" w:rsidRDefault="005E3F2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tr-TR"/>
        </w:rPr>
        <w:drawing>
          <wp:inline distT="0" distB="0" distL="0" distR="0">
            <wp:extent cx="6645700" cy="2083324"/>
            <wp:effectExtent l="19050" t="0" r="275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2087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3F2B" w:rsidRPr="005E3F2B" w:rsidSect="005E3F2B">
      <w:pgSz w:w="11906" w:h="16838"/>
      <w:pgMar w:top="426" w:right="566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08"/>
  <w:hyphenationZone w:val="425"/>
  <w:characterSpacingControl w:val="doNotCompress"/>
  <w:compat/>
  <w:rsids>
    <w:rsidRoot w:val="005E3F2B"/>
    <w:rsid w:val="000662B4"/>
    <w:rsid w:val="005E3F2B"/>
    <w:rsid w:val="00617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2B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E3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E3F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2022-10-07T06:34:00Z</dcterms:created>
  <dcterms:modified xsi:type="dcterms:W3CDTF">2022-10-07T06:46:00Z</dcterms:modified>
</cp:coreProperties>
</file>