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7D" w:rsidRPr="003309E4" w:rsidRDefault="003309E4" w:rsidP="003309E4">
      <w:pPr>
        <w:pStyle w:val="Balk2"/>
        <w:jc w:val="center"/>
        <w:rPr>
          <w:b/>
          <w:color w:val="auto"/>
        </w:rPr>
      </w:pPr>
      <w:r w:rsidRPr="003309E4">
        <w:rPr>
          <w:b/>
          <w:color w:val="auto"/>
        </w:rPr>
        <w:t>READING IS GOOD APPLICATION TECHNICAL DOCUMENT</w:t>
      </w:r>
    </w:p>
    <w:p w:rsidR="003309E4" w:rsidRDefault="003309E4" w:rsidP="003309E4"/>
    <w:p w:rsidR="003309E4" w:rsidRDefault="003309E4" w:rsidP="003309E4">
      <w:pPr>
        <w:ind w:firstLine="708"/>
      </w:pPr>
      <w:proofErr w:type="spellStart"/>
      <w:r>
        <w:t>ReadingIsGood</w:t>
      </w:r>
      <w:proofErr w:type="spellEnd"/>
      <w:r>
        <w:t xml:space="preserve"> is an </w:t>
      </w:r>
      <w:proofErr w:type="gramStart"/>
      <w:r>
        <w:t>online</w:t>
      </w:r>
      <w:proofErr w:type="gram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Internet. Main </w:t>
      </w:r>
    </w:p>
    <w:p w:rsidR="003309E4" w:rsidRDefault="003309E4" w:rsidP="003309E4">
      <w:proofErr w:type="spellStart"/>
      <w:r>
        <w:t>target</w:t>
      </w:r>
      <w:proofErr w:type="spellEnd"/>
      <w:r>
        <w:t xml:space="preserve"> of </w:t>
      </w:r>
      <w:proofErr w:type="spellStart"/>
      <w:r>
        <w:t>ReadingIsGood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deliver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</w:p>
    <w:p w:rsidR="003309E4" w:rsidRDefault="003309E4" w:rsidP="003309E4">
      <w:proofErr w:type="spellStart"/>
      <w:r>
        <w:t>customers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</w:p>
    <w:p w:rsidR="003309E4" w:rsidRDefault="003309E4" w:rsidP="003309E4">
      <w:proofErr w:type="spellStart"/>
      <w:r>
        <w:t>vision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:rsidR="003309E4" w:rsidRDefault="003309E4" w:rsidP="003309E4"/>
    <w:p w:rsidR="003309E4" w:rsidRPr="003309E4" w:rsidRDefault="003309E4" w:rsidP="003309E4">
      <w:pPr>
        <w:pStyle w:val="Balk3"/>
        <w:rPr>
          <w:b/>
          <w:color w:val="auto"/>
        </w:rPr>
      </w:pPr>
      <w:r w:rsidRPr="003309E4">
        <w:rPr>
          <w:b/>
          <w:color w:val="auto"/>
        </w:rPr>
        <w:t>TECHNICAL STACKS</w:t>
      </w:r>
    </w:p>
    <w:p w:rsidR="003309E4" w:rsidRDefault="003309E4" w:rsidP="003309E4"/>
    <w:p w:rsidR="003309E4" w:rsidRDefault="003309E4" w:rsidP="003309E4">
      <w:pPr>
        <w:pStyle w:val="ListeParagraf"/>
        <w:numPr>
          <w:ilvl w:val="0"/>
          <w:numId w:val="1"/>
        </w:numPr>
      </w:pPr>
      <w:r>
        <w:t xml:space="preserve">Java 11  - Spring </w:t>
      </w:r>
      <w:proofErr w:type="spellStart"/>
      <w:r>
        <w:t>Boot</w:t>
      </w:r>
      <w:proofErr w:type="spellEnd"/>
      <w:r>
        <w:t xml:space="preserve"> </w:t>
      </w:r>
    </w:p>
    <w:p w:rsidR="003309E4" w:rsidRDefault="00BF1D6F" w:rsidP="003309E4">
      <w:pPr>
        <w:pStyle w:val="ListeParagraf"/>
        <w:numPr>
          <w:ilvl w:val="0"/>
          <w:numId w:val="1"/>
        </w:numPr>
      </w:pPr>
      <w:r>
        <w:t>MYSQL</w:t>
      </w:r>
      <w:r w:rsidR="003309E4">
        <w:t xml:space="preserve"> </w:t>
      </w:r>
    </w:p>
    <w:p w:rsidR="003309E4" w:rsidRDefault="003309E4" w:rsidP="003309E4">
      <w:pPr>
        <w:pStyle w:val="ListeParagraf"/>
        <w:numPr>
          <w:ilvl w:val="0"/>
          <w:numId w:val="1"/>
        </w:numPr>
      </w:pPr>
      <w:r>
        <w:t>HIBERNATE – JPA</w:t>
      </w:r>
    </w:p>
    <w:p w:rsidR="003309E4" w:rsidRDefault="003309E4" w:rsidP="003309E4">
      <w:pPr>
        <w:pStyle w:val="ListeParagraf"/>
        <w:numPr>
          <w:ilvl w:val="0"/>
          <w:numId w:val="1"/>
        </w:numPr>
      </w:pPr>
      <w:r>
        <w:t>SWAGGER2</w:t>
      </w:r>
    </w:p>
    <w:p w:rsidR="003309E4" w:rsidRDefault="003309E4" w:rsidP="003309E4">
      <w:pPr>
        <w:pStyle w:val="ListeParagraf"/>
        <w:numPr>
          <w:ilvl w:val="0"/>
          <w:numId w:val="1"/>
        </w:numPr>
      </w:pPr>
      <w:r>
        <w:t>POSTMAN</w:t>
      </w:r>
    </w:p>
    <w:p w:rsidR="00D91558" w:rsidRDefault="00D91558" w:rsidP="00D91558"/>
    <w:p w:rsidR="00D91558" w:rsidRDefault="00D91558" w:rsidP="00D91558">
      <w:pPr>
        <w:ind w:left="360" w:firstLine="348"/>
      </w:pPr>
      <w:proofErr w:type="spellStart"/>
      <w:r w:rsidRPr="00D91558">
        <w:t>In</w:t>
      </w:r>
      <w:proofErr w:type="spellEnd"/>
      <w:r w:rsidRPr="00D91558">
        <w:t xml:space="preserve"> </w:t>
      </w:r>
      <w:proofErr w:type="spellStart"/>
      <w:r w:rsidRPr="00D91558">
        <w:t>this</w:t>
      </w:r>
      <w:proofErr w:type="spellEnd"/>
      <w:r w:rsidRPr="00D91558">
        <w:t xml:space="preserve"> </w:t>
      </w:r>
      <w:proofErr w:type="spellStart"/>
      <w:r w:rsidRPr="00D91558">
        <w:t>application</w:t>
      </w:r>
      <w:proofErr w:type="spellEnd"/>
      <w:r w:rsidRPr="00D91558">
        <w:t xml:space="preserve">, Spring </w:t>
      </w:r>
      <w:proofErr w:type="spellStart"/>
      <w:r w:rsidRPr="00D91558">
        <w:t>Boot</w:t>
      </w:r>
      <w:proofErr w:type="spellEnd"/>
      <w:r w:rsidRPr="00D91558">
        <w:t xml:space="preserve"> </w:t>
      </w:r>
      <w:proofErr w:type="spellStart"/>
      <w:r w:rsidRPr="00D91558">
        <w:t>and</w:t>
      </w:r>
      <w:proofErr w:type="spellEnd"/>
      <w:r w:rsidRPr="00D91558">
        <w:t xml:space="preserve"> Java 11 </w:t>
      </w:r>
      <w:proofErr w:type="spellStart"/>
      <w:r w:rsidRPr="00D91558">
        <w:t>technologies</w:t>
      </w:r>
      <w:proofErr w:type="spellEnd"/>
      <w:r w:rsidRPr="00D91558">
        <w:t xml:space="preserve"> has </w:t>
      </w:r>
      <w:proofErr w:type="spellStart"/>
      <w:r w:rsidRPr="00D91558">
        <w:t>been</w:t>
      </w:r>
      <w:proofErr w:type="spellEnd"/>
      <w:r w:rsidRPr="00D91558">
        <w:t xml:space="preserve"> </w:t>
      </w:r>
      <w:proofErr w:type="spellStart"/>
      <w:r w:rsidRPr="00D91558">
        <w:t>used</w:t>
      </w:r>
      <w:proofErr w:type="spellEnd"/>
      <w:r w:rsidRPr="00D91558">
        <w:t xml:space="preserve"> </w:t>
      </w:r>
      <w:proofErr w:type="spellStart"/>
      <w:r w:rsidRPr="00D91558">
        <w:t>with</w:t>
      </w:r>
      <w:proofErr w:type="spellEnd"/>
      <w:r w:rsidRPr="00D91558">
        <w:t xml:space="preserve"> </w:t>
      </w:r>
      <w:proofErr w:type="spellStart"/>
      <w:r w:rsidRPr="00D91558">
        <w:t>microservice</w:t>
      </w:r>
      <w:proofErr w:type="spellEnd"/>
      <w:r w:rsidRPr="00D91558">
        <w:t xml:space="preserve"> </w:t>
      </w:r>
      <w:proofErr w:type="spellStart"/>
      <w:r w:rsidRPr="00D91558">
        <w:t>architecture</w:t>
      </w:r>
      <w:proofErr w:type="spellEnd"/>
      <w:r>
        <w:t xml:space="preserve">. </w:t>
      </w:r>
      <w:r w:rsidRPr="00D91558">
        <w:t xml:space="preserve"> </w:t>
      </w:r>
    </w:p>
    <w:p w:rsidR="00D91558" w:rsidRDefault="00D91558" w:rsidP="00D91558">
      <w:pPr>
        <w:ind w:left="360" w:firstLine="348"/>
      </w:pPr>
      <w:proofErr w:type="spellStart"/>
      <w:r>
        <w:t>Application’s</w:t>
      </w:r>
      <w:proofErr w:type="spellEnd"/>
      <w:r>
        <w:t xml:space="preserve"> port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yml</w:t>
      </w:r>
      <w:proofErr w:type="spellEnd"/>
      <w:proofErr w:type="gramEnd"/>
      <w:r>
        <w:t xml:space="preserve"> </w:t>
      </w:r>
      <w:proofErr w:type="spellStart"/>
      <w:r>
        <w:t>files</w:t>
      </w:r>
      <w:proofErr w:type="spellEnd"/>
      <w:r>
        <w:t>.</w:t>
      </w:r>
      <w:r w:rsidR="00EC505B">
        <w:t xml:space="preserve"> </w:t>
      </w:r>
      <w:proofErr w:type="spellStart"/>
      <w:r w:rsidR="00EC505B">
        <w:t>Application’s</w:t>
      </w:r>
      <w:proofErr w:type="spellEnd"/>
      <w:r w:rsidR="00EC505B">
        <w:t xml:space="preserve"> </w:t>
      </w:r>
      <w:proofErr w:type="spellStart"/>
      <w:r w:rsidR="00EC505B">
        <w:t>default</w:t>
      </w:r>
      <w:proofErr w:type="spellEnd"/>
      <w:r w:rsidR="00EC505B">
        <w:t xml:space="preserve"> </w:t>
      </w:r>
      <w:proofErr w:type="gramStart"/>
      <w:r w:rsidR="00EC505B">
        <w:t>server</w:t>
      </w:r>
      <w:proofErr w:type="gramEnd"/>
      <w:r w:rsidR="00EC505B">
        <w:t xml:space="preserve"> port is 8080.</w:t>
      </w:r>
    </w:p>
    <w:p w:rsidR="00003262" w:rsidRDefault="00EC505B" w:rsidP="00D91558">
      <w:pPr>
        <w:ind w:left="360" w:firstLine="348"/>
      </w:pPr>
      <w:proofErr w:type="spellStart"/>
      <w:r>
        <w:t>Application’s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addess</w:t>
      </w:r>
      <w:proofErr w:type="spellEnd"/>
      <w:r>
        <w:t xml:space="preserve"> is; </w:t>
      </w:r>
    </w:p>
    <w:p w:rsidR="00C979AF" w:rsidRDefault="00C016D7" w:rsidP="00003262">
      <w:pPr>
        <w:ind w:left="360" w:firstLine="348"/>
      </w:pPr>
      <w:hyperlink r:id="rId5" w:history="1">
        <w:r w:rsidR="00003262" w:rsidRPr="00C016D7">
          <w:rPr>
            <w:rStyle w:val="Kpr"/>
          </w:rPr>
          <w:t>http://localhost:8080/swagger-ui.html</w:t>
        </w:r>
      </w:hyperlink>
    </w:p>
    <w:p w:rsidR="00003262" w:rsidRDefault="00C979AF" w:rsidP="00003262">
      <w:pPr>
        <w:ind w:left="360" w:firstLine="348"/>
      </w:pPr>
      <w:proofErr w:type="spellStart"/>
      <w:r>
        <w:t>Application’s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name is “</w:t>
      </w:r>
      <w:proofErr w:type="spellStart"/>
      <w:r w:rsidRPr="00C979AF">
        <w:t>reading_is_good</w:t>
      </w:r>
      <w:proofErr w:type="spellEnd"/>
      <w:r>
        <w:t>”</w:t>
      </w:r>
      <w:r w:rsidR="00003262">
        <w:t xml:space="preserve"> </w:t>
      </w:r>
      <w:r>
        <w:t xml:space="preserve"> </w:t>
      </w:r>
      <w:proofErr w:type="spellStart"/>
      <w:r>
        <w:t>and</w:t>
      </w:r>
      <w:proofErr w:type="spellEnd"/>
      <w:r>
        <w:t xml:space="preserve"> “</w:t>
      </w:r>
      <w:proofErr w:type="spellStart"/>
      <w:r w:rsidRPr="00C979AF">
        <w:t>reading_is_good</w:t>
      </w:r>
      <w:r>
        <w:t>_test</w:t>
      </w:r>
      <w:proofErr w:type="spellEnd"/>
      <w:r>
        <w:t>”.</w:t>
      </w:r>
    </w:p>
    <w:p w:rsidR="00821E03" w:rsidRDefault="00821E03" w:rsidP="00003262">
      <w:pPr>
        <w:ind w:left="360" w:firstLine="348"/>
      </w:pPr>
      <w:r w:rsidRPr="00821E03">
        <w:t xml:space="preserve">Application </w:t>
      </w:r>
      <w:proofErr w:type="spellStart"/>
      <w:r w:rsidRPr="00821E03">
        <w:t>endpoints</w:t>
      </w:r>
      <w:proofErr w:type="spellEnd"/>
      <w:r w:rsidRPr="00821E03">
        <w:t xml:space="preserve"> can be accessed </w:t>
      </w:r>
      <w:proofErr w:type="spellStart"/>
      <w:r w:rsidRPr="00821E03">
        <w:t>via</w:t>
      </w:r>
      <w:proofErr w:type="spellEnd"/>
      <w:r w:rsidRPr="00821E03">
        <w:t xml:space="preserve"> </w:t>
      </w:r>
      <w:proofErr w:type="spellStart"/>
      <w:r w:rsidRPr="00821E03">
        <w:t>the</w:t>
      </w:r>
      <w:proofErr w:type="spellEnd"/>
      <w:r w:rsidRPr="00821E03">
        <w:t xml:space="preserve"> </w:t>
      </w:r>
      <w:proofErr w:type="spellStart"/>
      <w:r w:rsidRPr="00821E03">
        <w:t>swagger</w:t>
      </w:r>
      <w:proofErr w:type="spellEnd"/>
      <w:r w:rsidRPr="00821E03">
        <w:t xml:space="preserve"> address.</w:t>
      </w:r>
      <w:bookmarkStart w:id="0" w:name="_GoBack"/>
      <w:bookmarkEnd w:id="0"/>
    </w:p>
    <w:p w:rsidR="00EC505B" w:rsidRDefault="00EC505B" w:rsidP="00D91558">
      <w:pPr>
        <w:ind w:left="360" w:firstLine="348"/>
      </w:pPr>
      <w:r>
        <w:t xml:space="preserve"> </w:t>
      </w:r>
    </w:p>
    <w:p w:rsidR="003309E4" w:rsidRDefault="003309E4" w:rsidP="003309E4">
      <w:pPr>
        <w:pStyle w:val="ListeParagraf"/>
      </w:pPr>
    </w:p>
    <w:p w:rsidR="003309E4" w:rsidRPr="003309E4" w:rsidRDefault="003309E4" w:rsidP="003309E4">
      <w:pPr>
        <w:pStyle w:val="ListeParagraf"/>
      </w:pPr>
    </w:p>
    <w:sectPr w:rsidR="003309E4" w:rsidRPr="00330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50FAB"/>
    <w:multiLevelType w:val="hybridMultilevel"/>
    <w:tmpl w:val="B26099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2A"/>
    <w:rsid w:val="00003262"/>
    <w:rsid w:val="00246231"/>
    <w:rsid w:val="002E07FA"/>
    <w:rsid w:val="003309E4"/>
    <w:rsid w:val="00821E03"/>
    <w:rsid w:val="00A30E2A"/>
    <w:rsid w:val="00BF1D6F"/>
    <w:rsid w:val="00C016D7"/>
    <w:rsid w:val="00C979AF"/>
    <w:rsid w:val="00D91558"/>
    <w:rsid w:val="00E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4880"/>
  <w15:chartTrackingRefBased/>
  <w15:docId w15:val="{1C597166-A70B-41DD-9DF0-60E0B61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0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30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30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30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3309E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01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770</Characters>
  <Application>Microsoft Office Word</Application>
  <DocSecurity>0</DocSecurity>
  <Lines>6</Lines>
  <Paragraphs>1</Paragraphs>
  <ScaleCrop>false</ScaleCrop>
  <Company>Silentall Unattended Installer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erçin koca</dc:creator>
  <cp:keywords/>
  <dc:description/>
  <cp:lastModifiedBy>erçin koca</cp:lastModifiedBy>
  <cp:revision>9</cp:revision>
  <dcterms:created xsi:type="dcterms:W3CDTF">2021-10-10T13:06:00Z</dcterms:created>
  <dcterms:modified xsi:type="dcterms:W3CDTF">2021-10-10T13:21:00Z</dcterms:modified>
</cp:coreProperties>
</file>