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7BF6" w14:textId="77777777" w:rsidR="00671742" w:rsidRPr="00671742" w:rsidRDefault="00671742" w:rsidP="00671742">
      <w:pPr>
        <w:spacing w:after="0" w:line="360" w:lineRule="auto"/>
        <w:jc w:val="center"/>
        <w:rPr>
          <w:rFonts w:ascii="Arial" w:eastAsia="Arial" w:hAnsi="Arial" w:cs="Arial"/>
          <w:b/>
          <w:bCs/>
          <w:color w:val="auto"/>
          <w:sz w:val="20"/>
          <w:szCs w:val="20"/>
        </w:rPr>
      </w:pPr>
      <w:r w:rsidRPr="00671742">
        <w:rPr>
          <w:rFonts w:ascii="Arial" w:eastAsia="Arial" w:hAnsi="Arial" w:cs="Arial"/>
          <w:b/>
          <w:bCs/>
          <w:color w:val="auto"/>
          <w:sz w:val="20"/>
          <w:szCs w:val="20"/>
        </w:rPr>
        <w:t xml:space="preserve">SERVICIO NACIONAL DE APRENDIZAJE SENA </w:t>
      </w:r>
    </w:p>
    <w:p w14:paraId="767856EB" w14:textId="77777777" w:rsidR="00671742" w:rsidRPr="00671742" w:rsidRDefault="00671742" w:rsidP="00671742">
      <w:pPr>
        <w:spacing w:after="0" w:line="360" w:lineRule="auto"/>
        <w:jc w:val="center"/>
        <w:rPr>
          <w:rFonts w:ascii="Arial" w:eastAsia="Arial" w:hAnsi="Arial" w:cs="Arial"/>
          <w:b/>
          <w:bCs/>
          <w:color w:val="auto"/>
          <w:sz w:val="20"/>
          <w:szCs w:val="20"/>
        </w:rPr>
      </w:pPr>
    </w:p>
    <w:p w14:paraId="01AB6B50" w14:textId="77777777" w:rsidR="00671742" w:rsidRPr="00671742" w:rsidRDefault="00671742" w:rsidP="00671742">
      <w:pPr>
        <w:spacing w:after="0" w:line="360" w:lineRule="auto"/>
        <w:jc w:val="center"/>
        <w:rPr>
          <w:rFonts w:ascii="Arial" w:eastAsia="Arial" w:hAnsi="Arial" w:cs="Arial"/>
          <w:b/>
          <w:bCs/>
          <w:color w:val="auto"/>
          <w:sz w:val="20"/>
          <w:szCs w:val="20"/>
        </w:rPr>
      </w:pPr>
      <w:r w:rsidRPr="00671742">
        <w:rPr>
          <w:rFonts w:ascii="Arial" w:eastAsia="Arial" w:hAnsi="Arial" w:cs="Arial"/>
          <w:b/>
          <w:bCs/>
          <w:color w:val="auto"/>
          <w:sz w:val="20"/>
          <w:szCs w:val="20"/>
        </w:rPr>
        <w:t xml:space="preserve">Tecnólogo en Análisis y Desarrollo de Sistemas de Información </w:t>
      </w:r>
    </w:p>
    <w:p w14:paraId="28408BF2" w14:textId="77777777" w:rsidR="00671742" w:rsidRPr="00671742" w:rsidRDefault="00671742" w:rsidP="00671742">
      <w:pPr>
        <w:spacing w:after="0" w:line="360" w:lineRule="auto"/>
        <w:jc w:val="center"/>
        <w:rPr>
          <w:rFonts w:ascii="Arial" w:eastAsia="Arial" w:hAnsi="Arial" w:cs="Arial"/>
          <w:b/>
          <w:bCs/>
          <w:color w:val="auto"/>
          <w:sz w:val="20"/>
          <w:szCs w:val="20"/>
        </w:rPr>
      </w:pPr>
      <w:r w:rsidRPr="00671742">
        <w:rPr>
          <w:rFonts w:ascii="Arial" w:eastAsia="Arial" w:hAnsi="Arial" w:cs="Arial"/>
          <w:b/>
          <w:bCs/>
          <w:color w:val="auto"/>
          <w:sz w:val="20"/>
          <w:szCs w:val="20"/>
        </w:rPr>
        <w:t>Instrumento de Evaluación</w:t>
      </w:r>
    </w:p>
    <w:p w14:paraId="7F3374B4" w14:textId="7A632CEF" w:rsidR="000607D1" w:rsidRDefault="00671742" w:rsidP="00671742">
      <w:pPr>
        <w:spacing w:after="0" w:line="360" w:lineRule="auto"/>
        <w:jc w:val="center"/>
        <w:rPr>
          <w:rFonts w:ascii="Arial" w:eastAsia="Arial" w:hAnsi="Arial" w:cs="Arial"/>
          <w:b/>
          <w:bCs/>
          <w:color w:val="auto"/>
          <w:sz w:val="20"/>
          <w:szCs w:val="20"/>
        </w:rPr>
      </w:pPr>
      <w:r w:rsidRPr="00671742">
        <w:rPr>
          <w:rFonts w:ascii="Arial" w:eastAsia="Arial" w:hAnsi="Arial" w:cs="Arial"/>
          <w:b/>
          <w:bCs/>
          <w:color w:val="auto"/>
          <w:sz w:val="20"/>
          <w:szCs w:val="20"/>
        </w:rPr>
        <w:t>(Evidencias de producto y desempeño)</w:t>
      </w:r>
    </w:p>
    <w:p w14:paraId="49BFC23D" w14:textId="77777777" w:rsidR="00671742" w:rsidRPr="00671742" w:rsidRDefault="00671742" w:rsidP="00671742">
      <w:pPr>
        <w:spacing w:after="0" w:line="360" w:lineRule="auto"/>
        <w:jc w:val="center"/>
        <w:rPr>
          <w:rFonts w:ascii="Arial" w:eastAsia="Arial" w:hAnsi="Arial" w:cs="Arial"/>
          <w:b/>
          <w:bCs/>
          <w:color w:val="auto"/>
          <w:sz w:val="20"/>
          <w:szCs w:val="20"/>
        </w:rPr>
      </w:pPr>
    </w:p>
    <w:tbl>
      <w:tblPr>
        <w:tblStyle w:val="a"/>
        <w:tblW w:w="93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770"/>
        <w:gridCol w:w="285"/>
        <w:gridCol w:w="2251"/>
        <w:gridCol w:w="285"/>
        <w:gridCol w:w="230"/>
        <w:gridCol w:w="1009"/>
        <w:gridCol w:w="1303"/>
        <w:gridCol w:w="385"/>
        <w:gridCol w:w="11"/>
      </w:tblGrid>
      <w:tr w:rsidR="000607D1" w14:paraId="2378BC35" w14:textId="77777777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112A7A" w14:textId="77777777" w:rsidR="000607D1" w:rsidRDefault="00E31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1978BB9" w14:textId="77777777" w:rsidR="000607D1" w:rsidRDefault="00E31EF2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14:paraId="3DD8065C" w14:textId="77777777" w:rsidR="000607D1" w:rsidRDefault="000607D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6A7AA0EE" w14:textId="77777777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D90D5A" w14:textId="77777777" w:rsidR="000607D1" w:rsidRDefault="00E31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6E21634" w14:textId="77777777" w:rsidR="000607D1" w:rsidRDefault="00E31EF2">
            <w:pPr>
              <w:spacing w:after="2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0607D1" w14:paraId="3B301443" w14:textId="77777777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7CB4B5" w14:textId="77777777" w:rsidR="000607D1" w:rsidRDefault="00E31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5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42D7353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AP1. Determinar las especificaciones funcionales del sistema de información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4EADFC76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3BB1562" w14:textId="77777777" w:rsidR="000607D1" w:rsidRDefault="00E31EF2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</w:t>
            </w:r>
          </w:p>
        </w:tc>
      </w:tr>
      <w:tr w:rsidR="000607D1" w14:paraId="162C9BCB" w14:textId="77777777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862901" w14:textId="77777777"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BDFDCF6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AA1. Diagnosticar mediante la recolección y análisis de información el estado actual de una organización, teniendo en cuenta su mapa de procesos para identificar las necesidades del cliente.</w:t>
            </w:r>
          </w:p>
        </w:tc>
      </w:tr>
      <w:tr w:rsidR="000607D1" w14:paraId="084CB922" w14:textId="77777777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6166BB" w14:textId="77777777"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BAEDF4F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22050100601. Elaborar mapas de procesos que permitan identificar las áreas involucradas en un sistema de información, utilizando herramientas informáticas y las tics, para generar informes según las necesidades de la empresa.</w:t>
            </w:r>
          </w:p>
          <w:p w14:paraId="5EB9CF8F" w14:textId="77777777" w:rsidR="000607D1" w:rsidRDefault="000607D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95C9671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22050103506. Identificar las características de los procesos de desarrollo de software, frente al referente de calidad adoptado por la empresa, ajustándolos a los resultados de las mediciones, evaluaciones y recomendaciones realizadas.</w:t>
            </w:r>
          </w:p>
          <w:p w14:paraId="10041956" w14:textId="77777777" w:rsidR="000607D1" w:rsidRDefault="000607D1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</w:p>
        </w:tc>
      </w:tr>
      <w:tr w:rsidR="000607D1" w14:paraId="5CD86A7D" w14:textId="77777777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670C5F" w14:textId="77777777"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5242C5" w14:textId="77777777" w:rsidR="000607D1" w:rsidRDefault="00E31EF2">
            <w:pPr>
              <w:widowControl w:val="0"/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Estructuración del proyecto del sistema en desarrollo.</w:t>
            </w:r>
          </w:p>
        </w:tc>
      </w:tr>
      <w:tr w:rsidR="000607D1" w14:paraId="7FCCD755" w14:textId="77777777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7A35F8" w14:textId="77777777"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14:paraId="6C754EE5" w14:textId="77777777" w:rsidR="000607D1" w:rsidRDefault="00E31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60A54B" w14:textId="77777777" w:rsidR="000607D1" w:rsidRDefault="00E31EF2">
            <w:pPr>
              <w:widowControl w:val="0"/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2230E" w14:textId="77777777" w:rsidR="000607D1" w:rsidRDefault="000607D1">
            <w:pPr>
              <w:widowControl w:val="0"/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F7D72E" w14:textId="77777777" w:rsidR="000607D1" w:rsidRDefault="00E31EF2">
            <w:pPr>
              <w:widowControl w:val="0"/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06ECBB" w14:textId="77777777" w:rsidR="000607D1" w:rsidRDefault="00E31EF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B4A6C9" w14:textId="77777777" w:rsidR="000607D1" w:rsidRDefault="00E31EF2">
            <w:pPr>
              <w:widowControl w:val="0"/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6F5997" w14:textId="77777777" w:rsidR="000607D1" w:rsidRDefault="000607D1">
            <w:pPr>
              <w:widowControl w:val="0"/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0607D1" w14:paraId="430D71B1" w14:textId="77777777">
        <w:trPr>
          <w:trHeight w:val="7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6DE424" w14:textId="77777777"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14:paraId="42D63A7B" w14:textId="77777777" w:rsidR="000607D1" w:rsidRDefault="000607D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8E4ED6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Conformar equipos de trabajo siguiendo las indicaciones de su tutor virtual y mediante encuentros sincrónicos generar ideas de proyectos con el objeto de finalmente formular el proyecto seleccionado.</w:t>
            </w:r>
          </w:p>
          <w:p w14:paraId="01732C88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Apoyado en el material de estudio, utilizando un procesador de texto genere un documento en el que registre lo siguiente:</w:t>
            </w:r>
          </w:p>
          <w:p w14:paraId="3A800724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Título del proyecto.</w:t>
            </w:r>
          </w:p>
          <w:p w14:paraId="5C9ED096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Planteamiento del problema o necesidad que pretende solucionar.</w:t>
            </w:r>
          </w:p>
          <w:p w14:paraId="53B4EDFF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Justificación del proyecto</w:t>
            </w:r>
          </w:p>
          <w:p w14:paraId="5F1B31DE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Objetivo general</w:t>
            </w:r>
          </w:p>
          <w:p w14:paraId="3154F082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Objetivos específicos</w:t>
            </w:r>
          </w:p>
          <w:p w14:paraId="229B836B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Alcance del proyecto (producto, proceso y contexto)</w:t>
            </w:r>
          </w:p>
        </w:tc>
      </w:tr>
      <w:tr w:rsidR="000607D1" w14:paraId="24A3469C" w14:textId="77777777">
        <w:trPr>
          <w:trHeight w:val="6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CF7AA0" w14:textId="77777777"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 entregable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A03879" w14:textId="77777777" w:rsidR="000607D1" w:rsidRDefault="00E31EF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con la estructuración del proyecto del sistema en desarrollo.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0607D1" w14:paraId="06B8C19A" w14:textId="77777777">
        <w:trPr>
          <w:trHeight w:val="16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D8A18B" w14:textId="77777777"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Criterios de evaluación</w:t>
            </w:r>
          </w:p>
          <w:p w14:paraId="5FBA274A" w14:textId="77777777" w:rsidR="000607D1" w:rsidRDefault="000607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821AE7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Determina las técnicas de recolección de información de acuerdo con el objetivo</w:t>
            </w:r>
          </w:p>
          <w:p w14:paraId="314EBB4D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Planteado para dar respuesta al requerimiento del usuario, según normas y</w:t>
            </w:r>
          </w:p>
          <w:p w14:paraId="34745955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Procedimientos establecidos.</w:t>
            </w:r>
          </w:p>
          <w:p w14:paraId="6E93DBFB" w14:textId="77777777" w:rsidR="000607D1" w:rsidRDefault="000607D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96B1EAD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 instrumentos para recolección de información, de acuerdo con la situación</w:t>
            </w:r>
          </w:p>
          <w:p w14:paraId="5D849B4D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Planteada por el usuario y siguiendo normas y procedimientos técnicos.</w:t>
            </w:r>
          </w:p>
          <w:p w14:paraId="4346CB9D" w14:textId="77777777" w:rsidR="000607D1" w:rsidRDefault="000607D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DFE1C6E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 técnicas e instrumentos para recolectar la información a utilizar, que permitan a la organización y análisis de los datos recolectados, según normas establecidas</w:t>
            </w:r>
          </w:p>
          <w:p w14:paraId="68956BFE" w14:textId="77777777" w:rsidR="000607D1" w:rsidRDefault="000607D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75CECC7" w14:textId="77777777"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 técnicas de análisis de procesos, para definir requerimientos de información en un sistema de la empresa, siguiendo la metodología establecida.</w:t>
            </w:r>
          </w:p>
          <w:p w14:paraId="52F471A6" w14:textId="77777777" w:rsidR="000607D1" w:rsidRDefault="000607D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67DDBBB6" w14:textId="77777777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E7F1AE" w14:textId="77777777" w:rsidR="000607D1" w:rsidRDefault="00E31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2F9E03" w14:textId="77777777" w:rsidR="000607D1" w:rsidRDefault="00E31EF2">
            <w:pPr>
              <w:widowControl w:val="0"/>
              <w:spacing w:before="1"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CDD865" w14:textId="77777777" w:rsidR="000607D1" w:rsidRDefault="00E31EF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F3658B" w14:textId="77777777" w:rsidR="000607D1" w:rsidRDefault="00E31EF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8B70F2" w14:textId="77777777" w:rsidR="000607D1" w:rsidRDefault="000607D1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8B9AC" w14:textId="77777777" w:rsidR="000607D1" w:rsidRDefault="00E31EF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7D972" w14:textId="77777777" w:rsidR="000607D1" w:rsidRDefault="000607D1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40771207" w14:textId="77777777" w:rsidR="000607D1" w:rsidRDefault="000607D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2FB7960" w14:textId="77777777" w:rsidR="000607D1" w:rsidRDefault="000607D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46C21C0" w14:textId="77777777" w:rsidR="000607D1" w:rsidRDefault="00E31EF2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LISTA DE CHEQUEO</w:t>
      </w:r>
    </w:p>
    <w:p w14:paraId="7357C6B2" w14:textId="77777777" w:rsidR="000607D1" w:rsidRDefault="000607D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39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21"/>
        <w:gridCol w:w="4789"/>
        <w:gridCol w:w="692"/>
        <w:gridCol w:w="833"/>
        <w:gridCol w:w="2562"/>
      </w:tblGrid>
      <w:tr w:rsidR="000607D1" w14:paraId="3C84D9CA" w14:textId="77777777" w:rsidTr="00671742">
        <w:trPr>
          <w:trHeight w:val="260"/>
          <w:jc w:val="center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096E95ED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47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727A50EE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597F9E44" w14:textId="77777777" w:rsidR="000607D1" w:rsidRDefault="00E31EF2">
            <w:pPr>
              <w:spacing w:before="4"/>
              <w:ind w:left="3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CUMPLE</w:t>
            </w:r>
          </w:p>
        </w:tc>
        <w:tc>
          <w:tcPr>
            <w:tcW w:w="2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0FE76E73" w14:textId="77777777" w:rsidR="000607D1" w:rsidRDefault="00E31EF2" w:rsidP="00671742">
            <w:pPr>
              <w:spacing w:before="4"/>
              <w:ind w:left="-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0607D1" w14:paraId="00BA9161" w14:textId="77777777" w:rsidTr="00671742">
        <w:trPr>
          <w:trHeight w:val="260"/>
          <w:jc w:val="center"/>
        </w:trPr>
        <w:tc>
          <w:tcPr>
            <w:tcW w:w="52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4FA3F412" w14:textId="77777777" w:rsidR="000607D1" w:rsidRDefault="000607D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5FD740A3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FD78ED8" w14:textId="77777777" w:rsidR="000607D1" w:rsidRDefault="000607D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6B8FE84E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0ACFF180" w14:textId="77777777" w:rsidR="000607D1" w:rsidRDefault="00E31EF2">
            <w:pPr>
              <w:spacing w:before="4"/>
              <w:ind w:left="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5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66706409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0B239C1C" w14:textId="77777777" w:rsidTr="00671742">
        <w:trPr>
          <w:trHeight w:val="9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7DD21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AF8E0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título del proyecto aporta suficiente información sobre el tema, el problema o instituciones que participan en el proyecto.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AB66E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55E5E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23622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0ECC4598" w14:textId="77777777" w:rsidTr="00671742">
        <w:trPr>
          <w:trHeight w:val="9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84E8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FB4F6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Existe un diagnóstico previo del problema.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E24CD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6815F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DFC7E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6D565268" w14:textId="77777777" w:rsidTr="00671742">
        <w:trPr>
          <w:trHeight w:val="9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68733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D8519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descripción del problema es clara, completa y precisa.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7D431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439EA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E7EE0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37B03C01" w14:textId="77777777" w:rsidTr="00671742">
        <w:trPr>
          <w:trHeight w:val="9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4383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EC96F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   planteamiento    del    problema    explica claramente la naturaleza del proyecto y lo que se quiere solucionar.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2A728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35882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76F29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50CB29B3" w14:textId="77777777" w:rsidTr="00671742">
        <w:trPr>
          <w:trHeight w:val="102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AD078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C9130" w14:textId="77777777" w:rsidR="000607D1" w:rsidRDefault="000607D1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DFAD98C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planteamiento del problema, presenta una posible solución.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8941F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72EF3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0D0E8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71767028" w14:textId="77777777" w:rsidTr="00671742">
        <w:trPr>
          <w:trHeight w:val="7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B9491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F3EAA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justificación responde a la pregunta ¿por qué se está realizando el proyecto?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DE3E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1CC3D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50039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4B04A919" w14:textId="77777777" w:rsidTr="00671742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AC7C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AF7EC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justificación muestra las ventajas y los  beneficios que ofrece el proyecto frente a la necesidad a solucionar.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601A1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98914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CAD65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38F6B22A" w14:textId="77777777" w:rsidTr="00671742">
        <w:trPr>
          <w:trHeight w:val="16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800C6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2537E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objetivo general cumple con las siguientes preguntas:</w:t>
            </w:r>
          </w:p>
          <w:p w14:paraId="4F69DF04" w14:textId="77777777" w:rsidR="000607D1" w:rsidRDefault="00E31EF2">
            <w:pPr>
              <w:numPr>
                <w:ilvl w:val="0"/>
                <w:numId w:val="1"/>
              </w:numPr>
              <w:ind w:right="109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¿Qué se va a construir? </w:t>
            </w:r>
          </w:p>
          <w:p w14:paraId="2B9D78EB" w14:textId="77777777" w:rsidR="000607D1" w:rsidRDefault="00E31EF2">
            <w:pPr>
              <w:numPr>
                <w:ilvl w:val="0"/>
                <w:numId w:val="1"/>
              </w:numPr>
              <w:ind w:right="109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¿Para qué se va a construir?, es decir, que se va a solucionar.</w:t>
            </w:r>
          </w:p>
          <w:p w14:paraId="53348864" w14:textId="77777777" w:rsidR="000607D1" w:rsidRDefault="00E31EF2">
            <w:pPr>
              <w:numPr>
                <w:ilvl w:val="0"/>
                <w:numId w:val="1"/>
              </w:numPr>
              <w:ind w:right="109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¿Cómo se va a realizar el proyecto?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146F0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B1A2A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780D7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30BD5818" w14:textId="77777777" w:rsidTr="00671742">
        <w:trPr>
          <w:trHeight w:val="102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DCB0C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38ABC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objetivo general muestra los límites del proyecto, es decir, es claro el alcance del proyecto.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E4669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FE436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2E30D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139F8E8A" w14:textId="77777777" w:rsidTr="00671742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9599F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01EDA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objetivo es acorde con el título del proyecto.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C4EDD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A3A91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5B50C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4BE8FD76" w14:textId="77777777" w:rsidTr="00671742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BFD4D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16385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objetivo general se puede medir, verificar, comprobar y es alcanzable.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39232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80CD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5FD09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42D287E2" w14:textId="77777777" w:rsidTr="00671742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084BD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11D93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objetivo satisface una necesidad.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88538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B6FA2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6A631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1D355041" w14:textId="77777777" w:rsidTr="00671742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3BA07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4589E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producto descrito en el objetivo general tiene beneficios asociados.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8501B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0A2D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14F8A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6055265F" w14:textId="77777777" w:rsidTr="00671742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48F67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E2853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Cada uno de los objetivos específicos responden a la pregunta ¿es una tarea que permite alcanzar el objetivo general?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DE40C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28FC6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2A308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49A6995A" w14:textId="77777777" w:rsidTr="00671742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DFAC1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99BB3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objetivos específicos son medibles, alcanzables, verificables y comprobables.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6F6D9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8ADFD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77D81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6EC4078D" w14:textId="77777777" w:rsidTr="00671742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5E338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AA6CC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objetivos específicos están asociados al</w:t>
            </w:r>
          </w:p>
          <w:p w14:paraId="2EDDB694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ciclo de vida del desarrollo del software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216C6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05696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69C3A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4040BC37" w14:textId="77777777" w:rsidTr="00671742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2AC0C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F4410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define claramente el Alcance (límites esperados del proyecto), es decir, lo que incluye el proyecto y lo que no se incluye.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15D1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8E472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0A402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111D8EE9" w14:textId="77777777" w:rsidTr="00671742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15B81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02F52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Utiliza correctamente el lenguaje y aplica</w:t>
            </w:r>
          </w:p>
          <w:p w14:paraId="03440CE6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normas de ortografía y redacción.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F7831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E930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8AACF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 w14:paraId="33243CD8" w14:textId="77777777" w:rsidTr="00671742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02D9A" w14:textId="77777777"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19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2462F" w14:textId="77777777"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 las evidencias de manera oportuna y de acuerdo con lo concertado.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B5FB9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43690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E23E8" w14:textId="77777777"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03F01D7" w14:textId="77777777" w:rsidR="000607D1" w:rsidRDefault="000607D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C3640A3" w14:textId="77777777" w:rsidR="000607D1" w:rsidRDefault="000607D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85A9B83" w14:textId="77777777" w:rsidR="000607D1" w:rsidRDefault="000607D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268"/>
        <w:gridCol w:w="2552"/>
        <w:gridCol w:w="2410"/>
      </w:tblGrid>
      <w:tr w:rsidR="000607D1" w14:paraId="7D26D903" w14:textId="77777777">
        <w:trPr>
          <w:trHeight w:val="680"/>
        </w:trPr>
        <w:tc>
          <w:tcPr>
            <w:tcW w:w="8926" w:type="dxa"/>
            <w:gridSpan w:val="4"/>
            <w:shd w:val="clear" w:color="auto" w:fill="auto"/>
          </w:tcPr>
          <w:p w14:paraId="370CB274" w14:textId="77777777"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RÚBRICA PARA SUSTENTACIÓN DE ACTIVIDADES (EVIDENCIAS)</w:t>
            </w:r>
          </w:p>
        </w:tc>
      </w:tr>
      <w:tr w:rsidR="000607D1" w14:paraId="6D0E4BC3" w14:textId="77777777">
        <w:trPr>
          <w:trHeight w:val="680"/>
        </w:trPr>
        <w:tc>
          <w:tcPr>
            <w:tcW w:w="1696" w:type="dxa"/>
            <w:shd w:val="clear" w:color="auto" w:fill="auto"/>
          </w:tcPr>
          <w:p w14:paraId="5660563A" w14:textId="77777777"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Parámetro</w:t>
            </w:r>
          </w:p>
        </w:tc>
        <w:tc>
          <w:tcPr>
            <w:tcW w:w="2268" w:type="dxa"/>
            <w:shd w:val="clear" w:color="auto" w:fill="auto"/>
          </w:tcPr>
          <w:p w14:paraId="48D8DEF0" w14:textId="77777777"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Excelente</w:t>
            </w:r>
          </w:p>
        </w:tc>
        <w:tc>
          <w:tcPr>
            <w:tcW w:w="2552" w:type="dxa"/>
            <w:shd w:val="clear" w:color="auto" w:fill="auto"/>
          </w:tcPr>
          <w:p w14:paraId="42ED7E4B" w14:textId="77777777"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Bueno</w:t>
            </w:r>
          </w:p>
        </w:tc>
        <w:tc>
          <w:tcPr>
            <w:tcW w:w="2410" w:type="dxa"/>
            <w:shd w:val="clear" w:color="auto" w:fill="auto"/>
          </w:tcPr>
          <w:p w14:paraId="2C12ECAC" w14:textId="77777777"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Regular</w:t>
            </w:r>
          </w:p>
        </w:tc>
      </w:tr>
      <w:tr w:rsidR="000607D1" w14:paraId="49FD6139" w14:textId="77777777">
        <w:trPr>
          <w:trHeight w:val="1420"/>
        </w:trPr>
        <w:tc>
          <w:tcPr>
            <w:tcW w:w="1696" w:type="dxa"/>
            <w:shd w:val="clear" w:color="auto" w:fill="auto"/>
          </w:tcPr>
          <w:p w14:paraId="587D6A67" w14:textId="77777777"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Acceso y uso de Información</w:t>
            </w:r>
          </w:p>
        </w:tc>
        <w:tc>
          <w:tcPr>
            <w:tcW w:w="2268" w:type="dxa"/>
            <w:shd w:val="clear" w:color="auto" w:fill="auto"/>
          </w:tcPr>
          <w:p w14:paraId="5E67E747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Argumenta con seguridad sus actividades y evidencias.</w:t>
            </w:r>
          </w:p>
          <w:p w14:paraId="53208448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17F90CE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excede las expectativas de lo solicitado.</w:t>
            </w:r>
          </w:p>
          <w:p w14:paraId="35E2EFBA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E137195" w14:textId="77777777" w:rsidR="00DD6F67" w:rsidRDefault="00E31EF2" w:rsidP="00DD6F67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Relaciona la temática con la </w:t>
            </w:r>
            <w:r w:rsidR="00DD6F67"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de proyecto que desarrolla.</w:t>
            </w:r>
          </w:p>
          <w:p w14:paraId="2AF9581E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AB63B75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que invitan a la reflexión.</w:t>
            </w:r>
          </w:p>
          <w:p w14:paraId="7C13D90F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07B0153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Evidencia la lectura e investigación en otras fuentes de información.</w:t>
            </w:r>
          </w:p>
        </w:tc>
        <w:tc>
          <w:tcPr>
            <w:tcW w:w="2552" w:type="dxa"/>
            <w:shd w:val="clear" w:color="auto" w:fill="auto"/>
          </w:tcPr>
          <w:p w14:paraId="29EE7DC8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intervenciones son intermitentes.</w:t>
            </w:r>
          </w:p>
          <w:p w14:paraId="3D5C3713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5B9B071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Sustenta sus actividades sin mayor profundización.</w:t>
            </w:r>
          </w:p>
          <w:p w14:paraId="0FB29F0B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de baja complejidad.</w:t>
            </w:r>
          </w:p>
        </w:tc>
        <w:tc>
          <w:tcPr>
            <w:tcW w:w="2410" w:type="dxa"/>
            <w:shd w:val="clear" w:color="auto" w:fill="auto"/>
          </w:tcPr>
          <w:p w14:paraId="528C211E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sustentación no refleja el trabajo desarrollado.</w:t>
            </w:r>
          </w:p>
          <w:p w14:paraId="64DF579C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730E219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no se visualiza aplicabilidad del tema estudiado.</w:t>
            </w:r>
          </w:p>
          <w:p w14:paraId="595EBE89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2C0655D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No formula preguntas.</w:t>
            </w:r>
          </w:p>
        </w:tc>
      </w:tr>
      <w:tr w:rsidR="000607D1" w14:paraId="03F81C1E" w14:textId="77777777">
        <w:trPr>
          <w:trHeight w:val="1420"/>
        </w:trPr>
        <w:tc>
          <w:tcPr>
            <w:tcW w:w="1696" w:type="dxa"/>
            <w:shd w:val="clear" w:color="auto" w:fill="auto"/>
          </w:tcPr>
          <w:p w14:paraId="1887A9A4" w14:textId="77777777"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Autonomía y responsabilidad</w:t>
            </w:r>
          </w:p>
        </w:tc>
        <w:tc>
          <w:tcPr>
            <w:tcW w:w="2268" w:type="dxa"/>
            <w:shd w:val="clear" w:color="auto" w:fill="auto"/>
          </w:tcPr>
          <w:p w14:paraId="2783BB91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Responde en el tiempo estipulado las preguntas formuladas por el instructor y compañeros. </w:t>
            </w:r>
          </w:p>
          <w:p w14:paraId="03BF6BFE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9E993B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Respeta y valora las opiniones de los demás.</w:t>
            </w:r>
          </w:p>
          <w:p w14:paraId="1C6961D9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1DB8D83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Manifiesta un trato amable y cordial en sus intervenciones.</w:t>
            </w:r>
          </w:p>
        </w:tc>
        <w:tc>
          <w:tcPr>
            <w:tcW w:w="2552" w:type="dxa"/>
            <w:shd w:val="clear" w:color="auto" w:fill="auto"/>
          </w:tcPr>
          <w:p w14:paraId="2ED09F9A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oportunamente en la sustentación.</w:t>
            </w:r>
          </w:p>
          <w:p w14:paraId="14879597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0826FA3" w14:textId="77777777" w:rsidR="00DD6F67" w:rsidRDefault="00E31EF2" w:rsidP="00DD6F67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Sus aportes se relacionan medianamente con la </w:t>
            </w:r>
            <w:r w:rsidR="00DD6F67"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de proyecto que desarrolla.</w:t>
            </w:r>
          </w:p>
          <w:p w14:paraId="17019962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3365FDEC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en forma extemporánea e incompleta.</w:t>
            </w:r>
          </w:p>
          <w:p w14:paraId="6ACB1ED9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D6B5C0D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presentarse e identificarse en sus intervenciones.</w:t>
            </w:r>
          </w:p>
          <w:p w14:paraId="6AB723E1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EE861AE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El trato para con sus compañeros podría ser más cordial.</w:t>
            </w:r>
          </w:p>
        </w:tc>
      </w:tr>
      <w:tr w:rsidR="000607D1" w14:paraId="59B4BBFF" w14:textId="77777777">
        <w:trPr>
          <w:trHeight w:val="680"/>
        </w:trPr>
        <w:tc>
          <w:tcPr>
            <w:tcW w:w="1696" w:type="dxa"/>
            <w:shd w:val="clear" w:color="auto" w:fill="auto"/>
          </w:tcPr>
          <w:p w14:paraId="605B5E73" w14:textId="77777777"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Análisis de Contexto</w:t>
            </w:r>
          </w:p>
        </w:tc>
        <w:tc>
          <w:tcPr>
            <w:tcW w:w="2268" w:type="dxa"/>
            <w:shd w:val="clear" w:color="auto" w:fill="auto"/>
          </w:tcPr>
          <w:p w14:paraId="2C433A6B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Comparte información adicional y de interés, genera discusión orientada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hacia la reflexión, el análisis, la crítica y la controversia.</w:t>
            </w:r>
          </w:p>
          <w:p w14:paraId="2A24F024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61D63AD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aportes son el resultado del análisis, la reflexión y la crítica frente a la temática tratada.</w:t>
            </w:r>
          </w:p>
          <w:p w14:paraId="1085D272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8E716C8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Demuestra uso correcto de herramientas informáticas para la comunicación On line.</w:t>
            </w:r>
          </w:p>
        </w:tc>
        <w:tc>
          <w:tcPr>
            <w:tcW w:w="2552" w:type="dxa"/>
            <w:shd w:val="clear" w:color="auto" w:fill="auto"/>
          </w:tcPr>
          <w:p w14:paraId="5461FFC6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• Responde a preguntas del de instructor y compañeros con claridad, valora la opinión de sus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compañeros y hace réplica a sus aportes.</w:t>
            </w:r>
          </w:p>
          <w:p w14:paraId="4E9E385A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6E4C457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Genera conclusiones.</w:t>
            </w:r>
          </w:p>
        </w:tc>
        <w:tc>
          <w:tcPr>
            <w:tcW w:w="2410" w:type="dxa"/>
            <w:shd w:val="clear" w:color="auto" w:fill="auto"/>
          </w:tcPr>
          <w:p w14:paraId="314D09CF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• Omite responder consultas de sus compañeros, el trato hacia los demás frío y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seco.</w:t>
            </w:r>
          </w:p>
          <w:p w14:paraId="737E199F" w14:textId="77777777"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7A9D748" w14:textId="77777777"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interacción con sus compañeros y tutor es nula.</w:t>
            </w:r>
          </w:p>
        </w:tc>
      </w:tr>
    </w:tbl>
    <w:p w14:paraId="059D137C" w14:textId="77777777" w:rsidR="000607D1" w:rsidRDefault="000607D1">
      <w:pPr>
        <w:spacing w:after="0" w:line="240" w:lineRule="auto"/>
        <w:jc w:val="both"/>
        <w:rPr>
          <w:color w:val="0070C0"/>
        </w:rPr>
      </w:pPr>
    </w:p>
    <w:p w14:paraId="76013A76" w14:textId="77777777" w:rsidR="000607D1" w:rsidRDefault="000607D1">
      <w:pPr>
        <w:spacing w:after="0" w:line="240" w:lineRule="auto"/>
        <w:jc w:val="both"/>
        <w:rPr>
          <w:color w:val="0070C0"/>
        </w:rPr>
      </w:pPr>
    </w:p>
    <w:p w14:paraId="282CA679" w14:textId="77777777" w:rsidR="000607D1" w:rsidRDefault="000607D1">
      <w:pPr>
        <w:spacing w:after="0" w:line="240" w:lineRule="auto"/>
        <w:jc w:val="both"/>
        <w:rPr>
          <w:color w:val="0070C0"/>
        </w:rPr>
      </w:pPr>
    </w:p>
    <w:sectPr w:rsidR="000607D1" w:rsidSect="00671742">
      <w:headerReference w:type="default" r:id="rId7"/>
      <w:pgSz w:w="12240" w:h="1584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66B5" w14:textId="77777777" w:rsidR="00BD0D3D" w:rsidRDefault="00BD0D3D">
      <w:pPr>
        <w:spacing w:after="0" w:line="240" w:lineRule="auto"/>
      </w:pPr>
      <w:r>
        <w:separator/>
      </w:r>
    </w:p>
  </w:endnote>
  <w:endnote w:type="continuationSeparator" w:id="0">
    <w:p w14:paraId="0F4F58F6" w14:textId="77777777" w:rsidR="00BD0D3D" w:rsidRDefault="00BD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9AF32" w14:textId="77777777" w:rsidR="00BD0D3D" w:rsidRDefault="00BD0D3D">
      <w:pPr>
        <w:spacing w:after="0" w:line="240" w:lineRule="auto"/>
      </w:pPr>
      <w:r>
        <w:separator/>
      </w:r>
    </w:p>
  </w:footnote>
  <w:footnote w:type="continuationSeparator" w:id="0">
    <w:p w14:paraId="395E7825" w14:textId="77777777" w:rsidR="00BD0D3D" w:rsidRDefault="00BD0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9D91" w14:textId="21783610" w:rsidR="000607D1" w:rsidRDefault="00671742">
    <w:pPr>
      <w:widowControl w:val="0"/>
      <w:spacing w:before="708" w:after="0"/>
      <w:rPr>
        <w:color w:val="0070C0"/>
      </w:rPr>
    </w:pPr>
    <w:r>
      <w:rPr>
        <w:noProof/>
        <w:lang w:val="en-US"/>
      </w:rPr>
      <w:drawing>
        <wp:anchor distT="0" distB="0" distL="114300" distR="114300" simplePos="0" relativeHeight="251664896" behindDoc="0" locked="0" layoutInCell="1" allowOverlap="1" wp14:anchorId="283B23BC" wp14:editId="77AD4238">
          <wp:simplePos x="0" y="0"/>
          <wp:positionH relativeFrom="margin">
            <wp:posOffset>2495550</wp:posOffset>
          </wp:positionH>
          <wp:positionV relativeFrom="topMargin">
            <wp:posOffset>302260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23CD2F" w14:textId="730EFFCC" w:rsidR="000607D1" w:rsidRDefault="000607D1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105"/>
    <w:multiLevelType w:val="multilevel"/>
    <w:tmpl w:val="314E004E"/>
    <w:lvl w:ilvl="0">
      <w:start w:val="1"/>
      <w:numFmt w:val="bullet"/>
      <w:lvlText w:val="●"/>
      <w:lvlJc w:val="left"/>
      <w:pPr>
        <w:ind w:left="46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89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09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29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49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69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89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09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29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7D1"/>
    <w:rsid w:val="000607D1"/>
    <w:rsid w:val="00671742"/>
    <w:rsid w:val="00BD0D3D"/>
    <w:rsid w:val="00CF02AC"/>
    <w:rsid w:val="00DD6F67"/>
    <w:rsid w:val="00E3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E4E9"/>
  <w15:docId w15:val="{21A30EC8-7602-43C1-A9B4-ED768032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 w:line="240" w:lineRule="auto"/>
      <w:jc w:val="center"/>
      <w:outlineLvl w:val="0"/>
    </w:pPr>
    <w:rPr>
      <w:rFonts w:ascii="Arial" w:eastAsia="Arial" w:hAnsi="Arial" w:cs="Arial"/>
      <w:b/>
      <w:sz w:val="17"/>
      <w:szCs w:val="17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717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742"/>
  </w:style>
  <w:style w:type="paragraph" w:styleId="Piedepgina">
    <w:name w:val="footer"/>
    <w:basedOn w:val="Normal"/>
    <w:link w:val="PiedepginaCar"/>
    <w:uiPriority w:val="99"/>
    <w:unhideWhenUsed/>
    <w:rsid w:val="006717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1010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Reinero Cruz Espana</cp:lastModifiedBy>
  <cp:revision>4</cp:revision>
  <dcterms:created xsi:type="dcterms:W3CDTF">2018-04-30T09:54:00Z</dcterms:created>
  <dcterms:modified xsi:type="dcterms:W3CDTF">2021-10-19T02:58:00Z</dcterms:modified>
</cp:coreProperties>
</file>