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BA1" w:rsidRPr="00CC3962" w:rsidRDefault="00CC3962" w:rsidP="00CC3962">
      <w:pPr>
        <w:jc w:val="center"/>
        <w:rPr>
          <w:rFonts w:ascii="Palatino Linotype" w:hAnsi="Palatino Linotype"/>
          <w:sz w:val="32"/>
          <w:lang w:val="en-US"/>
        </w:rPr>
      </w:pPr>
      <w:r w:rsidRPr="00CC3962">
        <w:rPr>
          <w:rFonts w:ascii="Palatino Linotype" w:hAnsi="Palatino Linotype"/>
          <w:sz w:val="32"/>
          <w:lang w:val="en-US"/>
        </w:rPr>
        <w:t>PERTEMUAN 2</w:t>
      </w:r>
    </w:p>
    <w:p w:rsidR="00CC3962" w:rsidRPr="00CC3962" w:rsidRDefault="00CC3962" w:rsidP="00CC3962">
      <w:pPr>
        <w:jc w:val="center"/>
        <w:rPr>
          <w:rFonts w:ascii="Palatino Linotype" w:hAnsi="Palatino Linotype"/>
          <w:sz w:val="32"/>
          <w:lang w:val="en-US"/>
        </w:rPr>
      </w:pPr>
      <w:r w:rsidRPr="00CC3962">
        <w:rPr>
          <w:rFonts w:ascii="Palatino Linotype" w:hAnsi="Palatino Linotype"/>
          <w:sz w:val="32"/>
          <w:lang w:val="en-US"/>
        </w:rPr>
        <w:t>QUERY, VIEW DAN JOIN</w:t>
      </w:r>
    </w:p>
    <w:p w:rsidR="00CC3962" w:rsidRPr="00CC3962" w:rsidRDefault="00CC3962">
      <w:pPr>
        <w:rPr>
          <w:rFonts w:ascii="Palatino Linotype" w:hAnsi="Palatino Linotype"/>
          <w:sz w:val="24"/>
          <w:lang w:val="en-US"/>
        </w:rPr>
      </w:pPr>
    </w:p>
    <w:p w:rsidR="00CC3962" w:rsidRDefault="00CC3962" w:rsidP="00CC3962">
      <w:pPr>
        <w:pStyle w:val="ListParagraph"/>
        <w:numPr>
          <w:ilvl w:val="0"/>
          <w:numId w:val="1"/>
        </w:numPr>
        <w:rPr>
          <w:rFonts w:ascii="Palatino Linotype" w:hAnsi="Palatino Linotype"/>
          <w:sz w:val="28"/>
          <w:lang w:val="en-US"/>
        </w:rPr>
      </w:pPr>
      <w:r w:rsidRPr="00CC3962">
        <w:rPr>
          <w:rFonts w:ascii="Palatino Linotype" w:hAnsi="Palatino Linotype"/>
          <w:sz w:val="28"/>
          <w:lang w:val="en-US"/>
        </w:rPr>
        <w:t>DASAR TEORI</w:t>
      </w:r>
    </w:p>
    <w:p w:rsidR="00CC3962" w:rsidRDefault="00717348" w:rsidP="004156B5">
      <w:pPr>
        <w:ind w:left="720"/>
        <w:jc w:val="both"/>
        <w:rPr>
          <w:rFonts w:ascii="Palatino Linotype" w:hAnsi="Palatino Linotype"/>
          <w:sz w:val="24"/>
          <w:lang w:val="en-US"/>
        </w:rPr>
      </w:pPr>
      <w:r>
        <w:rPr>
          <w:rFonts w:ascii="Palatino Linotype" w:hAnsi="Palatino Linotype"/>
          <w:sz w:val="24"/>
          <w:lang w:val="en-US"/>
        </w:rPr>
        <w:t xml:space="preserve">Query merupakan </w:t>
      </w:r>
      <w:r w:rsidR="00C6700C">
        <w:rPr>
          <w:rFonts w:ascii="Palatino Linotype" w:hAnsi="Palatino Linotype"/>
          <w:sz w:val="24"/>
          <w:lang w:val="en-US"/>
        </w:rPr>
        <w:t>katagori perintah yang digunakan untuk meminta layanan dari server basisdata. Perintah select adalah perintah yang berfungsi untuk menghasilkan suatu atau beberapa record set yang berbentuk baris dan kolom dari suatu table.</w:t>
      </w:r>
    </w:p>
    <w:p w:rsidR="00C6700C" w:rsidRDefault="00C6700C" w:rsidP="004156B5">
      <w:pPr>
        <w:ind w:left="720"/>
        <w:jc w:val="both"/>
        <w:rPr>
          <w:rFonts w:ascii="Palatino Linotype" w:hAnsi="Palatino Linotype"/>
          <w:sz w:val="24"/>
          <w:lang w:val="en-US"/>
        </w:rPr>
      </w:pPr>
      <w:r>
        <w:rPr>
          <w:rFonts w:ascii="Palatino Linotype" w:hAnsi="Palatino Linotype"/>
          <w:sz w:val="24"/>
          <w:lang w:val="en-US"/>
        </w:rPr>
        <w:t>Bentuk umum perintah select :</w:t>
      </w:r>
    </w:p>
    <w:p w:rsidR="00C6700C" w:rsidRDefault="00C6700C" w:rsidP="004156B5">
      <w:pPr>
        <w:ind w:left="720"/>
        <w:jc w:val="both"/>
        <w:rPr>
          <w:rFonts w:ascii="Palatino Linotype" w:hAnsi="Palatino Linotype"/>
          <w:sz w:val="24"/>
          <w:lang w:val="en-US"/>
        </w:rPr>
      </w:pPr>
      <w:r>
        <w:rPr>
          <w:rFonts w:ascii="Palatino Linotype" w:hAnsi="Palatino Linotype"/>
          <w:sz w:val="24"/>
          <w:lang w:val="en-US"/>
        </w:rPr>
        <w:t xml:space="preserve">Select </w:t>
      </w:r>
      <w:r w:rsidRPr="00C6700C">
        <w:rPr>
          <w:rFonts w:ascii="Palatino Linotype" w:hAnsi="Palatino Linotype"/>
          <w:i/>
          <w:sz w:val="24"/>
          <w:lang w:val="en-US"/>
        </w:rPr>
        <w:t>daftar field yang akan ditampilka</w:t>
      </w:r>
      <w:r>
        <w:rPr>
          <w:rFonts w:ascii="Palatino Linotype" w:hAnsi="Palatino Linotype"/>
          <w:i/>
          <w:sz w:val="24"/>
          <w:lang w:val="en-US"/>
        </w:rPr>
        <w:t>n</w:t>
      </w:r>
      <w:r>
        <w:rPr>
          <w:rFonts w:ascii="Palatino Linotype" w:hAnsi="Palatino Linotype"/>
          <w:sz w:val="24"/>
          <w:lang w:val="en-US"/>
        </w:rPr>
        <w:t>(nama_field dr table, tanda bintang *, konstanta, expretion, function, aggregation function).</w:t>
      </w:r>
    </w:p>
    <w:p w:rsidR="00C6700C" w:rsidRDefault="00C6700C" w:rsidP="004156B5">
      <w:pPr>
        <w:ind w:left="720"/>
        <w:jc w:val="both"/>
        <w:rPr>
          <w:rFonts w:ascii="Palatino Linotype" w:hAnsi="Palatino Linotype"/>
          <w:sz w:val="24"/>
          <w:lang w:val="en-US"/>
        </w:rPr>
      </w:pPr>
      <w:r>
        <w:rPr>
          <w:rFonts w:ascii="Palatino Linotype" w:hAnsi="Palatino Linotype"/>
          <w:sz w:val="24"/>
          <w:lang w:val="en-US"/>
        </w:rPr>
        <w:t>Perintah view digunakan untuk menyimpan hasil suatu query ke dalam nama tertentu. Biasanya hal ini kita lakukan jika ingin menyimpan suatu query yang cukup kompleks. Perintah view dapat digunakan di dalam perintah select.</w:t>
      </w:r>
    </w:p>
    <w:p w:rsidR="00C6700C" w:rsidRPr="00CC3962" w:rsidRDefault="00C6700C" w:rsidP="004156B5">
      <w:pPr>
        <w:ind w:left="720"/>
        <w:jc w:val="both"/>
        <w:rPr>
          <w:rFonts w:ascii="Palatino Linotype" w:hAnsi="Palatino Linotype"/>
          <w:sz w:val="24"/>
          <w:lang w:val="en-US"/>
        </w:rPr>
      </w:pPr>
      <w:r>
        <w:rPr>
          <w:rFonts w:ascii="Palatino Linotype" w:hAnsi="Palatino Linotype"/>
          <w:sz w:val="24"/>
          <w:lang w:val="en-US"/>
        </w:rPr>
        <w:t xml:space="preserve">Perintah join berfugsi menggabungkan lebih dari satu table ke dalam suatu hasil query dan perintah join di letakkan di dalm perintah select. Perintah jon terdiri dari left join, right join, full join, inner join, cross join. </w:t>
      </w:r>
    </w:p>
    <w:p w:rsidR="00CC3962" w:rsidRDefault="00CC3962" w:rsidP="00CC3962">
      <w:pPr>
        <w:pStyle w:val="ListParagraph"/>
        <w:numPr>
          <w:ilvl w:val="0"/>
          <w:numId w:val="1"/>
        </w:numPr>
        <w:rPr>
          <w:rFonts w:ascii="Palatino Linotype" w:hAnsi="Palatino Linotype"/>
          <w:sz w:val="28"/>
          <w:lang w:val="en-US"/>
        </w:rPr>
      </w:pPr>
      <w:r w:rsidRPr="00CC3962">
        <w:rPr>
          <w:rFonts w:ascii="Palatino Linotype" w:hAnsi="Palatino Linotype"/>
          <w:sz w:val="28"/>
          <w:lang w:val="en-US"/>
        </w:rPr>
        <w:t>PAMBAHASAN</w:t>
      </w:r>
    </w:p>
    <w:p w:rsidR="00CC3962" w:rsidRDefault="00A31E9C" w:rsidP="00A31E9C">
      <w:pPr>
        <w:ind w:left="720"/>
        <w:jc w:val="both"/>
        <w:rPr>
          <w:rFonts w:ascii="Palatino Linotype" w:hAnsi="Palatino Linotype"/>
          <w:sz w:val="24"/>
          <w:lang w:val="en-US"/>
        </w:rPr>
      </w:pPr>
      <w:r>
        <w:rPr>
          <w:rFonts w:ascii="Palatino Linotype" w:hAnsi="Palatino Linotype"/>
          <w:sz w:val="24"/>
          <w:lang w:val="en-US"/>
        </w:rPr>
        <w:t xml:space="preserve">Database akademik memiliki 4 table yaitu table mahasiswa, table dtkrs, table krs, dan table matkul. </w:t>
      </w:r>
      <w:r w:rsidR="00717348">
        <w:rPr>
          <w:rFonts w:ascii="Palatino Linotype" w:hAnsi="Palatino Linotype"/>
          <w:sz w:val="24"/>
          <w:lang w:val="en-US"/>
        </w:rPr>
        <w:t xml:space="preserve">Untuk melihat isi database menggunakan perintah show table; </w:t>
      </w:r>
      <w:r>
        <w:rPr>
          <w:rFonts w:ascii="Palatino Linotype" w:hAnsi="Palatino Linotype"/>
          <w:sz w:val="24"/>
          <w:lang w:val="en-US"/>
        </w:rPr>
        <w:t>Data-data</w:t>
      </w:r>
      <w:r w:rsidR="00717348">
        <w:rPr>
          <w:rFonts w:ascii="Palatino Linotype" w:hAnsi="Palatino Linotype"/>
          <w:sz w:val="24"/>
          <w:lang w:val="en-US"/>
        </w:rPr>
        <w:t xml:space="preserve"> field</w:t>
      </w:r>
      <w:r>
        <w:rPr>
          <w:rFonts w:ascii="Palatino Linotype" w:hAnsi="Palatino Linotype"/>
          <w:sz w:val="24"/>
          <w:lang w:val="en-US"/>
        </w:rPr>
        <w:t xml:space="preserve"> tersebut dapat dilihat menggunakan perintah select * from nama_table;.</w:t>
      </w:r>
      <w:r w:rsidR="00C6700C">
        <w:rPr>
          <w:rFonts w:ascii="Palatino Linotype" w:hAnsi="Palatino Linotype"/>
          <w:sz w:val="24"/>
          <w:lang w:val="en-US"/>
        </w:rPr>
        <w:t xml:space="preserve"> Perintah s</w:t>
      </w:r>
      <w:r>
        <w:rPr>
          <w:rFonts w:ascii="Palatino Linotype" w:hAnsi="Palatino Linotype"/>
          <w:sz w:val="24"/>
          <w:lang w:val="en-US"/>
        </w:rPr>
        <w:t>elect adal</w:t>
      </w:r>
      <w:r w:rsidR="00C6700C">
        <w:rPr>
          <w:rFonts w:ascii="Palatino Linotype" w:hAnsi="Palatino Linotype"/>
          <w:sz w:val="24"/>
          <w:lang w:val="en-US"/>
        </w:rPr>
        <w:t>a</w:t>
      </w:r>
      <w:r>
        <w:rPr>
          <w:rFonts w:ascii="Palatino Linotype" w:hAnsi="Palatino Linotype"/>
          <w:sz w:val="24"/>
          <w:lang w:val="en-US"/>
        </w:rPr>
        <w:t>h perintah yang berfungsi untuk menghasilkan suatu atau beberapa record set yang berbentuk baris dan kolom dari suatu table. Tanda “*” bintang berarti mengambil seluruh record.</w:t>
      </w:r>
    </w:p>
    <w:p w:rsidR="00717348" w:rsidRPr="00717348" w:rsidRDefault="00717348" w:rsidP="00717348">
      <w:pPr>
        <w:spacing w:after="0"/>
        <w:ind w:left="720"/>
        <w:jc w:val="both"/>
        <w:rPr>
          <w:rFonts w:ascii="Courier New" w:hAnsi="Courier New" w:cs="Courier New"/>
          <w:sz w:val="20"/>
          <w:lang w:val="en-US"/>
        </w:rPr>
      </w:pPr>
      <w:r w:rsidRPr="00717348">
        <w:rPr>
          <w:rFonts w:ascii="Courier New" w:hAnsi="Courier New" w:cs="Courier New"/>
          <w:sz w:val="20"/>
          <w:lang w:val="en-US"/>
        </w:rPr>
        <w:t>mysql&gt; show tables;</w:t>
      </w:r>
    </w:p>
    <w:p w:rsidR="00717348" w:rsidRPr="00717348" w:rsidRDefault="00717348" w:rsidP="00717348">
      <w:pPr>
        <w:spacing w:after="0"/>
        <w:ind w:left="720"/>
        <w:jc w:val="both"/>
        <w:rPr>
          <w:rFonts w:ascii="Courier New" w:hAnsi="Courier New" w:cs="Courier New"/>
          <w:sz w:val="20"/>
          <w:lang w:val="en-US"/>
        </w:rPr>
      </w:pPr>
      <w:r w:rsidRPr="00717348">
        <w:rPr>
          <w:rFonts w:ascii="Courier New" w:hAnsi="Courier New" w:cs="Courier New"/>
          <w:sz w:val="20"/>
          <w:lang w:val="en-US"/>
        </w:rPr>
        <w:t>+--------------------+</w:t>
      </w:r>
    </w:p>
    <w:p w:rsidR="00717348" w:rsidRPr="00717348" w:rsidRDefault="00717348" w:rsidP="00717348">
      <w:pPr>
        <w:spacing w:after="0"/>
        <w:ind w:left="720"/>
        <w:jc w:val="both"/>
        <w:rPr>
          <w:rFonts w:ascii="Courier New" w:hAnsi="Courier New" w:cs="Courier New"/>
          <w:sz w:val="20"/>
          <w:lang w:val="en-US"/>
        </w:rPr>
      </w:pPr>
      <w:r w:rsidRPr="00717348">
        <w:rPr>
          <w:rFonts w:ascii="Courier New" w:hAnsi="Courier New" w:cs="Courier New"/>
          <w:sz w:val="20"/>
          <w:lang w:val="en-US"/>
        </w:rPr>
        <w:t>| Tables_in_akademik |</w:t>
      </w:r>
    </w:p>
    <w:p w:rsidR="00717348" w:rsidRPr="00717348" w:rsidRDefault="00717348" w:rsidP="00717348">
      <w:pPr>
        <w:spacing w:after="0"/>
        <w:ind w:left="720"/>
        <w:jc w:val="both"/>
        <w:rPr>
          <w:rFonts w:ascii="Courier New" w:hAnsi="Courier New" w:cs="Courier New"/>
          <w:sz w:val="20"/>
          <w:lang w:val="en-US"/>
        </w:rPr>
      </w:pPr>
      <w:r w:rsidRPr="00717348">
        <w:rPr>
          <w:rFonts w:ascii="Courier New" w:hAnsi="Courier New" w:cs="Courier New"/>
          <w:sz w:val="20"/>
          <w:lang w:val="en-US"/>
        </w:rPr>
        <w:t>+--------------------+</w:t>
      </w:r>
    </w:p>
    <w:p w:rsidR="00717348" w:rsidRPr="00717348" w:rsidRDefault="00717348" w:rsidP="00717348">
      <w:pPr>
        <w:spacing w:after="0"/>
        <w:ind w:left="720"/>
        <w:jc w:val="both"/>
        <w:rPr>
          <w:rFonts w:ascii="Courier New" w:hAnsi="Courier New" w:cs="Courier New"/>
          <w:sz w:val="20"/>
          <w:lang w:val="en-US"/>
        </w:rPr>
      </w:pPr>
      <w:r w:rsidRPr="00717348">
        <w:rPr>
          <w:rFonts w:ascii="Courier New" w:hAnsi="Courier New" w:cs="Courier New"/>
          <w:sz w:val="20"/>
          <w:lang w:val="en-US"/>
        </w:rPr>
        <w:t>| dtkrs              |</w:t>
      </w:r>
    </w:p>
    <w:p w:rsidR="00717348" w:rsidRPr="00717348" w:rsidRDefault="00717348" w:rsidP="00717348">
      <w:pPr>
        <w:spacing w:after="0"/>
        <w:ind w:left="720"/>
        <w:jc w:val="both"/>
        <w:rPr>
          <w:rFonts w:ascii="Courier New" w:hAnsi="Courier New" w:cs="Courier New"/>
          <w:sz w:val="20"/>
          <w:lang w:val="en-US"/>
        </w:rPr>
      </w:pPr>
      <w:r w:rsidRPr="00717348">
        <w:rPr>
          <w:rFonts w:ascii="Courier New" w:hAnsi="Courier New" w:cs="Courier New"/>
          <w:sz w:val="20"/>
          <w:lang w:val="en-US"/>
        </w:rPr>
        <w:t>| dtkrsbaru          |</w:t>
      </w:r>
    </w:p>
    <w:p w:rsidR="00717348" w:rsidRPr="00717348" w:rsidRDefault="00717348" w:rsidP="00717348">
      <w:pPr>
        <w:spacing w:after="0"/>
        <w:ind w:left="720"/>
        <w:jc w:val="both"/>
        <w:rPr>
          <w:rFonts w:ascii="Courier New" w:hAnsi="Courier New" w:cs="Courier New"/>
          <w:sz w:val="20"/>
          <w:lang w:val="en-US"/>
        </w:rPr>
      </w:pPr>
      <w:r w:rsidRPr="00717348">
        <w:rPr>
          <w:rFonts w:ascii="Courier New" w:hAnsi="Courier New" w:cs="Courier New"/>
          <w:sz w:val="20"/>
          <w:lang w:val="en-US"/>
        </w:rPr>
        <w:t>| krs                |</w:t>
      </w:r>
    </w:p>
    <w:p w:rsidR="00717348" w:rsidRPr="00717348" w:rsidRDefault="00717348" w:rsidP="00717348">
      <w:pPr>
        <w:spacing w:after="0"/>
        <w:ind w:left="720"/>
        <w:jc w:val="both"/>
        <w:rPr>
          <w:rFonts w:ascii="Courier New" w:hAnsi="Courier New" w:cs="Courier New"/>
          <w:sz w:val="20"/>
          <w:lang w:val="en-US"/>
        </w:rPr>
      </w:pPr>
      <w:r w:rsidRPr="00717348">
        <w:rPr>
          <w:rFonts w:ascii="Courier New" w:hAnsi="Courier New" w:cs="Courier New"/>
          <w:sz w:val="20"/>
          <w:lang w:val="en-US"/>
        </w:rPr>
        <w:t>| mahasiswa          |</w:t>
      </w:r>
    </w:p>
    <w:p w:rsidR="00717348" w:rsidRPr="00717348" w:rsidRDefault="00717348" w:rsidP="00717348">
      <w:pPr>
        <w:spacing w:after="0"/>
        <w:ind w:left="720"/>
        <w:jc w:val="both"/>
        <w:rPr>
          <w:rFonts w:ascii="Courier New" w:hAnsi="Courier New" w:cs="Courier New"/>
          <w:sz w:val="20"/>
          <w:lang w:val="en-US"/>
        </w:rPr>
      </w:pPr>
      <w:r w:rsidRPr="00717348">
        <w:rPr>
          <w:rFonts w:ascii="Courier New" w:hAnsi="Courier New" w:cs="Courier New"/>
          <w:sz w:val="20"/>
          <w:lang w:val="en-US"/>
        </w:rPr>
        <w:lastRenderedPageBreak/>
        <w:t>| matkul             |</w:t>
      </w:r>
    </w:p>
    <w:p w:rsidR="00717348" w:rsidRPr="00717348" w:rsidRDefault="00717348" w:rsidP="00717348">
      <w:pPr>
        <w:spacing w:after="0"/>
        <w:ind w:left="720"/>
        <w:jc w:val="both"/>
        <w:rPr>
          <w:rFonts w:ascii="Courier New" w:hAnsi="Courier New" w:cs="Courier New"/>
          <w:sz w:val="20"/>
          <w:lang w:val="en-US"/>
        </w:rPr>
      </w:pPr>
      <w:r w:rsidRPr="00717348">
        <w:rPr>
          <w:rFonts w:ascii="Courier New" w:hAnsi="Courier New" w:cs="Courier New"/>
          <w:sz w:val="20"/>
          <w:lang w:val="en-US"/>
        </w:rPr>
        <w:t>+--------------------+</w:t>
      </w:r>
    </w:p>
    <w:p w:rsidR="00717348" w:rsidRDefault="00717348" w:rsidP="00717348">
      <w:pPr>
        <w:ind w:left="720"/>
        <w:jc w:val="both"/>
        <w:rPr>
          <w:rFonts w:ascii="Palatino Linotype" w:hAnsi="Palatino Linotype"/>
          <w:sz w:val="24"/>
          <w:lang w:val="en-US"/>
        </w:rPr>
      </w:pPr>
      <w:r w:rsidRPr="00717348">
        <w:rPr>
          <w:rFonts w:ascii="Palatino Linotype" w:hAnsi="Palatino Linotype"/>
          <w:sz w:val="24"/>
          <w:lang w:val="en-US"/>
        </w:rPr>
        <w:t>11 rows in set (0.00 sec)</w:t>
      </w:r>
    </w:p>
    <w:p w:rsidR="00A31E9C" w:rsidRPr="00445A3A" w:rsidRDefault="00A31E9C" w:rsidP="00CF2B79">
      <w:pPr>
        <w:spacing w:after="0"/>
        <w:ind w:left="720"/>
        <w:jc w:val="both"/>
        <w:rPr>
          <w:rFonts w:ascii="Courier New" w:hAnsi="Courier New" w:cs="Courier New"/>
          <w:sz w:val="20"/>
          <w:szCs w:val="20"/>
          <w:lang w:val="en-US"/>
        </w:rPr>
      </w:pPr>
      <w:r w:rsidRPr="00445A3A">
        <w:rPr>
          <w:rFonts w:ascii="Courier New" w:hAnsi="Courier New" w:cs="Courier New"/>
          <w:sz w:val="20"/>
          <w:szCs w:val="20"/>
          <w:lang w:val="en-US"/>
        </w:rPr>
        <w:t>mysql&gt; select distinct m.jurusan, (select count(*) from mahasiswa where mahasiswa.jurusan=m.jurusan group by mahasiswa.jurusan) as jumlah from mahasiswa m;</w:t>
      </w:r>
    </w:p>
    <w:p w:rsidR="00A31E9C" w:rsidRPr="00445A3A" w:rsidRDefault="00A31E9C" w:rsidP="00A31E9C">
      <w:pPr>
        <w:spacing w:after="0"/>
        <w:ind w:left="720"/>
        <w:jc w:val="both"/>
        <w:rPr>
          <w:rFonts w:ascii="Courier New" w:hAnsi="Courier New" w:cs="Courier New"/>
          <w:sz w:val="20"/>
          <w:szCs w:val="20"/>
          <w:lang w:val="en-US"/>
        </w:rPr>
      </w:pPr>
      <w:r w:rsidRPr="00445A3A">
        <w:rPr>
          <w:rFonts w:ascii="Courier New" w:hAnsi="Courier New" w:cs="Courier New"/>
          <w:sz w:val="20"/>
          <w:szCs w:val="20"/>
          <w:lang w:val="en-US"/>
        </w:rPr>
        <w:t>+---------+--------+</w:t>
      </w:r>
    </w:p>
    <w:p w:rsidR="00A31E9C" w:rsidRPr="00445A3A" w:rsidRDefault="00A31E9C" w:rsidP="00A31E9C">
      <w:pPr>
        <w:spacing w:after="0"/>
        <w:ind w:left="720"/>
        <w:jc w:val="both"/>
        <w:rPr>
          <w:rFonts w:ascii="Courier New" w:hAnsi="Courier New" w:cs="Courier New"/>
          <w:sz w:val="20"/>
          <w:szCs w:val="20"/>
          <w:lang w:val="en-US"/>
        </w:rPr>
      </w:pPr>
      <w:r w:rsidRPr="00445A3A">
        <w:rPr>
          <w:rFonts w:ascii="Courier New" w:hAnsi="Courier New" w:cs="Courier New"/>
          <w:sz w:val="20"/>
          <w:szCs w:val="20"/>
          <w:lang w:val="en-US"/>
        </w:rPr>
        <w:t>| jurusan | jumlah |</w:t>
      </w:r>
    </w:p>
    <w:p w:rsidR="00A31E9C" w:rsidRPr="00445A3A" w:rsidRDefault="00A31E9C" w:rsidP="00A31E9C">
      <w:pPr>
        <w:spacing w:after="0"/>
        <w:ind w:left="720"/>
        <w:jc w:val="both"/>
        <w:rPr>
          <w:rFonts w:ascii="Courier New" w:hAnsi="Courier New" w:cs="Courier New"/>
          <w:sz w:val="20"/>
          <w:szCs w:val="20"/>
          <w:lang w:val="en-US"/>
        </w:rPr>
      </w:pPr>
      <w:r w:rsidRPr="00445A3A">
        <w:rPr>
          <w:rFonts w:ascii="Courier New" w:hAnsi="Courier New" w:cs="Courier New"/>
          <w:sz w:val="20"/>
          <w:szCs w:val="20"/>
          <w:lang w:val="en-US"/>
        </w:rPr>
        <w:t>+---------+--------+</w:t>
      </w:r>
    </w:p>
    <w:p w:rsidR="00A31E9C" w:rsidRPr="00445A3A" w:rsidRDefault="00A31E9C" w:rsidP="00A31E9C">
      <w:pPr>
        <w:spacing w:after="0"/>
        <w:ind w:left="720"/>
        <w:jc w:val="both"/>
        <w:rPr>
          <w:rFonts w:ascii="Courier New" w:hAnsi="Courier New" w:cs="Courier New"/>
          <w:sz w:val="20"/>
          <w:szCs w:val="20"/>
          <w:lang w:val="en-US"/>
        </w:rPr>
      </w:pPr>
      <w:r w:rsidRPr="00445A3A">
        <w:rPr>
          <w:rFonts w:ascii="Courier New" w:hAnsi="Courier New" w:cs="Courier New"/>
          <w:sz w:val="20"/>
          <w:szCs w:val="20"/>
          <w:lang w:val="en-US"/>
        </w:rPr>
        <w:t>| MI      |      3 |</w:t>
      </w:r>
    </w:p>
    <w:p w:rsidR="00A31E9C" w:rsidRPr="00445A3A" w:rsidRDefault="00A31E9C" w:rsidP="00A31E9C">
      <w:pPr>
        <w:spacing w:after="0"/>
        <w:ind w:left="720"/>
        <w:jc w:val="both"/>
        <w:rPr>
          <w:rFonts w:ascii="Courier New" w:hAnsi="Courier New" w:cs="Courier New"/>
          <w:sz w:val="20"/>
          <w:szCs w:val="20"/>
          <w:lang w:val="en-US"/>
        </w:rPr>
      </w:pPr>
      <w:r w:rsidRPr="00445A3A">
        <w:rPr>
          <w:rFonts w:ascii="Courier New" w:hAnsi="Courier New" w:cs="Courier New"/>
          <w:sz w:val="20"/>
          <w:szCs w:val="20"/>
          <w:lang w:val="en-US"/>
        </w:rPr>
        <w:t>| TK      |      2 |</w:t>
      </w:r>
    </w:p>
    <w:p w:rsidR="00A31E9C" w:rsidRPr="00445A3A" w:rsidRDefault="00A31E9C" w:rsidP="00A31E9C">
      <w:pPr>
        <w:spacing w:after="0"/>
        <w:ind w:left="720"/>
        <w:jc w:val="both"/>
        <w:rPr>
          <w:rFonts w:ascii="Courier New" w:hAnsi="Courier New" w:cs="Courier New"/>
          <w:sz w:val="20"/>
          <w:szCs w:val="20"/>
          <w:lang w:val="en-US"/>
        </w:rPr>
      </w:pPr>
      <w:r w:rsidRPr="00445A3A">
        <w:rPr>
          <w:rFonts w:ascii="Courier New" w:hAnsi="Courier New" w:cs="Courier New"/>
          <w:sz w:val="20"/>
          <w:szCs w:val="20"/>
          <w:lang w:val="en-US"/>
        </w:rPr>
        <w:t>| KA      |      3 |</w:t>
      </w:r>
    </w:p>
    <w:p w:rsidR="00A31E9C" w:rsidRPr="00445A3A" w:rsidRDefault="00A31E9C" w:rsidP="00A31E9C">
      <w:pPr>
        <w:spacing w:after="0"/>
        <w:ind w:left="720"/>
        <w:jc w:val="both"/>
        <w:rPr>
          <w:rFonts w:ascii="Courier New" w:hAnsi="Courier New" w:cs="Courier New"/>
          <w:sz w:val="20"/>
          <w:szCs w:val="20"/>
          <w:lang w:val="en-US"/>
        </w:rPr>
      </w:pPr>
      <w:r w:rsidRPr="00445A3A">
        <w:rPr>
          <w:rFonts w:ascii="Courier New" w:hAnsi="Courier New" w:cs="Courier New"/>
          <w:sz w:val="20"/>
          <w:szCs w:val="20"/>
          <w:lang w:val="en-US"/>
        </w:rPr>
        <w:t>| TI      |      2 |</w:t>
      </w:r>
    </w:p>
    <w:p w:rsidR="00A31E9C" w:rsidRPr="00445A3A" w:rsidRDefault="00A31E9C" w:rsidP="00A31E9C">
      <w:pPr>
        <w:spacing w:after="0"/>
        <w:ind w:left="720"/>
        <w:jc w:val="both"/>
        <w:rPr>
          <w:rFonts w:ascii="Courier New" w:hAnsi="Courier New" w:cs="Courier New"/>
          <w:sz w:val="20"/>
          <w:szCs w:val="20"/>
          <w:lang w:val="en-US"/>
        </w:rPr>
      </w:pPr>
      <w:r w:rsidRPr="00445A3A">
        <w:rPr>
          <w:rFonts w:ascii="Courier New" w:hAnsi="Courier New" w:cs="Courier New"/>
          <w:sz w:val="20"/>
          <w:szCs w:val="20"/>
          <w:lang w:val="en-US"/>
        </w:rPr>
        <w:t>| SI      |      3 |</w:t>
      </w:r>
    </w:p>
    <w:p w:rsidR="00A31E9C" w:rsidRPr="00445A3A" w:rsidRDefault="00A31E9C" w:rsidP="00A31E9C">
      <w:pPr>
        <w:spacing w:after="0"/>
        <w:ind w:left="720"/>
        <w:jc w:val="both"/>
        <w:rPr>
          <w:rFonts w:ascii="Courier New" w:hAnsi="Courier New" w:cs="Courier New"/>
          <w:sz w:val="20"/>
          <w:szCs w:val="20"/>
          <w:lang w:val="en-US"/>
        </w:rPr>
      </w:pPr>
      <w:r w:rsidRPr="00445A3A">
        <w:rPr>
          <w:rFonts w:ascii="Courier New" w:hAnsi="Courier New" w:cs="Courier New"/>
          <w:sz w:val="20"/>
          <w:szCs w:val="20"/>
          <w:lang w:val="en-US"/>
        </w:rPr>
        <w:t>+---------+--------+</w:t>
      </w:r>
    </w:p>
    <w:p w:rsidR="00A31E9C" w:rsidRDefault="00A31E9C" w:rsidP="00A31E9C">
      <w:pPr>
        <w:ind w:left="720"/>
        <w:jc w:val="both"/>
        <w:rPr>
          <w:rFonts w:ascii="Courier New" w:hAnsi="Courier New" w:cs="Courier New"/>
          <w:sz w:val="20"/>
          <w:szCs w:val="20"/>
          <w:lang w:val="en-US"/>
        </w:rPr>
      </w:pPr>
      <w:r w:rsidRPr="00445A3A">
        <w:rPr>
          <w:rFonts w:ascii="Courier New" w:hAnsi="Courier New" w:cs="Courier New"/>
          <w:sz w:val="20"/>
          <w:szCs w:val="20"/>
          <w:lang w:val="en-US"/>
        </w:rPr>
        <w:t>5 rows in set (0.00 sec)</w:t>
      </w:r>
    </w:p>
    <w:p w:rsidR="00A31E9C" w:rsidRPr="00A31E9C" w:rsidRDefault="00CF2B79" w:rsidP="00CF2B79">
      <w:pPr>
        <w:ind w:left="720"/>
        <w:jc w:val="both"/>
        <w:rPr>
          <w:rFonts w:ascii="Palatino Linotype" w:hAnsi="Palatino Linotype" w:cs="Courier New"/>
          <w:sz w:val="24"/>
          <w:szCs w:val="20"/>
          <w:lang w:val="en-US"/>
        </w:rPr>
      </w:pPr>
      <w:r>
        <w:rPr>
          <w:rFonts w:ascii="Palatino Linotype" w:hAnsi="Palatino Linotype" w:cs="Courier New"/>
          <w:sz w:val="24"/>
          <w:szCs w:val="20"/>
          <w:lang w:val="en-US"/>
        </w:rPr>
        <w:t xml:space="preserve">Perintah di atas termasuk di dalam inner join, yaitu perintah untuk menampilkan bebarapa field dalam suatu table dan dibentuk jadi table yang lebih kecil. </w:t>
      </w:r>
      <w:r w:rsidR="00A31E9C">
        <w:rPr>
          <w:rFonts w:ascii="Palatino Linotype" w:hAnsi="Palatino Linotype" w:cs="Courier New"/>
          <w:sz w:val="24"/>
          <w:szCs w:val="20"/>
          <w:lang w:val="en-US"/>
        </w:rPr>
        <w:t>Perintah distinct berfungsi menampilkan suatu rocord agar tidak kembar. Kemudian perintah count merupakan aggregate fungtion yang berfungsi mencacah field</w:t>
      </w:r>
      <w:r>
        <w:rPr>
          <w:rFonts w:ascii="Palatino Linotype" w:hAnsi="Palatino Linotype" w:cs="Courier New"/>
          <w:sz w:val="24"/>
          <w:szCs w:val="20"/>
          <w:lang w:val="en-US"/>
        </w:rPr>
        <w:t xml:space="preserve"> dalam record.</w:t>
      </w:r>
      <w:r w:rsidR="00F3676A">
        <w:rPr>
          <w:rFonts w:ascii="Palatino Linotype" w:hAnsi="Palatino Linotype" w:cs="Courier New"/>
          <w:sz w:val="24"/>
          <w:szCs w:val="20"/>
          <w:lang w:val="en-US"/>
        </w:rPr>
        <w:t xml:space="preserve"> Perintah where berfungsi </w:t>
      </w:r>
      <w:r w:rsidR="00BC68E0">
        <w:rPr>
          <w:rFonts w:ascii="Palatino Linotype" w:hAnsi="Palatino Linotype" w:cs="Courier New"/>
          <w:sz w:val="24"/>
          <w:szCs w:val="20"/>
          <w:lang w:val="en-US"/>
        </w:rPr>
        <w:t>relasi</w:t>
      </w:r>
      <w:r w:rsidR="00F3676A">
        <w:rPr>
          <w:rFonts w:ascii="Palatino Linotype" w:hAnsi="Palatino Linotype" w:cs="Courier New"/>
          <w:sz w:val="24"/>
          <w:szCs w:val="20"/>
          <w:lang w:val="en-US"/>
        </w:rPr>
        <w:t xml:space="preserve"> </w:t>
      </w:r>
      <w:r w:rsidR="00BC68E0">
        <w:rPr>
          <w:rFonts w:ascii="Palatino Linotype" w:hAnsi="Palatino Linotype" w:cs="Courier New"/>
          <w:sz w:val="24"/>
          <w:szCs w:val="20"/>
          <w:lang w:val="en-US"/>
        </w:rPr>
        <w:t>table atau field sebagai acuhan.</w:t>
      </w:r>
      <w:r>
        <w:rPr>
          <w:rFonts w:ascii="Palatino Linotype" w:hAnsi="Palatino Linotype" w:cs="Courier New"/>
          <w:sz w:val="24"/>
          <w:szCs w:val="20"/>
          <w:lang w:val="en-US"/>
        </w:rPr>
        <w:t xml:space="preserve"> Perintah group berfungsi mengkelompokkan beberapa field menjadi table. Kemudian perintah from berfungsi untuk menunjuk dimana keberadaan dari table. </w:t>
      </w:r>
    </w:p>
    <w:p w:rsidR="00A31E9C" w:rsidRPr="00FA1C48" w:rsidRDefault="00A31E9C" w:rsidP="00CF2B79">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mysql&gt; select krs.nim, mahasiswa.nim, krs.thakd, mahasiswa.jurusan from krs, mahasiswa where krs.nim=mahasiswa.nim;</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nim       | nim       | thakd | jurusan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053110020 | 053110020 | 2009  | MI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053110021 | 053110021 | 2009  | MI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053110022 | 053110022 | 2009  | MI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053120030 | 053120030 | 2009  | TK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053120031 | 053120031 | 2009  | TK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053130040 | 053130040 | 2009  | KA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053130041 | 053130041 | 2009  | KA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053130041 | 053130041 | 2009  | KA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055410001 | 055410001 | 2009  | TI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055410002 | 055410002 | 2009  | TI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055610010 | 055610010 | 2009  | SI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055610011 | 055610011 | 2009  | SI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 055610012 | 055610012 | 2009  | SI      |</w:t>
      </w:r>
    </w:p>
    <w:p w:rsidR="00A31E9C" w:rsidRPr="00FA1C48" w:rsidRDefault="00A31E9C" w:rsidP="00A31E9C">
      <w:pPr>
        <w:spacing w:after="0"/>
        <w:ind w:left="720"/>
        <w:jc w:val="both"/>
        <w:rPr>
          <w:rFonts w:ascii="Courier New" w:hAnsi="Courier New" w:cs="Courier New"/>
          <w:sz w:val="20"/>
          <w:szCs w:val="20"/>
          <w:lang w:val="en-US"/>
        </w:rPr>
      </w:pPr>
      <w:r w:rsidRPr="00FA1C48">
        <w:rPr>
          <w:rFonts w:ascii="Courier New" w:hAnsi="Courier New" w:cs="Courier New"/>
          <w:sz w:val="20"/>
          <w:szCs w:val="20"/>
          <w:lang w:val="en-US"/>
        </w:rPr>
        <w:t>+-----------+-----------+-------+---------+</w:t>
      </w:r>
    </w:p>
    <w:p w:rsidR="00A31E9C" w:rsidRDefault="00A31E9C" w:rsidP="00CF2B79">
      <w:pPr>
        <w:ind w:left="720"/>
        <w:jc w:val="both"/>
        <w:rPr>
          <w:rFonts w:ascii="Courier New" w:hAnsi="Courier New" w:cs="Courier New"/>
          <w:sz w:val="20"/>
          <w:szCs w:val="20"/>
          <w:lang w:val="en-US"/>
        </w:rPr>
      </w:pPr>
      <w:r w:rsidRPr="00FA1C48">
        <w:rPr>
          <w:rFonts w:ascii="Courier New" w:hAnsi="Courier New" w:cs="Courier New"/>
          <w:sz w:val="20"/>
          <w:szCs w:val="20"/>
          <w:lang w:val="en-US"/>
        </w:rPr>
        <w:t>13 rows in set (0.00 sec)</w:t>
      </w:r>
    </w:p>
    <w:p w:rsidR="00CF2B79" w:rsidRPr="00CF2B79" w:rsidRDefault="00CF2B79" w:rsidP="00CF2B79">
      <w:pPr>
        <w:ind w:left="720"/>
        <w:jc w:val="both"/>
        <w:rPr>
          <w:rFonts w:ascii="Palatino Linotype" w:hAnsi="Palatino Linotype" w:cs="Courier New"/>
          <w:sz w:val="24"/>
          <w:szCs w:val="20"/>
          <w:lang w:val="en-US"/>
        </w:rPr>
      </w:pPr>
      <w:r>
        <w:rPr>
          <w:rFonts w:ascii="Palatino Linotype" w:hAnsi="Palatino Linotype" w:cs="Courier New"/>
          <w:sz w:val="24"/>
          <w:szCs w:val="20"/>
          <w:lang w:val="en-US"/>
        </w:rPr>
        <w:lastRenderedPageBreak/>
        <w:t xml:space="preserve">Kumpulan perintah di atas berfungsi untuk membuat query dari 2 table (mahasiswa dan krs). Perintah krs.nim, berarti menuju ke filed nim yang ada pada table krs, begitu juga perintah yang lain. Strukturnya nama_table.nama_field. </w:t>
      </w:r>
      <w:r w:rsidR="00BC68E0">
        <w:rPr>
          <w:rFonts w:ascii="Palatino Linotype" w:hAnsi="Palatino Linotype" w:cs="Courier New"/>
          <w:sz w:val="24"/>
          <w:szCs w:val="20"/>
          <w:lang w:val="en-US"/>
        </w:rPr>
        <w:t>Kemudian perintah from berfungsi untuk menunjuk dimana keberadaan dari table.  Perintah where berfungsi relasi table atau field sebagai acuhan.</w:t>
      </w:r>
    </w:p>
    <w:p w:rsidR="00A31E9C" w:rsidRPr="00E02BE6" w:rsidRDefault="00A31E9C" w:rsidP="00717348">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mysql&gt; select a.nim, b.nama, c.nmmk, d.thakd from dtkrs a, mahasiswa b, matkul c, krs d where a.nim=b.nim and a.kdmk=c.kdmk and a.nim=d.nim;</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nim       | nama             | nmmk                  | thakd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053110020 | Ratna Juita      | Sistem Informasi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053110021 | Rahmawati        | Sistem Informasi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053110022 | Doni Putra       | Sistem Informasi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053120030 | Martadinata      | Teori Organisasi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053120031 | Rahmanto         | Teori Organisasi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053130040 | Firna Rahmadhani | Basisdata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053130041 | Muliawati        | Basisdata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053130041 | Muliawati        | Basisdata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055410001 | Joko Raharjo     | Pemrogaraman Jaringan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055410002 | Lilis Karlina    | Pemrogaraman Jaringan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055610010 | Mila Karmila     | Pemrogaraman Jaringan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055610011 | Deny Afrianto    | Pemrogaraman Jaringan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055610012 | Dinda Herdian    | Pemrogaraman Jaringan | 2009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w:t>
      </w:r>
    </w:p>
    <w:p w:rsidR="00A31E9C" w:rsidRDefault="00A31E9C" w:rsidP="00BC68E0">
      <w:pPr>
        <w:ind w:left="720"/>
        <w:jc w:val="both"/>
        <w:rPr>
          <w:rFonts w:ascii="Courier New" w:hAnsi="Courier New" w:cs="Courier New"/>
          <w:sz w:val="20"/>
          <w:szCs w:val="20"/>
          <w:lang w:val="en-US"/>
        </w:rPr>
      </w:pPr>
      <w:r w:rsidRPr="00E02BE6">
        <w:rPr>
          <w:rFonts w:ascii="Courier New" w:hAnsi="Courier New" w:cs="Courier New"/>
          <w:sz w:val="20"/>
          <w:szCs w:val="20"/>
          <w:lang w:val="en-US"/>
        </w:rPr>
        <w:t>13 rows in set (0.00 sec)</w:t>
      </w:r>
    </w:p>
    <w:p w:rsidR="00BC68E0" w:rsidRPr="00BC68E0" w:rsidRDefault="00BC68E0" w:rsidP="00BC68E0">
      <w:pPr>
        <w:ind w:left="720"/>
        <w:jc w:val="both"/>
        <w:rPr>
          <w:rFonts w:ascii="Palatino Linotype" w:hAnsi="Palatino Linotype" w:cs="Courier New"/>
          <w:sz w:val="24"/>
          <w:szCs w:val="20"/>
          <w:lang w:val="en-US"/>
        </w:rPr>
      </w:pPr>
      <w:r>
        <w:rPr>
          <w:rFonts w:ascii="Palatino Linotype" w:hAnsi="Palatino Linotype" w:cs="Courier New"/>
          <w:sz w:val="24"/>
          <w:szCs w:val="20"/>
          <w:lang w:val="en-US"/>
        </w:rPr>
        <w:t>Kumpulan perintah di atas berfungsi untuk membuat query dari 4 table yang menggunakan alias (mahasiswa, dtkrs, matkul dan krs). Pada perintah b.nama merupakan pembuatan variable sebagai acuhan untuk filed nama. Strukturnya variable acuhan.nm_field . Kemudian perintah from berfungsi untuk menunjuk dimana keberadaan</w:t>
      </w:r>
      <w:r w:rsidR="00717348">
        <w:rPr>
          <w:rFonts w:ascii="Palatino Linotype" w:hAnsi="Palatino Linotype" w:cs="Courier New"/>
          <w:sz w:val="24"/>
          <w:szCs w:val="20"/>
          <w:lang w:val="en-US"/>
        </w:rPr>
        <w:t xml:space="preserve"> relasi</w:t>
      </w:r>
      <w:r>
        <w:rPr>
          <w:rFonts w:ascii="Palatino Linotype" w:hAnsi="Palatino Linotype" w:cs="Courier New"/>
          <w:sz w:val="24"/>
          <w:szCs w:val="20"/>
          <w:lang w:val="en-US"/>
        </w:rPr>
        <w:t xml:space="preserve"> dari table.  Perintah where berfungsi relasi table atau field sebagai acuhan. Perintah and biasanya berpasangan atau berlesai dengan perintah where, yang berfungsi sebagai relasi.</w:t>
      </w:r>
    </w:p>
    <w:p w:rsidR="00CF2B79" w:rsidRDefault="00CF2B79" w:rsidP="00A31E9C">
      <w:pPr>
        <w:spacing w:after="0"/>
        <w:ind w:left="720"/>
        <w:jc w:val="both"/>
        <w:rPr>
          <w:rFonts w:ascii="Courier New" w:hAnsi="Courier New" w:cs="Courier New"/>
          <w:sz w:val="20"/>
          <w:szCs w:val="20"/>
          <w:lang w:val="en-US"/>
        </w:rPr>
      </w:pPr>
    </w:p>
    <w:p w:rsidR="00A31E9C" w:rsidRPr="00E02BE6" w:rsidRDefault="00A31E9C" w:rsidP="00717348">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mysql&gt; create view dtkrsbaru(nim,nama,nilai) as select m.nim, m.nama, k.nilai from mahasiswa m left join dtkrs k on k.nim=m.nim;</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Query OK, 0 rows affected (0.03 sec)</w:t>
      </w:r>
    </w:p>
    <w:p w:rsidR="00A31E9C" w:rsidRPr="00E02BE6" w:rsidRDefault="00A31E9C" w:rsidP="00A31E9C">
      <w:pPr>
        <w:spacing w:after="0"/>
        <w:ind w:left="720"/>
        <w:jc w:val="both"/>
        <w:rPr>
          <w:rFonts w:ascii="Courier New" w:hAnsi="Courier New" w:cs="Courier New"/>
          <w:sz w:val="20"/>
          <w:szCs w:val="20"/>
          <w:lang w:val="en-US"/>
        </w:rPr>
      </w:pP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mysql&gt; select * from dtkrsbaru;</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nim       | nama             | nilai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053110020 | Ratna Juita      | A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lastRenderedPageBreak/>
        <w:t>| 053110021 | Rahmawati        | B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053110022 | Doni Putra       | A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053120030 | Martadinata      | A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053120031 | Rahmanto         | B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053130040 | Firna Rahmadhani | D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053130041 | Muliawati        | A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053130041 | Muliawati        | A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055410001 | Joko Raharjo     | C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055410002 | Lilis Karlina    | A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055610010 | Mila Karmila     | A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055610011 | Deny Afrianto    | B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 055610012 | Dinda Herdian    | A     |</w:t>
      </w:r>
    </w:p>
    <w:p w:rsidR="00A31E9C" w:rsidRPr="00E02BE6" w:rsidRDefault="00A31E9C" w:rsidP="00A31E9C">
      <w:pPr>
        <w:spacing w:after="0"/>
        <w:ind w:left="720"/>
        <w:jc w:val="both"/>
        <w:rPr>
          <w:rFonts w:ascii="Courier New" w:hAnsi="Courier New" w:cs="Courier New"/>
          <w:sz w:val="20"/>
          <w:szCs w:val="20"/>
          <w:lang w:val="en-US"/>
        </w:rPr>
      </w:pPr>
      <w:r w:rsidRPr="00E02BE6">
        <w:rPr>
          <w:rFonts w:ascii="Courier New" w:hAnsi="Courier New" w:cs="Courier New"/>
          <w:sz w:val="20"/>
          <w:szCs w:val="20"/>
          <w:lang w:val="en-US"/>
        </w:rPr>
        <w:t>+-----------+------------------+-------+</w:t>
      </w:r>
    </w:p>
    <w:p w:rsidR="00A31E9C" w:rsidRDefault="00A31E9C" w:rsidP="00717348">
      <w:pPr>
        <w:ind w:left="720"/>
        <w:jc w:val="both"/>
        <w:rPr>
          <w:rFonts w:ascii="Courier New" w:hAnsi="Courier New" w:cs="Courier New"/>
          <w:sz w:val="20"/>
          <w:szCs w:val="20"/>
          <w:lang w:val="en-US"/>
        </w:rPr>
      </w:pPr>
      <w:r w:rsidRPr="00E02BE6">
        <w:rPr>
          <w:rFonts w:ascii="Courier New" w:hAnsi="Courier New" w:cs="Courier New"/>
          <w:sz w:val="20"/>
          <w:szCs w:val="20"/>
          <w:lang w:val="en-US"/>
        </w:rPr>
        <w:t>13 rows in set (0.00 sec)</w:t>
      </w:r>
    </w:p>
    <w:p w:rsidR="00717348" w:rsidRPr="00717348" w:rsidRDefault="00717348" w:rsidP="00717348">
      <w:pPr>
        <w:ind w:left="720"/>
        <w:jc w:val="both"/>
        <w:rPr>
          <w:rFonts w:ascii="Palatino Linotype" w:hAnsi="Palatino Linotype" w:cs="Courier New"/>
          <w:sz w:val="24"/>
          <w:szCs w:val="20"/>
          <w:lang w:val="en-US"/>
        </w:rPr>
      </w:pPr>
      <w:r>
        <w:rPr>
          <w:rFonts w:ascii="Palatino Linotype" w:hAnsi="Palatino Linotype" w:cs="Courier New"/>
          <w:sz w:val="24"/>
          <w:szCs w:val="20"/>
          <w:lang w:val="en-US"/>
        </w:rPr>
        <w:t>Perintah di atas berfungsi membuat view atau table baru yang field-fieldnya diambil dari   table yang berbeda. Kemudian perintah from berfungsi untuk menunjuk dimana keberadaan relasi dari table.  Menampilkan isi table dari kiri perintah join hanya berpasangan dengan table sebelah kanan perintah join. Pasangan yang dimaksud adalah primary key dengan foreign key.</w:t>
      </w:r>
    </w:p>
    <w:p w:rsidR="00DA5672" w:rsidRPr="00CC3962" w:rsidRDefault="00DA5672" w:rsidP="00CC3962">
      <w:pPr>
        <w:ind w:left="720"/>
        <w:rPr>
          <w:rFonts w:ascii="Palatino Linotype" w:hAnsi="Palatino Linotype"/>
          <w:sz w:val="24"/>
          <w:lang w:val="en-US"/>
        </w:rPr>
      </w:pPr>
    </w:p>
    <w:p w:rsidR="00CC3962" w:rsidRDefault="00CC3962" w:rsidP="00CC3962">
      <w:pPr>
        <w:pStyle w:val="ListParagraph"/>
        <w:numPr>
          <w:ilvl w:val="0"/>
          <w:numId w:val="1"/>
        </w:numPr>
        <w:rPr>
          <w:rFonts w:ascii="Palatino Linotype" w:hAnsi="Palatino Linotype"/>
          <w:sz w:val="28"/>
          <w:lang w:val="en-US"/>
        </w:rPr>
      </w:pPr>
      <w:r w:rsidRPr="00CC3962">
        <w:rPr>
          <w:rFonts w:ascii="Palatino Linotype" w:hAnsi="Palatino Linotype"/>
          <w:sz w:val="28"/>
          <w:lang w:val="en-US"/>
        </w:rPr>
        <w:t>TUGAS</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mysql&gt; select * from barang;</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kd_brg | nm_brg              |</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BJ01   | Baju Lengan Pendek  |</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BJ02   | Baju Lengan Panjang |</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JK01   | Jaket Kulit         |</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JK02   | Jaket Parasit       |</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CL01   | Celana Pendek       |</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CL02   | Celana Panjang      |</w:t>
      </w:r>
    </w:p>
    <w:p w:rsidR="000005E9"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w:t>
      </w:r>
    </w:p>
    <w:p w:rsidR="000005E9"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6 rows in set (0.00 sec)</w:t>
      </w:r>
    </w:p>
    <w:p w:rsidR="000005E9" w:rsidRDefault="000005E9" w:rsidP="000005E9">
      <w:pPr>
        <w:spacing w:after="0"/>
        <w:ind w:left="720"/>
        <w:jc w:val="both"/>
        <w:rPr>
          <w:rFonts w:ascii="Courier New" w:hAnsi="Courier New" w:cs="Courier New"/>
          <w:sz w:val="20"/>
          <w:szCs w:val="20"/>
          <w:lang w:val="en-US"/>
        </w:rPr>
      </w:pP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mysql&gt; select * from suplier;</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kd_suplier | nm_suplier         |</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TK01       | Toko Baju Ganesha  |</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TK02       | Toko Celana Levis  |</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 TK03       | Toko Jaket Addidas |</w:t>
      </w:r>
    </w:p>
    <w:p w:rsidR="000005E9" w:rsidRPr="00F905DF"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w:t>
      </w:r>
    </w:p>
    <w:p w:rsidR="000005E9" w:rsidRDefault="000005E9" w:rsidP="000005E9">
      <w:pPr>
        <w:spacing w:after="0"/>
        <w:ind w:left="720"/>
        <w:jc w:val="both"/>
        <w:rPr>
          <w:rFonts w:ascii="Courier New" w:hAnsi="Courier New" w:cs="Courier New"/>
          <w:sz w:val="20"/>
          <w:szCs w:val="20"/>
          <w:lang w:val="en-US"/>
        </w:rPr>
      </w:pPr>
      <w:r w:rsidRPr="00F905DF">
        <w:rPr>
          <w:rFonts w:ascii="Courier New" w:hAnsi="Courier New" w:cs="Courier New"/>
          <w:sz w:val="20"/>
          <w:szCs w:val="20"/>
          <w:lang w:val="en-US"/>
        </w:rPr>
        <w:t>3 rows in set (0.00 sec)</w:t>
      </w:r>
    </w:p>
    <w:p w:rsidR="000005E9" w:rsidRDefault="000005E9" w:rsidP="000005E9">
      <w:pPr>
        <w:spacing w:after="0"/>
        <w:ind w:left="720"/>
        <w:jc w:val="both"/>
        <w:rPr>
          <w:rFonts w:ascii="Courier New" w:hAnsi="Courier New" w:cs="Courier New"/>
          <w:sz w:val="20"/>
          <w:szCs w:val="20"/>
          <w:lang w:val="en-US"/>
        </w:rPr>
      </w:pP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mysql&gt; select * from header_nota;</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 no_nota | tgl        | total | kd_suplier |</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lastRenderedPageBreak/>
        <w:t>+---------+------------+-------+------------+</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 nota1   | 2010-10-05 |    10 | TK01       |</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 nota2   | 2010-10-07 |     5 | TK01       |</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 nota3   | 2010-10-08 |    10 | TK03       |</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 nota4   | 2010-10-08 |    10 | TK03       |</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4 rows in set (0.00 sec)</w:t>
      </w:r>
    </w:p>
    <w:p w:rsidR="000005E9" w:rsidRPr="008F0553" w:rsidRDefault="000005E9" w:rsidP="000005E9">
      <w:pPr>
        <w:spacing w:after="0"/>
        <w:ind w:left="720"/>
        <w:jc w:val="both"/>
        <w:rPr>
          <w:rFonts w:ascii="Courier New" w:hAnsi="Courier New" w:cs="Courier New"/>
          <w:sz w:val="20"/>
          <w:szCs w:val="20"/>
          <w:lang w:val="en-US"/>
        </w:rPr>
      </w:pP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mysql&gt; select * from detail_nota;</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 no_nota | kd_brg | qty  | harga   |</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 nota2   | BJ02   |    5 |  750000 |</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 nota1   | BJ01   |   10 | 1000000 |</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 nota3   | JK01   |   10 | 2000000 |</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 nota4   | JK02   |   10 | 2500000 |</w:t>
      </w:r>
    </w:p>
    <w:p w:rsidR="000005E9" w:rsidRPr="008F0553"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w:t>
      </w:r>
    </w:p>
    <w:p w:rsidR="000005E9" w:rsidRDefault="000005E9" w:rsidP="000005E9">
      <w:pPr>
        <w:spacing w:after="0"/>
        <w:ind w:left="720"/>
        <w:jc w:val="both"/>
        <w:rPr>
          <w:rFonts w:ascii="Courier New" w:hAnsi="Courier New" w:cs="Courier New"/>
          <w:sz w:val="20"/>
          <w:szCs w:val="20"/>
          <w:lang w:val="en-US"/>
        </w:rPr>
      </w:pPr>
      <w:r w:rsidRPr="008F0553">
        <w:rPr>
          <w:rFonts w:ascii="Courier New" w:hAnsi="Courier New" w:cs="Courier New"/>
          <w:sz w:val="20"/>
          <w:szCs w:val="20"/>
          <w:lang w:val="en-US"/>
        </w:rPr>
        <w:t>4 rows in set (0.00 sec)</w:t>
      </w:r>
    </w:p>
    <w:p w:rsidR="000005E9" w:rsidRDefault="000005E9" w:rsidP="000005E9">
      <w:pPr>
        <w:spacing w:after="0"/>
        <w:ind w:left="720"/>
        <w:jc w:val="both"/>
        <w:rPr>
          <w:rFonts w:ascii="Courier New" w:hAnsi="Courier New" w:cs="Courier New"/>
          <w:sz w:val="20"/>
          <w:szCs w:val="20"/>
          <w:lang w:val="en-US"/>
        </w:rPr>
      </w:pP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mysql&gt; select distinct m.kd</w:t>
      </w:r>
      <w:r>
        <w:rPr>
          <w:rFonts w:ascii="Courier New" w:hAnsi="Courier New" w:cs="Courier New"/>
          <w:sz w:val="20"/>
          <w:szCs w:val="20"/>
          <w:lang w:val="en-US"/>
        </w:rPr>
        <w:t xml:space="preserve">_suplier, (select count(*) from </w:t>
      </w:r>
      <w:r w:rsidRPr="000415D2">
        <w:rPr>
          <w:rFonts w:ascii="Courier New" w:hAnsi="Courier New" w:cs="Courier New"/>
          <w:sz w:val="20"/>
          <w:szCs w:val="20"/>
          <w:lang w:val="en-US"/>
        </w:rPr>
        <w:t>header_nota where header_nota.kd_suplier=m.kd_suplier group by header_nota.kd_suplier) as jumlah from</w:t>
      </w:r>
      <w:r>
        <w:rPr>
          <w:rFonts w:ascii="Courier New" w:hAnsi="Courier New" w:cs="Courier New"/>
          <w:sz w:val="20"/>
          <w:szCs w:val="20"/>
          <w:lang w:val="en-US"/>
        </w:rPr>
        <w:t xml:space="preserve"> </w:t>
      </w:r>
      <w:r w:rsidRPr="000415D2">
        <w:rPr>
          <w:rFonts w:ascii="Courier New" w:hAnsi="Courier New" w:cs="Courier New"/>
          <w:sz w:val="20"/>
          <w:szCs w:val="20"/>
          <w:lang w:val="en-US"/>
        </w:rPr>
        <w:t>header_nota m;</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 kd_suplier | jumlah |</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 TK01       |      2 |</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 TK03       |      3 |</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w:t>
      </w:r>
    </w:p>
    <w:p w:rsidR="000005E9" w:rsidRDefault="000005E9" w:rsidP="00DD2810">
      <w:pPr>
        <w:ind w:left="720"/>
        <w:jc w:val="both"/>
        <w:rPr>
          <w:rFonts w:ascii="Courier New" w:hAnsi="Courier New" w:cs="Courier New"/>
          <w:sz w:val="20"/>
          <w:szCs w:val="20"/>
          <w:lang w:val="en-US"/>
        </w:rPr>
      </w:pPr>
      <w:r w:rsidRPr="000415D2">
        <w:rPr>
          <w:rFonts w:ascii="Courier New" w:hAnsi="Courier New" w:cs="Courier New"/>
          <w:sz w:val="20"/>
          <w:szCs w:val="20"/>
          <w:lang w:val="en-US"/>
        </w:rPr>
        <w:t>2 rows in set (0.00 sec)</w:t>
      </w:r>
    </w:p>
    <w:p w:rsidR="00DD2810" w:rsidRPr="00DD2810" w:rsidRDefault="00DD2810" w:rsidP="00DD2810">
      <w:pPr>
        <w:ind w:left="720"/>
        <w:jc w:val="both"/>
        <w:rPr>
          <w:rFonts w:ascii="Palatino Linotype" w:hAnsi="Palatino Linotype" w:cs="Courier New"/>
          <w:sz w:val="24"/>
          <w:szCs w:val="20"/>
          <w:lang w:val="en-US"/>
        </w:rPr>
      </w:pPr>
      <w:r>
        <w:rPr>
          <w:rFonts w:ascii="Palatino Linotype" w:hAnsi="Palatino Linotype" w:cs="Courier New"/>
          <w:sz w:val="24"/>
          <w:szCs w:val="20"/>
          <w:lang w:val="en-US"/>
        </w:rPr>
        <w:t>Perintah select adalah perintah dasar untuk membuat record baris dan kolom baru. Perintah distinct membuat agar hasil query baru tidak mempunyai hasil/data yang sama. Perintah where dan from adalah relasi untuk menghasilkan query baru.  Group by merupakan perintah untuk mengkelompokkan suatu hasil query.</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mysql&gt; select barang.kd_brg, barang.nm_brg, detail_nota.qty, detail_nota.harga f</w:t>
      </w:r>
      <w:r>
        <w:rPr>
          <w:rFonts w:ascii="Courier New" w:hAnsi="Courier New" w:cs="Courier New"/>
          <w:sz w:val="20"/>
          <w:szCs w:val="20"/>
          <w:lang w:val="en-US"/>
        </w:rPr>
        <w:t xml:space="preserve">rom barang, detail_nota where </w:t>
      </w:r>
      <w:r w:rsidRPr="000415D2">
        <w:rPr>
          <w:rFonts w:ascii="Courier New" w:hAnsi="Courier New" w:cs="Courier New"/>
          <w:sz w:val="20"/>
          <w:szCs w:val="20"/>
          <w:lang w:val="en-US"/>
        </w:rPr>
        <w:t>barang.kd_brg=detail_nota.kd_brg;</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 kd_brg | nm_brg              | qty  | harga   |</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 BJ01   | Baju Lengan Pendek  |   10 | 1000000 |</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 BJ02   | Baju Lengan Panjang |    5 |  750000 |</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 JK01   | Jaket Kulit         |   10 | 2000000 |</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 JK01   | Jaket Kulit         |    4 |  800000 |</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 JK02   | Jaket Parasit       |   10 | 2500000 |</w:t>
      </w:r>
    </w:p>
    <w:p w:rsidR="000005E9" w:rsidRPr="000415D2" w:rsidRDefault="000005E9" w:rsidP="000005E9">
      <w:pPr>
        <w:spacing w:after="0"/>
        <w:ind w:left="720"/>
        <w:jc w:val="both"/>
        <w:rPr>
          <w:rFonts w:ascii="Courier New" w:hAnsi="Courier New" w:cs="Courier New"/>
          <w:sz w:val="20"/>
          <w:szCs w:val="20"/>
          <w:lang w:val="en-US"/>
        </w:rPr>
      </w:pPr>
      <w:r w:rsidRPr="000415D2">
        <w:rPr>
          <w:rFonts w:ascii="Courier New" w:hAnsi="Courier New" w:cs="Courier New"/>
          <w:sz w:val="20"/>
          <w:szCs w:val="20"/>
          <w:lang w:val="en-US"/>
        </w:rPr>
        <w:t>+--------+---------------------+------+---------+</w:t>
      </w:r>
    </w:p>
    <w:p w:rsidR="000005E9" w:rsidRDefault="000005E9" w:rsidP="00DD2810">
      <w:pPr>
        <w:ind w:left="720"/>
        <w:jc w:val="both"/>
        <w:rPr>
          <w:rFonts w:ascii="Courier New" w:hAnsi="Courier New" w:cs="Courier New"/>
          <w:sz w:val="20"/>
          <w:szCs w:val="20"/>
          <w:lang w:val="en-US"/>
        </w:rPr>
      </w:pPr>
      <w:r w:rsidRPr="000415D2">
        <w:rPr>
          <w:rFonts w:ascii="Courier New" w:hAnsi="Courier New" w:cs="Courier New"/>
          <w:sz w:val="20"/>
          <w:szCs w:val="20"/>
          <w:lang w:val="en-US"/>
        </w:rPr>
        <w:t>5 rows in set (0.00 sec)</w:t>
      </w:r>
    </w:p>
    <w:p w:rsidR="00DD2810" w:rsidRPr="00DD2810" w:rsidRDefault="00592223" w:rsidP="00DD2810">
      <w:pPr>
        <w:ind w:left="720"/>
        <w:jc w:val="both"/>
        <w:rPr>
          <w:rFonts w:ascii="Palatino Linotype" w:hAnsi="Palatino Linotype" w:cs="Courier New"/>
          <w:sz w:val="24"/>
          <w:szCs w:val="20"/>
          <w:lang w:val="en-US"/>
        </w:rPr>
      </w:pPr>
      <w:r>
        <w:rPr>
          <w:rFonts w:ascii="Palatino Linotype" w:hAnsi="Palatino Linotype" w:cs="Courier New"/>
          <w:sz w:val="24"/>
          <w:szCs w:val="20"/>
          <w:lang w:val="en-US"/>
        </w:rPr>
        <w:lastRenderedPageBreak/>
        <w:t xml:space="preserve">Hasil query diatas tebentuk dari 2 table. </w:t>
      </w:r>
      <w:r w:rsidR="00DD2810">
        <w:rPr>
          <w:rFonts w:ascii="Palatino Linotype" w:hAnsi="Palatino Linotype" w:cs="Courier New"/>
          <w:sz w:val="24"/>
          <w:szCs w:val="20"/>
          <w:lang w:val="en-US"/>
        </w:rPr>
        <w:t xml:space="preserve">Pada statement select memiliki subquery </w:t>
      </w:r>
      <w:r>
        <w:rPr>
          <w:rFonts w:ascii="Palatino Linotype" w:hAnsi="Palatino Linotype" w:cs="Courier New"/>
          <w:sz w:val="24"/>
          <w:szCs w:val="20"/>
          <w:lang w:val="en-US"/>
        </w:rPr>
        <w:t xml:space="preserve">from dan where, karena table dan field yang digunakan lebih dari satu. Pada statement barang.kd_brg, berarti current field terdapat pada kd_brg. </w:t>
      </w:r>
      <w:r w:rsidR="00DD2810">
        <w:rPr>
          <w:rFonts w:ascii="Palatino Linotype" w:hAnsi="Palatino Linotype" w:cs="Courier New"/>
          <w:sz w:val="24"/>
          <w:szCs w:val="20"/>
          <w:lang w:val="en-US"/>
        </w:rPr>
        <w:t xml:space="preserve"> </w:t>
      </w:r>
    </w:p>
    <w:p w:rsidR="000005E9"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mysql&gt; select a.kd_brg, b.kd_suplier, c.total, d.harga from barang a, suplier b,</w:t>
      </w:r>
      <w:r>
        <w:rPr>
          <w:rFonts w:ascii="Courier New" w:hAnsi="Courier New" w:cs="Courier New"/>
          <w:sz w:val="20"/>
          <w:szCs w:val="20"/>
          <w:lang w:val="en-US"/>
        </w:rPr>
        <w:t xml:space="preserve"> </w:t>
      </w:r>
      <w:r w:rsidRPr="00B70F25">
        <w:rPr>
          <w:rFonts w:ascii="Courier New" w:hAnsi="Courier New" w:cs="Courier New"/>
          <w:sz w:val="20"/>
          <w:szCs w:val="20"/>
          <w:lang w:val="en-US"/>
        </w:rPr>
        <w:t>header_nota c, detail_nota d where a.kd_brg=d.kd_brg and b.kd_suplier=c.kd_suplier and c.no_nota=d.no_nota;</w:t>
      </w:r>
    </w:p>
    <w:p w:rsidR="000005E9" w:rsidRPr="00B70F25" w:rsidRDefault="000005E9" w:rsidP="000005E9">
      <w:pPr>
        <w:spacing w:after="0"/>
        <w:ind w:left="720"/>
        <w:jc w:val="both"/>
        <w:rPr>
          <w:rFonts w:ascii="Courier New" w:hAnsi="Courier New" w:cs="Courier New"/>
          <w:sz w:val="20"/>
          <w:szCs w:val="20"/>
          <w:lang w:val="en-US"/>
        </w:rPr>
      </w:pP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kd_brg | kd_suplier | total | harga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BJ01   | TK01       |    10 | 1000000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BJ02   | TK01       |     5 |  750000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JK01   | TK03       |    10 | 2000000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JK01   | TK03       |     4 |  800000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JK02   | TK03       |    10 | 2500000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w:t>
      </w:r>
    </w:p>
    <w:p w:rsidR="000005E9" w:rsidRDefault="000005E9" w:rsidP="00592223">
      <w:pPr>
        <w:ind w:left="720"/>
        <w:jc w:val="both"/>
        <w:rPr>
          <w:rFonts w:ascii="Courier New" w:hAnsi="Courier New" w:cs="Courier New"/>
          <w:sz w:val="20"/>
          <w:szCs w:val="20"/>
          <w:lang w:val="en-US"/>
        </w:rPr>
      </w:pPr>
      <w:r w:rsidRPr="00B70F25">
        <w:rPr>
          <w:rFonts w:ascii="Courier New" w:hAnsi="Courier New" w:cs="Courier New"/>
          <w:sz w:val="20"/>
          <w:szCs w:val="20"/>
          <w:lang w:val="en-US"/>
        </w:rPr>
        <w:t>5 rows in set (0.00 sec)</w:t>
      </w:r>
    </w:p>
    <w:p w:rsidR="00592223" w:rsidRPr="00592223" w:rsidRDefault="00592223" w:rsidP="00592223">
      <w:pPr>
        <w:ind w:left="720"/>
        <w:jc w:val="both"/>
        <w:rPr>
          <w:rFonts w:ascii="Palatino Linotype" w:hAnsi="Palatino Linotype" w:cs="Courier New"/>
          <w:sz w:val="24"/>
          <w:szCs w:val="20"/>
          <w:lang w:val="en-US"/>
        </w:rPr>
      </w:pPr>
      <w:r>
        <w:rPr>
          <w:rFonts w:ascii="Palatino Linotype" w:hAnsi="Palatino Linotype" w:cs="Courier New"/>
          <w:sz w:val="24"/>
          <w:szCs w:val="20"/>
          <w:lang w:val="en-US"/>
        </w:rPr>
        <w:t>Pada table di atas dibuat dari penggabugan 4 table. Sehingga dalam statement select memerlukan subquery from dan where. Statement and berfungsi sebagai relasi karena table dan field pembanding yang digunakan lebih dari satu.</w:t>
      </w:r>
    </w:p>
    <w:p w:rsidR="000005E9" w:rsidRDefault="000005E9" w:rsidP="000005E9">
      <w:pPr>
        <w:spacing w:after="0"/>
        <w:ind w:left="720"/>
        <w:jc w:val="both"/>
        <w:rPr>
          <w:rFonts w:ascii="Courier New" w:hAnsi="Courier New" w:cs="Courier New"/>
          <w:sz w:val="20"/>
          <w:szCs w:val="20"/>
          <w:lang w:val="en-US"/>
        </w:rPr>
      </w:pP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mysql&gt; create view dtbar</w:t>
      </w:r>
      <w:r>
        <w:rPr>
          <w:rFonts w:ascii="Courier New" w:hAnsi="Courier New" w:cs="Courier New"/>
          <w:sz w:val="20"/>
          <w:szCs w:val="20"/>
          <w:lang w:val="en-US"/>
        </w:rPr>
        <w:t xml:space="preserve">u (kd_brg,nm_brg,qty) as select </w:t>
      </w:r>
      <w:r w:rsidRPr="00B70F25">
        <w:rPr>
          <w:rFonts w:ascii="Courier New" w:hAnsi="Courier New" w:cs="Courier New"/>
          <w:sz w:val="20"/>
          <w:szCs w:val="20"/>
          <w:lang w:val="en-US"/>
        </w:rPr>
        <w:t>n.kd_brg,n.nm_brg,k.qty</w:t>
      </w:r>
      <w:r>
        <w:rPr>
          <w:rFonts w:ascii="Courier New" w:hAnsi="Courier New" w:cs="Courier New"/>
          <w:sz w:val="20"/>
          <w:szCs w:val="20"/>
          <w:lang w:val="en-US"/>
        </w:rPr>
        <w:t xml:space="preserve"> </w:t>
      </w:r>
      <w:r w:rsidRPr="00B70F25">
        <w:rPr>
          <w:rFonts w:ascii="Courier New" w:hAnsi="Courier New" w:cs="Courier New"/>
          <w:sz w:val="20"/>
          <w:szCs w:val="20"/>
          <w:lang w:val="en-US"/>
        </w:rPr>
        <w:t>from barang n left join detail_nota k on k.kd_brg=n.kd_brg;</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Query OK, 0 rows affected (0.00 sec)</w:t>
      </w:r>
    </w:p>
    <w:p w:rsidR="000005E9" w:rsidRPr="00B70F25" w:rsidRDefault="000005E9" w:rsidP="000005E9">
      <w:pPr>
        <w:spacing w:after="0"/>
        <w:ind w:left="720"/>
        <w:jc w:val="both"/>
        <w:rPr>
          <w:rFonts w:ascii="Courier New" w:hAnsi="Courier New" w:cs="Courier New"/>
          <w:sz w:val="20"/>
          <w:szCs w:val="20"/>
          <w:lang w:val="en-US"/>
        </w:rPr>
      </w:pP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mysql&gt; select * from dtbaru;</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kd_brg | nm_brg              | qty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BJ01   | Baju Lengan Pendek  |   10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BJ02   | Baju Lengan Panjang |    5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JK01   | Jaket Kulit         |   10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JK01   | Jaket Kulit         |    4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JK02   | Jaket Parasit       |   10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CL01   | Celana Pendek       | NULL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 CL02   | Celana Panjang      | NULL |</w:t>
      </w:r>
    </w:p>
    <w:p w:rsidR="000005E9" w:rsidRPr="00B70F25" w:rsidRDefault="000005E9" w:rsidP="000005E9">
      <w:pPr>
        <w:spacing w:after="0"/>
        <w:ind w:left="720"/>
        <w:jc w:val="both"/>
        <w:rPr>
          <w:rFonts w:ascii="Courier New" w:hAnsi="Courier New" w:cs="Courier New"/>
          <w:sz w:val="20"/>
          <w:szCs w:val="20"/>
          <w:lang w:val="en-US"/>
        </w:rPr>
      </w:pPr>
      <w:r w:rsidRPr="00B70F25">
        <w:rPr>
          <w:rFonts w:ascii="Courier New" w:hAnsi="Courier New" w:cs="Courier New"/>
          <w:sz w:val="20"/>
          <w:szCs w:val="20"/>
          <w:lang w:val="en-US"/>
        </w:rPr>
        <w:t>+--------+---------------------+------+</w:t>
      </w:r>
    </w:p>
    <w:p w:rsidR="000005E9" w:rsidRDefault="000005E9" w:rsidP="00592223">
      <w:pPr>
        <w:ind w:left="720"/>
        <w:jc w:val="both"/>
        <w:rPr>
          <w:rFonts w:ascii="Courier New" w:hAnsi="Courier New" w:cs="Courier New"/>
          <w:sz w:val="20"/>
          <w:szCs w:val="20"/>
          <w:lang w:val="en-US"/>
        </w:rPr>
      </w:pPr>
      <w:r w:rsidRPr="00B70F25">
        <w:rPr>
          <w:rFonts w:ascii="Courier New" w:hAnsi="Courier New" w:cs="Courier New"/>
          <w:sz w:val="20"/>
          <w:szCs w:val="20"/>
          <w:lang w:val="en-US"/>
        </w:rPr>
        <w:t>7 rows in set (0.00 sec)</w:t>
      </w:r>
    </w:p>
    <w:p w:rsidR="00592223" w:rsidRPr="00592223" w:rsidRDefault="00592223" w:rsidP="00592223">
      <w:pPr>
        <w:ind w:left="720"/>
        <w:jc w:val="both"/>
        <w:rPr>
          <w:rFonts w:ascii="Palatino Linotype" w:hAnsi="Palatino Linotype" w:cs="Courier New"/>
          <w:sz w:val="24"/>
          <w:szCs w:val="20"/>
          <w:lang w:val="en-US"/>
        </w:rPr>
      </w:pPr>
      <w:r>
        <w:rPr>
          <w:rFonts w:ascii="Palatino Linotype" w:hAnsi="Palatino Linotype" w:cs="Courier New"/>
          <w:sz w:val="24"/>
          <w:szCs w:val="20"/>
          <w:lang w:val="en-US"/>
        </w:rPr>
        <w:t>Perintah create view berfungsi untuk menghasilkan table baru dari beberapa table. Menampilkan isi table dari kiri perintah join hanya berpasangan dengan table sebelah kanan perintah join. Pasangan yang dimaksud adalah primary key dengan foreign key.</w:t>
      </w:r>
    </w:p>
    <w:p w:rsidR="00CC3962" w:rsidRPr="00CC3962" w:rsidRDefault="00CC3962" w:rsidP="00CC3962">
      <w:pPr>
        <w:ind w:left="720"/>
        <w:rPr>
          <w:rFonts w:ascii="Palatino Linotype" w:hAnsi="Palatino Linotype"/>
          <w:sz w:val="24"/>
          <w:lang w:val="en-US"/>
        </w:rPr>
      </w:pPr>
    </w:p>
    <w:p w:rsidR="00CC3962" w:rsidRDefault="00CC3962" w:rsidP="00CC3962">
      <w:pPr>
        <w:pStyle w:val="ListParagraph"/>
        <w:numPr>
          <w:ilvl w:val="0"/>
          <w:numId w:val="1"/>
        </w:numPr>
        <w:rPr>
          <w:rFonts w:ascii="Palatino Linotype" w:hAnsi="Palatino Linotype"/>
          <w:sz w:val="28"/>
          <w:lang w:val="en-US"/>
        </w:rPr>
      </w:pPr>
      <w:r w:rsidRPr="00CC3962">
        <w:rPr>
          <w:rFonts w:ascii="Palatino Linotype" w:hAnsi="Palatino Linotype"/>
          <w:sz w:val="28"/>
          <w:lang w:val="en-US"/>
        </w:rPr>
        <w:t>KESIMPULAN</w:t>
      </w:r>
    </w:p>
    <w:p w:rsidR="00CC3962" w:rsidRPr="00CC3962" w:rsidRDefault="000005E9" w:rsidP="000005E9">
      <w:pPr>
        <w:ind w:left="720"/>
        <w:jc w:val="both"/>
        <w:rPr>
          <w:rFonts w:ascii="Palatino Linotype" w:hAnsi="Palatino Linotype"/>
          <w:sz w:val="24"/>
          <w:lang w:val="en-US"/>
        </w:rPr>
      </w:pPr>
      <w:r>
        <w:rPr>
          <w:rFonts w:ascii="Palatino Linotype" w:hAnsi="Palatino Linotype"/>
          <w:sz w:val="24"/>
          <w:lang w:val="en-US"/>
        </w:rPr>
        <w:t xml:space="preserve">Perintah select adalah perintah yang berfungsi untuk menghasilkan suatu atau beberapa record set yang berbentuk baris dan kolom dari suatu table. Di dalam perintah select kita bisa lakukan suatu operasi seperti join, group by dll. Selain itu di dalam perintah select terdapat perintah from dan where yang berfungsi sebagi relasi antar table. Selain itu kita bisa sisipkan fungsi seperti count, yang berfungsi mencacah field dari suatu atau beberapa table. </w:t>
      </w:r>
    </w:p>
    <w:p w:rsidR="00CC3962" w:rsidRDefault="00CC3962" w:rsidP="00CC3962">
      <w:pPr>
        <w:pStyle w:val="ListParagraph"/>
        <w:numPr>
          <w:ilvl w:val="0"/>
          <w:numId w:val="1"/>
        </w:numPr>
        <w:rPr>
          <w:rFonts w:ascii="Palatino Linotype" w:hAnsi="Palatino Linotype"/>
          <w:sz w:val="28"/>
          <w:lang w:val="en-US"/>
        </w:rPr>
      </w:pPr>
      <w:r w:rsidRPr="00CC3962">
        <w:rPr>
          <w:rFonts w:ascii="Palatino Linotype" w:hAnsi="Palatino Linotype"/>
          <w:sz w:val="28"/>
          <w:lang w:val="en-US"/>
        </w:rPr>
        <w:t>LISTING</w:t>
      </w:r>
    </w:p>
    <w:p w:rsidR="00CC3962" w:rsidRPr="00CC3962" w:rsidRDefault="00CC3962" w:rsidP="00CC3962">
      <w:pPr>
        <w:ind w:left="720"/>
        <w:rPr>
          <w:rFonts w:ascii="Palatino Linotype" w:hAnsi="Palatino Linotype"/>
          <w:sz w:val="24"/>
          <w:lang w:val="en-US"/>
        </w:rPr>
      </w:pPr>
      <w:r>
        <w:rPr>
          <w:rFonts w:ascii="Palatino Linotype" w:hAnsi="Palatino Linotype"/>
          <w:sz w:val="24"/>
          <w:lang w:val="en-US"/>
        </w:rPr>
        <w:t>Terlampir.</w:t>
      </w:r>
    </w:p>
    <w:sectPr w:rsidR="00CC3962" w:rsidRPr="00CC3962" w:rsidSect="00410B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E330B"/>
    <w:multiLevelType w:val="hybridMultilevel"/>
    <w:tmpl w:val="CBF4C74E"/>
    <w:lvl w:ilvl="0" w:tplc="04210015">
      <w:start w:val="1"/>
      <w:numFmt w:val="upp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C3962"/>
    <w:rsid w:val="000005E9"/>
    <w:rsid w:val="000415D2"/>
    <w:rsid w:val="002A5AAB"/>
    <w:rsid w:val="00410BA1"/>
    <w:rsid w:val="004156B5"/>
    <w:rsid w:val="00445A3A"/>
    <w:rsid w:val="00592223"/>
    <w:rsid w:val="00717348"/>
    <w:rsid w:val="008F0553"/>
    <w:rsid w:val="00A31E9C"/>
    <w:rsid w:val="00B70F25"/>
    <w:rsid w:val="00BC68E0"/>
    <w:rsid w:val="00C6700C"/>
    <w:rsid w:val="00CC3962"/>
    <w:rsid w:val="00CF2B79"/>
    <w:rsid w:val="00DA5672"/>
    <w:rsid w:val="00DD2810"/>
    <w:rsid w:val="00E02BE6"/>
    <w:rsid w:val="00F3676A"/>
    <w:rsid w:val="00F905DF"/>
    <w:rsid w:val="00FA1C4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BA1"/>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9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1800</Words>
  <Characters>10262</Characters>
  <Application>Microsoft Office Word</Application>
  <DocSecurity>0</DocSecurity>
  <Lines>85</Lines>
  <Paragraphs>24</Paragraphs>
  <ScaleCrop>false</ScaleCrop>
  <Company>Akakom</Company>
  <LinksUpToDate>false</LinksUpToDate>
  <CharactersWithSpaces>12038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Rahadyan</dc:creator>
  <cp:keywords/>
  <dc:description/>
  <cp:lastModifiedBy>Rahadyan</cp:lastModifiedBy>
  <cp:revision>2</cp:revision>
  <dcterms:created xsi:type="dcterms:W3CDTF">2011-02-17T10:15:00Z</dcterms:created>
  <dcterms:modified xsi:type="dcterms:W3CDTF">2011-02-17T10:15:00Z</dcterms:modified>
</cp:coreProperties>
</file>