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29645" w14:textId="728E8E35" w:rsidR="00BA5711" w:rsidRDefault="006A090D" w:rsidP="00DE32C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0"/>
          <w:szCs w:val="30"/>
        </w:rPr>
        <w:t>8</w:t>
      </w:r>
      <w:r w:rsidR="009A1772">
        <w:rPr>
          <w:rFonts w:ascii="Times New Roman" w:hAnsi="Times New Roman" w:cs="Times New Roman"/>
          <w:sz w:val="30"/>
          <w:szCs w:val="30"/>
        </w:rPr>
        <w:t xml:space="preserve">. </w:t>
      </w:r>
      <w:r w:rsidR="00DE32C2">
        <w:rPr>
          <w:rFonts w:ascii="Times New Roman" w:hAnsi="Times New Roman" w:cs="Times New Roman"/>
          <w:sz w:val="30"/>
          <w:szCs w:val="30"/>
        </w:rPr>
        <w:t xml:space="preserve">I.Károly </w:t>
      </w:r>
      <w:r w:rsidR="00DE32C2">
        <w:rPr>
          <w:rFonts w:ascii="Times New Roman" w:hAnsi="Times New Roman" w:cs="Times New Roman"/>
          <w:sz w:val="24"/>
          <w:szCs w:val="24"/>
        </w:rPr>
        <w:t>(1308-1342)</w:t>
      </w:r>
    </w:p>
    <w:p w14:paraId="160BCFCD" w14:textId="77777777" w:rsidR="00DE32C2" w:rsidRDefault="00DE32C2" w:rsidP="00DE32C2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E32C2">
        <w:rPr>
          <w:rFonts w:ascii="Times New Roman" w:hAnsi="Times New Roman" w:cs="Times New Roman"/>
          <w:sz w:val="24"/>
          <w:szCs w:val="24"/>
        </w:rPr>
        <w:t>Hatalomra kerülése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2FB354" w14:textId="77777777" w:rsidR="00DE32C2" w:rsidRDefault="00DE32C2" w:rsidP="00DE32C2">
      <w:pPr>
        <w:pStyle w:val="Listaszerbekezds"/>
        <w:numPr>
          <w:ilvl w:val="1"/>
          <w:numId w:val="3"/>
        </w:numPr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Anarchia:</w:t>
      </w:r>
    </w:p>
    <w:p w14:paraId="66FF7EC5" w14:textId="77777777" w:rsidR="00DE32C2" w:rsidRDefault="00DE32C2" w:rsidP="00DE32C2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kiskirályok egymás elleni harca =&gt; egyház, köznemesség, polgárság, jobbágyság kárvallottjai</w:t>
      </w:r>
    </w:p>
    <w:p w14:paraId="72AF42ED" w14:textId="77777777" w:rsidR="00B87F8D" w:rsidRDefault="00DE32C2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küzdelem a trónért (</w:t>
      </w:r>
      <w:proofErr w:type="spellStart"/>
      <w:r>
        <w:rPr>
          <w:rFonts w:ascii="Times New Roman" w:hAnsi="Times New Roman" w:cs="Times New Roman"/>
          <w:sz w:val="24"/>
          <w:szCs w:val="24"/>
        </w:rPr>
        <w:t>Premysl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Vencel</w:t>
      </w:r>
      <w:r w:rsidR="00B87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{1301-05} </w:t>
      </w:r>
      <w:proofErr w:type="spellStart"/>
      <w:r>
        <w:rPr>
          <w:rFonts w:ascii="Times New Roman" w:hAnsi="Times New Roman" w:cs="Times New Roman"/>
          <w:sz w:val="24"/>
          <w:szCs w:val="24"/>
        </w:rPr>
        <w:t>Wittelsback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Ottó</w:t>
      </w:r>
      <w:r w:rsidR="00B87F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{1305-07}</w:t>
      </w:r>
      <w:r w:rsidR="00B87F8D">
        <w:rPr>
          <w:rFonts w:ascii="Times New Roman" w:hAnsi="Times New Roman" w:cs="Times New Roman"/>
          <w:sz w:val="24"/>
          <w:szCs w:val="24"/>
        </w:rPr>
        <w:t>)</w:t>
      </w:r>
    </w:p>
    <w:p w14:paraId="48A76580" w14:textId="77777777" w:rsidR="00B87F8D" w:rsidRDefault="00B87F8D" w:rsidP="00B87F8D">
      <w:pPr>
        <w:pStyle w:val="Listaszerbekezds"/>
        <w:numPr>
          <w:ilvl w:val="1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Anjou Károly:</w:t>
      </w:r>
    </w:p>
    <w:p w14:paraId="58EDAC73" w14:textId="77777777" w:rsidR="00B87F8D" w:rsidRDefault="00B87F8D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fő támogatói: pápa, nápolyi udvar és hadsereg, néhány kiskirály, elégedetlen magyarok</w:t>
      </w:r>
    </w:p>
    <w:p w14:paraId="30FDA686" w14:textId="77777777" w:rsidR="00B87F8D" w:rsidRDefault="00B87F8D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1307: a rendi gyűlés királlyá választja</w:t>
      </w:r>
    </w:p>
    <w:p w14:paraId="0DEA27FE" w14:textId="77777777" w:rsidR="00B87F8D" w:rsidRDefault="00B87F8D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1308: megkoronázzák</w:t>
      </w:r>
    </w:p>
    <w:p w14:paraId="6B0CEF6C" w14:textId="77777777" w:rsidR="00B87F8D" w:rsidRDefault="00B87F8D" w:rsidP="00B87F8D">
      <w:pPr>
        <w:pStyle w:val="Listaszerbekezds"/>
        <w:numPr>
          <w:ilvl w:val="1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kiskirályok megtörése:</w:t>
      </w:r>
    </w:p>
    <w:p w14:paraId="6A49EC41" w14:textId="77777777" w:rsidR="00B87F8D" w:rsidRDefault="00B87F8D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1312: Rozgonynál legyőzi Aba Miklóst</w:t>
      </w:r>
    </w:p>
    <w:p w14:paraId="30F97AB7" w14:textId="77777777" w:rsidR="00B87F8D" w:rsidRDefault="00B87F8D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1315: Kán László halála, Erdély megszerzése</w:t>
      </w:r>
    </w:p>
    <w:p w14:paraId="6DE5970B" w14:textId="77777777" w:rsidR="00B87F8D" w:rsidRDefault="00B87F8D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1319. Zalafőnél legyőzi a Kőszegieket</w:t>
      </w:r>
    </w:p>
    <w:p w14:paraId="1BE075A9" w14:textId="77777777" w:rsidR="00B87F8D" w:rsidRDefault="00B87F8D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1321: Csák Máté halála =&gt; Felvidék (Temesvár=&gt; Visegrád a központ)</w:t>
      </w:r>
      <w:r w:rsidRPr="00B87F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0EA732" w14:textId="77777777" w:rsidR="00B87F8D" w:rsidRDefault="00B87F8D" w:rsidP="00B87F8D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Belpolitika:</w:t>
      </w:r>
    </w:p>
    <w:p w14:paraId="0630D1A1" w14:textId="77777777" w:rsidR="00B87F8D" w:rsidRDefault="00B87F8D" w:rsidP="00B87F8D">
      <w:pPr>
        <w:pStyle w:val="Listaszerbekezds"/>
        <w:numPr>
          <w:ilvl w:val="1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Reformok:</w:t>
      </w:r>
    </w:p>
    <w:p w14:paraId="19E6C443" w14:textId="77777777" w:rsidR="00B87F8D" w:rsidRDefault="00B87F8D" w:rsidP="00B87F8D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katonai &lt;&gt; Banderiális hadsereg (a királyhű bárók magánhadserege, a király rendelkezésére kell bocsátaniuk védelmi okokból)</w:t>
      </w:r>
    </w:p>
    <w:p w14:paraId="45040FB6" w14:textId="77777777" w:rsidR="00B87F8D" w:rsidRDefault="002A4CE9" w:rsidP="00B87F8D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lovagok, zsoldosok</w:t>
      </w:r>
    </w:p>
    <w:p w14:paraId="47DB9CFF" w14:textId="77777777" w:rsidR="002A4CE9" w:rsidRDefault="002A4CE9" w:rsidP="002A4CE9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könnyűfegyverzetű kunok, székelyek</w:t>
      </w:r>
    </w:p>
    <w:p w14:paraId="4F22C158" w14:textId="77777777" w:rsidR="002A4CE9" w:rsidRDefault="002A4CE9" w:rsidP="002A4CE9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birtokpolitika (</w:t>
      </w:r>
      <w:proofErr w:type="spellStart"/>
      <w:r>
        <w:rPr>
          <w:rFonts w:ascii="Times New Roman" w:hAnsi="Times New Roman" w:cs="Times New Roman"/>
          <w:sz w:val="24"/>
          <w:szCs w:val="24"/>
        </w:rPr>
        <w:t>honor</w:t>
      </w:r>
      <w:proofErr w:type="spellEnd"/>
      <w:r>
        <w:rPr>
          <w:rFonts w:ascii="Times New Roman" w:hAnsi="Times New Roman" w:cs="Times New Roman"/>
          <w:sz w:val="24"/>
          <w:szCs w:val="24"/>
        </w:rPr>
        <w:t>-rendszer {birtokadomány tisztséghez kötése})</w:t>
      </w:r>
    </w:p>
    <w:p w14:paraId="03603D97" w14:textId="77777777" w:rsidR="002A4CE9" w:rsidRDefault="002A4CE9" w:rsidP="002A4CE9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új arisztokrácia támogatóiból (1326: Szent György Lovagrend, háttérbe szorul)</w:t>
      </w:r>
    </w:p>
    <w:p w14:paraId="1E277D8F" w14:textId="77777777" w:rsidR="002A4CE9" w:rsidRDefault="002A4CE9" w:rsidP="002A4CE9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királyi kúria a bíráskodás legfőbb színtere</w:t>
      </w:r>
    </w:p>
    <w:p w14:paraId="6C089729" w14:textId="77777777" w:rsidR="002A4CE9" w:rsidRDefault="002A4CE9" w:rsidP="002A4CE9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telepítések (felvidék: morvák, szlovákok, lengyelek, Kárpátalja, ruszinok, Erdély: románok)</w:t>
      </w:r>
    </w:p>
    <w:p w14:paraId="209BF349" w14:textId="77777777" w:rsidR="002A4CE9" w:rsidRDefault="002A4CE9" w:rsidP="002A4CE9">
      <w:pPr>
        <w:pStyle w:val="Listaszerbekezds"/>
        <w:numPr>
          <w:ilvl w:val="1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Gazdaság: - városok és kereskedelem támogatás</w:t>
      </w:r>
    </w:p>
    <w:p w14:paraId="19D106DF" w14:textId="77777777" w:rsidR="002A4CE9" w:rsidRDefault="002A4CE9" w:rsidP="002A4CE9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adórendszer átalakítása </w:t>
      </w:r>
    </w:p>
    <w:p w14:paraId="03015A34" w14:textId="77777777" w:rsidR="002A4CE9" w:rsidRDefault="002A4CE9" w:rsidP="002A4CE9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harmincadvám (kereskedő fizeti)</w:t>
      </w:r>
    </w:p>
    <w:p w14:paraId="65EE316A" w14:textId="77777777" w:rsidR="002A4CE9" w:rsidRDefault="002A4CE9" w:rsidP="00AF7F20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portális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adó </w:t>
      </w:r>
      <w:r w:rsidR="00AF7F20">
        <w:rPr>
          <w:rFonts w:ascii="Times New Roman" w:hAnsi="Times New Roman" w:cs="Times New Roman"/>
          <w:sz w:val="24"/>
          <w:szCs w:val="24"/>
        </w:rPr>
        <w:t>(jobbágy fizeti az uralkodónak</w:t>
      </w:r>
      <w:r w:rsidR="00AF7F20" w:rsidRPr="00AF7F20">
        <w:rPr>
          <w:rFonts w:ascii="Times New Roman" w:hAnsi="Times New Roman" w:cs="Times New Roman"/>
          <w:sz w:val="24"/>
          <w:szCs w:val="24"/>
        </w:rPr>
        <w:t>)</w:t>
      </w:r>
    </w:p>
    <w:p w14:paraId="7DEA9602" w14:textId="77777777" w:rsidR="00AF7F20" w:rsidRDefault="009A1772" w:rsidP="00AF7F20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urbuta</w:t>
      </w:r>
      <w:proofErr w:type="spellEnd"/>
      <w:r w:rsidR="00AF7F20">
        <w:rPr>
          <w:rFonts w:ascii="Times New Roman" w:hAnsi="Times New Roman" w:cs="Times New Roman"/>
          <w:sz w:val="24"/>
          <w:szCs w:val="24"/>
        </w:rPr>
        <w:t xml:space="preserve"> (bányabér)</w:t>
      </w:r>
    </w:p>
    <w:p w14:paraId="2B89CE27" w14:textId="77777777" w:rsidR="00AF7F20" w:rsidRDefault="00AF7F20" w:rsidP="00AF7F20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aranyforint bevezetése</w:t>
      </w:r>
    </w:p>
    <w:p w14:paraId="60B678B8" w14:textId="77777777" w:rsidR="00AF7F20" w:rsidRDefault="00AF7F20" w:rsidP="00AF7F2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Külpolitika:</w:t>
      </w:r>
    </w:p>
    <w:p w14:paraId="534220C8" w14:textId="77777777" w:rsidR="00AF7F20" w:rsidRDefault="00AF7F20" w:rsidP="00AF7F20">
      <w:pPr>
        <w:pStyle w:val="Listaszerbekezds"/>
        <w:numPr>
          <w:ilvl w:val="1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Nyugat- és Kelet-Európa:</w:t>
      </w:r>
    </w:p>
    <w:p w14:paraId="2AF06EC0" w14:textId="77777777" w:rsidR="00AF7F20" w:rsidRDefault="00AF7F20" w:rsidP="00AF7F20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békés (családi kapcsolatok Nápollyal, András herceg Johannát veszi nőül)</w:t>
      </w:r>
    </w:p>
    <w:p w14:paraId="64D58A46" w14:textId="77777777" w:rsidR="00AF7F20" w:rsidRDefault="00AF7F20" w:rsidP="00AF7F20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1335: visegrádi királytalálkozó (János Cseh és Kázmér Lengyel királlyal kereskedelmi egyezmény {Bécs árumegállító jogának kiküszöbölésére új útvonal}, Kázmérral örökösödési szerződés)</w:t>
      </w:r>
    </w:p>
    <w:p w14:paraId="6F26870E" w14:textId="77777777" w:rsidR="00AF7F20" w:rsidRDefault="00AF7F20" w:rsidP="00AF7F20">
      <w:pPr>
        <w:pStyle w:val="Listaszerbekezds"/>
        <w:numPr>
          <w:ilvl w:val="1"/>
          <w:numId w:val="3"/>
        </w:num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Balkán:</w:t>
      </w:r>
    </w:p>
    <w:p w14:paraId="341805F1" w14:textId="77777777" w:rsidR="00AF7F20" w:rsidRDefault="00AF7F20" w:rsidP="00AF7F20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kudarc Havasalföldön (Basarab vajda 1330-ban </w:t>
      </w:r>
      <w:proofErr w:type="spellStart"/>
      <w:r>
        <w:rPr>
          <w:rFonts w:ascii="Times New Roman" w:hAnsi="Times New Roman" w:cs="Times New Roman"/>
          <w:sz w:val="24"/>
          <w:szCs w:val="24"/>
        </w:rPr>
        <w:t>Posadánál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legyőzi)</w:t>
      </w:r>
    </w:p>
    <w:p w14:paraId="18A8D116" w14:textId="77777777" w:rsidR="00AF7F20" w:rsidRPr="00AF7F20" w:rsidRDefault="00AF7F20" w:rsidP="00AF7F20">
      <w:pPr>
        <w:pStyle w:val="Listaszerbekezds"/>
        <w:numPr>
          <w:ilvl w:val="0"/>
          <w:numId w:val="4"/>
        </w:numPr>
        <w:ind w:left="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siker Szerbia ellen (II. Uras támadását visszaveri, később Dusán István hűséget fogad neki)</w:t>
      </w:r>
    </w:p>
    <w:p w14:paraId="1F69E700" w14:textId="77777777" w:rsidR="00DE32C2" w:rsidRPr="00DE32C2" w:rsidRDefault="00DE32C2" w:rsidP="00DE32C2">
      <w:pPr>
        <w:rPr>
          <w:rFonts w:ascii="Times New Roman" w:hAnsi="Times New Roman" w:cs="Times New Roman"/>
          <w:sz w:val="24"/>
          <w:szCs w:val="24"/>
        </w:rPr>
      </w:pPr>
    </w:p>
    <w:sectPr w:rsidR="00DE32C2" w:rsidRPr="00DE32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74C96"/>
    <w:multiLevelType w:val="hybridMultilevel"/>
    <w:tmpl w:val="F55C81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E10E5"/>
    <w:multiLevelType w:val="hybridMultilevel"/>
    <w:tmpl w:val="FA5650B0"/>
    <w:lvl w:ilvl="0" w:tplc="43A0C7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833E52"/>
    <w:multiLevelType w:val="hybridMultilevel"/>
    <w:tmpl w:val="7C2E8F4C"/>
    <w:lvl w:ilvl="0" w:tplc="F64C6B22">
      <w:start w:val="2"/>
      <w:numFmt w:val="bullet"/>
      <w:lvlText w:val=""/>
      <w:lvlJc w:val="left"/>
      <w:pPr>
        <w:ind w:left="1636" w:hanging="360"/>
      </w:pPr>
      <w:rPr>
        <w:rFonts w:ascii="Symbol" w:eastAsiaTheme="minorHAnsi" w:hAnsi="Symbol" w:cs="Times New Roman" w:hint="default"/>
      </w:rPr>
    </w:lvl>
    <w:lvl w:ilvl="1" w:tplc="040E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35C869AB"/>
    <w:multiLevelType w:val="hybridMultilevel"/>
    <w:tmpl w:val="040ECE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24709"/>
    <w:multiLevelType w:val="hybridMultilevel"/>
    <w:tmpl w:val="C562D29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270546">
    <w:abstractNumId w:val="3"/>
  </w:num>
  <w:num w:numId="2" w16cid:durableId="789131819">
    <w:abstractNumId w:val="0"/>
  </w:num>
  <w:num w:numId="3" w16cid:durableId="699011788">
    <w:abstractNumId w:val="4"/>
  </w:num>
  <w:num w:numId="4" w16cid:durableId="506947876">
    <w:abstractNumId w:val="1"/>
  </w:num>
  <w:num w:numId="5" w16cid:durableId="154135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2C2"/>
    <w:rsid w:val="00054D41"/>
    <w:rsid w:val="002A4CE9"/>
    <w:rsid w:val="006A090D"/>
    <w:rsid w:val="008A23C2"/>
    <w:rsid w:val="009A1772"/>
    <w:rsid w:val="00AF7F20"/>
    <w:rsid w:val="00B87F8D"/>
    <w:rsid w:val="00BA5711"/>
    <w:rsid w:val="00DE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1BB24"/>
  <w15:chartTrackingRefBased/>
  <w15:docId w15:val="{7931D858-C227-4476-A9F3-6932DB60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E3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217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T460</dc:creator>
  <cp:keywords/>
  <dc:description/>
  <cp:lastModifiedBy>Máté Csákvári</cp:lastModifiedBy>
  <cp:revision>4</cp:revision>
  <dcterms:created xsi:type="dcterms:W3CDTF">2024-12-28T13:25:00Z</dcterms:created>
  <dcterms:modified xsi:type="dcterms:W3CDTF">2025-10-23T11:28:00Z</dcterms:modified>
</cp:coreProperties>
</file>