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0yaquekok1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GDD v2 — 07 · Team &amp; Roles (HR)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DIRECTOR-APPROVED 2026-08-20 (Erdem). [WORKING] = calibration input.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w9tvbqjwz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Roles in v1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Geliştirici · Tasarımcı · Satışçı · Müşteri Başarısı (destek dahil). </w:t>
      </w:r>
      <w:r w:rsidDel="00000000" w:rsidR="00000000" w:rsidRPr="00000000">
        <w:rPr>
          <w:b w:val="1"/>
          <w:bCs w:val="1"/>
          <w:rtl w:val="0"/>
        </w:rPr>
        <w:t xml:space="preserve">Pazarlamacı ve Operasyon uzmanı v1'de YOK</w:t>
      </w:r>
      <w:r w:rsidDel="00000000" w:rsidR="00000000" w:rsidRPr="00000000">
        <w:rPr>
          <w:rtl w:val="0"/>
        </w:rPr>
        <w:t xml:space="preserve"> (Marketing demo dışı; Ops gömülü, sunucu hazır alınıyor, bakımı geliştiriciler yapar). İkisi de kilitli-görünür, EA'da açılır.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 modeli chapter 02: altı rol skill'i + Hız, yıldızla gösterilir, rol-filtreli görünüm (1 anahtar + 2 destek). Pazarlama ve Operasyon skill'leri kişide vardır ama v1'de okunmaz.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uizv3acvf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(no interview step)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Atlas ajansına retainer ödenir (mevcut mekanik) → 2–4 gün sonra 3 aday.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Aday kartı: rol uyum yıldızı + o rolün anahtar skill'i + 1–2 trait. </w:t>
      </w:r>
      <w:r w:rsidDel="00000000" w:rsidR="00000000" w:rsidRPr="00000000">
        <w:rPr>
          <w:b w:val="1"/>
          <w:bCs w:val="1"/>
          <w:rtl w:val="0"/>
        </w:rPr>
        <w:t xml:space="preserve">Mülakat adımı yok</w:t>
      </w:r>
      <w:r w:rsidDel="00000000" w:rsidR="00000000" w:rsidRPr="00000000">
        <w:rPr>
          <w:rtl w:val="0"/>
        </w:rPr>
        <w:t xml:space="preserve"> (kaldırıldı); kart ne diyorsa odur.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Teklif → maaş bandı içinde tek adımlık pazarlık (slider, §6 ile aynı gramer) → kabul/ret.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Maaş bandı = rol × skill seviyesi [WORKING].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stieiyww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Assignment screen (NEW — required)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Bugün eksik olan: satışçı alındığında müşteriye/işe atanamıyor. v1'de tek atama ekranı: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8.5350318471337"/>
        <w:gridCol w:w="3552.229299363057"/>
        <w:gridCol w:w="3239.2356687898086"/>
        <w:tblGridChange w:id="0">
          <w:tblGrid>
            <w:gridCol w:w="2568.5350318471337"/>
            <w:gridCol w:w="3552.229299363057"/>
            <w:gridCol w:w="3239.235668789808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İş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Kimler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Etkisi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Build ekibi (aktif sürüm)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Geliştirici, Tasarımcı, kurucu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hız, tavan, bug oranı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Destek (canlı ürün)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Geliştirici, Müşteri Başarısı, kurucu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bilet çözümü, yanıt süresi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Hesap sahipliği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Müşteri Başarısı, Satışçı, kurucu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hesap memnuniyeti, risk kartları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Satış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Satışçı, kurucu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lead işleme, kapanış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Araştırma (özellik kilidi)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Geliştirici, Tasarımcı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kilitli özellik açılır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Maliyet/borç işi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Geliştirici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servis maliyeti ↓, borç ↓</w:t>
            </w:r>
          </w:p>
        </w:tc>
      </w:tr>
    </w:tbl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Kural: bir kişi bir işte. Kurucu dahil (chapter 02 §5). Atanmamış kişi boşta durur ve maaş yer — bu görünür olmalı ("Boşta" rozeti).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9u7zss3ii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Load and morale (one rule, four roles)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 rolün standart kapasitesi var; aşım moral ve verim düşürür.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Müşteri Başarısı: atanmış hesap sayısı [WORKING standart 5]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Satışçı: aktif fırsat sayısı [WORKING]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Geliştirici: aynı anda build + destek görevi = aşırı yük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Tasarımcı: aynı anda birden fazla sürüm/araştırma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Okuma: kişi kartında "Yük 7/5 ↓". Aşım sürerse moral düşer, sonunda kaçma riski.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Moral girdileri: fazla mesai · yük aşımı · başarı/başarısızlık anları (sürüm çıktı, hesap kaybedildi, kesinti) · Liderlik (kurucu) · event'ler. </w:t>
      </w:r>
      <w:r w:rsidDel="00000000" w:rsidR="00000000" w:rsidRPr="00000000">
        <w:rPr>
          <w:b w:val="1"/>
          <w:bCs w:val="1"/>
          <w:rtl w:val="0"/>
        </w:rPr>
        <w:t xml:space="preserve">Maaş adaleti bir moral girdisi değil</w:t>
      </w:r>
      <w:r w:rsidDel="00000000" w:rsidR="00000000" w:rsidRPr="00000000">
        <w:rPr>
          <w:rtl w:val="0"/>
        </w:rPr>
        <w:t xml:space="preserve"> (zam talebi ayrı bir olay, §6). Düşük moral → Hız düşer → kaçma riski.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373tlsl0sf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Training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Para + kişi </w:t>
      </w:r>
      <w:r w:rsidDel="00000000" w:rsidR="00000000" w:rsidRPr="00000000">
        <w:rPr>
          <w:b w:val="1"/>
          <w:bCs w:val="1"/>
          <w:rtl w:val="0"/>
        </w:rPr>
        <w:t xml:space="preserve">1 hafta</w:t>
      </w:r>
      <w:r w:rsidDel="00000000" w:rsidR="00000000" w:rsidRPr="00000000">
        <w:rPr>
          <w:rtl w:val="0"/>
        </w:rPr>
        <w:t xml:space="preserve"> yok → seçilen bir skill +1. Tekrarında azalan getiri.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Mentorluk: yüksek skill'li biriyle aynı işte çalışan düşük skill'li kişi zamanla yükselir (pasif).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Learn-by-doing: atandığı işin skill'i yavaş yükselir.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o2d04mvt0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Raises and negotiation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Bir yılını dolduran ya da skill seviyesi atlayan çalışan </w:t>
      </w:r>
      <w:r w:rsidDel="00000000" w:rsidR="00000000" w:rsidRPr="00000000">
        <w:rPr>
          <w:b w:val="1"/>
          <w:bCs w:val="1"/>
          <w:rtl w:val="0"/>
        </w:rPr>
        <w:t xml:space="preserve">zam talebi event'i</w:t>
      </w:r>
      <w:r w:rsidDel="00000000" w:rsidR="00000000" w:rsidRPr="00000000">
        <w:rPr>
          <w:rtl w:val="0"/>
        </w:rPr>
        <w:t xml:space="preserve"> açar. Talep, medyanın üstünde olabilir (ör. piyasa %8–10 iken %13–15) [WORKING].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Karar: slider ile karşı teklif. Kabul → burn ↑; düşük teklif → moral ↓ ve kaçma riski ↑; ret → ayrılma ihtimali.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Kurucu maaşı yok; burn = maaşlar + araçlar + servis maliyeti (chapter 08).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offt8edd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Departures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Kaçma riski rozeti: düşük moral ve/veya sürekli yük aşımı.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Rakip teklifi event'i</w:t>
      </w:r>
      <w:r w:rsidDel="00000000" w:rsidR="00000000" w:rsidRPr="00000000">
        <w:rPr>
          <w:rtl w:val="0"/>
        </w:rPr>
        <w:t xml:space="preserve">: bir rakip (chapter 10) ya da dışarıdan bir şirket çalışana teklif verir. Karar: karşı teklif (zam/pozisyon) ya da bırak.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Ayrılan kişi: işini bırakır, atamaları boşalır, ekip kapasitesi düşer. </w:t>
      </w:r>
      <w:r w:rsidDel="00000000" w:rsidR="00000000" w:rsidRPr="00000000">
        <w:rPr>
          <w:b w:val="1"/>
          <w:bCs w:val="1"/>
          <w:rtl w:val="0"/>
        </w:rPr>
        <w:t xml:space="preserve">Bilgi kaybı / teknik borç cezası YOK</w:t>
      </w:r>
      <w:r w:rsidDel="00000000" w:rsidR="00000000" w:rsidRPr="00000000">
        <w:rPr>
          <w:rtl w:val="0"/>
        </w:rPr>
        <w:t xml:space="preserve"> (fazla gerçekçi, oyuna değer katmıyor).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v7xp995y0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Links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(03): build ekibi, araştırma, destek, maliyet işi; sürüm niyeti (rev 3).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Ops (06): kapsam ve destek yükü buradaki atamalardan; işe alım tetiği burada okunur.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(04): hesap sahipliği ve satış kapasitesi buradan.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 (08): maaşlar, retainer, eğitim, zamlar.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 (11): zam talebi, rakip teklifi, kaçma riski, moral olayları.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(02): kurucu kendisi de bu ekranda bir satır.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4y6ggf23p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Open decisions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Standart kapasite sayıları (5 hesap vb.) — kalibrasyon.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Zam bandı ve pazarlık slider'ının aralığı.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Boşta çalışan için otomatik bir uyarı mı, yalnız rozet mi.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