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10" w:rsidRDefault="00BC0F9E">
      <w:pPr>
        <w:spacing w:line="360" w:lineRule="auto"/>
        <w:rPr>
          <w:rFonts w:ascii="Times New Roman" w:eastAsia="Times New Roman" w:hAnsi="Times New Roman" w:cs="Times New Roman"/>
        </w:rPr>
      </w:pPr>
      <w:r>
        <w:rPr>
          <w:noProof/>
          <w:lang w:val="en-CA"/>
        </w:rPr>
        <w:drawing>
          <wp:anchor distT="114300" distB="114300" distL="114300" distR="114300" simplePos="0" relativeHeight="251658240" behindDoc="0" locked="0" layoutInCell="1" hidden="0" allowOverlap="1">
            <wp:simplePos x="0" y="0"/>
            <wp:positionH relativeFrom="margin">
              <wp:posOffset>-228599</wp:posOffset>
            </wp:positionH>
            <wp:positionV relativeFrom="paragraph">
              <wp:posOffset>0</wp:posOffset>
            </wp:positionV>
            <wp:extent cx="2195513" cy="2601406"/>
            <wp:effectExtent l="0" t="0" r="0" b="0"/>
            <wp:wrapSquare wrapText="bothSides" distT="114300" distB="114300" distL="114300" distR="114300"/>
            <wp:docPr id="1" name="image2.jpg" descr="bilkent.jpg"/>
            <wp:cNvGraphicFramePr/>
            <a:graphic xmlns:a="http://schemas.openxmlformats.org/drawingml/2006/main">
              <a:graphicData uri="http://schemas.openxmlformats.org/drawingml/2006/picture">
                <pic:pic xmlns:pic="http://schemas.openxmlformats.org/drawingml/2006/picture">
                  <pic:nvPicPr>
                    <pic:cNvPr id="0" name="image2.jpg" descr="bilkent.jpg"/>
                    <pic:cNvPicPr preferRelativeResize="0"/>
                  </pic:nvPicPr>
                  <pic:blipFill>
                    <a:blip r:embed="rId8"/>
                    <a:srcRect/>
                    <a:stretch>
                      <a:fillRect/>
                    </a:stretch>
                  </pic:blipFill>
                  <pic:spPr>
                    <a:xfrm>
                      <a:off x="0" y="0"/>
                      <a:ext cx="2195513" cy="2601406"/>
                    </a:xfrm>
                    <a:prstGeom prst="rect">
                      <a:avLst/>
                    </a:prstGeom>
                    <a:ln/>
                  </pic:spPr>
                </pic:pic>
              </a:graphicData>
            </a:graphic>
          </wp:anchor>
        </w:drawing>
      </w:r>
    </w:p>
    <w:p w:rsidR="00100810" w:rsidRDefault="00100810">
      <w:pPr>
        <w:spacing w:line="360" w:lineRule="auto"/>
        <w:jc w:val="center"/>
        <w:rPr>
          <w:rFonts w:ascii="Times New Roman" w:eastAsia="Times New Roman" w:hAnsi="Times New Roman" w:cs="Times New Roman"/>
        </w:rPr>
      </w:pPr>
    </w:p>
    <w:p w:rsidR="00100810" w:rsidRDefault="00100810">
      <w:pPr>
        <w:spacing w:line="360" w:lineRule="auto"/>
        <w:jc w:val="center"/>
        <w:rPr>
          <w:rFonts w:ascii="Times New Roman" w:eastAsia="Times New Roman" w:hAnsi="Times New Roman" w:cs="Times New Roman"/>
        </w:rPr>
      </w:pPr>
    </w:p>
    <w:p w:rsidR="00100810" w:rsidRDefault="00BC0F9E">
      <w:pPr>
        <w:spacing w:line="360" w:lineRule="auto"/>
        <w:rPr>
          <w:rFonts w:ascii="Times New Roman" w:eastAsia="Times New Roman" w:hAnsi="Times New Roman" w:cs="Times New Roman"/>
          <w:sz w:val="46"/>
          <w:szCs w:val="46"/>
        </w:rPr>
      </w:pPr>
      <w:r>
        <w:rPr>
          <w:rFonts w:ascii="Times New Roman" w:eastAsia="Times New Roman" w:hAnsi="Times New Roman" w:cs="Times New Roman"/>
          <w:sz w:val="36"/>
          <w:szCs w:val="36"/>
        </w:rPr>
        <w:t>Bilkent University</w:t>
      </w:r>
      <w:r>
        <w:pict>
          <v:rect id="_x0000_i1025" style="width:0;height:1.5pt" o:hralign="center" o:hrstd="t" o:hr="t" fillcolor="#a0a0a0" stroked="f"/>
        </w:pict>
      </w:r>
    </w:p>
    <w:p w:rsidR="00100810" w:rsidRDefault="00BC0F9E">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Engineering</w:t>
      </w:r>
    </w:p>
    <w:tbl>
      <w:tblPr>
        <w:tblStyle w:val="a0"/>
        <w:tblW w:w="55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510"/>
      </w:tblGrid>
      <w:tr w:rsidR="00100810">
        <w:trPr>
          <w:trHeight w:val="780"/>
        </w:trPr>
        <w:tc>
          <w:tcPr>
            <w:tcW w:w="5510" w:type="dxa"/>
            <w:tcBorders>
              <w:top w:val="nil"/>
              <w:left w:val="nil"/>
              <w:bottom w:val="nil"/>
              <w:right w:val="nil"/>
            </w:tcBorders>
            <w:tcMar>
              <w:top w:w="100" w:type="dxa"/>
              <w:left w:w="100" w:type="dxa"/>
              <w:bottom w:w="100" w:type="dxa"/>
              <w:right w:w="100" w:type="dxa"/>
            </w:tcMar>
          </w:tcPr>
          <w:p w:rsidR="00100810" w:rsidRDefault="00100810">
            <w:pPr>
              <w:widowControl w:val="0"/>
              <w:spacing w:line="360" w:lineRule="auto"/>
              <w:rPr>
                <w:rFonts w:ascii="Times New Roman" w:eastAsia="Times New Roman" w:hAnsi="Times New Roman" w:cs="Times New Roman"/>
                <w:sz w:val="46"/>
                <w:szCs w:val="46"/>
              </w:rPr>
            </w:pPr>
          </w:p>
          <w:tbl>
            <w:tblPr>
              <w:tblStyle w:val="a"/>
              <w:tblW w:w="3065" w:type="dxa"/>
              <w:tblBorders>
                <w:top w:val="nil"/>
                <w:left w:val="nil"/>
                <w:bottom w:val="nil"/>
                <w:right w:val="nil"/>
                <w:insideH w:val="nil"/>
                <w:insideV w:val="nil"/>
              </w:tblBorders>
              <w:tblLayout w:type="fixed"/>
              <w:tblLook w:val="0600" w:firstRow="0" w:lastRow="0" w:firstColumn="0" w:lastColumn="0" w:noHBand="1" w:noVBand="1"/>
            </w:tblPr>
            <w:tblGrid>
              <w:gridCol w:w="3065"/>
            </w:tblGrid>
            <w:tr w:rsidR="00100810">
              <w:trPr>
                <w:trHeight w:val="1020"/>
              </w:trPr>
              <w:tc>
                <w:tcPr>
                  <w:tcW w:w="3065" w:type="dxa"/>
                  <w:shd w:val="clear" w:color="auto" w:fill="auto"/>
                  <w:tcMar>
                    <w:top w:w="100" w:type="dxa"/>
                    <w:left w:w="100" w:type="dxa"/>
                    <w:bottom w:w="100" w:type="dxa"/>
                    <w:right w:w="100" w:type="dxa"/>
                  </w:tcMar>
                </w:tcPr>
                <w:p w:rsidR="00100810" w:rsidRDefault="00100810">
                  <w:pPr>
                    <w:spacing w:line="360" w:lineRule="auto"/>
                    <w:jc w:val="center"/>
                    <w:rPr>
                      <w:rFonts w:ascii="Times New Roman" w:eastAsia="Times New Roman" w:hAnsi="Times New Roman" w:cs="Times New Roman"/>
                      <w:sz w:val="17"/>
                      <w:szCs w:val="17"/>
                    </w:rPr>
                  </w:pPr>
                </w:p>
              </w:tc>
            </w:tr>
          </w:tbl>
          <w:p w:rsidR="00100810" w:rsidRDefault="00BC0F9E">
            <w:pPr>
              <w:spacing w:line="360" w:lineRule="auto"/>
              <w:rPr>
                <w:rFonts w:ascii="Times New Roman" w:eastAsia="Times New Roman" w:hAnsi="Times New Roman" w:cs="Times New Roman"/>
                <w:sz w:val="46"/>
                <w:szCs w:val="46"/>
              </w:rPr>
            </w:pPr>
            <w:r>
              <w:rPr>
                <w:rFonts w:ascii="Times New Roman" w:eastAsia="Times New Roman" w:hAnsi="Times New Roman" w:cs="Times New Roman"/>
                <w:sz w:val="46"/>
                <w:szCs w:val="46"/>
              </w:rPr>
              <w:t xml:space="preserve"> </w:t>
            </w:r>
          </w:p>
        </w:tc>
      </w:tr>
    </w:tbl>
    <w:p w:rsidR="00100810" w:rsidRDefault="00BC0F9E">
      <w:pPr>
        <w:spacing w:line="360" w:lineRule="auto"/>
        <w:rPr>
          <w:rFonts w:ascii="Times New Roman" w:eastAsia="Times New Roman" w:hAnsi="Times New Roman" w:cs="Times New Roman"/>
          <w:b/>
          <w:sz w:val="60"/>
          <w:szCs w:val="60"/>
        </w:rPr>
      </w:pPr>
      <w:r>
        <w:rPr>
          <w:rFonts w:ascii="Times New Roman" w:eastAsia="Times New Roman" w:hAnsi="Times New Roman" w:cs="Times New Roman"/>
          <w:b/>
          <w:sz w:val="60"/>
          <w:szCs w:val="60"/>
        </w:rPr>
        <w:t>CS 319 - Object Oriented Software</w:t>
      </w:r>
    </w:p>
    <w:p w:rsidR="00100810" w:rsidRDefault="00BC0F9E">
      <w:pPr>
        <w:spacing w:line="360" w:lineRule="auto"/>
        <w:rPr>
          <w:rFonts w:ascii="Times New Roman" w:eastAsia="Times New Roman" w:hAnsi="Times New Roman" w:cs="Times New Roman"/>
          <w:b/>
          <w:sz w:val="60"/>
          <w:szCs w:val="60"/>
        </w:rPr>
      </w:pPr>
      <w:r>
        <w:rPr>
          <w:rFonts w:ascii="Times New Roman" w:eastAsia="Times New Roman" w:hAnsi="Times New Roman" w:cs="Times New Roman"/>
          <w:b/>
          <w:sz w:val="60"/>
          <w:szCs w:val="60"/>
        </w:rPr>
        <w:t>Engineering Project</w:t>
      </w:r>
    </w:p>
    <w:p w:rsidR="00100810" w:rsidRDefault="00BC0F9E">
      <w:pPr>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Color Shooter: The Spectrum Adventurer</w:t>
      </w:r>
    </w:p>
    <w:p w:rsidR="00100810" w:rsidRDefault="00BC0F9E">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Final Report Second Iteration</w:t>
      </w:r>
    </w:p>
    <w:p w:rsidR="00100810" w:rsidRDefault="00BC0F9E">
      <w:pPr>
        <w:spacing w:line="360" w:lineRule="auto"/>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Group 3-F</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Hasan Selim Yağcı </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İrem Ural </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Erdem Adaçal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Alper Mehmet Özdemir </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Bora Güngören </w:t>
      </w:r>
    </w:p>
    <w:p w:rsidR="00100810" w:rsidRDefault="00100810">
      <w:pPr>
        <w:spacing w:line="360" w:lineRule="auto"/>
        <w:rPr>
          <w:rFonts w:ascii="Times New Roman" w:eastAsia="Times New Roman" w:hAnsi="Times New Roman" w:cs="Times New Roman"/>
        </w:rPr>
      </w:pPr>
    </w:p>
    <w:p w:rsidR="00100810" w:rsidRDefault="00100810">
      <w:pPr>
        <w:spacing w:line="360" w:lineRule="auto"/>
        <w:rPr>
          <w:rFonts w:ascii="Times New Roman" w:eastAsia="Times New Roman" w:hAnsi="Times New Roman" w:cs="Times New Roman"/>
        </w:rPr>
      </w:pPr>
    </w:p>
    <w:p w:rsidR="00100810" w:rsidRDefault="00BC0F9E">
      <w:pPr>
        <w:spacing w:line="360" w:lineRule="auto"/>
        <w:rPr>
          <w:rFonts w:ascii="Times New Roman" w:eastAsia="Times New Roman" w:hAnsi="Times New Roman" w:cs="Times New Roman"/>
        </w:rPr>
      </w:pPr>
      <w:r>
        <w:rPr>
          <w:rFonts w:ascii="Times New Roman" w:eastAsia="Times New Roman" w:hAnsi="Times New Roman" w:cs="Times New Roman"/>
        </w:rPr>
        <w:t>Final Report</w:t>
      </w:r>
    </w:p>
    <w:p w:rsidR="00100810" w:rsidRDefault="00BC0F9E">
      <w:pPr>
        <w:spacing w:line="360" w:lineRule="auto"/>
        <w:rPr>
          <w:rFonts w:ascii="Times New Roman" w:eastAsia="Times New Roman" w:hAnsi="Times New Roman" w:cs="Times New Roman"/>
        </w:rPr>
      </w:pPr>
      <w:r>
        <w:rPr>
          <w:rFonts w:ascii="Times New Roman" w:eastAsia="Times New Roman" w:hAnsi="Times New Roman" w:cs="Times New Roman"/>
        </w:rPr>
        <w:t>Dec 16, 2017</w:t>
      </w:r>
    </w:p>
    <w:p w:rsidR="00100810" w:rsidRDefault="00100810">
      <w:pPr>
        <w:rPr>
          <w:rFonts w:ascii="Times New Roman" w:eastAsia="Times New Roman" w:hAnsi="Times New Roman" w:cs="Times New Roman"/>
          <w:b/>
          <w:sz w:val="28"/>
          <w:szCs w:val="28"/>
        </w:rPr>
      </w:pPr>
    </w:p>
    <w:sdt>
      <w:sdtPr>
        <w:id w:val="1648324464"/>
        <w:docPartObj>
          <w:docPartGallery w:val="Table of Contents"/>
          <w:docPartUnique/>
        </w:docPartObj>
      </w:sdtPr>
      <w:sdtEndPr/>
      <w:sdtContent>
        <w:p w:rsidR="00100810" w:rsidRDefault="00BC0F9E">
          <w:pPr>
            <w:rPr>
              <w:rFonts w:ascii="Times New Roman" w:eastAsia="Times New Roman" w:hAnsi="Times New Roman" w:cs="Times New Roman"/>
              <w:b/>
              <w:sz w:val="28"/>
              <w:szCs w:val="28"/>
            </w:rPr>
          </w:pPr>
          <w:r>
            <w:fldChar w:fldCharType="begin"/>
          </w:r>
          <w:r>
            <w:instrText xml:space="preserve"> TOC \h \u \z </w:instrText>
          </w:r>
          <w:r>
            <w:fldChar w:fldCharType="separate"/>
          </w:r>
          <w:r>
            <w:rPr>
              <w:rFonts w:ascii="Times New Roman" w:eastAsia="Times New Roman" w:hAnsi="Times New Roman" w:cs="Times New Roman"/>
              <w:b/>
              <w:sz w:val="28"/>
              <w:szCs w:val="28"/>
            </w:rPr>
            <w:t xml:space="preserve">Table Of Contents </w:t>
          </w:r>
        </w:p>
        <w:p w:rsidR="00100810" w:rsidRDefault="00100810">
          <w:pPr>
            <w:rPr>
              <w:rFonts w:ascii="Times New Roman" w:eastAsia="Times New Roman" w:hAnsi="Times New Roman" w:cs="Times New Roman"/>
              <w:b/>
              <w:sz w:val="28"/>
              <w:szCs w:val="28"/>
            </w:rPr>
          </w:pP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Introduction………………………………………………………...2</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Description………………………………………………………….2</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Play………………………………………………………...3</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Process…………………………………………....4</w:t>
          </w:r>
          <w:r>
            <w:rPr>
              <w:rFonts w:ascii="Times New Roman" w:eastAsia="Times New Roman" w:hAnsi="Times New Roman" w:cs="Times New Roman"/>
              <w:b/>
              <w:sz w:val="28"/>
              <w:szCs w:val="28"/>
            </w:rPr>
            <w:br/>
            <w:t>4.1. Challenges ……………………………………………………..4</w:t>
          </w:r>
          <w:r>
            <w:rPr>
              <w:rFonts w:ascii="Times New Roman" w:eastAsia="Times New Roman" w:hAnsi="Times New Roman" w:cs="Times New Roman"/>
              <w:b/>
              <w:sz w:val="28"/>
              <w:szCs w:val="28"/>
            </w:rPr>
            <w:br/>
            <w:t>4.2. Changes After The Design……………………………………6</w:t>
          </w:r>
          <w:r>
            <w:rPr>
              <w:rFonts w:ascii="Times New Roman" w:eastAsia="Times New Roman" w:hAnsi="Times New Roman" w:cs="Times New Roman"/>
              <w:b/>
              <w:sz w:val="28"/>
              <w:szCs w:val="28"/>
            </w:rPr>
            <w:br/>
            <w:t xml:space="preserve">4.3. Status of Implementation…..…………………………………7   </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API Document…………………………………………....7</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Conclusion………………………………………………………….7</w:t>
          </w:r>
        </w:p>
        <w:p w:rsidR="00100810" w:rsidRDefault="00BC0F9E">
          <w:pPr>
            <w:numPr>
              <w:ilvl w:val="0"/>
              <w:numId w:val="1"/>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Appendix…………………………………………………………....8</w:t>
          </w:r>
        </w:p>
        <w:p w:rsidR="00100810" w:rsidRDefault="00BC0F9E">
          <w:r>
            <w:fldChar w:fldCharType="end"/>
          </w:r>
        </w:p>
      </w:sdtContent>
    </w:sdt>
    <w:p w:rsidR="00100810" w:rsidRDefault="00100810">
      <w:pPr>
        <w:spacing w:line="360" w:lineRule="auto"/>
        <w:rPr>
          <w:rFonts w:ascii="Times New Roman" w:eastAsia="Times New Roman" w:hAnsi="Times New Roman" w:cs="Times New Roman"/>
          <w:b/>
          <w:sz w:val="28"/>
          <w:szCs w:val="28"/>
        </w:rPr>
      </w:pPr>
    </w:p>
    <w:p w:rsidR="00100810" w:rsidRDefault="00BC0F9E">
      <w:pPr>
        <w:rPr>
          <w:rFonts w:ascii="Times New Roman" w:eastAsia="Times New Roman" w:hAnsi="Times New Roman" w:cs="Times New Roman"/>
          <w:b/>
          <w:sz w:val="24"/>
          <w:szCs w:val="24"/>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rsidR="00100810" w:rsidRDefault="00BC0F9E">
      <w:pPr>
        <w:pStyle w:val="Heading3"/>
        <w:spacing w:line="360" w:lineRule="auto"/>
        <w:rPr>
          <w:rFonts w:ascii="Times New Roman" w:eastAsia="Times New Roman" w:hAnsi="Times New Roman" w:cs="Times New Roman"/>
          <w:sz w:val="24"/>
          <w:szCs w:val="24"/>
        </w:rPr>
      </w:pPr>
      <w:bookmarkStart w:id="0" w:name="_3h63j17mqmsm" w:colFirst="0" w:colLast="0"/>
      <w:bookmarkEnd w:id="0"/>
      <w:r>
        <w:rPr>
          <w:rFonts w:ascii="Times New Roman" w:eastAsia="Times New Roman" w:hAnsi="Times New Roman" w:cs="Times New Roman"/>
          <w:b/>
        </w:rPr>
        <w:lastRenderedPageBreak/>
        <w:t>1. Introduction</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sz w:val="24"/>
          <w:szCs w:val="24"/>
        </w:rPr>
        <w:t xml:space="preserve">The purpose of the final report is to document the implementation process and the final work including a description of the project. In the description, the system will be explained briefly parallel to the Analysis and Design Report. Since the system that </w:t>
      </w:r>
      <w:r>
        <w:rPr>
          <w:rFonts w:ascii="Times New Roman" w:eastAsia="Times New Roman" w:hAnsi="Times New Roman" w:cs="Times New Roman"/>
          <w:sz w:val="24"/>
          <w:szCs w:val="24"/>
        </w:rPr>
        <w:t>is projected on the document is a game, a ‘how to play’ manual is given in the final report, which will basically include user interface and related descriptions. In the implementation process part, challenges that are faced and handled, changes from the D</w:t>
      </w:r>
      <w:r>
        <w:rPr>
          <w:rFonts w:ascii="Times New Roman" w:eastAsia="Times New Roman" w:hAnsi="Times New Roman" w:cs="Times New Roman"/>
          <w:sz w:val="24"/>
          <w:szCs w:val="24"/>
        </w:rPr>
        <w:t xml:space="preserve">esign Report of the project will be explained. </w:t>
      </w:r>
      <w:r>
        <w:rPr>
          <w:sz w:val="24"/>
          <w:szCs w:val="24"/>
        </w:rPr>
        <w:br/>
      </w:r>
      <w:r>
        <w:br/>
      </w:r>
      <w:r>
        <w:rPr>
          <w:rFonts w:ascii="Times New Roman" w:eastAsia="Times New Roman" w:hAnsi="Times New Roman" w:cs="Times New Roman"/>
          <w:b/>
        </w:rPr>
        <w:t>2. Description</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sz w:val="24"/>
          <w:szCs w:val="24"/>
        </w:rPr>
        <w:t xml:space="preserve">The projected system is a game called Color Shooter: Spectrum adventurer, which is a 2D platform-shooter kind with a unique jumping and color system. It is user friendly in terms of learning </w:t>
      </w:r>
      <w:r>
        <w:rPr>
          <w:rFonts w:ascii="Times New Roman" w:eastAsia="Times New Roman" w:hAnsi="Times New Roman" w:cs="Times New Roman"/>
          <w:sz w:val="24"/>
          <w:szCs w:val="24"/>
        </w:rPr>
        <w:t xml:space="preserve">the game play but also becomes challenging in later levels. There are basically two modes of the game, easy and hard. The user tries to navigate through enemies and obstacles to reach the goal in a crystal themed world. The user uses his/her gaming skills </w:t>
      </w:r>
      <w:r>
        <w:rPr>
          <w:rFonts w:ascii="Times New Roman" w:eastAsia="Times New Roman" w:hAnsi="Times New Roman" w:cs="Times New Roman"/>
          <w:sz w:val="24"/>
          <w:szCs w:val="24"/>
        </w:rPr>
        <w:t xml:space="preserve">to find the correct route and follow it to reach the goal in each ‘level’ as well as he/she uses reaction skills/speed to overcome the numbers of different kind ‘enemies’ and ‘obstacles’ without dying. Reaching the goal in every level will unlock the next </w:t>
      </w:r>
      <w:r>
        <w:rPr>
          <w:rFonts w:ascii="Times New Roman" w:eastAsia="Times New Roman" w:hAnsi="Times New Roman" w:cs="Times New Roman"/>
          <w:sz w:val="24"/>
          <w:szCs w:val="24"/>
        </w:rPr>
        <w:t>level allowing the user to play a more challenging level. The system keeps track of how many times the user have ‘died’ and tell users how many lives it took for ‘the player’ to finish the game in the end.</w:t>
      </w: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100810" w:rsidRDefault="00100810">
      <w:pPr>
        <w:spacing w:line="360" w:lineRule="auto"/>
        <w:rPr>
          <w:rFonts w:ascii="Times New Roman" w:eastAsia="Times New Roman" w:hAnsi="Times New Roman" w:cs="Times New Roman"/>
          <w:b/>
          <w:sz w:val="28"/>
          <w:szCs w:val="28"/>
        </w:rPr>
      </w:pPr>
    </w:p>
    <w:p w:rsidR="006540D0" w:rsidRDefault="006540D0">
      <w:pPr>
        <w:spacing w:line="360" w:lineRule="auto"/>
        <w:rPr>
          <w:rFonts w:ascii="Times New Roman" w:eastAsia="Times New Roman" w:hAnsi="Times New Roman" w:cs="Times New Roman"/>
          <w:b/>
          <w:sz w:val="28"/>
          <w:szCs w:val="28"/>
        </w:rPr>
      </w:pPr>
    </w:p>
    <w:p w:rsidR="006540D0" w:rsidRDefault="006540D0">
      <w:pPr>
        <w:spacing w:line="360" w:lineRule="auto"/>
        <w:rPr>
          <w:rFonts w:ascii="Times New Roman" w:eastAsia="Times New Roman" w:hAnsi="Times New Roman" w:cs="Times New Roman"/>
          <w:b/>
          <w:sz w:val="28"/>
          <w:szCs w:val="28"/>
        </w:rPr>
      </w:pPr>
    </w:p>
    <w:p w:rsidR="006540D0" w:rsidRDefault="006540D0">
      <w:pPr>
        <w:spacing w:line="360" w:lineRule="auto"/>
        <w:rPr>
          <w:rFonts w:ascii="Times New Roman" w:eastAsia="Times New Roman" w:hAnsi="Times New Roman" w:cs="Times New Roman"/>
          <w:b/>
          <w:sz w:val="28"/>
          <w:szCs w:val="28"/>
        </w:rPr>
      </w:pPr>
    </w:p>
    <w:p w:rsidR="00100810" w:rsidRDefault="00BC0F9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How To Play</w:t>
      </w:r>
    </w:p>
    <w:p w:rsidR="00100810" w:rsidRDefault="00100810">
      <w:pPr>
        <w:spacing w:line="360" w:lineRule="auto"/>
        <w:rPr>
          <w:rFonts w:ascii="Times New Roman" w:eastAsia="Times New Roman" w:hAnsi="Times New Roman" w:cs="Times New Roman"/>
          <w:b/>
          <w:sz w:val="28"/>
          <w:szCs w:val="28"/>
        </w:rPr>
      </w:pP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game is developed usin</w:t>
      </w:r>
      <w:r>
        <w:rPr>
          <w:rFonts w:ascii="Times New Roman" w:eastAsia="Times New Roman" w:hAnsi="Times New Roman" w:cs="Times New Roman"/>
          <w:sz w:val="24"/>
          <w:szCs w:val="24"/>
        </w:rPr>
        <w:t>g java language, hence the player needs a Java environment to play the game. User can reach the game from our github repository:</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https://github.com/erdemadacal/CS319_Group3F</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game is developed fully the .jar extension will be available. Players can</w:t>
      </w:r>
      <w:r>
        <w:rPr>
          <w:rFonts w:ascii="Times New Roman" w:eastAsia="Times New Roman" w:hAnsi="Times New Roman" w:cs="Times New Roman"/>
          <w:sz w:val="24"/>
          <w:szCs w:val="24"/>
        </w:rPr>
        <w:t xml:space="preserve"> download it and play the game.</w:t>
      </w:r>
    </w:p>
    <w:p w:rsidR="00100810" w:rsidRDefault="00100810">
      <w:pPr>
        <w:spacing w:line="360" w:lineRule="auto"/>
        <w:rPr>
          <w:rFonts w:ascii="Times New Roman" w:eastAsia="Times New Roman" w:hAnsi="Times New Roman" w:cs="Times New Roman"/>
          <w:sz w:val="24"/>
          <w:szCs w:val="24"/>
        </w:rPr>
      </w:pP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are the very instructions for a user to play the game: </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uses the keyboard to play the game and uses the mouse to select options in the main menu. After the necessary selection regarding new game button on</w:t>
      </w:r>
      <w:r>
        <w:rPr>
          <w:rFonts w:ascii="Times New Roman" w:eastAsia="Times New Roman" w:hAnsi="Times New Roman" w:cs="Times New Roman"/>
          <w:sz w:val="24"/>
          <w:szCs w:val="24"/>
        </w:rPr>
        <w:t xml:space="preserve"> the frame, user can start the game. In the game, user can move left and right with the corresponding arrow keys, make shoot with the ‘spacebar’ and ‘change colors’ with the key ‘Z’ (blue), key ‘X’ (red) and key ‘C’ (green). The user can pause the game and</w:t>
      </w:r>
      <w:r>
        <w:rPr>
          <w:rFonts w:ascii="Times New Roman" w:eastAsia="Times New Roman" w:hAnsi="Times New Roman" w:cs="Times New Roman"/>
          <w:sz w:val="24"/>
          <w:szCs w:val="24"/>
        </w:rPr>
        <w:t xml:space="preserve"> bring up the ‘pause menu’ with the key, ‘P’. The user can select an option from the pause menu with left mouse button. The user can resume the game by clicking the resume button on the pause menu. The end product stick to the properties defined in the Ana</w:t>
      </w:r>
      <w:r>
        <w:rPr>
          <w:rFonts w:ascii="Times New Roman" w:eastAsia="Times New Roman" w:hAnsi="Times New Roman" w:cs="Times New Roman"/>
          <w:sz w:val="24"/>
          <w:szCs w:val="24"/>
        </w:rPr>
        <w:t xml:space="preserve">lysis and Design Reports. </w:t>
      </w:r>
    </w:p>
    <w:p w:rsidR="00100810" w:rsidRDefault="00100810">
      <w:pPr>
        <w:spacing w:line="360" w:lineRule="auto"/>
        <w:rPr>
          <w:rFonts w:ascii="Times New Roman" w:eastAsia="Times New Roman" w:hAnsi="Times New Roman" w:cs="Times New Roman"/>
          <w:sz w:val="24"/>
          <w:szCs w:val="24"/>
        </w:rPr>
      </w:pP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color system in the game is one of the features that makes the game challenging. User need to adapt the player’s color accordingly to the blocks and enemies color. When user want to kill an enemy with a bullet, player’s color need to be changed to tha</w:t>
      </w:r>
      <w:r>
        <w:rPr>
          <w:rFonts w:ascii="Times New Roman" w:eastAsia="Times New Roman" w:hAnsi="Times New Roman" w:cs="Times New Roman"/>
          <w:sz w:val="24"/>
          <w:szCs w:val="24"/>
        </w:rPr>
        <w:t xml:space="preserve">t color by user. Besides, in order to pass through the blocks or sometimes not to fall below of the blocks, user need to change the player’s color as well. </w:t>
      </w:r>
    </w:p>
    <w:p w:rsidR="00100810" w:rsidRDefault="00100810">
      <w:pPr>
        <w:spacing w:line="360" w:lineRule="auto"/>
        <w:ind w:firstLine="720"/>
        <w:rPr>
          <w:rFonts w:ascii="Times New Roman" w:eastAsia="Times New Roman" w:hAnsi="Times New Roman" w:cs="Times New Roman"/>
          <w:sz w:val="24"/>
          <w:szCs w:val="24"/>
        </w:rPr>
      </w:pP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hard mode of the game, there is the ‘automatic jump’ system instead of jumping intentionall</w:t>
      </w:r>
      <w:r>
        <w:rPr>
          <w:rFonts w:ascii="Times New Roman" w:eastAsia="Times New Roman" w:hAnsi="Times New Roman" w:cs="Times New Roman"/>
          <w:sz w:val="24"/>
          <w:szCs w:val="24"/>
        </w:rPr>
        <w:t>y. When player moves to the ledges of the platform, it automatically jumps.It could be a strategy for the user as well as being challenging. These two special features of the game are considered while level design is being created.</w:t>
      </w:r>
    </w:p>
    <w:p w:rsidR="00100810" w:rsidRDefault="00100810">
      <w:pPr>
        <w:spacing w:line="360" w:lineRule="auto"/>
        <w:ind w:firstLine="720"/>
        <w:rPr>
          <w:b/>
        </w:rPr>
      </w:pPr>
    </w:p>
    <w:p w:rsidR="00100810" w:rsidRDefault="00100810">
      <w:pPr>
        <w:spacing w:line="360" w:lineRule="auto"/>
        <w:ind w:firstLine="720"/>
        <w:rPr>
          <w:b/>
        </w:rPr>
      </w:pPr>
    </w:p>
    <w:p w:rsidR="00100810" w:rsidRDefault="00100810">
      <w:pPr>
        <w:spacing w:line="360" w:lineRule="auto"/>
        <w:ind w:firstLine="720"/>
        <w:rPr>
          <w:b/>
        </w:rPr>
      </w:pPr>
    </w:p>
    <w:p w:rsidR="00100810" w:rsidRDefault="00100810">
      <w:pPr>
        <w:spacing w:line="360" w:lineRule="auto"/>
        <w:ind w:firstLine="720"/>
        <w:rPr>
          <w:b/>
        </w:rPr>
      </w:pPr>
    </w:p>
    <w:p w:rsidR="00100810" w:rsidRDefault="00BC0F9E">
      <w:pPr>
        <w:spacing w:line="360" w:lineRule="auto"/>
        <w:ind w:firstLine="720"/>
        <w:rPr>
          <w:rFonts w:ascii="Times New Roman" w:eastAsia="Times New Roman" w:hAnsi="Times New Roman" w:cs="Times New Roman"/>
          <w:b/>
          <w:sz w:val="24"/>
          <w:szCs w:val="24"/>
        </w:rPr>
      </w:pPr>
      <w:r>
        <w:rPr>
          <w:b/>
        </w:rPr>
        <w:br/>
      </w:r>
      <w:r>
        <w:rPr>
          <w:rFonts w:ascii="Times New Roman" w:eastAsia="Times New Roman" w:hAnsi="Times New Roman" w:cs="Times New Roman"/>
          <w:b/>
        </w:rPr>
        <w:br/>
      </w:r>
      <w:r>
        <w:rPr>
          <w:rFonts w:ascii="Times New Roman" w:eastAsia="Times New Roman" w:hAnsi="Times New Roman" w:cs="Times New Roman"/>
          <w:b/>
          <w:sz w:val="28"/>
          <w:szCs w:val="28"/>
        </w:rPr>
        <w:lastRenderedPageBreak/>
        <w:t xml:space="preserve">4. Implementation </w:t>
      </w:r>
      <w:r>
        <w:rPr>
          <w:rFonts w:ascii="Times New Roman" w:eastAsia="Times New Roman" w:hAnsi="Times New Roman" w:cs="Times New Roman"/>
          <w:b/>
          <w:sz w:val="28"/>
          <w:szCs w:val="28"/>
        </w:rPr>
        <w:t>Process</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tab/>
      </w:r>
      <w:r>
        <w:rPr>
          <w:rFonts w:ascii="Times New Roman" w:eastAsia="Times New Roman" w:hAnsi="Times New Roman" w:cs="Times New Roman"/>
          <w:b/>
          <w:sz w:val="24"/>
          <w:szCs w:val="24"/>
        </w:rPr>
        <w:t xml:space="preserve">4.1. Challenges </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design of the system is modeled before coding, sometimes it is hard to implement according to modeled system. There are some missing parts that is not predetermined, hence it creates huge gaps between classes or subsystems. To implement the system i</w:t>
      </w:r>
      <w:r>
        <w:rPr>
          <w:rFonts w:ascii="Times New Roman" w:eastAsia="Times New Roman" w:hAnsi="Times New Roman" w:cs="Times New Roman"/>
          <w:sz w:val="24"/>
          <w:szCs w:val="24"/>
        </w:rPr>
        <w:t>n the same manner, as the developers, we had to think in detailed and investigate how to achieve our goals. We tried to design our system by using design patterns to decrement coupling between the subsystems and used Facade, Factory, Strategy design patter</w:t>
      </w:r>
      <w:r>
        <w:rPr>
          <w:rFonts w:ascii="Times New Roman" w:eastAsia="Times New Roman" w:hAnsi="Times New Roman" w:cs="Times New Roman"/>
          <w:sz w:val="24"/>
          <w:szCs w:val="24"/>
        </w:rPr>
        <w:t>ns and MVC design architecture. Although the Facade classes were identified before in the Design Report, how we should use these classes are not. Outer classes in other subsystems should access the Facade class to access/modify any data in the subsystem. T</w:t>
      </w:r>
      <w:r>
        <w:rPr>
          <w:rFonts w:ascii="Times New Roman" w:eastAsia="Times New Roman" w:hAnsi="Times New Roman" w:cs="Times New Roman"/>
          <w:sz w:val="24"/>
          <w:szCs w:val="24"/>
        </w:rPr>
        <w:t>hat’s why they were harder to implement as these classes should have several methods to allow these connections. Strategy pattern allowed us to separate view and controller subsystems and allows decoupling. Lastly, Factory pattern encapsulates the creation</w:t>
      </w:r>
      <w:r>
        <w:rPr>
          <w:rFonts w:ascii="Times New Roman" w:eastAsia="Times New Roman" w:hAnsi="Times New Roman" w:cs="Times New Roman"/>
          <w:sz w:val="24"/>
          <w:szCs w:val="24"/>
        </w:rPr>
        <w:t xml:space="preserve"> of objects and it helps us to it for future improvements and </w:t>
      </w:r>
      <w:r>
        <w:rPr>
          <w:rFonts w:ascii="Times New Roman" w:eastAsia="Times New Roman" w:hAnsi="Times New Roman" w:cs="Times New Roman"/>
          <w:sz w:val="24"/>
          <w:szCs w:val="24"/>
          <w:highlight w:val="white"/>
        </w:rPr>
        <w:t>modifications</w:t>
      </w:r>
      <w:r>
        <w:rPr>
          <w:rFonts w:ascii="Times New Roman" w:eastAsia="Times New Roman" w:hAnsi="Times New Roman" w:cs="Times New Roman"/>
          <w:sz w:val="24"/>
          <w:szCs w:val="24"/>
        </w:rPr>
        <w:t>. Hence it provides extendibility in the project.</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important problems that occurred was where to draw all of the model objects according to the level design. Whether </w:t>
      </w:r>
      <w:r>
        <w:rPr>
          <w:rFonts w:ascii="Times New Roman" w:eastAsia="Times New Roman" w:hAnsi="Times New Roman" w:cs="Times New Roman"/>
          <w:sz w:val="24"/>
          <w:szCs w:val="24"/>
        </w:rPr>
        <w:t xml:space="preserve">it should draw it in the Model, however it is not Model’s job. It should store the necessary data for the program and allow necessary methods to do changes on them. Hence as a last decision, the draw methods should be located in the Model, however through </w:t>
      </w:r>
      <w:r>
        <w:rPr>
          <w:rFonts w:ascii="Times New Roman" w:eastAsia="Times New Roman" w:hAnsi="Times New Roman" w:cs="Times New Roman"/>
          <w:sz w:val="24"/>
          <w:szCs w:val="24"/>
        </w:rPr>
        <w:t>the Controller, the GameManager class call these draw methods in the render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method of the GameManager, though the View will initialize the draw in the MainMenuView class. </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according to the first Design Report there is one ActionListener implement</w:t>
      </w:r>
      <w:r>
        <w:rPr>
          <w:rFonts w:ascii="Times New Roman" w:eastAsia="Times New Roman" w:hAnsi="Times New Roman" w:cs="Times New Roman"/>
          <w:sz w:val="24"/>
          <w:szCs w:val="24"/>
        </w:rPr>
        <w:t>ed in the MainMenuView as a private class. Because of the fact that it is declared as private class it could not passed to the other panels, while instantiating these panels. Hence the buttons declared in each class is accessed through setters and added Ac</w:t>
      </w:r>
      <w:r>
        <w:rPr>
          <w:rFonts w:ascii="Times New Roman" w:eastAsia="Times New Roman" w:hAnsi="Times New Roman" w:cs="Times New Roman"/>
          <w:sz w:val="24"/>
          <w:szCs w:val="24"/>
        </w:rPr>
        <w:t>tionlisteners to these buttons. Besides, during the design we decided on java’s swing and awt library and designed the view according to its components. However these libraries complicates the implementation, with other libraries the view can be implemente</w:t>
      </w:r>
      <w:r>
        <w:rPr>
          <w:rFonts w:ascii="Times New Roman" w:eastAsia="Times New Roman" w:hAnsi="Times New Roman" w:cs="Times New Roman"/>
          <w:sz w:val="24"/>
          <w:szCs w:val="24"/>
        </w:rPr>
        <w:t>d more easily, but we stick to our decision and implement it in this way. Hence it is important to learn different libraries, the services that they provide beforehand.</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GameManager class is the most important class in the controller and it accesses Model </w:t>
      </w:r>
      <w:r>
        <w:rPr>
          <w:rFonts w:ascii="Times New Roman" w:eastAsia="Times New Roman" w:hAnsi="Times New Roman" w:cs="Times New Roman"/>
          <w:sz w:val="24"/>
          <w:szCs w:val="24"/>
        </w:rPr>
        <w:t>subsystem and gives necessary information to the View subsystem.  Hence it was hard to code it according to the second and first Design Report, as there are several missing parts that are not considered during design. Additionally, there are several access</w:t>
      </w:r>
      <w:r>
        <w:rPr>
          <w:rFonts w:ascii="Times New Roman" w:eastAsia="Times New Roman" w:hAnsi="Times New Roman" w:cs="Times New Roman"/>
          <w:sz w:val="24"/>
          <w:szCs w:val="24"/>
        </w:rPr>
        <w:t>es in this class, it was a bit harder to access these objects without violating the patterns. In the controller subsystem, Handler more ınteracts with the model, while Game Manager interacts with the MainMenuView. Hence it is important for the game play th</w:t>
      </w:r>
      <w:r>
        <w:rPr>
          <w:rFonts w:ascii="Times New Roman" w:eastAsia="Times New Roman" w:hAnsi="Times New Roman" w:cs="Times New Roman"/>
          <w:sz w:val="24"/>
          <w:szCs w:val="24"/>
        </w:rPr>
        <w:t>at they should be written in an effective way. Firstly while writing this class the functionalities are considered, however as the program gains more modularity, the implementation is restructured and it fitted better to the Object Oriented Design. Therefo</w:t>
      </w:r>
      <w:r>
        <w:rPr>
          <w:rFonts w:ascii="Times New Roman" w:eastAsia="Times New Roman" w:hAnsi="Times New Roman" w:cs="Times New Roman"/>
          <w:sz w:val="24"/>
          <w:szCs w:val="24"/>
        </w:rPr>
        <w:t xml:space="preserve">re, there are additional setters and getters defined in some classes. </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a last challenge though in the first final report we had hard times to draw the image to the view. However, as a final product we accomplished it and added all the features to the g</w:t>
      </w:r>
      <w:r>
        <w:rPr>
          <w:rFonts w:ascii="Times New Roman" w:eastAsia="Times New Roman" w:hAnsi="Times New Roman" w:cs="Times New Roman"/>
          <w:sz w:val="24"/>
          <w:szCs w:val="24"/>
        </w:rPr>
        <w:t xml:space="preserve">ame. </w:t>
      </w: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FB32C5" w:rsidRDefault="00FB32C5">
      <w:pPr>
        <w:spacing w:line="360" w:lineRule="auto"/>
        <w:rPr>
          <w:rFonts w:ascii="Times New Roman" w:eastAsia="Times New Roman" w:hAnsi="Times New Roman" w:cs="Times New Roman"/>
          <w:sz w:val="24"/>
          <w:szCs w:val="24"/>
        </w:rPr>
      </w:pPr>
    </w:p>
    <w:p w:rsidR="00FB32C5" w:rsidRDefault="00FB32C5">
      <w:pPr>
        <w:spacing w:line="360" w:lineRule="auto"/>
        <w:rPr>
          <w:rFonts w:ascii="Times New Roman" w:eastAsia="Times New Roman" w:hAnsi="Times New Roman" w:cs="Times New Roman"/>
          <w:sz w:val="24"/>
          <w:szCs w:val="24"/>
        </w:rPr>
      </w:pPr>
    </w:p>
    <w:p w:rsidR="00FB32C5" w:rsidRDefault="00FB32C5">
      <w:pPr>
        <w:spacing w:line="360" w:lineRule="auto"/>
        <w:rPr>
          <w:rFonts w:ascii="Times New Roman" w:eastAsia="Times New Roman" w:hAnsi="Times New Roman" w:cs="Times New Roman"/>
          <w:sz w:val="24"/>
          <w:szCs w:val="24"/>
        </w:rPr>
      </w:pPr>
    </w:p>
    <w:p w:rsidR="00FB32C5" w:rsidRDefault="00FB32C5">
      <w:pPr>
        <w:spacing w:line="360" w:lineRule="auto"/>
        <w:rPr>
          <w:rFonts w:ascii="Times New Roman" w:eastAsia="Times New Roman" w:hAnsi="Times New Roman" w:cs="Times New Roman"/>
          <w:sz w:val="24"/>
          <w:szCs w:val="24"/>
        </w:rPr>
      </w:pPr>
    </w:p>
    <w:p w:rsidR="00FB32C5" w:rsidRDefault="00FB32C5">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t>4.2. Changes After The Design</w:t>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changes according to the second design report, they can be considered as small, as they did not change the subsystem decomposition, design pattern or the layering of the subsystems. Hence the system can be easily understanded from the des</w:t>
      </w:r>
      <w:r>
        <w:rPr>
          <w:rFonts w:ascii="Times New Roman" w:eastAsia="Times New Roman" w:hAnsi="Times New Roman" w:cs="Times New Roman"/>
          <w:sz w:val="24"/>
          <w:szCs w:val="24"/>
        </w:rPr>
        <w:t xml:space="preserve">ign report, as the same design patterns are used during the implementation as well. </w:t>
      </w:r>
    </w:p>
    <w:p w:rsidR="00100810" w:rsidRDefault="00100810">
      <w:pPr>
        <w:spacing w:line="360" w:lineRule="auto"/>
        <w:ind w:firstLine="720"/>
        <w:rPr>
          <w:rFonts w:ascii="Times New Roman" w:eastAsia="Times New Roman" w:hAnsi="Times New Roman" w:cs="Times New Roman"/>
          <w:sz w:val="24"/>
          <w:szCs w:val="24"/>
        </w:rPr>
      </w:pP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small change, we added some boolean properties to the model classes, to avoid handlers interaction to the model objects, this allowed us to separate these two subsys</w:t>
      </w:r>
      <w:r>
        <w:rPr>
          <w:rFonts w:ascii="Times New Roman" w:eastAsia="Times New Roman" w:hAnsi="Times New Roman" w:cs="Times New Roman"/>
          <w:sz w:val="24"/>
          <w:szCs w:val="24"/>
        </w:rPr>
        <w:t>tems. For instance, in the Player class the following properties are added, such as health and numberOfDeaths. Then the getter and setter methods of these properties are added in the model classes. As the GameMap has all the objects created during the game</w:t>
      </w:r>
      <w:r>
        <w:rPr>
          <w:rFonts w:ascii="Times New Roman" w:eastAsia="Times New Roman" w:hAnsi="Times New Roman" w:cs="Times New Roman"/>
          <w:sz w:val="24"/>
          <w:szCs w:val="24"/>
        </w:rPr>
        <w:t xml:space="preserve"> in a linked list, by using the properties of the model, new properties are set and passed to the handler. As Handler has acces to the GameMap class. Then inside the Handler the properties of the GameMap are used. This allows us to prevent the access of Mo</w:t>
      </w:r>
      <w:r>
        <w:rPr>
          <w:rFonts w:ascii="Times New Roman" w:eastAsia="Times New Roman" w:hAnsi="Times New Roman" w:cs="Times New Roman"/>
          <w:sz w:val="24"/>
          <w:szCs w:val="24"/>
        </w:rPr>
        <w:t>del classes to the Controller class, Handler. Though we considered in this way in the Design report we have to define some new properties inside these classes. As additional methods, we defined saveGame and loadGame methods in the GameManager. These are ad</w:t>
      </w:r>
      <w:r>
        <w:rPr>
          <w:rFonts w:ascii="Times New Roman" w:eastAsia="Times New Roman" w:hAnsi="Times New Roman" w:cs="Times New Roman"/>
          <w:sz w:val="24"/>
          <w:szCs w:val="24"/>
        </w:rPr>
        <w:t>ded in order to save the game when player exits the game, the level, the mode and the number of deaths of the player are saved. Moreover, the loadGame method is used to load the game, it reads the level.txt file and loads the properties specified before. B</w:t>
      </w:r>
      <w:r>
        <w:rPr>
          <w:rFonts w:ascii="Times New Roman" w:eastAsia="Times New Roman" w:hAnsi="Times New Roman" w:cs="Times New Roman"/>
          <w:sz w:val="24"/>
          <w:szCs w:val="24"/>
        </w:rPr>
        <w:t>esides, the Texture class is initialized in the GameMap class, therefore it is only accessed in the Model class and decoupled from the Controller. We defined some additional methods in the GameManagerInterface, to use the Strategy pattern. These must be de</w:t>
      </w:r>
      <w:r>
        <w:rPr>
          <w:rFonts w:ascii="Times New Roman" w:eastAsia="Times New Roman" w:hAnsi="Times New Roman" w:cs="Times New Roman"/>
          <w:sz w:val="24"/>
          <w:szCs w:val="24"/>
        </w:rPr>
        <w:t xml:space="preserve">fined in the controller to use the view. In the SoundManager class, there are some changes according to the Design Report. We added several musics, therefore several soundManager objects are created inside the SoundManager class statically, therefore this </w:t>
      </w:r>
      <w:r>
        <w:rPr>
          <w:rFonts w:ascii="Times New Roman" w:eastAsia="Times New Roman" w:hAnsi="Times New Roman" w:cs="Times New Roman"/>
          <w:sz w:val="24"/>
          <w:szCs w:val="24"/>
        </w:rPr>
        <w:t>allows us to access it everywhere. However, we prefered to use it in the GameManager class only, hence we defined some new methods. Then the methods of SoundManager are accessed in the MainMenuView class by calling the methods of the GameManager. Lastly, w</w:t>
      </w:r>
      <w:r>
        <w:rPr>
          <w:rFonts w:ascii="Times New Roman" w:eastAsia="Times New Roman" w:hAnsi="Times New Roman" w:cs="Times New Roman"/>
          <w:sz w:val="24"/>
          <w:szCs w:val="24"/>
        </w:rPr>
        <w:t>e removed two of the power ups, to ease the gameplay, the increased rate of fire powerup would be meaningless because the player shoots upon releasing the spacebar and the full spectrum mode would decrease the playability of the game due to collisions with</w:t>
      </w:r>
      <w:r>
        <w:rPr>
          <w:rFonts w:ascii="Times New Roman" w:eastAsia="Times New Roman" w:hAnsi="Times New Roman" w:cs="Times New Roman"/>
          <w:sz w:val="24"/>
          <w:szCs w:val="24"/>
        </w:rPr>
        <w:t xml:space="preserve"> colored blocks.</w:t>
      </w:r>
    </w:p>
    <w:p w:rsidR="00E7133B" w:rsidRDefault="00E7133B">
      <w:pPr>
        <w:spacing w:line="360" w:lineRule="auto"/>
        <w:rPr>
          <w:rFonts w:ascii="Times New Roman" w:eastAsia="Times New Roman" w:hAnsi="Times New Roman" w:cs="Times New Roman"/>
          <w:b/>
        </w:rPr>
      </w:pPr>
    </w:p>
    <w:p w:rsidR="00100810" w:rsidRDefault="00BC0F9E">
      <w:pPr>
        <w:spacing w:line="360" w:lineRule="auto"/>
        <w:rPr>
          <w:rFonts w:ascii="Times New Roman" w:eastAsia="Times New Roman" w:hAnsi="Times New Roman" w:cs="Times New Roman"/>
          <w:b/>
          <w:sz w:val="28"/>
          <w:szCs w:val="28"/>
        </w:rPr>
      </w:pPr>
      <w:bookmarkStart w:id="1" w:name="_GoBack"/>
      <w:bookmarkEnd w:id="1"/>
      <w:r>
        <w:rPr>
          <w:rFonts w:ascii="Times New Roman" w:eastAsia="Times New Roman" w:hAnsi="Times New Roman" w:cs="Times New Roman"/>
          <w:b/>
        </w:rPr>
        <w:lastRenderedPageBreak/>
        <w:br/>
      </w:r>
      <w:r>
        <w:rPr>
          <w:rFonts w:ascii="Times New Roman" w:eastAsia="Times New Roman" w:hAnsi="Times New Roman" w:cs="Times New Roman"/>
          <w:b/>
        </w:rPr>
        <w:tab/>
      </w:r>
      <w:r>
        <w:rPr>
          <w:rFonts w:ascii="Times New Roman" w:eastAsia="Times New Roman" w:hAnsi="Times New Roman" w:cs="Times New Roman"/>
          <w:b/>
          <w:sz w:val="28"/>
          <w:szCs w:val="28"/>
        </w:rPr>
        <w:t xml:space="preserve">4.3. Status of Implementation  </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finished in the second iteration! There is no to do’s </w:t>
      </w:r>
      <w:r>
        <w:rPr>
          <w:rFonts w:ascii="Times New Roman" w:eastAsia="Times New Roman" w:hAnsi="Times New Roman" w:cs="Times New Roman"/>
          <w:sz w:val="24"/>
          <w:szCs w:val="24"/>
        </w:rPr>
        <w:t>left.</w:t>
      </w:r>
    </w:p>
    <w:p w:rsidR="00100810" w:rsidRDefault="00100810">
      <w:pPr>
        <w:spacing w:line="360" w:lineRule="auto"/>
        <w:rPr>
          <w:rFonts w:ascii="Times New Roman" w:eastAsia="Times New Roman" w:hAnsi="Times New Roman" w:cs="Times New Roman"/>
          <w:b/>
        </w:rPr>
      </w:pPr>
    </w:p>
    <w:p w:rsidR="00100810" w:rsidRDefault="00100810">
      <w:pPr>
        <w:spacing w:line="360" w:lineRule="auto"/>
        <w:rPr>
          <w:rFonts w:ascii="Times New Roman" w:eastAsia="Times New Roman" w:hAnsi="Times New Roman" w:cs="Times New Roman"/>
          <w:b/>
        </w:rPr>
      </w:pPr>
    </w:p>
    <w:p w:rsidR="00100810" w:rsidRDefault="00BC0F9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General API Documentation</w:t>
      </w:r>
    </w:p>
    <w:p w:rsidR="00100810" w:rsidRDefault="00BC0F9E">
      <w:pPr>
        <w:spacing w:line="360" w:lineRule="auto"/>
        <w:rPr>
          <w:rFonts w:ascii="Times New Roman" w:eastAsia="Times New Roman" w:hAnsi="Times New Roman" w:cs="Times New Roman"/>
          <w:b/>
        </w:rPr>
      </w:pPr>
      <w:r>
        <w:rPr>
          <w:rFonts w:ascii="Times New Roman" w:eastAsia="Times New Roman" w:hAnsi="Times New Roman" w:cs="Times New Roman"/>
          <w:b/>
        </w:rPr>
        <w:tab/>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API documentation for now can be found in the github page. The main design pattern used in Color Shooter: Spectrum Adventurer is the Model-View-Controller desgin pattern. Additionally, facade design pattern is used to reduce coupling between the cl</w:t>
      </w:r>
      <w:r>
        <w:rPr>
          <w:rFonts w:ascii="Times New Roman" w:eastAsia="Times New Roman" w:hAnsi="Times New Roman" w:cs="Times New Roman"/>
          <w:sz w:val="24"/>
          <w:szCs w:val="24"/>
        </w:rPr>
        <w:t>asses in different subsystems.</w:t>
      </w:r>
    </w:p>
    <w:p w:rsidR="00100810" w:rsidRDefault="00100810">
      <w:pPr>
        <w:spacing w:line="360" w:lineRule="auto"/>
        <w:rPr>
          <w:rFonts w:ascii="Times New Roman" w:eastAsia="Times New Roman" w:hAnsi="Times New Roman" w:cs="Times New Roman"/>
        </w:rPr>
      </w:pPr>
    </w:p>
    <w:p w:rsidR="00100810" w:rsidRDefault="00BC0F9E">
      <w:pPr>
        <w:spacing w:line="360" w:lineRule="auto"/>
      </w:pPr>
      <w:r>
        <w:rPr>
          <w:rFonts w:ascii="Times New Roman" w:eastAsia="Times New Roman" w:hAnsi="Times New Roman" w:cs="Times New Roman"/>
          <w:b/>
          <w:sz w:val="28"/>
          <w:szCs w:val="28"/>
        </w:rPr>
        <w:t>6. Conclusion</w:t>
      </w:r>
      <w:r>
        <w:br/>
      </w:r>
    </w:p>
    <w:p w:rsidR="00100810" w:rsidRDefault="00BC0F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we learned how to develop a game and how to design it in an object oriented way.  Although in some ways it enhances the implementation, sometimes it creates difficulties to implement. We learned that</w:t>
      </w:r>
      <w:r>
        <w:rPr>
          <w:rFonts w:ascii="Times New Roman" w:eastAsia="Times New Roman" w:hAnsi="Times New Roman" w:cs="Times New Roman"/>
          <w:sz w:val="24"/>
          <w:szCs w:val="24"/>
        </w:rPr>
        <w:t xml:space="preserve"> forward engineering requires many knowledge such as the system, the environment that is used and the design patterns which will be used during implementation. It is hard to figure out the design of the system beforehand without any knowledge about these. </w:t>
      </w:r>
      <w:r>
        <w:rPr>
          <w:rFonts w:ascii="Times New Roman" w:eastAsia="Times New Roman" w:hAnsi="Times New Roman" w:cs="Times New Roman"/>
          <w:sz w:val="24"/>
          <w:szCs w:val="24"/>
        </w:rPr>
        <w:t xml:space="preserve">However it cannot be denied that well defined analysis and design reports, eases the developers job extremely. While designing and implementing the project we learned the principles of object oriented software engineering and become familiar with the real </w:t>
      </w:r>
      <w:r>
        <w:rPr>
          <w:rFonts w:ascii="Times New Roman" w:eastAsia="Times New Roman" w:hAnsi="Times New Roman" w:cs="Times New Roman"/>
          <w:sz w:val="24"/>
          <w:szCs w:val="24"/>
        </w:rPr>
        <w:t>world problems.</w:t>
      </w:r>
    </w:p>
    <w:p w:rsidR="00100810" w:rsidRDefault="00100810">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F713A" w:rsidRDefault="001F713A">
      <w:pPr>
        <w:spacing w:line="360" w:lineRule="auto"/>
        <w:ind w:firstLine="720"/>
        <w:rPr>
          <w:rFonts w:ascii="Times New Roman" w:eastAsia="Times New Roman" w:hAnsi="Times New Roman" w:cs="Times New Roman"/>
          <w:sz w:val="24"/>
          <w:szCs w:val="24"/>
        </w:rPr>
      </w:pPr>
    </w:p>
    <w:p w:rsidR="001F713A" w:rsidRDefault="001F713A">
      <w:pPr>
        <w:spacing w:line="360" w:lineRule="auto"/>
        <w:ind w:firstLine="720"/>
        <w:rPr>
          <w:rFonts w:ascii="Times New Roman" w:eastAsia="Times New Roman" w:hAnsi="Times New Roman" w:cs="Times New Roman"/>
          <w:sz w:val="24"/>
          <w:szCs w:val="24"/>
        </w:rPr>
      </w:pPr>
    </w:p>
    <w:p w:rsidR="001F713A" w:rsidRDefault="001F713A">
      <w:pPr>
        <w:spacing w:line="360" w:lineRule="auto"/>
        <w:ind w:firstLine="720"/>
        <w:rPr>
          <w:rFonts w:ascii="Times New Roman" w:eastAsia="Times New Roman" w:hAnsi="Times New Roman" w:cs="Times New Roman"/>
          <w:sz w:val="24"/>
          <w:szCs w:val="24"/>
        </w:rPr>
      </w:pPr>
    </w:p>
    <w:p w:rsidR="00100810" w:rsidRDefault="00100810">
      <w:pPr>
        <w:spacing w:line="360" w:lineRule="auto"/>
        <w:ind w:firstLine="720"/>
        <w:rPr>
          <w:rFonts w:ascii="Times New Roman" w:eastAsia="Times New Roman" w:hAnsi="Times New Roman" w:cs="Times New Roman"/>
          <w:sz w:val="24"/>
          <w:szCs w:val="24"/>
        </w:rPr>
      </w:pPr>
    </w:p>
    <w:p w:rsidR="00100810" w:rsidRDefault="00BC0F9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 Appendix</w:t>
      </w:r>
    </w:p>
    <w:p w:rsidR="00100810" w:rsidRDefault="00BC0F9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Interfaces from the GamePlay </w:t>
      </w:r>
    </w:p>
    <w:p w:rsidR="00100810" w:rsidRDefault="000C692A">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4A2FBF7C" wp14:editId="24D1CB38">
            <wp:simplePos x="0" y="0"/>
            <wp:positionH relativeFrom="column">
              <wp:posOffset>-266700</wp:posOffset>
            </wp:positionH>
            <wp:positionV relativeFrom="paragraph">
              <wp:posOffset>59055</wp:posOffset>
            </wp:positionV>
            <wp:extent cx="4795520" cy="3587750"/>
            <wp:effectExtent l="0" t="0" r="5080" b="0"/>
            <wp:wrapSquare wrapText="bothSides"/>
            <wp:docPr id="2" name="Picture 2" descr="https://lh4.googleusercontent.com/KJVmAY1OKRp3HUgPrKXgj651wb7d1XymW79OwWMN2yEc1LN6Sp1bv-ibU3VQ1z7hVIhBXAagWt3Yw2VYUaurk0WQT9uTG8UJSQN6JYsziu_GckMv0eu0gWQSdeBjwzOuP2ZGh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JVmAY1OKRp3HUgPrKXgj651wb7d1XymW79OwWMN2yEc1LN6Sp1bv-ibU3VQ1z7hVIhBXAagWt3Yw2VYUaurk0WQT9uTG8UJSQN6JYsziu_GckMv0eu0gWQSdeBjwzOuP2ZGhq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5520" cy="358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810" w:rsidRDefault="000C692A">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2E00542B" wp14:editId="5DA9B442">
            <wp:simplePos x="0" y="0"/>
            <wp:positionH relativeFrom="column">
              <wp:posOffset>-4959985</wp:posOffset>
            </wp:positionH>
            <wp:positionV relativeFrom="paragraph">
              <wp:posOffset>3517265</wp:posOffset>
            </wp:positionV>
            <wp:extent cx="4838700" cy="3632200"/>
            <wp:effectExtent l="0" t="0" r="0" b="6350"/>
            <wp:wrapSquare wrapText="bothSides"/>
            <wp:docPr id="3" name="Picture 3" descr="https://lh6.googleusercontent.com/m2yocVYOBR_B3O4qBRVvt-WIYn2bQnwv9oB9TvXeUZYyaeWd2w7EVYxTSzXOAX7tvClAjs3Wlw8-HaHQsuY1XTlF4Xct0UiSEd7JOLu5Y44tvx6N0rUvG_hn38jbVLrvnn0Y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2yocVYOBR_B3O4qBRVvt-WIYn2bQnwv9oB9TvXeUZYyaeWd2w7EVYxTSzXOAX7tvClAjs3Wlw8-HaHQsuY1XTlF4Xct0UiSEd7JOLu5Y44tvx6N0rUvG_hn38jbVLrvnn0Yai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8700" cy="363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p w:rsidR="00100810" w:rsidRDefault="00100810">
      <w:pPr>
        <w:spacing w:line="360" w:lineRule="auto"/>
        <w:rPr>
          <w:rFonts w:ascii="Times New Roman" w:eastAsia="Times New Roman" w:hAnsi="Times New Roman" w:cs="Times New Roman"/>
          <w:sz w:val="24"/>
          <w:szCs w:val="24"/>
        </w:rPr>
      </w:pPr>
    </w:p>
    <w:sectPr w:rsidR="00100810">
      <w:footerReference w:type="default" r:id="rId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F9E" w:rsidRDefault="00BC0F9E">
      <w:pPr>
        <w:spacing w:line="240" w:lineRule="auto"/>
      </w:pPr>
      <w:r>
        <w:separator/>
      </w:r>
    </w:p>
  </w:endnote>
  <w:endnote w:type="continuationSeparator" w:id="0">
    <w:p w:rsidR="00BC0F9E" w:rsidRDefault="00BC0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810" w:rsidRDefault="00BC0F9E">
    <w:pPr>
      <w:jc w:val="right"/>
    </w:pPr>
    <w:r>
      <w:fldChar w:fldCharType="begin"/>
    </w:r>
    <w:r>
      <w:instrText>PAGE</w:instrText>
    </w:r>
    <w:r w:rsidR="006540D0">
      <w:fldChar w:fldCharType="separate"/>
    </w:r>
    <w:r w:rsidR="00B00EB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F9E" w:rsidRDefault="00BC0F9E">
      <w:pPr>
        <w:spacing w:line="240" w:lineRule="auto"/>
      </w:pPr>
      <w:r>
        <w:separator/>
      </w:r>
    </w:p>
  </w:footnote>
  <w:footnote w:type="continuationSeparator" w:id="0">
    <w:p w:rsidR="00BC0F9E" w:rsidRDefault="00BC0F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A5A41"/>
    <w:multiLevelType w:val="multilevel"/>
    <w:tmpl w:val="59604B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0810"/>
    <w:rsid w:val="000C692A"/>
    <w:rsid w:val="00100810"/>
    <w:rsid w:val="00171E17"/>
    <w:rsid w:val="001F713A"/>
    <w:rsid w:val="002D19B6"/>
    <w:rsid w:val="003974EC"/>
    <w:rsid w:val="006540D0"/>
    <w:rsid w:val="008367FD"/>
    <w:rsid w:val="00866033"/>
    <w:rsid w:val="009C74F4"/>
    <w:rsid w:val="00B00EB1"/>
    <w:rsid w:val="00BC0F9E"/>
    <w:rsid w:val="00E7133B"/>
    <w:rsid w:val="00FB3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540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D0"/>
    <w:rPr>
      <w:rFonts w:ascii="Tahoma" w:hAnsi="Tahoma" w:cs="Tahoma"/>
      <w:sz w:val="16"/>
      <w:szCs w:val="16"/>
    </w:rPr>
  </w:style>
  <w:style w:type="paragraph" w:styleId="Header">
    <w:name w:val="header"/>
    <w:basedOn w:val="Normal"/>
    <w:link w:val="HeaderChar"/>
    <w:uiPriority w:val="99"/>
    <w:unhideWhenUsed/>
    <w:rsid w:val="006540D0"/>
    <w:pPr>
      <w:tabs>
        <w:tab w:val="center" w:pos="4680"/>
        <w:tab w:val="right" w:pos="9360"/>
      </w:tabs>
      <w:spacing w:line="240" w:lineRule="auto"/>
    </w:pPr>
  </w:style>
  <w:style w:type="character" w:customStyle="1" w:styleId="HeaderChar">
    <w:name w:val="Header Char"/>
    <w:basedOn w:val="DefaultParagraphFont"/>
    <w:link w:val="Header"/>
    <w:uiPriority w:val="99"/>
    <w:rsid w:val="006540D0"/>
  </w:style>
  <w:style w:type="paragraph" w:styleId="Footer">
    <w:name w:val="footer"/>
    <w:basedOn w:val="Normal"/>
    <w:link w:val="FooterChar"/>
    <w:uiPriority w:val="99"/>
    <w:unhideWhenUsed/>
    <w:rsid w:val="006540D0"/>
    <w:pPr>
      <w:tabs>
        <w:tab w:val="center" w:pos="4680"/>
        <w:tab w:val="right" w:pos="9360"/>
      </w:tabs>
      <w:spacing w:line="240" w:lineRule="auto"/>
    </w:pPr>
  </w:style>
  <w:style w:type="character" w:customStyle="1" w:styleId="FooterChar">
    <w:name w:val="Footer Char"/>
    <w:basedOn w:val="DefaultParagraphFont"/>
    <w:link w:val="Footer"/>
    <w:uiPriority w:val="99"/>
    <w:rsid w:val="00654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540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D0"/>
    <w:rPr>
      <w:rFonts w:ascii="Tahoma" w:hAnsi="Tahoma" w:cs="Tahoma"/>
      <w:sz w:val="16"/>
      <w:szCs w:val="16"/>
    </w:rPr>
  </w:style>
  <w:style w:type="paragraph" w:styleId="Header">
    <w:name w:val="header"/>
    <w:basedOn w:val="Normal"/>
    <w:link w:val="HeaderChar"/>
    <w:uiPriority w:val="99"/>
    <w:unhideWhenUsed/>
    <w:rsid w:val="006540D0"/>
    <w:pPr>
      <w:tabs>
        <w:tab w:val="center" w:pos="4680"/>
        <w:tab w:val="right" w:pos="9360"/>
      </w:tabs>
      <w:spacing w:line="240" w:lineRule="auto"/>
    </w:pPr>
  </w:style>
  <w:style w:type="character" w:customStyle="1" w:styleId="HeaderChar">
    <w:name w:val="Header Char"/>
    <w:basedOn w:val="DefaultParagraphFont"/>
    <w:link w:val="Header"/>
    <w:uiPriority w:val="99"/>
    <w:rsid w:val="006540D0"/>
  </w:style>
  <w:style w:type="paragraph" w:styleId="Footer">
    <w:name w:val="footer"/>
    <w:basedOn w:val="Normal"/>
    <w:link w:val="FooterChar"/>
    <w:uiPriority w:val="99"/>
    <w:unhideWhenUsed/>
    <w:rsid w:val="006540D0"/>
    <w:pPr>
      <w:tabs>
        <w:tab w:val="center" w:pos="4680"/>
        <w:tab w:val="right" w:pos="9360"/>
      </w:tabs>
      <w:spacing w:line="240" w:lineRule="auto"/>
    </w:pPr>
  </w:style>
  <w:style w:type="character" w:customStyle="1" w:styleId="FooterChar">
    <w:name w:val="Footer Char"/>
    <w:basedOn w:val="DefaultParagraphFont"/>
    <w:link w:val="Footer"/>
    <w:uiPriority w:val="99"/>
    <w:rsid w:val="0065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Ural</dc:creator>
  <cp:lastModifiedBy>IREM</cp:lastModifiedBy>
  <cp:revision>2</cp:revision>
  <dcterms:created xsi:type="dcterms:W3CDTF">2017-12-16T19:36:00Z</dcterms:created>
  <dcterms:modified xsi:type="dcterms:W3CDTF">2017-12-16T19:36:00Z</dcterms:modified>
</cp:coreProperties>
</file>