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942AC" w14:textId="77777777" w:rsidR="00B34F57" w:rsidRDefault="00B34F57">
      <w:pPr>
        <w:rPr>
          <w:rFonts w:eastAsia="Arial"/>
          <w:sz w:val="36"/>
        </w:rPr>
      </w:pPr>
    </w:p>
    <w:p w14:paraId="057FB11B" w14:textId="77777777" w:rsidR="00B34F57" w:rsidRPr="00B34F57" w:rsidRDefault="00B34F57" w:rsidP="00B34F57">
      <w:pPr>
        <w:spacing w:line="480" w:lineRule="auto"/>
        <w:jc w:val="center"/>
        <w:rPr>
          <w:rFonts w:eastAsia="Arial"/>
          <w:sz w:val="44"/>
        </w:rPr>
      </w:pPr>
    </w:p>
    <w:p w14:paraId="78F6BB41" w14:textId="1A7C5787" w:rsidR="00B34F57" w:rsidRPr="00B51A44" w:rsidRDefault="00762EBE" w:rsidP="00B34F57">
      <w:pPr>
        <w:spacing w:line="480" w:lineRule="auto"/>
        <w:jc w:val="center"/>
        <w:rPr>
          <w:rFonts w:eastAsia="Arial"/>
          <w:sz w:val="48"/>
        </w:rPr>
      </w:pPr>
      <w:r>
        <w:rPr>
          <w:rFonts w:eastAsia="Arial"/>
          <w:sz w:val="48"/>
        </w:rPr>
        <w:t>High level design for</w:t>
      </w:r>
      <w:r w:rsidR="00B34F57" w:rsidRPr="00B51A44">
        <w:rPr>
          <w:rFonts w:eastAsia="Arial"/>
          <w:sz w:val="48"/>
        </w:rPr>
        <w:t xml:space="preserve"> </w:t>
      </w:r>
    </w:p>
    <w:p w14:paraId="2ECA6347" w14:textId="380E57DA" w:rsidR="00B34F57" w:rsidRDefault="00762EBE" w:rsidP="00B34F57">
      <w:pPr>
        <w:spacing w:line="480" w:lineRule="auto"/>
        <w:jc w:val="center"/>
        <w:rPr>
          <w:rFonts w:eastAsia="Arial"/>
          <w:color w:val="0070C0"/>
          <w:sz w:val="56"/>
        </w:rPr>
      </w:pPr>
      <w:r>
        <w:rPr>
          <w:rFonts w:eastAsia="Arial"/>
          <w:color w:val="0070C0"/>
          <w:sz w:val="56"/>
        </w:rPr>
        <w:t>Permissions, Roles &amp; Controls Management</w:t>
      </w:r>
    </w:p>
    <w:p w14:paraId="6F5D6323" w14:textId="1BC0D1FD" w:rsidR="00B51A44" w:rsidRPr="00B51A44" w:rsidRDefault="00B51A44" w:rsidP="00B34F57">
      <w:pPr>
        <w:spacing w:line="480" w:lineRule="auto"/>
        <w:jc w:val="center"/>
        <w:rPr>
          <w:rFonts w:eastAsia="Arial"/>
          <w:color w:val="0070C0"/>
          <w:sz w:val="28"/>
        </w:rPr>
      </w:pPr>
      <w:r w:rsidRPr="00B51A44">
        <w:rPr>
          <w:rFonts w:eastAsia="Arial"/>
          <w:sz w:val="28"/>
        </w:rPr>
        <w:t>Version</w:t>
      </w:r>
      <w:r>
        <w:rPr>
          <w:rFonts w:eastAsia="Arial"/>
          <w:sz w:val="28"/>
        </w:rPr>
        <w:t>:</w:t>
      </w:r>
      <w:r w:rsidRPr="00B51A44">
        <w:rPr>
          <w:rFonts w:eastAsia="Arial"/>
          <w:sz w:val="28"/>
        </w:rPr>
        <w:t xml:space="preserve"> </w:t>
      </w:r>
      <w:r w:rsidR="00762EBE">
        <w:rPr>
          <w:rFonts w:eastAsia="Arial"/>
          <w:color w:val="0070C0"/>
          <w:sz w:val="28"/>
        </w:rPr>
        <w:t>1.0</w:t>
      </w:r>
    </w:p>
    <w:p w14:paraId="305D149B" w14:textId="7DEC49FC" w:rsidR="00B34F57" w:rsidRPr="00B34F57" w:rsidRDefault="00B34F57" w:rsidP="00B34F57">
      <w:pPr>
        <w:rPr>
          <w:rFonts w:eastAsia="Arial"/>
          <w:color w:val="0070C0"/>
          <w:sz w:val="24"/>
          <w:u w:val="single"/>
        </w:rPr>
      </w:pPr>
      <w:r w:rsidRPr="00B34F57">
        <w:rPr>
          <w:rFonts w:eastAsia="Arial"/>
          <w:color w:val="0070C0"/>
          <w:sz w:val="24"/>
          <w:u w:val="single"/>
        </w:rPr>
        <w:t>Revision History</w:t>
      </w:r>
    </w:p>
    <w:tbl>
      <w:tblPr>
        <w:tblStyle w:val="TableGrid"/>
        <w:tblW w:w="1035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008"/>
        <w:gridCol w:w="1957"/>
        <w:gridCol w:w="1260"/>
        <w:gridCol w:w="1629"/>
        <w:gridCol w:w="1791"/>
        <w:gridCol w:w="2705"/>
      </w:tblGrid>
      <w:tr w:rsidR="00B34F57" w:rsidRPr="00B34F57" w14:paraId="56DA9720" w14:textId="77777777" w:rsidTr="00976143">
        <w:tc>
          <w:tcPr>
            <w:tcW w:w="1008" w:type="dxa"/>
            <w:shd w:val="clear" w:color="auto" w:fill="B8CCE4" w:themeFill="accent1" w:themeFillTint="66"/>
          </w:tcPr>
          <w:p w14:paraId="5A24CE40" w14:textId="6CDF33EB" w:rsidR="00B34F57" w:rsidRPr="00B34F57" w:rsidRDefault="00B34F57" w:rsidP="00D30521">
            <w:pPr>
              <w:rPr>
                <w:sz w:val="22"/>
                <w:szCs w:val="22"/>
              </w:rPr>
            </w:pPr>
            <w:r w:rsidRPr="00B34F57">
              <w:rPr>
                <w:sz w:val="22"/>
                <w:szCs w:val="22"/>
              </w:rPr>
              <w:t>Version</w:t>
            </w:r>
          </w:p>
        </w:tc>
        <w:tc>
          <w:tcPr>
            <w:tcW w:w="1957" w:type="dxa"/>
            <w:shd w:val="clear" w:color="auto" w:fill="B8CCE4" w:themeFill="accent1" w:themeFillTint="66"/>
          </w:tcPr>
          <w:p w14:paraId="51094717" w14:textId="06735885" w:rsidR="00B34F57" w:rsidRPr="00B34F57" w:rsidRDefault="00B34F57" w:rsidP="00D30521">
            <w:pPr>
              <w:rPr>
                <w:sz w:val="22"/>
                <w:szCs w:val="22"/>
              </w:rPr>
            </w:pPr>
            <w:r w:rsidRPr="00B34F57">
              <w:rPr>
                <w:sz w:val="22"/>
                <w:szCs w:val="22"/>
              </w:rPr>
              <w:t>Prepared By</w:t>
            </w:r>
          </w:p>
        </w:tc>
        <w:tc>
          <w:tcPr>
            <w:tcW w:w="1260" w:type="dxa"/>
            <w:shd w:val="clear" w:color="auto" w:fill="B8CCE4" w:themeFill="accent1" w:themeFillTint="66"/>
          </w:tcPr>
          <w:p w14:paraId="6BF90F06" w14:textId="77777777" w:rsidR="00B34F57" w:rsidRPr="00B34F57" w:rsidRDefault="00B34F57" w:rsidP="00D30521">
            <w:pPr>
              <w:rPr>
                <w:sz w:val="22"/>
                <w:szCs w:val="22"/>
              </w:rPr>
            </w:pPr>
            <w:r w:rsidRPr="00B34F57">
              <w:rPr>
                <w:sz w:val="22"/>
                <w:szCs w:val="22"/>
              </w:rPr>
              <w:t>Date</w:t>
            </w:r>
          </w:p>
        </w:tc>
        <w:tc>
          <w:tcPr>
            <w:tcW w:w="1629" w:type="dxa"/>
            <w:shd w:val="clear" w:color="auto" w:fill="B8CCE4" w:themeFill="accent1" w:themeFillTint="66"/>
          </w:tcPr>
          <w:p w14:paraId="0905BD7F" w14:textId="3139D27A" w:rsidR="00B34F57" w:rsidRPr="00B34F57" w:rsidRDefault="00B34F57" w:rsidP="00D30521">
            <w:pPr>
              <w:rPr>
                <w:sz w:val="22"/>
                <w:szCs w:val="22"/>
              </w:rPr>
            </w:pPr>
            <w:r w:rsidRPr="00B34F57">
              <w:rPr>
                <w:sz w:val="22"/>
                <w:szCs w:val="22"/>
              </w:rPr>
              <w:t>Reviewed By</w:t>
            </w:r>
          </w:p>
        </w:tc>
        <w:tc>
          <w:tcPr>
            <w:tcW w:w="1791" w:type="dxa"/>
            <w:shd w:val="clear" w:color="auto" w:fill="B8CCE4" w:themeFill="accent1" w:themeFillTint="66"/>
          </w:tcPr>
          <w:p w14:paraId="4A4C8E80" w14:textId="446ED67A" w:rsidR="00B34F57" w:rsidRPr="00B34F57" w:rsidRDefault="00B34F57" w:rsidP="00D30521">
            <w:pPr>
              <w:rPr>
                <w:sz w:val="22"/>
                <w:szCs w:val="22"/>
              </w:rPr>
            </w:pPr>
            <w:r w:rsidRPr="00B34F57">
              <w:rPr>
                <w:sz w:val="22"/>
                <w:szCs w:val="22"/>
              </w:rPr>
              <w:t>Date</w:t>
            </w:r>
          </w:p>
        </w:tc>
        <w:tc>
          <w:tcPr>
            <w:tcW w:w="2705" w:type="dxa"/>
            <w:shd w:val="clear" w:color="auto" w:fill="B8CCE4" w:themeFill="accent1" w:themeFillTint="66"/>
          </w:tcPr>
          <w:p w14:paraId="4CC258EF" w14:textId="4FF359BA" w:rsidR="00B34F57" w:rsidRPr="00B34F57" w:rsidRDefault="00B34F57" w:rsidP="00D30521">
            <w:pPr>
              <w:rPr>
                <w:sz w:val="22"/>
                <w:szCs w:val="22"/>
              </w:rPr>
            </w:pPr>
            <w:r w:rsidRPr="00B34F57">
              <w:rPr>
                <w:sz w:val="22"/>
                <w:szCs w:val="22"/>
              </w:rPr>
              <w:t>Remarks</w:t>
            </w:r>
          </w:p>
        </w:tc>
      </w:tr>
      <w:tr w:rsidR="00B34F57" w:rsidRPr="00B34F57" w14:paraId="014124CD" w14:textId="77777777" w:rsidTr="00976143">
        <w:trPr>
          <w:trHeight w:val="458"/>
        </w:trPr>
        <w:tc>
          <w:tcPr>
            <w:tcW w:w="1008" w:type="dxa"/>
          </w:tcPr>
          <w:p w14:paraId="1AE47959" w14:textId="70A64DF6" w:rsidR="00B34F57" w:rsidRPr="00B34F57" w:rsidRDefault="00B34F57" w:rsidP="00D30521">
            <w:pPr>
              <w:rPr>
                <w:sz w:val="22"/>
                <w:szCs w:val="22"/>
              </w:rPr>
            </w:pPr>
            <w:r w:rsidRPr="00B34F57">
              <w:rPr>
                <w:sz w:val="22"/>
                <w:szCs w:val="22"/>
              </w:rPr>
              <w:t>1.0</w:t>
            </w:r>
          </w:p>
        </w:tc>
        <w:tc>
          <w:tcPr>
            <w:tcW w:w="1957" w:type="dxa"/>
          </w:tcPr>
          <w:p w14:paraId="4A101330" w14:textId="14863DBE" w:rsidR="00B34F57" w:rsidRPr="00B34F57" w:rsidRDefault="00762EBE" w:rsidP="00D30521">
            <w:pPr>
              <w:rPr>
                <w:sz w:val="22"/>
                <w:szCs w:val="22"/>
              </w:rPr>
            </w:pPr>
            <w:r>
              <w:rPr>
                <w:sz w:val="22"/>
                <w:szCs w:val="22"/>
              </w:rPr>
              <w:t>Umesh Nimbalkar</w:t>
            </w:r>
          </w:p>
        </w:tc>
        <w:tc>
          <w:tcPr>
            <w:tcW w:w="1260" w:type="dxa"/>
          </w:tcPr>
          <w:p w14:paraId="65BCF9B1" w14:textId="12A48479" w:rsidR="00B34F57" w:rsidRPr="00B34F57" w:rsidRDefault="00762EBE" w:rsidP="00D30521">
            <w:pPr>
              <w:rPr>
                <w:sz w:val="22"/>
                <w:szCs w:val="22"/>
              </w:rPr>
            </w:pPr>
            <w:r>
              <w:rPr>
                <w:sz w:val="22"/>
                <w:szCs w:val="22"/>
              </w:rPr>
              <w:t>8-Dec-17</w:t>
            </w:r>
          </w:p>
        </w:tc>
        <w:tc>
          <w:tcPr>
            <w:tcW w:w="1629" w:type="dxa"/>
          </w:tcPr>
          <w:p w14:paraId="0163621B" w14:textId="77777777" w:rsidR="00B34F57" w:rsidRPr="00B34F57" w:rsidRDefault="00B34F57" w:rsidP="00D30521">
            <w:pPr>
              <w:rPr>
                <w:sz w:val="22"/>
                <w:szCs w:val="22"/>
              </w:rPr>
            </w:pPr>
          </w:p>
        </w:tc>
        <w:tc>
          <w:tcPr>
            <w:tcW w:w="1791" w:type="dxa"/>
          </w:tcPr>
          <w:p w14:paraId="054B50DB" w14:textId="77777777" w:rsidR="00B34F57" w:rsidRPr="00B34F57" w:rsidRDefault="00B34F57" w:rsidP="00D30521">
            <w:pPr>
              <w:rPr>
                <w:sz w:val="22"/>
                <w:szCs w:val="22"/>
              </w:rPr>
            </w:pPr>
          </w:p>
        </w:tc>
        <w:tc>
          <w:tcPr>
            <w:tcW w:w="2705" w:type="dxa"/>
          </w:tcPr>
          <w:p w14:paraId="1DC3F2AA" w14:textId="7603A7DA" w:rsidR="00B34F57" w:rsidRPr="00B34F57" w:rsidRDefault="00B34F57" w:rsidP="00D30521">
            <w:pPr>
              <w:rPr>
                <w:sz w:val="22"/>
                <w:szCs w:val="22"/>
              </w:rPr>
            </w:pPr>
          </w:p>
        </w:tc>
      </w:tr>
      <w:tr w:rsidR="00B34F57" w:rsidRPr="00B34F57" w14:paraId="72D91EE3" w14:textId="77777777" w:rsidTr="00976143">
        <w:trPr>
          <w:trHeight w:val="472"/>
        </w:trPr>
        <w:tc>
          <w:tcPr>
            <w:tcW w:w="1008" w:type="dxa"/>
          </w:tcPr>
          <w:p w14:paraId="3B2D7310" w14:textId="0FCCCCF7" w:rsidR="00B34F57" w:rsidRPr="00B34F57" w:rsidRDefault="00B34F57" w:rsidP="00D30521">
            <w:pPr>
              <w:rPr>
                <w:sz w:val="22"/>
                <w:szCs w:val="22"/>
              </w:rPr>
            </w:pPr>
          </w:p>
        </w:tc>
        <w:tc>
          <w:tcPr>
            <w:tcW w:w="1957" w:type="dxa"/>
          </w:tcPr>
          <w:p w14:paraId="59A3F531" w14:textId="3709D8BE" w:rsidR="00B34F57" w:rsidRPr="00B34F57" w:rsidRDefault="00B34F57" w:rsidP="00D30521">
            <w:pPr>
              <w:rPr>
                <w:sz w:val="22"/>
                <w:szCs w:val="22"/>
              </w:rPr>
            </w:pPr>
          </w:p>
        </w:tc>
        <w:tc>
          <w:tcPr>
            <w:tcW w:w="1260" w:type="dxa"/>
          </w:tcPr>
          <w:p w14:paraId="02024FF1" w14:textId="5DAC26E5" w:rsidR="00B34F57" w:rsidRPr="00B34F57" w:rsidRDefault="00B34F57" w:rsidP="00D30521">
            <w:pPr>
              <w:rPr>
                <w:sz w:val="22"/>
                <w:szCs w:val="22"/>
              </w:rPr>
            </w:pPr>
          </w:p>
        </w:tc>
        <w:tc>
          <w:tcPr>
            <w:tcW w:w="1629" w:type="dxa"/>
          </w:tcPr>
          <w:p w14:paraId="01F18B4C" w14:textId="77777777" w:rsidR="00B34F57" w:rsidRPr="00B34F57" w:rsidRDefault="00B34F57" w:rsidP="00D30521">
            <w:pPr>
              <w:rPr>
                <w:sz w:val="22"/>
                <w:szCs w:val="22"/>
              </w:rPr>
            </w:pPr>
          </w:p>
        </w:tc>
        <w:tc>
          <w:tcPr>
            <w:tcW w:w="1791" w:type="dxa"/>
          </w:tcPr>
          <w:p w14:paraId="3086F4EC" w14:textId="77777777" w:rsidR="00B34F57" w:rsidRPr="00B34F57" w:rsidRDefault="00B34F57" w:rsidP="00D30521">
            <w:pPr>
              <w:rPr>
                <w:sz w:val="22"/>
                <w:szCs w:val="22"/>
              </w:rPr>
            </w:pPr>
          </w:p>
        </w:tc>
        <w:tc>
          <w:tcPr>
            <w:tcW w:w="2705" w:type="dxa"/>
          </w:tcPr>
          <w:p w14:paraId="2DC17CAF" w14:textId="3569A25F" w:rsidR="00B34F57" w:rsidRPr="00B34F57" w:rsidRDefault="00B34F57" w:rsidP="00D30521">
            <w:pPr>
              <w:rPr>
                <w:sz w:val="22"/>
                <w:szCs w:val="22"/>
              </w:rPr>
            </w:pPr>
          </w:p>
        </w:tc>
      </w:tr>
    </w:tbl>
    <w:p w14:paraId="34700FE8" w14:textId="77777777" w:rsidR="00B34F57" w:rsidRPr="00B34F57" w:rsidRDefault="00B34F57" w:rsidP="00B34F57">
      <w:pPr>
        <w:spacing w:line="480" w:lineRule="auto"/>
        <w:jc w:val="center"/>
        <w:rPr>
          <w:rFonts w:eastAsia="Arial"/>
          <w:color w:val="0070C0"/>
          <w:sz w:val="56"/>
        </w:rPr>
      </w:pPr>
    </w:p>
    <w:p w14:paraId="41492983" w14:textId="77777777" w:rsidR="00B34F57" w:rsidRDefault="00B34F57">
      <w:pPr>
        <w:rPr>
          <w:rFonts w:asciiTheme="majorHAnsi" w:eastAsia="Arial" w:hAnsiTheme="majorHAnsi" w:cstheme="majorBidi"/>
          <w:spacing w:val="-10"/>
          <w:kern w:val="28"/>
          <w:sz w:val="56"/>
          <w:szCs w:val="56"/>
        </w:rPr>
      </w:pPr>
      <w:r>
        <w:rPr>
          <w:rFonts w:eastAsia="Arial"/>
        </w:rPr>
        <w:br w:type="page"/>
      </w:r>
    </w:p>
    <w:p w14:paraId="788681AB" w14:textId="23C114D6" w:rsidR="00B86285" w:rsidRDefault="006A3019" w:rsidP="0040490B">
      <w:pPr>
        <w:pStyle w:val="Title"/>
        <w:rPr>
          <w:rFonts w:eastAsia="Arial"/>
          <w:color w:val="0070C0"/>
          <w:sz w:val="40"/>
        </w:rPr>
      </w:pPr>
      <w:r w:rsidRPr="00B34F57">
        <w:rPr>
          <w:rFonts w:eastAsia="Arial"/>
          <w:color w:val="0070C0"/>
          <w:sz w:val="40"/>
        </w:rPr>
        <w:lastRenderedPageBreak/>
        <w:t>Table of content</w:t>
      </w:r>
    </w:p>
    <w:p w14:paraId="29E466BF" w14:textId="77777777" w:rsidR="00B34F57" w:rsidRPr="00B34F57" w:rsidRDefault="00B34F57" w:rsidP="00B34F57"/>
    <w:bookmarkStart w:id="0" w:name="_GoBack"/>
    <w:bookmarkEnd w:id="0"/>
    <w:p w14:paraId="00F844B8" w14:textId="77777777" w:rsidR="009414F5" w:rsidRDefault="0040490B">
      <w:pPr>
        <w:pStyle w:val="TOC1"/>
        <w:tabs>
          <w:tab w:val="left" w:pos="440"/>
          <w:tab w:val="right" w:leader="dot" w:pos="9710"/>
        </w:tabs>
        <w:rPr>
          <w:rFonts w:eastAsiaTheme="minorEastAsia"/>
          <w:noProof/>
        </w:rPr>
      </w:pPr>
      <w:r>
        <w:fldChar w:fldCharType="begin"/>
      </w:r>
      <w:r>
        <w:instrText xml:space="preserve"> TOC \o "1-2" \h \z </w:instrText>
      </w:r>
      <w:r>
        <w:fldChar w:fldCharType="separate"/>
      </w:r>
      <w:hyperlink w:anchor="_Toc500597348" w:history="1">
        <w:r w:rsidR="009414F5" w:rsidRPr="005618AF">
          <w:rPr>
            <w:rStyle w:val="Hyperlink"/>
            <w:noProof/>
          </w:rPr>
          <w:t>1.</w:t>
        </w:r>
        <w:r w:rsidR="009414F5">
          <w:rPr>
            <w:rFonts w:eastAsiaTheme="minorEastAsia"/>
            <w:noProof/>
          </w:rPr>
          <w:tab/>
        </w:r>
        <w:r w:rsidR="009414F5" w:rsidRPr="005618AF">
          <w:rPr>
            <w:rStyle w:val="Hyperlink"/>
            <w:rFonts w:eastAsia="Arial"/>
            <w:noProof/>
          </w:rPr>
          <w:t>Introduction to CASPER Permissions, Roles &amp; Controls</w:t>
        </w:r>
        <w:r w:rsidR="009414F5">
          <w:rPr>
            <w:noProof/>
            <w:webHidden/>
          </w:rPr>
          <w:tab/>
        </w:r>
        <w:r w:rsidR="009414F5">
          <w:rPr>
            <w:noProof/>
            <w:webHidden/>
          </w:rPr>
          <w:fldChar w:fldCharType="begin"/>
        </w:r>
        <w:r w:rsidR="009414F5">
          <w:rPr>
            <w:noProof/>
            <w:webHidden/>
          </w:rPr>
          <w:instrText xml:space="preserve"> PAGEREF _Toc500597348 \h </w:instrText>
        </w:r>
        <w:r w:rsidR="009414F5">
          <w:rPr>
            <w:noProof/>
            <w:webHidden/>
          </w:rPr>
        </w:r>
        <w:r w:rsidR="009414F5">
          <w:rPr>
            <w:noProof/>
            <w:webHidden/>
          </w:rPr>
          <w:fldChar w:fldCharType="separate"/>
        </w:r>
        <w:r w:rsidR="009414F5">
          <w:rPr>
            <w:noProof/>
            <w:webHidden/>
          </w:rPr>
          <w:t>3</w:t>
        </w:r>
        <w:r w:rsidR="009414F5">
          <w:rPr>
            <w:noProof/>
            <w:webHidden/>
          </w:rPr>
          <w:fldChar w:fldCharType="end"/>
        </w:r>
      </w:hyperlink>
    </w:p>
    <w:p w14:paraId="4F70F6F2" w14:textId="77777777" w:rsidR="009414F5" w:rsidRDefault="009414F5">
      <w:pPr>
        <w:pStyle w:val="TOC1"/>
        <w:tabs>
          <w:tab w:val="left" w:pos="440"/>
          <w:tab w:val="right" w:leader="dot" w:pos="9710"/>
        </w:tabs>
        <w:rPr>
          <w:rFonts w:eastAsiaTheme="minorEastAsia"/>
          <w:noProof/>
        </w:rPr>
      </w:pPr>
      <w:hyperlink w:anchor="_Toc500597349" w:history="1">
        <w:r w:rsidRPr="005618AF">
          <w:rPr>
            <w:rStyle w:val="Hyperlink"/>
            <w:noProof/>
          </w:rPr>
          <w:t>2.</w:t>
        </w:r>
        <w:r>
          <w:rPr>
            <w:rFonts w:eastAsiaTheme="minorEastAsia"/>
            <w:noProof/>
          </w:rPr>
          <w:tab/>
        </w:r>
        <w:r w:rsidRPr="005618AF">
          <w:rPr>
            <w:rStyle w:val="Hyperlink"/>
            <w:rFonts w:eastAsia="Arial"/>
            <w:noProof/>
          </w:rPr>
          <w:t>Assigning roles &amp; controls to the CASPER user</w:t>
        </w:r>
        <w:r>
          <w:rPr>
            <w:noProof/>
            <w:webHidden/>
          </w:rPr>
          <w:tab/>
        </w:r>
        <w:r>
          <w:rPr>
            <w:noProof/>
            <w:webHidden/>
          </w:rPr>
          <w:fldChar w:fldCharType="begin"/>
        </w:r>
        <w:r>
          <w:rPr>
            <w:noProof/>
            <w:webHidden/>
          </w:rPr>
          <w:instrText xml:space="preserve"> PAGEREF _Toc500597349 \h </w:instrText>
        </w:r>
        <w:r>
          <w:rPr>
            <w:noProof/>
            <w:webHidden/>
          </w:rPr>
        </w:r>
        <w:r>
          <w:rPr>
            <w:noProof/>
            <w:webHidden/>
          </w:rPr>
          <w:fldChar w:fldCharType="separate"/>
        </w:r>
        <w:r>
          <w:rPr>
            <w:noProof/>
            <w:webHidden/>
          </w:rPr>
          <w:t>4</w:t>
        </w:r>
        <w:r>
          <w:rPr>
            <w:noProof/>
            <w:webHidden/>
          </w:rPr>
          <w:fldChar w:fldCharType="end"/>
        </w:r>
      </w:hyperlink>
    </w:p>
    <w:p w14:paraId="3BBE9348" w14:textId="77777777" w:rsidR="009414F5" w:rsidRDefault="009414F5">
      <w:pPr>
        <w:pStyle w:val="TOC2"/>
        <w:tabs>
          <w:tab w:val="left" w:pos="880"/>
          <w:tab w:val="right" w:leader="dot" w:pos="9710"/>
        </w:tabs>
        <w:rPr>
          <w:rFonts w:eastAsiaTheme="minorEastAsia"/>
          <w:noProof/>
        </w:rPr>
      </w:pPr>
      <w:hyperlink w:anchor="_Toc500597350" w:history="1">
        <w:r w:rsidRPr="005618AF">
          <w:rPr>
            <w:rStyle w:val="Hyperlink"/>
            <w:noProof/>
          </w:rPr>
          <w:t>2.1.</w:t>
        </w:r>
        <w:r>
          <w:rPr>
            <w:rFonts w:eastAsiaTheme="minorEastAsia"/>
            <w:noProof/>
          </w:rPr>
          <w:tab/>
        </w:r>
        <w:r w:rsidRPr="005618AF">
          <w:rPr>
            <w:rStyle w:val="Hyperlink"/>
            <w:rFonts w:eastAsia="Arial"/>
            <w:noProof/>
          </w:rPr>
          <w:t>Identifying user type</w:t>
        </w:r>
        <w:r>
          <w:rPr>
            <w:noProof/>
            <w:webHidden/>
          </w:rPr>
          <w:tab/>
        </w:r>
        <w:r>
          <w:rPr>
            <w:noProof/>
            <w:webHidden/>
          </w:rPr>
          <w:fldChar w:fldCharType="begin"/>
        </w:r>
        <w:r>
          <w:rPr>
            <w:noProof/>
            <w:webHidden/>
          </w:rPr>
          <w:instrText xml:space="preserve"> PAGEREF _Toc500597350 \h </w:instrText>
        </w:r>
        <w:r>
          <w:rPr>
            <w:noProof/>
            <w:webHidden/>
          </w:rPr>
        </w:r>
        <w:r>
          <w:rPr>
            <w:noProof/>
            <w:webHidden/>
          </w:rPr>
          <w:fldChar w:fldCharType="separate"/>
        </w:r>
        <w:r>
          <w:rPr>
            <w:noProof/>
            <w:webHidden/>
          </w:rPr>
          <w:t>4</w:t>
        </w:r>
        <w:r>
          <w:rPr>
            <w:noProof/>
            <w:webHidden/>
          </w:rPr>
          <w:fldChar w:fldCharType="end"/>
        </w:r>
      </w:hyperlink>
    </w:p>
    <w:p w14:paraId="19250FA5" w14:textId="77777777" w:rsidR="009414F5" w:rsidRDefault="009414F5">
      <w:pPr>
        <w:pStyle w:val="TOC2"/>
        <w:tabs>
          <w:tab w:val="left" w:pos="880"/>
          <w:tab w:val="right" w:leader="dot" w:pos="9710"/>
        </w:tabs>
        <w:rPr>
          <w:rFonts w:eastAsiaTheme="minorEastAsia"/>
          <w:noProof/>
        </w:rPr>
      </w:pPr>
      <w:hyperlink w:anchor="_Toc500597351" w:history="1">
        <w:r w:rsidRPr="005618AF">
          <w:rPr>
            <w:rStyle w:val="Hyperlink"/>
            <w:rFonts w:eastAsia="Arial"/>
            <w:noProof/>
          </w:rPr>
          <w:t>2.2.</w:t>
        </w:r>
        <w:r>
          <w:rPr>
            <w:rFonts w:eastAsiaTheme="minorEastAsia"/>
            <w:noProof/>
          </w:rPr>
          <w:tab/>
        </w:r>
        <w:r w:rsidRPr="005618AF">
          <w:rPr>
            <w:rStyle w:val="Hyperlink"/>
            <w:rFonts w:eastAsia="Arial"/>
            <w:noProof/>
          </w:rPr>
          <w:t>Various roles in CASPER</w:t>
        </w:r>
        <w:r>
          <w:rPr>
            <w:noProof/>
            <w:webHidden/>
          </w:rPr>
          <w:tab/>
        </w:r>
        <w:r>
          <w:rPr>
            <w:noProof/>
            <w:webHidden/>
          </w:rPr>
          <w:fldChar w:fldCharType="begin"/>
        </w:r>
        <w:r>
          <w:rPr>
            <w:noProof/>
            <w:webHidden/>
          </w:rPr>
          <w:instrText xml:space="preserve"> PAGEREF _Toc500597351 \h </w:instrText>
        </w:r>
        <w:r>
          <w:rPr>
            <w:noProof/>
            <w:webHidden/>
          </w:rPr>
        </w:r>
        <w:r>
          <w:rPr>
            <w:noProof/>
            <w:webHidden/>
          </w:rPr>
          <w:fldChar w:fldCharType="separate"/>
        </w:r>
        <w:r>
          <w:rPr>
            <w:noProof/>
            <w:webHidden/>
          </w:rPr>
          <w:t>4</w:t>
        </w:r>
        <w:r>
          <w:rPr>
            <w:noProof/>
            <w:webHidden/>
          </w:rPr>
          <w:fldChar w:fldCharType="end"/>
        </w:r>
      </w:hyperlink>
    </w:p>
    <w:p w14:paraId="3DD5E24A" w14:textId="77777777" w:rsidR="009414F5" w:rsidRDefault="009414F5">
      <w:pPr>
        <w:pStyle w:val="TOC2"/>
        <w:tabs>
          <w:tab w:val="left" w:pos="880"/>
          <w:tab w:val="right" w:leader="dot" w:pos="9710"/>
        </w:tabs>
        <w:rPr>
          <w:rFonts w:eastAsiaTheme="minorEastAsia"/>
          <w:noProof/>
        </w:rPr>
      </w:pPr>
      <w:hyperlink w:anchor="_Toc500597352" w:history="1">
        <w:r w:rsidRPr="005618AF">
          <w:rPr>
            <w:rStyle w:val="Hyperlink"/>
            <w:rFonts w:eastAsia="Arial"/>
            <w:noProof/>
          </w:rPr>
          <w:t>2.3.</w:t>
        </w:r>
        <w:r>
          <w:rPr>
            <w:rFonts w:eastAsiaTheme="minorEastAsia"/>
            <w:noProof/>
          </w:rPr>
          <w:tab/>
        </w:r>
        <w:r w:rsidRPr="005618AF">
          <w:rPr>
            <w:rStyle w:val="Hyperlink"/>
            <w:rFonts w:eastAsia="Arial"/>
            <w:noProof/>
          </w:rPr>
          <w:t>Role of user administrators in CASPER</w:t>
        </w:r>
        <w:r>
          <w:rPr>
            <w:noProof/>
            <w:webHidden/>
          </w:rPr>
          <w:tab/>
        </w:r>
        <w:r>
          <w:rPr>
            <w:noProof/>
            <w:webHidden/>
          </w:rPr>
          <w:fldChar w:fldCharType="begin"/>
        </w:r>
        <w:r>
          <w:rPr>
            <w:noProof/>
            <w:webHidden/>
          </w:rPr>
          <w:instrText xml:space="preserve"> PAGEREF _Toc500597352 \h </w:instrText>
        </w:r>
        <w:r>
          <w:rPr>
            <w:noProof/>
            <w:webHidden/>
          </w:rPr>
        </w:r>
        <w:r>
          <w:rPr>
            <w:noProof/>
            <w:webHidden/>
          </w:rPr>
          <w:fldChar w:fldCharType="separate"/>
        </w:r>
        <w:r>
          <w:rPr>
            <w:noProof/>
            <w:webHidden/>
          </w:rPr>
          <w:t>5</w:t>
        </w:r>
        <w:r>
          <w:rPr>
            <w:noProof/>
            <w:webHidden/>
          </w:rPr>
          <w:fldChar w:fldCharType="end"/>
        </w:r>
      </w:hyperlink>
    </w:p>
    <w:p w14:paraId="5157174F" w14:textId="77777777" w:rsidR="009414F5" w:rsidRDefault="009414F5">
      <w:pPr>
        <w:pStyle w:val="TOC2"/>
        <w:tabs>
          <w:tab w:val="left" w:pos="880"/>
          <w:tab w:val="right" w:leader="dot" w:pos="9710"/>
        </w:tabs>
        <w:rPr>
          <w:rFonts w:eastAsiaTheme="minorEastAsia"/>
          <w:noProof/>
        </w:rPr>
      </w:pPr>
      <w:hyperlink w:anchor="_Toc500597353" w:history="1">
        <w:r w:rsidRPr="005618AF">
          <w:rPr>
            <w:rStyle w:val="Hyperlink"/>
            <w:rFonts w:eastAsia="Arial"/>
            <w:noProof/>
          </w:rPr>
          <w:t>2.4.</w:t>
        </w:r>
        <w:r>
          <w:rPr>
            <w:rFonts w:eastAsiaTheme="minorEastAsia"/>
            <w:noProof/>
          </w:rPr>
          <w:tab/>
        </w:r>
        <w:r w:rsidRPr="005618AF">
          <w:rPr>
            <w:rStyle w:val="Hyperlink"/>
            <w:rFonts w:eastAsia="Arial"/>
            <w:noProof/>
          </w:rPr>
          <w:t>Mechanism of roles and controls assignments to CASPER user</w:t>
        </w:r>
        <w:r>
          <w:rPr>
            <w:noProof/>
            <w:webHidden/>
          </w:rPr>
          <w:tab/>
        </w:r>
        <w:r>
          <w:rPr>
            <w:noProof/>
            <w:webHidden/>
          </w:rPr>
          <w:fldChar w:fldCharType="begin"/>
        </w:r>
        <w:r>
          <w:rPr>
            <w:noProof/>
            <w:webHidden/>
          </w:rPr>
          <w:instrText xml:space="preserve"> PAGEREF _Toc500597353 \h </w:instrText>
        </w:r>
        <w:r>
          <w:rPr>
            <w:noProof/>
            <w:webHidden/>
          </w:rPr>
        </w:r>
        <w:r>
          <w:rPr>
            <w:noProof/>
            <w:webHidden/>
          </w:rPr>
          <w:fldChar w:fldCharType="separate"/>
        </w:r>
        <w:r>
          <w:rPr>
            <w:noProof/>
            <w:webHidden/>
          </w:rPr>
          <w:t>7</w:t>
        </w:r>
        <w:r>
          <w:rPr>
            <w:noProof/>
            <w:webHidden/>
          </w:rPr>
          <w:fldChar w:fldCharType="end"/>
        </w:r>
      </w:hyperlink>
    </w:p>
    <w:p w14:paraId="15261728" w14:textId="77777777" w:rsidR="009414F5" w:rsidRDefault="009414F5">
      <w:pPr>
        <w:pStyle w:val="TOC2"/>
        <w:tabs>
          <w:tab w:val="left" w:pos="880"/>
          <w:tab w:val="right" w:leader="dot" w:pos="9710"/>
        </w:tabs>
        <w:rPr>
          <w:rFonts w:eastAsiaTheme="minorEastAsia"/>
          <w:noProof/>
        </w:rPr>
      </w:pPr>
      <w:hyperlink w:anchor="_Toc500597354" w:history="1">
        <w:r w:rsidRPr="005618AF">
          <w:rPr>
            <w:rStyle w:val="Hyperlink"/>
            <w:rFonts w:eastAsia="Arial"/>
            <w:noProof/>
          </w:rPr>
          <w:t>2.5.</w:t>
        </w:r>
        <w:r>
          <w:rPr>
            <w:rFonts w:eastAsiaTheme="minorEastAsia"/>
            <w:noProof/>
          </w:rPr>
          <w:tab/>
        </w:r>
        <w:r w:rsidRPr="005618AF">
          <w:rPr>
            <w:rStyle w:val="Hyperlink"/>
            <w:rFonts w:eastAsia="Arial"/>
            <w:noProof/>
          </w:rPr>
          <w:t>Managing user assignments</w:t>
        </w:r>
        <w:r>
          <w:rPr>
            <w:noProof/>
            <w:webHidden/>
          </w:rPr>
          <w:tab/>
        </w:r>
        <w:r>
          <w:rPr>
            <w:noProof/>
            <w:webHidden/>
          </w:rPr>
          <w:fldChar w:fldCharType="begin"/>
        </w:r>
        <w:r>
          <w:rPr>
            <w:noProof/>
            <w:webHidden/>
          </w:rPr>
          <w:instrText xml:space="preserve"> PAGEREF _Toc500597354 \h </w:instrText>
        </w:r>
        <w:r>
          <w:rPr>
            <w:noProof/>
            <w:webHidden/>
          </w:rPr>
        </w:r>
        <w:r>
          <w:rPr>
            <w:noProof/>
            <w:webHidden/>
          </w:rPr>
          <w:fldChar w:fldCharType="separate"/>
        </w:r>
        <w:r>
          <w:rPr>
            <w:noProof/>
            <w:webHidden/>
          </w:rPr>
          <w:t>8</w:t>
        </w:r>
        <w:r>
          <w:rPr>
            <w:noProof/>
            <w:webHidden/>
          </w:rPr>
          <w:fldChar w:fldCharType="end"/>
        </w:r>
      </w:hyperlink>
    </w:p>
    <w:p w14:paraId="71530AC2" w14:textId="77777777" w:rsidR="009414F5" w:rsidRDefault="009414F5">
      <w:pPr>
        <w:pStyle w:val="TOC2"/>
        <w:tabs>
          <w:tab w:val="left" w:pos="880"/>
          <w:tab w:val="right" w:leader="dot" w:pos="9710"/>
        </w:tabs>
        <w:rPr>
          <w:rFonts w:eastAsiaTheme="minorEastAsia"/>
          <w:noProof/>
        </w:rPr>
      </w:pPr>
      <w:hyperlink w:anchor="_Toc500597355" w:history="1">
        <w:r w:rsidRPr="005618AF">
          <w:rPr>
            <w:rStyle w:val="Hyperlink"/>
            <w:rFonts w:eastAsia="Arial"/>
            <w:noProof/>
          </w:rPr>
          <w:t>2.6.</w:t>
        </w:r>
        <w:r>
          <w:rPr>
            <w:rFonts w:eastAsiaTheme="minorEastAsia"/>
            <w:noProof/>
          </w:rPr>
          <w:tab/>
        </w:r>
        <w:r w:rsidRPr="005618AF">
          <w:rPr>
            <w:rStyle w:val="Hyperlink"/>
            <w:rFonts w:eastAsia="Arial"/>
            <w:noProof/>
          </w:rPr>
          <w:t>Managing Exceptions in given design construct</w:t>
        </w:r>
        <w:r>
          <w:rPr>
            <w:noProof/>
            <w:webHidden/>
          </w:rPr>
          <w:tab/>
        </w:r>
        <w:r>
          <w:rPr>
            <w:noProof/>
            <w:webHidden/>
          </w:rPr>
          <w:fldChar w:fldCharType="begin"/>
        </w:r>
        <w:r>
          <w:rPr>
            <w:noProof/>
            <w:webHidden/>
          </w:rPr>
          <w:instrText xml:space="preserve"> PAGEREF _Toc500597355 \h </w:instrText>
        </w:r>
        <w:r>
          <w:rPr>
            <w:noProof/>
            <w:webHidden/>
          </w:rPr>
        </w:r>
        <w:r>
          <w:rPr>
            <w:noProof/>
            <w:webHidden/>
          </w:rPr>
          <w:fldChar w:fldCharType="separate"/>
        </w:r>
        <w:r>
          <w:rPr>
            <w:noProof/>
            <w:webHidden/>
          </w:rPr>
          <w:t>10</w:t>
        </w:r>
        <w:r>
          <w:rPr>
            <w:noProof/>
            <w:webHidden/>
          </w:rPr>
          <w:fldChar w:fldCharType="end"/>
        </w:r>
      </w:hyperlink>
    </w:p>
    <w:p w14:paraId="19D09B48" w14:textId="77777777" w:rsidR="009414F5" w:rsidRDefault="009414F5">
      <w:pPr>
        <w:pStyle w:val="TOC1"/>
        <w:tabs>
          <w:tab w:val="left" w:pos="440"/>
          <w:tab w:val="right" w:leader="dot" w:pos="9710"/>
        </w:tabs>
        <w:rPr>
          <w:rFonts w:eastAsiaTheme="minorEastAsia"/>
          <w:noProof/>
        </w:rPr>
      </w:pPr>
      <w:hyperlink w:anchor="_Toc500597356" w:history="1">
        <w:r w:rsidRPr="005618AF">
          <w:rPr>
            <w:rStyle w:val="Hyperlink"/>
            <w:noProof/>
          </w:rPr>
          <w:t>3.</w:t>
        </w:r>
        <w:r>
          <w:rPr>
            <w:rFonts w:eastAsiaTheme="minorEastAsia"/>
            <w:noProof/>
          </w:rPr>
          <w:tab/>
        </w:r>
        <w:r w:rsidRPr="005618AF">
          <w:rPr>
            <w:rStyle w:val="Hyperlink"/>
            <w:rFonts w:eastAsia="Arial"/>
            <w:noProof/>
          </w:rPr>
          <w:t>Assigning &amp; executing permissions in CASPER</w:t>
        </w:r>
        <w:r>
          <w:rPr>
            <w:noProof/>
            <w:webHidden/>
          </w:rPr>
          <w:tab/>
        </w:r>
        <w:r>
          <w:rPr>
            <w:noProof/>
            <w:webHidden/>
          </w:rPr>
          <w:fldChar w:fldCharType="begin"/>
        </w:r>
        <w:r>
          <w:rPr>
            <w:noProof/>
            <w:webHidden/>
          </w:rPr>
          <w:instrText xml:space="preserve"> PAGEREF _Toc500597356 \h </w:instrText>
        </w:r>
        <w:r>
          <w:rPr>
            <w:noProof/>
            <w:webHidden/>
          </w:rPr>
        </w:r>
        <w:r>
          <w:rPr>
            <w:noProof/>
            <w:webHidden/>
          </w:rPr>
          <w:fldChar w:fldCharType="separate"/>
        </w:r>
        <w:r>
          <w:rPr>
            <w:noProof/>
            <w:webHidden/>
          </w:rPr>
          <w:t>11</w:t>
        </w:r>
        <w:r>
          <w:rPr>
            <w:noProof/>
            <w:webHidden/>
          </w:rPr>
          <w:fldChar w:fldCharType="end"/>
        </w:r>
      </w:hyperlink>
    </w:p>
    <w:p w14:paraId="72E1D4B9" w14:textId="77777777" w:rsidR="009414F5" w:rsidRDefault="009414F5">
      <w:pPr>
        <w:pStyle w:val="TOC2"/>
        <w:tabs>
          <w:tab w:val="left" w:pos="880"/>
          <w:tab w:val="right" w:leader="dot" w:pos="9710"/>
        </w:tabs>
        <w:rPr>
          <w:rFonts w:eastAsiaTheme="minorEastAsia"/>
          <w:noProof/>
        </w:rPr>
      </w:pPr>
      <w:hyperlink w:anchor="_Toc500597357" w:history="1">
        <w:r w:rsidRPr="005618AF">
          <w:rPr>
            <w:rStyle w:val="Hyperlink"/>
            <w:noProof/>
          </w:rPr>
          <w:t>3.1.</w:t>
        </w:r>
        <w:r>
          <w:rPr>
            <w:rFonts w:eastAsiaTheme="minorEastAsia"/>
            <w:noProof/>
          </w:rPr>
          <w:tab/>
        </w:r>
        <w:r w:rsidRPr="005618AF">
          <w:rPr>
            <w:rStyle w:val="Hyperlink"/>
            <w:rFonts w:eastAsia="Arial"/>
            <w:noProof/>
          </w:rPr>
          <w:t>Permissions in CASPER</w:t>
        </w:r>
        <w:r>
          <w:rPr>
            <w:noProof/>
            <w:webHidden/>
          </w:rPr>
          <w:tab/>
        </w:r>
        <w:r>
          <w:rPr>
            <w:noProof/>
            <w:webHidden/>
          </w:rPr>
          <w:fldChar w:fldCharType="begin"/>
        </w:r>
        <w:r>
          <w:rPr>
            <w:noProof/>
            <w:webHidden/>
          </w:rPr>
          <w:instrText xml:space="preserve"> PAGEREF _Toc500597357 \h </w:instrText>
        </w:r>
        <w:r>
          <w:rPr>
            <w:noProof/>
            <w:webHidden/>
          </w:rPr>
        </w:r>
        <w:r>
          <w:rPr>
            <w:noProof/>
            <w:webHidden/>
          </w:rPr>
          <w:fldChar w:fldCharType="separate"/>
        </w:r>
        <w:r>
          <w:rPr>
            <w:noProof/>
            <w:webHidden/>
          </w:rPr>
          <w:t>11</w:t>
        </w:r>
        <w:r>
          <w:rPr>
            <w:noProof/>
            <w:webHidden/>
          </w:rPr>
          <w:fldChar w:fldCharType="end"/>
        </w:r>
      </w:hyperlink>
    </w:p>
    <w:p w14:paraId="5CAAA68E" w14:textId="77777777" w:rsidR="009414F5" w:rsidRDefault="009414F5">
      <w:pPr>
        <w:pStyle w:val="TOC2"/>
        <w:tabs>
          <w:tab w:val="left" w:pos="880"/>
          <w:tab w:val="right" w:leader="dot" w:pos="9710"/>
        </w:tabs>
        <w:rPr>
          <w:rFonts w:eastAsiaTheme="minorEastAsia"/>
          <w:noProof/>
        </w:rPr>
      </w:pPr>
      <w:hyperlink w:anchor="_Toc500597358" w:history="1">
        <w:r w:rsidRPr="005618AF">
          <w:rPr>
            <w:rStyle w:val="Hyperlink"/>
            <w:noProof/>
          </w:rPr>
          <w:t>3.2.</w:t>
        </w:r>
        <w:r>
          <w:rPr>
            <w:rFonts w:eastAsiaTheme="minorEastAsia"/>
            <w:noProof/>
          </w:rPr>
          <w:tab/>
        </w:r>
        <w:r w:rsidRPr="005618AF">
          <w:rPr>
            <w:rStyle w:val="Hyperlink"/>
            <w:rFonts w:eastAsia="Arial"/>
            <w:noProof/>
          </w:rPr>
          <w:t>Assigning permissions to role in CASPER</w:t>
        </w:r>
        <w:r>
          <w:rPr>
            <w:noProof/>
            <w:webHidden/>
          </w:rPr>
          <w:tab/>
        </w:r>
        <w:r>
          <w:rPr>
            <w:noProof/>
            <w:webHidden/>
          </w:rPr>
          <w:fldChar w:fldCharType="begin"/>
        </w:r>
        <w:r>
          <w:rPr>
            <w:noProof/>
            <w:webHidden/>
          </w:rPr>
          <w:instrText xml:space="preserve"> PAGEREF _Toc500597358 \h </w:instrText>
        </w:r>
        <w:r>
          <w:rPr>
            <w:noProof/>
            <w:webHidden/>
          </w:rPr>
        </w:r>
        <w:r>
          <w:rPr>
            <w:noProof/>
            <w:webHidden/>
          </w:rPr>
          <w:fldChar w:fldCharType="separate"/>
        </w:r>
        <w:r>
          <w:rPr>
            <w:noProof/>
            <w:webHidden/>
          </w:rPr>
          <w:t>15</w:t>
        </w:r>
        <w:r>
          <w:rPr>
            <w:noProof/>
            <w:webHidden/>
          </w:rPr>
          <w:fldChar w:fldCharType="end"/>
        </w:r>
      </w:hyperlink>
    </w:p>
    <w:p w14:paraId="19C47E6A" w14:textId="77777777" w:rsidR="009414F5" w:rsidRDefault="009414F5">
      <w:pPr>
        <w:pStyle w:val="TOC2"/>
        <w:tabs>
          <w:tab w:val="left" w:pos="880"/>
          <w:tab w:val="right" w:leader="dot" w:pos="9710"/>
        </w:tabs>
        <w:rPr>
          <w:rFonts w:eastAsiaTheme="minorEastAsia"/>
          <w:noProof/>
        </w:rPr>
      </w:pPr>
      <w:hyperlink w:anchor="_Toc500597359" w:history="1">
        <w:r w:rsidRPr="005618AF">
          <w:rPr>
            <w:rStyle w:val="Hyperlink"/>
            <w:noProof/>
          </w:rPr>
          <w:t>3.3.</w:t>
        </w:r>
        <w:r>
          <w:rPr>
            <w:rFonts w:eastAsiaTheme="minorEastAsia"/>
            <w:noProof/>
          </w:rPr>
          <w:tab/>
        </w:r>
        <w:r w:rsidRPr="005618AF">
          <w:rPr>
            <w:rStyle w:val="Hyperlink"/>
            <w:rFonts w:eastAsia="Arial"/>
            <w:noProof/>
          </w:rPr>
          <w:t>Technical Approach for Assigning permissions to role in CASPER</w:t>
        </w:r>
        <w:r>
          <w:rPr>
            <w:noProof/>
            <w:webHidden/>
          </w:rPr>
          <w:tab/>
        </w:r>
        <w:r>
          <w:rPr>
            <w:noProof/>
            <w:webHidden/>
          </w:rPr>
          <w:fldChar w:fldCharType="begin"/>
        </w:r>
        <w:r>
          <w:rPr>
            <w:noProof/>
            <w:webHidden/>
          </w:rPr>
          <w:instrText xml:space="preserve"> PAGEREF _Toc500597359 \h </w:instrText>
        </w:r>
        <w:r>
          <w:rPr>
            <w:noProof/>
            <w:webHidden/>
          </w:rPr>
        </w:r>
        <w:r>
          <w:rPr>
            <w:noProof/>
            <w:webHidden/>
          </w:rPr>
          <w:fldChar w:fldCharType="separate"/>
        </w:r>
        <w:r>
          <w:rPr>
            <w:noProof/>
            <w:webHidden/>
          </w:rPr>
          <w:t>17</w:t>
        </w:r>
        <w:r>
          <w:rPr>
            <w:noProof/>
            <w:webHidden/>
          </w:rPr>
          <w:fldChar w:fldCharType="end"/>
        </w:r>
      </w:hyperlink>
    </w:p>
    <w:p w14:paraId="22326068" w14:textId="77777777" w:rsidR="009414F5" w:rsidRDefault="009414F5">
      <w:pPr>
        <w:pStyle w:val="TOC2"/>
        <w:tabs>
          <w:tab w:val="left" w:pos="880"/>
          <w:tab w:val="right" w:leader="dot" w:pos="9710"/>
        </w:tabs>
        <w:rPr>
          <w:rFonts w:eastAsiaTheme="minorEastAsia"/>
          <w:noProof/>
        </w:rPr>
      </w:pPr>
      <w:hyperlink w:anchor="_Toc500597360" w:history="1">
        <w:r w:rsidRPr="005618AF">
          <w:rPr>
            <w:rStyle w:val="Hyperlink"/>
            <w:noProof/>
          </w:rPr>
          <w:t>3.4.</w:t>
        </w:r>
        <w:r>
          <w:rPr>
            <w:rFonts w:eastAsiaTheme="minorEastAsia"/>
            <w:noProof/>
          </w:rPr>
          <w:tab/>
        </w:r>
        <w:r w:rsidRPr="005618AF">
          <w:rPr>
            <w:rStyle w:val="Hyperlink"/>
            <w:rFonts w:eastAsia="Arial"/>
            <w:noProof/>
          </w:rPr>
          <w:t>Applying permissions &amp; controls to each task of CASPER user</w:t>
        </w:r>
        <w:r>
          <w:rPr>
            <w:noProof/>
            <w:webHidden/>
          </w:rPr>
          <w:tab/>
        </w:r>
        <w:r>
          <w:rPr>
            <w:noProof/>
            <w:webHidden/>
          </w:rPr>
          <w:fldChar w:fldCharType="begin"/>
        </w:r>
        <w:r>
          <w:rPr>
            <w:noProof/>
            <w:webHidden/>
          </w:rPr>
          <w:instrText xml:space="preserve"> PAGEREF _Toc500597360 \h </w:instrText>
        </w:r>
        <w:r>
          <w:rPr>
            <w:noProof/>
            <w:webHidden/>
          </w:rPr>
        </w:r>
        <w:r>
          <w:rPr>
            <w:noProof/>
            <w:webHidden/>
          </w:rPr>
          <w:fldChar w:fldCharType="separate"/>
        </w:r>
        <w:r>
          <w:rPr>
            <w:noProof/>
            <w:webHidden/>
          </w:rPr>
          <w:t>19</w:t>
        </w:r>
        <w:r>
          <w:rPr>
            <w:noProof/>
            <w:webHidden/>
          </w:rPr>
          <w:fldChar w:fldCharType="end"/>
        </w:r>
      </w:hyperlink>
    </w:p>
    <w:p w14:paraId="01A93C98" w14:textId="77777777" w:rsidR="009414F5" w:rsidRDefault="009414F5">
      <w:pPr>
        <w:pStyle w:val="TOC2"/>
        <w:tabs>
          <w:tab w:val="left" w:pos="880"/>
          <w:tab w:val="right" w:leader="dot" w:pos="9710"/>
        </w:tabs>
        <w:rPr>
          <w:rFonts w:eastAsiaTheme="minorEastAsia"/>
          <w:noProof/>
        </w:rPr>
      </w:pPr>
      <w:hyperlink w:anchor="_Toc500597361" w:history="1">
        <w:r w:rsidRPr="005618AF">
          <w:rPr>
            <w:rStyle w:val="Hyperlink"/>
            <w:noProof/>
          </w:rPr>
          <w:t>3.5.</w:t>
        </w:r>
        <w:r>
          <w:rPr>
            <w:rFonts w:eastAsiaTheme="minorEastAsia"/>
            <w:noProof/>
          </w:rPr>
          <w:tab/>
        </w:r>
        <w:r w:rsidRPr="005618AF">
          <w:rPr>
            <w:rStyle w:val="Hyperlink"/>
            <w:rFonts w:eastAsia="Arial"/>
            <w:noProof/>
          </w:rPr>
          <w:t>Technical approach for applying permissions &amp; controls to each task of CASPER user</w:t>
        </w:r>
        <w:r>
          <w:rPr>
            <w:noProof/>
            <w:webHidden/>
          </w:rPr>
          <w:tab/>
        </w:r>
        <w:r>
          <w:rPr>
            <w:noProof/>
            <w:webHidden/>
          </w:rPr>
          <w:fldChar w:fldCharType="begin"/>
        </w:r>
        <w:r>
          <w:rPr>
            <w:noProof/>
            <w:webHidden/>
          </w:rPr>
          <w:instrText xml:space="preserve"> PAGEREF _Toc500597361 \h </w:instrText>
        </w:r>
        <w:r>
          <w:rPr>
            <w:noProof/>
            <w:webHidden/>
          </w:rPr>
        </w:r>
        <w:r>
          <w:rPr>
            <w:noProof/>
            <w:webHidden/>
          </w:rPr>
          <w:fldChar w:fldCharType="separate"/>
        </w:r>
        <w:r>
          <w:rPr>
            <w:noProof/>
            <w:webHidden/>
          </w:rPr>
          <w:t>19</w:t>
        </w:r>
        <w:r>
          <w:rPr>
            <w:noProof/>
            <w:webHidden/>
          </w:rPr>
          <w:fldChar w:fldCharType="end"/>
        </w:r>
      </w:hyperlink>
    </w:p>
    <w:p w14:paraId="742FAA28" w14:textId="77777777" w:rsidR="006A3019" w:rsidRDefault="0040490B" w:rsidP="006A3019">
      <w:r>
        <w:fldChar w:fldCharType="end"/>
      </w:r>
    </w:p>
    <w:p w14:paraId="02A07ED3" w14:textId="77777777" w:rsidR="006A3019" w:rsidRDefault="006A3019" w:rsidP="006A3019"/>
    <w:p w14:paraId="622E1102" w14:textId="77777777" w:rsidR="006A3019" w:rsidRDefault="006A3019" w:rsidP="006A3019"/>
    <w:p w14:paraId="3CF663DE" w14:textId="77777777" w:rsidR="006E4480" w:rsidRDefault="006E4480" w:rsidP="006A3019"/>
    <w:p w14:paraId="53620FCB" w14:textId="77777777" w:rsidR="006E4480" w:rsidRPr="006A3019" w:rsidRDefault="006E4480" w:rsidP="006A3019"/>
    <w:p w14:paraId="3C856759" w14:textId="77777777" w:rsidR="00B34F57" w:rsidRDefault="00B34F57">
      <w:pPr>
        <w:rPr>
          <w:rFonts w:ascii="Arial" w:eastAsia="Arial" w:hAnsi="Arial" w:cstheme="majorBidi"/>
          <w:color w:val="365F91" w:themeColor="accent1" w:themeShade="BF"/>
          <w:sz w:val="32"/>
          <w:szCs w:val="32"/>
        </w:rPr>
      </w:pPr>
      <w:r>
        <w:rPr>
          <w:rFonts w:eastAsia="Arial"/>
        </w:rPr>
        <w:br w:type="page"/>
      </w:r>
    </w:p>
    <w:p w14:paraId="4CD8FE21" w14:textId="47BDB21A" w:rsidR="005B11AA" w:rsidRPr="00011367" w:rsidRDefault="005B11AA" w:rsidP="00762EBE">
      <w:pPr>
        <w:pStyle w:val="Heading1"/>
        <w:numPr>
          <w:ilvl w:val="0"/>
          <w:numId w:val="2"/>
        </w:numPr>
        <w:rPr>
          <w:color w:val="0070C0"/>
        </w:rPr>
      </w:pPr>
      <w:bookmarkStart w:id="1" w:name="_Toc500597348"/>
      <w:r w:rsidRPr="00011367">
        <w:rPr>
          <w:rFonts w:eastAsia="Arial"/>
          <w:color w:val="0070C0"/>
        </w:rPr>
        <w:lastRenderedPageBreak/>
        <w:t>Introduction</w:t>
      </w:r>
      <w:r w:rsidR="00762EBE" w:rsidRPr="00011367">
        <w:rPr>
          <w:rFonts w:eastAsia="Arial"/>
          <w:color w:val="0070C0"/>
        </w:rPr>
        <w:t xml:space="preserve"> to CASPER Permissions, Roles &amp; Controls</w:t>
      </w:r>
      <w:bookmarkEnd w:id="1"/>
    </w:p>
    <w:p w14:paraId="3D15817C" w14:textId="77777777" w:rsidR="00762EBE" w:rsidRDefault="00762EBE" w:rsidP="003D51A3">
      <w:pPr>
        <w:spacing w:before="240" w:after="0"/>
        <w:jc w:val="both"/>
        <w:rPr>
          <w:rFonts w:ascii="Arial" w:hAnsi="Arial" w:cs="Arial"/>
          <w:szCs w:val="20"/>
        </w:rPr>
      </w:pPr>
      <w:r>
        <w:rPr>
          <w:rFonts w:ascii="Arial" w:hAnsi="Arial" w:cs="Arial"/>
          <w:szCs w:val="20"/>
        </w:rPr>
        <w:t>Each of the user activity CASPER user will perform based on permissions he/she has. These permissions are also tightly interlinked with controls which works on filtering appropriate data to perform that activity.</w:t>
      </w:r>
    </w:p>
    <w:p w14:paraId="7F8E716D" w14:textId="6C6D9E65" w:rsidR="00FE5061" w:rsidRDefault="00FE5061" w:rsidP="003D51A3">
      <w:pPr>
        <w:spacing w:before="240" w:after="0"/>
        <w:jc w:val="both"/>
        <w:rPr>
          <w:rFonts w:ascii="Arial" w:hAnsi="Arial" w:cs="Arial"/>
          <w:szCs w:val="20"/>
        </w:rPr>
      </w:pPr>
      <w:r>
        <w:rPr>
          <w:rFonts w:ascii="Arial" w:hAnsi="Arial" w:cs="Arial"/>
          <w:szCs w:val="20"/>
        </w:rPr>
        <w:t>Role represents group of permissions.</w:t>
      </w:r>
    </w:p>
    <w:p w14:paraId="33160BC5" w14:textId="77777777" w:rsidR="00762EBE" w:rsidRPr="00011367" w:rsidRDefault="00762EBE" w:rsidP="003D51A3">
      <w:pPr>
        <w:spacing w:before="240" w:after="0"/>
        <w:jc w:val="both"/>
        <w:rPr>
          <w:rFonts w:ascii="Arial" w:hAnsi="Arial" w:cs="Arial"/>
          <w:b/>
          <w:szCs w:val="20"/>
        </w:rPr>
      </w:pPr>
      <w:r w:rsidRPr="00011367">
        <w:rPr>
          <w:rFonts w:ascii="Arial" w:hAnsi="Arial" w:cs="Arial"/>
          <w:b/>
          <w:szCs w:val="20"/>
        </w:rPr>
        <w:t>Example of Permissions:</w:t>
      </w:r>
    </w:p>
    <w:p w14:paraId="351CC3A7" w14:textId="35C8BAE7" w:rsidR="00B51A44" w:rsidRPr="00011367" w:rsidRDefault="00762EBE" w:rsidP="003D51A3">
      <w:pPr>
        <w:pStyle w:val="ListParagraph"/>
        <w:numPr>
          <w:ilvl w:val="0"/>
          <w:numId w:val="4"/>
        </w:numPr>
        <w:spacing w:before="240" w:after="0"/>
        <w:jc w:val="both"/>
        <w:rPr>
          <w:rFonts w:ascii="Arial" w:hAnsi="Arial" w:cs="Arial"/>
          <w:szCs w:val="20"/>
        </w:rPr>
      </w:pPr>
      <w:r w:rsidRPr="00011367">
        <w:rPr>
          <w:rFonts w:ascii="Arial" w:hAnsi="Arial" w:cs="Arial"/>
          <w:szCs w:val="20"/>
        </w:rPr>
        <w:t>As a collection designer, user can add new Entity Group. So if this permission is given, then only user can add entity group.</w:t>
      </w:r>
    </w:p>
    <w:p w14:paraId="77AC31CE" w14:textId="21F39355" w:rsidR="00762EBE" w:rsidRPr="00011367" w:rsidRDefault="00762EBE" w:rsidP="003D51A3">
      <w:pPr>
        <w:spacing w:before="240" w:after="0"/>
        <w:jc w:val="both"/>
        <w:rPr>
          <w:rFonts w:ascii="Arial" w:hAnsi="Arial" w:cs="Arial"/>
          <w:b/>
          <w:szCs w:val="20"/>
        </w:rPr>
      </w:pPr>
      <w:r w:rsidRPr="00011367">
        <w:rPr>
          <w:rFonts w:ascii="Arial" w:hAnsi="Arial" w:cs="Arial"/>
          <w:b/>
          <w:szCs w:val="20"/>
        </w:rPr>
        <w:t>Example of Controls:</w:t>
      </w:r>
    </w:p>
    <w:p w14:paraId="019DDFB3" w14:textId="1FBC998E" w:rsidR="00B51A44" w:rsidRDefault="00762EBE" w:rsidP="003D51A3">
      <w:pPr>
        <w:pStyle w:val="ListParagraph"/>
        <w:numPr>
          <w:ilvl w:val="0"/>
          <w:numId w:val="4"/>
        </w:numPr>
        <w:spacing w:before="240" w:after="0"/>
        <w:jc w:val="both"/>
        <w:rPr>
          <w:rFonts w:ascii="Arial" w:hAnsi="Arial" w:cs="Arial"/>
          <w:szCs w:val="20"/>
        </w:rPr>
      </w:pPr>
      <w:r w:rsidRPr="00011367">
        <w:rPr>
          <w:rFonts w:ascii="Arial" w:hAnsi="Arial" w:cs="Arial"/>
          <w:szCs w:val="20"/>
        </w:rPr>
        <w:t>As a collection d</w:t>
      </w:r>
      <w:r w:rsidR="00011367" w:rsidRPr="00011367">
        <w:rPr>
          <w:rFonts w:ascii="Arial" w:hAnsi="Arial" w:cs="Arial"/>
          <w:szCs w:val="20"/>
        </w:rPr>
        <w:t>esigner, specific user can do data collection preparation only for specific data collection.</w:t>
      </w:r>
    </w:p>
    <w:p w14:paraId="15651A1A" w14:textId="62A719E8" w:rsidR="00011367" w:rsidRDefault="00011367" w:rsidP="003D51A3">
      <w:pPr>
        <w:pStyle w:val="ListParagraph"/>
        <w:numPr>
          <w:ilvl w:val="0"/>
          <w:numId w:val="4"/>
        </w:numPr>
        <w:spacing w:before="240" w:after="0"/>
        <w:jc w:val="both"/>
        <w:rPr>
          <w:rFonts w:ascii="Arial" w:hAnsi="Arial" w:cs="Arial"/>
          <w:szCs w:val="20"/>
        </w:rPr>
      </w:pPr>
      <w:r>
        <w:rPr>
          <w:rFonts w:ascii="Arial" w:hAnsi="Arial" w:cs="Arial"/>
          <w:szCs w:val="20"/>
        </w:rPr>
        <w:t>As a NCB data submitter, user can only submit data for entities of its countries.</w:t>
      </w:r>
    </w:p>
    <w:p w14:paraId="67D03E80" w14:textId="33095CDE" w:rsidR="00FE5061" w:rsidRDefault="00FE5061" w:rsidP="00FE5061">
      <w:pPr>
        <w:spacing w:before="240" w:after="0"/>
        <w:jc w:val="both"/>
        <w:rPr>
          <w:rFonts w:ascii="Arial" w:hAnsi="Arial" w:cs="Arial"/>
          <w:szCs w:val="20"/>
        </w:rPr>
      </w:pPr>
      <w:r w:rsidRPr="00FE5061">
        <w:rPr>
          <w:rFonts w:ascii="Arial" w:hAnsi="Arial" w:cs="Arial"/>
          <w:szCs w:val="20"/>
        </w:rPr>
        <w:t>Together with permissions &amp; controls, CASPER will perform access management.</w:t>
      </w:r>
    </w:p>
    <w:p w14:paraId="093C80AD" w14:textId="303682E7" w:rsidR="00FE5061" w:rsidRDefault="00FE5061" w:rsidP="00FE5061">
      <w:pPr>
        <w:spacing w:before="240" w:after="0"/>
        <w:jc w:val="both"/>
        <w:rPr>
          <w:rFonts w:ascii="Arial" w:hAnsi="Arial" w:cs="Arial"/>
          <w:szCs w:val="20"/>
        </w:rPr>
      </w:pPr>
      <w:r>
        <w:rPr>
          <w:rFonts w:ascii="Arial" w:hAnsi="Arial" w:cs="Arial"/>
          <w:noProof/>
          <w:szCs w:val="20"/>
        </w:rPr>
        <w:drawing>
          <wp:inline distT="0" distB="0" distL="0" distR="0" wp14:anchorId="21878DA2" wp14:editId="5733F6C3">
            <wp:extent cx="6554199" cy="2999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63055" cy="3003158"/>
                    </a:xfrm>
                    <a:prstGeom prst="rect">
                      <a:avLst/>
                    </a:prstGeom>
                    <a:noFill/>
                  </pic:spPr>
                </pic:pic>
              </a:graphicData>
            </a:graphic>
          </wp:inline>
        </w:drawing>
      </w:r>
    </w:p>
    <w:p w14:paraId="71212005" w14:textId="77777777" w:rsidR="00FE5061" w:rsidRPr="00FE5061" w:rsidRDefault="00FE5061" w:rsidP="00FE5061">
      <w:pPr>
        <w:spacing w:before="240" w:after="0"/>
        <w:jc w:val="both"/>
        <w:rPr>
          <w:rFonts w:ascii="Arial" w:hAnsi="Arial" w:cs="Arial"/>
          <w:szCs w:val="20"/>
        </w:rPr>
      </w:pPr>
    </w:p>
    <w:p w14:paraId="0F99F0EE" w14:textId="77777777" w:rsidR="00011367" w:rsidRDefault="00011367" w:rsidP="003D51A3">
      <w:pPr>
        <w:pStyle w:val="ListParagraph"/>
        <w:spacing w:after="0" w:line="200" w:lineRule="exact"/>
        <w:ind w:left="1500"/>
        <w:jc w:val="both"/>
        <w:rPr>
          <w:rFonts w:ascii="Arial" w:hAnsi="Arial" w:cs="Arial"/>
          <w:sz w:val="20"/>
          <w:szCs w:val="20"/>
        </w:rPr>
      </w:pPr>
    </w:p>
    <w:p w14:paraId="0B958783" w14:textId="027C55F4" w:rsidR="003C570C" w:rsidRDefault="003C570C" w:rsidP="003D51A3">
      <w:pPr>
        <w:pStyle w:val="ListParagraph"/>
        <w:spacing w:after="0" w:line="200" w:lineRule="exact"/>
        <w:ind w:left="0"/>
        <w:jc w:val="both"/>
        <w:rPr>
          <w:rFonts w:ascii="Arial" w:hAnsi="Arial" w:cs="Arial"/>
          <w:szCs w:val="20"/>
        </w:rPr>
      </w:pPr>
      <w:r>
        <w:rPr>
          <w:rFonts w:ascii="Arial" w:hAnsi="Arial" w:cs="Arial"/>
          <w:szCs w:val="20"/>
        </w:rPr>
        <w:t>Next sections explains how permissions &amp; controls are designed and implemented in CASPER</w:t>
      </w:r>
    </w:p>
    <w:p w14:paraId="26059FFF" w14:textId="77777777" w:rsidR="003D51A3" w:rsidRDefault="003D51A3" w:rsidP="00011367">
      <w:pPr>
        <w:pStyle w:val="ListParagraph"/>
        <w:spacing w:after="0" w:line="200" w:lineRule="exact"/>
        <w:ind w:left="0"/>
        <w:rPr>
          <w:rFonts w:ascii="Arial" w:hAnsi="Arial" w:cs="Arial"/>
          <w:szCs w:val="20"/>
        </w:rPr>
      </w:pPr>
    </w:p>
    <w:p w14:paraId="40D7B5E1" w14:textId="77777777" w:rsidR="003D51A3" w:rsidRDefault="003D51A3" w:rsidP="00011367">
      <w:pPr>
        <w:pStyle w:val="ListParagraph"/>
        <w:spacing w:after="0" w:line="200" w:lineRule="exact"/>
        <w:ind w:left="0"/>
        <w:rPr>
          <w:rFonts w:ascii="Arial" w:hAnsi="Arial" w:cs="Arial"/>
          <w:szCs w:val="20"/>
        </w:rPr>
      </w:pPr>
    </w:p>
    <w:p w14:paraId="2E695414" w14:textId="77777777" w:rsidR="003D51A3" w:rsidRDefault="003D51A3" w:rsidP="00011367">
      <w:pPr>
        <w:pStyle w:val="ListParagraph"/>
        <w:spacing w:after="0" w:line="200" w:lineRule="exact"/>
        <w:ind w:left="0"/>
        <w:rPr>
          <w:rFonts w:ascii="Arial" w:hAnsi="Arial" w:cs="Arial"/>
          <w:szCs w:val="20"/>
        </w:rPr>
      </w:pPr>
    </w:p>
    <w:p w14:paraId="1C5F26CE" w14:textId="6C07DB6F" w:rsidR="003C570C" w:rsidRDefault="003C570C">
      <w:pPr>
        <w:rPr>
          <w:rFonts w:ascii="Arial" w:eastAsia="Arial" w:hAnsi="Arial" w:cstheme="majorBidi"/>
          <w:color w:val="0070C0"/>
          <w:sz w:val="32"/>
          <w:szCs w:val="32"/>
        </w:rPr>
      </w:pPr>
      <w:r>
        <w:rPr>
          <w:rFonts w:eastAsia="Arial"/>
          <w:color w:val="0070C0"/>
        </w:rPr>
        <w:br w:type="page"/>
      </w:r>
    </w:p>
    <w:p w14:paraId="1C685E92" w14:textId="1CF28235" w:rsidR="003C570C" w:rsidRPr="00011367" w:rsidRDefault="003C570C" w:rsidP="003C570C">
      <w:pPr>
        <w:pStyle w:val="Heading1"/>
        <w:numPr>
          <w:ilvl w:val="0"/>
          <w:numId w:val="2"/>
        </w:numPr>
        <w:spacing w:after="240"/>
        <w:rPr>
          <w:color w:val="0070C0"/>
        </w:rPr>
      </w:pPr>
      <w:bookmarkStart w:id="2" w:name="_Toc500597349"/>
      <w:r>
        <w:rPr>
          <w:rFonts w:eastAsia="Arial"/>
          <w:color w:val="0070C0"/>
        </w:rPr>
        <w:lastRenderedPageBreak/>
        <w:t>Assigning roles &amp; controls to the CASPER user</w:t>
      </w:r>
      <w:bookmarkEnd w:id="2"/>
    </w:p>
    <w:p w14:paraId="59C95901" w14:textId="61B94B2A" w:rsidR="003C570C" w:rsidRDefault="003C570C" w:rsidP="003C570C">
      <w:pPr>
        <w:pStyle w:val="ListParagraph"/>
        <w:spacing w:after="0" w:line="360" w:lineRule="auto"/>
        <w:ind w:left="0"/>
        <w:rPr>
          <w:rFonts w:ascii="Arial" w:hAnsi="Arial" w:cs="Arial"/>
          <w:szCs w:val="20"/>
        </w:rPr>
      </w:pPr>
      <w:r>
        <w:rPr>
          <w:rFonts w:ascii="Arial" w:hAnsi="Arial" w:cs="Arial"/>
          <w:szCs w:val="20"/>
        </w:rPr>
        <w:t>Roles</w:t>
      </w:r>
      <w:r w:rsidR="005F649F">
        <w:rPr>
          <w:rFonts w:ascii="Arial" w:hAnsi="Arial" w:cs="Arial"/>
          <w:szCs w:val="20"/>
        </w:rPr>
        <w:t xml:space="preserve"> (group of permissions)</w:t>
      </w:r>
      <w:r>
        <w:rPr>
          <w:rFonts w:ascii="Arial" w:hAnsi="Arial" w:cs="Arial"/>
          <w:szCs w:val="20"/>
        </w:rPr>
        <w:t xml:space="preserve"> and controls are assigned to CASPER user using “Assign Roles to user” screen. </w:t>
      </w:r>
    </w:p>
    <w:p w14:paraId="734DECC8" w14:textId="7D26D7B3" w:rsidR="003C570C" w:rsidRDefault="003C570C" w:rsidP="003C570C">
      <w:pPr>
        <w:pStyle w:val="ListParagraph"/>
        <w:spacing w:after="0" w:line="360" w:lineRule="auto"/>
        <w:ind w:left="0"/>
        <w:rPr>
          <w:rFonts w:ascii="Arial" w:hAnsi="Arial" w:cs="Arial"/>
          <w:szCs w:val="20"/>
        </w:rPr>
      </w:pPr>
      <w:r>
        <w:rPr>
          <w:rFonts w:ascii="Arial" w:hAnsi="Arial" w:cs="Arial"/>
          <w:szCs w:val="20"/>
        </w:rPr>
        <w:t>Below sub-topics further elaborates how this will be done:</w:t>
      </w:r>
    </w:p>
    <w:p w14:paraId="0F81AF18" w14:textId="77777777" w:rsidR="003C570C" w:rsidRDefault="003C570C" w:rsidP="003C570C">
      <w:pPr>
        <w:pStyle w:val="ListParagraph"/>
        <w:spacing w:after="0" w:line="200" w:lineRule="exact"/>
        <w:ind w:left="0"/>
        <w:rPr>
          <w:rFonts w:ascii="Arial" w:hAnsi="Arial" w:cs="Arial"/>
          <w:szCs w:val="20"/>
        </w:rPr>
      </w:pPr>
    </w:p>
    <w:p w14:paraId="1B9D1DB7" w14:textId="77777777" w:rsidR="008B11F5" w:rsidRDefault="008B11F5" w:rsidP="003C570C">
      <w:pPr>
        <w:pStyle w:val="ListParagraph"/>
        <w:spacing w:after="0" w:line="200" w:lineRule="exact"/>
        <w:ind w:left="0"/>
        <w:rPr>
          <w:rFonts w:ascii="Arial" w:hAnsi="Arial" w:cs="Arial"/>
          <w:szCs w:val="20"/>
        </w:rPr>
      </w:pPr>
    </w:p>
    <w:p w14:paraId="4018136C" w14:textId="35684488" w:rsidR="003C570C" w:rsidRPr="00EC426A" w:rsidRDefault="003C570C" w:rsidP="003C570C">
      <w:pPr>
        <w:pStyle w:val="Heading2"/>
        <w:numPr>
          <w:ilvl w:val="0"/>
          <w:numId w:val="6"/>
        </w:numPr>
        <w:rPr>
          <w:color w:val="0070C0"/>
          <w:sz w:val="24"/>
          <w:szCs w:val="24"/>
          <w:u w:val="none"/>
        </w:rPr>
      </w:pPr>
      <w:bookmarkStart w:id="3" w:name="_Toc500597350"/>
      <w:r w:rsidRPr="00EC426A">
        <w:rPr>
          <w:rFonts w:eastAsia="Arial"/>
          <w:color w:val="0070C0"/>
          <w:sz w:val="24"/>
          <w:szCs w:val="24"/>
          <w:u w:val="none"/>
        </w:rPr>
        <w:t>Identifying user type</w:t>
      </w:r>
      <w:bookmarkEnd w:id="3"/>
    </w:p>
    <w:p w14:paraId="0813EF45" w14:textId="3B3BEC4D" w:rsidR="003C570C" w:rsidRDefault="003C570C" w:rsidP="003C570C">
      <w:pPr>
        <w:pStyle w:val="ListParagraph"/>
        <w:spacing w:before="240" w:after="0" w:line="360" w:lineRule="auto"/>
        <w:ind w:left="0"/>
        <w:rPr>
          <w:rFonts w:ascii="Arial" w:hAnsi="Arial" w:cs="Arial"/>
          <w:szCs w:val="20"/>
        </w:rPr>
      </w:pPr>
      <w:r>
        <w:rPr>
          <w:rFonts w:ascii="Arial" w:hAnsi="Arial" w:cs="Arial"/>
          <w:szCs w:val="20"/>
        </w:rPr>
        <w:t>There will be 4 types of Users in ECB.</w:t>
      </w:r>
    </w:p>
    <w:p w14:paraId="22A8A7D9" w14:textId="04E50FDB" w:rsidR="003C570C" w:rsidRDefault="003C570C" w:rsidP="003C570C">
      <w:pPr>
        <w:pStyle w:val="ListParagraph"/>
        <w:spacing w:before="240" w:after="0" w:line="360" w:lineRule="auto"/>
        <w:ind w:left="0"/>
        <w:rPr>
          <w:rFonts w:ascii="Arial" w:hAnsi="Arial" w:cs="Arial"/>
          <w:szCs w:val="20"/>
        </w:rPr>
      </w:pPr>
      <w:r>
        <w:rPr>
          <w:rFonts w:ascii="Arial" w:hAnsi="Arial" w:cs="Arial"/>
          <w:szCs w:val="20"/>
        </w:rPr>
        <w:t>Following way those will be identified in CASPER.</w:t>
      </w:r>
    </w:p>
    <w:tbl>
      <w:tblPr>
        <w:tblStyle w:val="GridTable4-Accent1"/>
        <w:tblW w:w="0" w:type="auto"/>
        <w:tblLayout w:type="fixed"/>
        <w:tblLook w:val="04A0" w:firstRow="1" w:lastRow="0" w:firstColumn="1" w:lastColumn="0" w:noHBand="0" w:noVBand="1"/>
      </w:tblPr>
      <w:tblGrid>
        <w:gridCol w:w="2785"/>
        <w:gridCol w:w="1440"/>
        <w:gridCol w:w="3057"/>
        <w:gridCol w:w="2428"/>
      </w:tblGrid>
      <w:tr w:rsidR="008B11F5" w14:paraId="03061C42" w14:textId="77777777" w:rsidTr="00EC4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AAC8CB0" w14:textId="66261C8F" w:rsidR="008B11F5" w:rsidRDefault="008B11F5" w:rsidP="003C570C">
            <w:pPr>
              <w:pStyle w:val="ListParagraph"/>
              <w:spacing w:before="240" w:line="360" w:lineRule="auto"/>
              <w:ind w:left="0"/>
              <w:rPr>
                <w:rFonts w:ascii="Arial" w:hAnsi="Arial" w:cs="Arial"/>
                <w:szCs w:val="20"/>
              </w:rPr>
            </w:pPr>
            <w:r>
              <w:rPr>
                <w:rFonts w:ascii="Arial" w:hAnsi="Arial" w:cs="Arial"/>
                <w:szCs w:val="20"/>
              </w:rPr>
              <w:t>User Type</w:t>
            </w:r>
          </w:p>
        </w:tc>
        <w:tc>
          <w:tcPr>
            <w:tcW w:w="1440" w:type="dxa"/>
          </w:tcPr>
          <w:p w14:paraId="489E420F" w14:textId="59312F57" w:rsidR="008B11F5" w:rsidRDefault="008B11F5" w:rsidP="003C570C">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Entry Via</w:t>
            </w:r>
          </w:p>
        </w:tc>
        <w:tc>
          <w:tcPr>
            <w:tcW w:w="3057" w:type="dxa"/>
          </w:tcPr>
          <w:p w14:paraId="7A5918AE" w14:textId="4EF204D5" w:rsidR="008B11F5" w:rsidRDefault="008B11F5" w:rsidP="003C570C">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Identification Logic</w:t>
            </w:r>
          </w:p>
        </w:tc>
        <w:tc>
          <w:tcPr>
            <w:tcW w:w="2428" w:type="dxa"/>
          </w:tcPr>
          <w:p w14:paraId="4714C63E" w14:textId="35B02C42" w:rsidR="008B11F5" w:rsidRDefault="008B11F5" w:rsidP="003C570C">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Remarks</w:t>
            </w:r>
          </w:p>
        </w:tc>
      </w:tr>
      <w:tr w:rsidR="00EC426A" w14:paraId="4AD8BD30" w14:textId="77777777" w:rsidTr="00EC4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C76BA63" w14:textId="429EA164" w:rsidR="00EC426A" w:rsidRDefault="00EC426A" w:rsidP="008B11F5">
            <w:pPr>
              <w:pStyle w:val="ListParagraph"/>
              <w:spacing w:before="120" w:line="360" w:lineRule="auto"/>
              <w:ind w:left="0"/>
              <w:rPr>
                <w:rFonts w:ascii="Arial" w:hAnsi="Arial" w:cs="Arial"/>
                <w:szCs w:val="20"/>
              </w:rPr>
            </w:pPr>
            <w:r>
              <w:rPr>
                <w:rFonts w:ascii="Arial" w:hAnsi="Arial" w:cs="Arial"/>
                <w:szCs w:val="20"/>
              </w:rPr>
              <w:t>ECB User</w:t>
            </w:r>
          </w:p>
        </w:tc>
        <w:tc>
          <w:tcPr>
            <w:tcW w:w="1440" w:type="dxa"/>
            <w:vAlign w:val="center"/>
          </w:tcPr>
          <w:p w14:paraId="11D93A77" w14:textId="64870294" w:rsidR="00EC426A" w:rsidRDefault="00EC426A" w:rsidP="008B11F5">
            <w:pPr>
              <w:pStyle w:val="ListParagraph"/>
              <w:spacing w:before="12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IAM</w:t>
            </w:r>
          </w:p>
        </w:tc>
        <w:tc>
          <w:tcPr>
            <w:tcW w:w="3057" w:type="dxa"/>
            <w:vAlign w:val="center"/>
          </w:tcPr>
          <w:p w14:paraId="310B9FCC" w14:textId="77777777" w:rsidR="00EC426A" w:rsidRPr="00EC426A" w:rsidRDefault="00EC426A" w:rsidP="00EC426A">
            <w:pPr>
              <w:pStyle w:val="ListParagraph"/>
              <w:numPr>
                <w:ilvl w:val="0"/>
                <w:numId w:val="9"/>
              </w:num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EC426A">
              <w:rPr>
                <w:rFonts w:ascii="Arial" w:hAnsi="Arial" w:cs="Arial"/>
                <w:szCs w:val="20"/>
              </w:rPr>
              <w:t>Employee Type = “ESCB”</w:t>
            </w:r>
          </w:p>
          <w:p w14:paraId="55A4B12F" w14:textId="55BD105C" w:rsidR="00EC426A" w:rsidRPr="00EC426A" w:rsidRDefault="00EC426A" w:rsidP="00EC426A">
            <w:pPr>
              <w:pStyle w:val="ListParagraph"/>
              <w:numPr>
                <w:ilvl w:val="0"/>
                <w:numId w:val="9"/>
              </w:numPr>
              <w:spacing w:before="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EC426A">
              <w:rPr>
                <w:rFonts w:ascii="Arial" w:hAnsi="Arial" w:cs="Arial"/>
                <w:szCs w:val="20"/>
              </w:rPr>
              <w:t>Country != “EU”</w:t>
            </w:r>
          </w:p>
        </w:tc>
        <w:tc>
          <w:tcPr>
            <w:tcW w:w="2428" w:type="dxa"/>
            <w:vMerge w:val="restart"/>
            <w:vAlign w:val="center"/>
          </w:tcPr>
          <w:p w14:paraId="52FBA87D" w14:textId="77777777" w:rsidR="00EC426A" w:rsidRDefault="00EC426A" w:rsidP="008B11F5">
            <w:pPr>
              <w:pStyle w:val="ListParagraph"/>
              <w:spacing w:before="12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Non-ESCB users also are in IAM as per IAM design document.</w:t>
            </w:r>
          </w:p>
          <w:p w14:paraId="2A2E3CA1" w14:textId="250051BF" w:rsidR="00EC426A" w:rsidRDefault="00EC426A" w:rsidP="000E2442">
            <w:pPr>
              <w:pStyle w:val="ListParagraph"/>
              <w:spacing w:before="12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E2442">
              <w:rPr>
                <w:rFonts w:ascii="Arial" w:hAnsi="Arial" w:cs="Arial"/>
                <w:color w:val="0070C0"/>
                <w:szCs w:val="20"/>
              </w:rPr>
              <w:t>Assumption</w:t>
            </w:r>
            <w:r w:rsidR="000E2442" w:rsidRPr="000E2442">
              <w:rPr>
                <w:rFonts w:ascii="Arial" w:hAnsi="Arial" w:cs="Arial"/>
                <w:color w:val="0070C0"/>
                <w:szCs w:val="20"/>
              </w:rPr>
              <w:t xml:space="preserve">: </w:t>
            </w:r>
            <w:r w:rsidR="000E2442">
              <w:rPr>
                <w:rFonts w:ascii="Arial" w:hAnsi="Arial" w:cs="Arial"/>
                <w:color w:val="0070C0"/>
                <w:szCs w:val="20"/>
              </w:rPr>
              <w:t>CASPER do not</w:t>
            </w:r>
            <w:r w:rsidR="000E2442" w:rsidRPr="000E2442">
              <w:rPr>
                <w:rFonts w:ascii="Arial" w:hAnsi="Arial" w:cs="Arial"/>
                <w:color w:val="0070C0"/>
                <w:szCs w:val="20"/>
              </w:rPr>
              <w:t xml:space="preserve"> plan to onboard </w:t>
            </w:r>
            <w:r w:rsidR="000E2442">
              <w:rPr>
                <w:rFonts w:ascii="Arial" w:hAnsi="Arial" w:cs="Arial"/>
                <w:color w:val="0070C0"/>
                <w:szCs w:val="20"/>
              </w:rPr>
              <w:t>“</w:t>
            </w:r>
            <w:r w:rsidR="000E2442" w:rsidRPr="000E2442">
              <w:rPr>
                <w:rFonts w:ascii="Arial" w:hAnsi="Arial" w:cs="Arial"/>
                <w:color w:val="0070C0"/>
                <w:szCs w:val="20"/>
              </w:rPr>
              <w:t>non ESCB user</w:t>
            </w:r>
            <w:r w:rsidR="000E2442">
              <w:rPr>
                <w:rFonts w:ascii="Arial" w:hAnsi="Arial" w:cs="Arial"/>
                <w:color w:val="0070C0"/>
                <w:szCs w:val="20"/>
              </w:rPr>
              <w:t>”</w:t>
            </w:r>
            <w:r w:rsidR="000E2442" w:rsidRPr="000E2442">
              <w:rPr>
                <w:rFonts w:ascii="Arial" w:hAnsi="Arial" w:cs="Arial"/>
                <w:color w:val="0070C0"/>
                <w:szCs w:val="20"/>
              </w:rPr>
              <w:t xml:space="preserve"> via IAM</w:t>
            </w:r>
          </w:p>
        </w:tc>
      </w:tr>
      <w:tr w:rsidR="00EC426A" w14:paraId="6853C839" w14:textId="77777777" w:rsidTr="00EC426A">
        <w:tc>
          <w:tcPr>
            <w:cnfStyle w:val="001000000000" w:firstRow="0" w:lastRow="0" w:firstColumn="1" w:lastColumn="0" w:oddVBand="0" w:evenVBand="0" w:oddHBand="0" w:evenHBand="0" w:firstRowFirstColumn="0" w:firstRowLastColumn="0" w:lastRowFirstColumn="0" w:lastRowLastColumn="0"/>
            <w:tcW w:w="2785" w:type="dxa"/>
          </w:tcPr>
          <w:p w14:paraId="77DEA5F6" w14:textId="1B7BAF62" w:rsidR="00EC426A" w:rsidRDefault="00EC426A" w:rsidP="008B11F5">
            <w:pPr>
              <w:pStyle w:val="ListParagraph"/>
              <w:spacing w:before="120" w:line="360" w:lineRule="auto"/>
              <w:ind w:left="0"/>
              <w:rPr>
                <w:rFonts w:ascii="Arial" w:hAnsi="Arial" w:cs="Arial"/>
                <w:szCs w:val="20"/>
              </w:rPr>
            </w:pPr>
            <w:r>
              <w:rPr>
                <w:rFonts w:ascii="Arial" w:hAnsi="Arial" w:cs="Arial"/>
                <w:szCs w:val="20"/>
              </w:rPr>
              <w:t>NCB/NCA User</w:t>
            </w:r>
          </w:p>
        </w:tc>
        <w:tc>
          <w:tcPr>
            <w:tcW w:w="1440" w:type="dxa"/>
            <w:vAlign w:val="center"/>
          </w:tcPr>
          <w:p w14:paraId="3391D22B" w14:textId="5D9D1C6B" w:rsidR="00EC426A" w:rsidRDefault="00EC426A" w:rsidP="008B11F5">
            <w:pPr>
              <w:pStyle w:val="ListParagraph"/>
              <w:spacing w:before="12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IAM</w:t>
            </w:r>
          </w:p>
        </w:tc>
        <w:tc>
          <w:tcPr>
            <w:tcW w:w="3057" w:type="dxa"/>
            <w:vAlign w:val="center"/>
          </w:tcPr>
          <w:p w14:paraId="2B6790C0" w14:textId="77777777" w:rsidR="00EC426A" w:rsidRPr="00EC426A" w:rsidRDefault="00EC426A" w:rsidP="00EC426A">
            <w:pPr>
              <w:pStyle w:val="ListParagraph"/>
              <w:numPr>
                <w:ilvl w:val="0"/>
                <w:numId w:val="8"/>
              </w:num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EC426A">
              <w:rPr>
                <w:rFonts w:ascii="Arial" w:hAnsi="Arial" w:cs="Arial"/>
                <w:szCs w:val="20"/>
              </w:rPr>
              <w:t>Employee Type = “ESCB”</w:t>
            </w:r>
          </w:p>
          <w:p w14:paraId="7C388293" w14:textId="43720750" w:rsidR="00EC426A" w:rsidRPr="00EC426A" w:rsidRDefault="00EC426A" w:rsidP="00EC426A">
            <w:pPr>
              <w:pStyle w:val="ListParagraph"/>
              <w:numPr>
                <w:ilvl w:val="0"/>
                <w:numId w:val="8"/>
              </w:numPr>
              <w:spacing w:before="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EC426A">
              <w:rPr>
                <w:rFonts w:ascii="Arial" w:hAnsi="Arial" w:cs="Arial"/>
                <w:szCs w:val="20"/>
              </w:rPr>
              <w:t>Country != “EU”</w:t>
            </w:r>
          </w:p>
        </w:tc>
        <w:tc>
          <w:tcPr>
            <w:tcW w:w="2428" w:type="dxa"/>
            <w:vMerge/>
            <w:vAlign w:val="center"/>
          </w:tcPr>
          <w:p w14:paraId="1EF64222" w14:textId="0160689C" w:rsidR="00EC426A" w:rsidRDefault="00EC426A" w:rsidP="008B11F5">
            <w:pPr>
              <w:pStyle w:val="ListParagraph"/>
              <w:spacing w:before="12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r w:rsidR="00EC426A" w14:paraId="2D7AF24F" w14:textId="77777777" w:rsidTr="00EC4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8712459" w14:textId="43E34325" w:rsidR="00EC426A" w:rsidRDefault="00EC426A" w:rsidP="00EC426A">
            <w:pPr>
              <w:pStyle w:val="ListParagraph"/>
              <w:spacing w:before="120" w:line="360" w:lineRule="auto"/>
              <w:ind w:left="0"/>
              <w:rPr>
                <w:rFonts w:ascii="Arial" w:hAnsi="Arial" w:cs="Arial"/>
                <w:szCs w:val="20"/>
              </w:rPr>
            </w:pPr>
            <w:r>
              <w:rPr>
                <w:rFonts w:ascii="Arial" w:hAnsi="Arial" w:cs="Arial"/>
                <w:szCs w:val="20"/>
              </w:rPr>
              <w:t>External users:</w:t>
            </w:r>
          </w:p>
          <w:p w14:paraId="550743E1" w14:textId="77777777" w:rsidR="00EC426A" w:rsidRDefault="00EC426A" w:rsidP="00EC426A">
            <w:pPr>
              <w:pStyle w:val="ListParagraph"/>
              <w:numPr>
                <w:ilvl w:val="0"/>
                <w:numId w:val="7"/>
              </w:numPr>
              <w:spacing w:before="120" w:line="360" w:lineRule="auto"/>
              <w:rPr>
                <w:rFonts w:ascii="Arial" w:hAnsi="Arial" w:cs="Arial"/>
                <w:szCs w:val="20"/>
              </w:rPr>
            </w:pPr>
            <w:r>
              <w:rPr>
                <w:rFonts w:ascii="Arial" w:hAnsi="Arial" w:cs="Arial"/>
                <w:szCs w:val="20"/>
              </w:rPr>
              <w:t>EU Institutes</w:t>
            </w:r>
          </w:p>
          <w:p w14:paraId="0295B23B" w14:textId="77777777" w:rsidR="00EC426A" w:rsidRDefault="00EC426A" w:rsidP="00EC426A">
            <w:pPr>
              <w:pStyle w:val="ListParagraph"/>
              <w:numPr>
                <w:ilvl w:val="0"/>
                <w:numId w:val="7"/>
              </w:numPr>
              <w:spacing w:before="120" w:line="360" w:lineRule="auto"/>
              <w:rPr>
                <w:rFonts w:ascii="Arial" w:hAnsi="Arial" w:cs="Arial"/>
                <w:szCs w:val="20"/>
              </w:rPr>
            </w:pPr>
            <w:r>
              <w:rPr>
                <w:rFonts w:ascii="Arial" w:hAnsi="Arial" w:cs="Arial"/>
                <w:szCs w:val="20"/>
              </w:rPr>
              <w:t>Companies representing Reporting entities</w:t>
            </w:r>
          </w:p>
          <w:p w14:paraId="21048B7E" w14:textId="0093C7C0" w:rsidR="00EC426A" w:rsidRDefault="00EC426A" w:rsidP="00EC426A">
            <w:pPr>
              <w:pStyle w:val="ListParagraph"/>
              <w:numPr>
                <w:ilvl w:val="0"/>
                <w:numId w:val="7"/>
              </w:numPr>
              <w:spacing w:before="120" w:line="360" w:lineRule="auto"/>
              <w:rPr>
                <w:rFonts w:ascii="Arial" w:hAnsi="Arial" w:cs="Arial"/>
                <w:szCs w:val="20"/>
              </w:rPr>
            </w:pPr>
            <w:r>
              <w:rPr>
                <w:rFonts w:ascii="Arial" w:hAnsi="Arial" w:cs="Arial"/>
                <w:szCs w:val="20"/>
              </w:rPr>
              <w:t xml:space="preserve">Individual entities </w:t>
            </w:r>
          </w:p>
        </w:tc>
        <w:tc>
          <w:tcPr>
            <w:tcW w:w="1440" w:type="dxa"/>
            <w:vAlign w:val="center"/>
          </w:tcPr>
          <w:p w14:paraId="466826DD" w14:textId="0214D0BF" w:rsidR="00EC426A" w:rsidRDefault="00EC426A" w:rsidP="008B11F5">
            <w:pPr>
              <w:pStyle w:val="ListParagraph"/>
              <w:spacing w:before="12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iWelcome</w:t>
            </w:r>
          </w:p>
        </w:tc>
        <w:tc>
          <w:tcPr>
            <w:tcW w:w="3057" w:type="dxa"/>
            <w:vAlign w:val="center"/>
          </w:tcPr>
          <w:p w14:paraId="24A7CEC8" w14:textId="7398DD77" w:rsidR="00EC426A" w:rsidRDefault="00EC426A" w:rsidP="008B11F5">
            <w:pPr>
              <w:pStyle w:val="ListParagraph"/>
              <w:spacing w:before="12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F6E3D">
              <w:rPr>
                <w:rFonts w:ascii="Arial" w:hAnsi="Arial" w:cs="Arial"/>
                <w:color w:val="0070C0"/>
                <w:szCs w:val="20"/>
              </w:rPr>
              <w:t>To be defined in release 2.0</w:t>
            </w:r>
          </w:p>
        </w:tc>
        <w:tc>
          <w:tcPr>
            <w:tcW w:w="2428" w:type="dxa"/>
            <w:vAlign w:val="center"/>
          </w:tcPr>
          <w:p w14:paraId="54B48C65" w14:textId="053DA72F" w:rsidR="00EC426A" w:rsidRDefault="00EC426A" w:rsidP="008B11F5">
            <w:pPr>
              <w:pStyle w:val="ListParagraph"/>
              <w:spacing w:before="12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p>
        </w:tc>
      </w:tr>
    </w:tbl>
    <w:p w14:paraId="7589C92C" w14:textId="77777777" w:rsidR="008B11F5" w:rsidRDefault="008B11F5" w:rsidP="003C570C">
      <w:pPr>
        <w:pStyle w:val="ListParagraph"/>
        <w:spacing w:before="240" w:after="0" w:line="360" w:lineRule="auto"/>
        <w:ind w:left="0"/>
        <w:rPr>
          <w:rFonts w:ascii="Arial" w:hAnsi="Arial" w:cs="Arial"/>
          <w:szCs w:val="20"/>
        </w:rPr>
      </w:pPr>
    </w:p>
    <w:p w14:paraId="1B366218" w14:textId="00109B6A" w:rsidR="00EC426A" w:rsidRPr="00EC426A" w:rsidRDefault="00EC426A" w:rsidP="00EC426A">
      <w:pPr>
        <w:pStyle w:val="Heading2"/>
        <w:numPr>
          <w:ilvl w:val="0"/>
          <w:numId w:val="6"/>
        </w:numPr>
        <w:rPr>
          <w:rFonts w:eastAsia="Arial"/>
          <w:color w:val="0070C0"/>
          <w:sz w:val="24"/>
          <w:szCs w:val="24"/>
          <w:u w:val="none"/>
        </w:rPr>
      </w:pPr>
      <w:bookmarkStart w:id="4" w:name="_Toc500597351"/>
      <w:r>
        <w:rPr>
          <w:rFonts w:eastAsia="Arial"/>
          <w:color w:val="0070C0"/>
          <w:sz w:val="24"/>
          <w:szCs w:val="24"/>
          <w:u w:val="none"/>
        </w:rPr>
        <w:t>Various roles in CASPER</w:t>
      </w:r>
      <w:bookmarkEnd w:id="4"/>
    </w:p>
    <w:p w14:paraId="105DE23A" w14:textId="26A72F2C" w:rsidR="00EC426A" w:rsidRDefault="00EC426A" w:rsidP="00EC426A">
      <w:pPr>
        <w:pStyle w:val="ListParagraph"/>
        <w:spacing w:before="240" w:after="0" w:line="360" w:lineRule="auto"/>
        <w:ind w:left="0"/>
        <w:rPr>
          <w:rFonts w:ascii="Arial" w:hAnsi="Arial" w:cs="Arial"/>
          <w:szCs w:val="20"/>
        </w:rPr>
      </w:pPr>
      <w:r>
        <w:rPr>
          <w:rFonts w:ascii="Arial" w:hAnsi="Arial" w:cs="Arial"/>
          <w:szCs w:val="20"/>
        </w:rPr>
        <w:t>CASPER roles are driven by IAM roles as they are configured in IAM.</w:t>
      </w:r>
    </w:p>
    <w:p w14:paraId="76C9696A" w14:textId="1D8785F9" w:rsidR="00EC426A" w:rsidRDefault="00EC426A" w:rsidP="00EC426A">
      <w:pPr>
        <w:pStyle w:val="ListParagraph"/>
        <w:spacing w:before="240" w:after="0" w:line="360" w:lineRule="auto"/>
        <w:ind w:left="0"/>
        <w:rPr>
          <w:rFonts w:ascii="Arial" w:hAnsi="Arial" w:cs="Arial"/>
          <w:szCs w:val="20"/>
        </w:rPr>
      </w:pPr>
      <w:r>
        <w:rPr>
          <w:rFonts w:ascii="Arial" w:hAnsi="Arial" w:cs="Arial"/>
          <w:szCs w:val="20"/>
        </w:rPr>
        <w:t>Business will be able to introduce any new role in IAM. Once role is introduced, this role will be reflected in CASPER based on IAM synchronization</w:t>
      </w:r>
      <w:r w:rsidR="00EF6BF0">
        <w:rPr>
          <w:rFonts w:ascii="Arial" w:hAnsi="Arial" w:cs="Arial"/>
          <w:szCs w:val="20"/>
        </w:rPr>
        <w:t xml:space="preserve"> in CASPER.</w:t>
      </w:r>
    </w:p>
    <w:p w14:paraId="6B451F12" w14:textId="77777777" w:rsidR="00EF6BF0" w:rsidRDefault="00EF6BF0" w:rsidP="00EC426A">
      <w:pPr>
        <w:pStyle w:val="ListParagraph"/>
        <w:spacing w:before="240" w:after="0" w:line="360" w:lineRule="auto"/>
        <w:ind w:left="0"/>
        <w:rPr>
          <w:rFonts w:ascii="Arial" w:hAnsi="Arial" w:cs="Arial"/>
          <w:szCs w:val="20"/>
        </w:rPr>
      </w:pPr>
      <w:r>
        <w:rPr>
          <w:rFonts w:ascii="Arial" w:hAnsi="Arial" w:cs="Arial"/>
          <w:szCs w:val="20"/>
        </w:rPr>
        <w:t>Below are currently configured roles in CASPER</w:t>
      </w:r>
    </w:p>
    <w:p w14:paraId="7AE7D251" w14:textId="77777777" w:rsidR="00EF6BF0" w:rsidRDefault="00EF6BF0" w:rsidP="00EC426A">
      <w:pPr>
        <w:pStyle w:val="ListParagraph"/>
        <w:spacing w:before="240" w:after="0" w:line="360" w:lineRule="auto"/>
        <w:ind w:left="0"/>
        <w:rPr>
          <w:rFonts w:ascii="Arial" w:hAnsi="Arial" w:cs="Arial"/>
          <w:szCs w:val="20"/>
        </w:rPr>
      </w:pPr>
    </w:p>
    <w:tbl>
      <w:tblPr>
        <w:tblStyle w:val="GridTable4-Accent1"/>
        <w:tblW w:w="7100" w:type="dxa"/>
        <w:tblLook w:val="04A0" w:firstRow="1" w:lastRow="0" w:firstColumn="1" w:lastColumn="0" w:noHBand="0" w:noVBand="1"/>
      </w:tblPr>
      <w:tblGrid>
        <w:gridCol w:w="3080"/>
        <w:gridCol w:w="4020"/>
      </w:tblGrid>
      <w:tr w:rsidR="000347AD" w:rsidRPr="000347AD" w14:paraId="534B2052" w14:textId="77777777" w:rsidTr="000347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7C509B9"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Role</w:t>
            </w:r>
          </w:p>
        </w:tc>
        <w:tc>
          <w:tcPr>
            <w:tcW w:w="4020" w:type="dxa"/>
            <w:noWrap/>
            <w:hideMark/>
          </w:tcPr>
          <w:p w14:paraId="7D12BF8B" w14:textId="4CA27372" w:rsidR="000347AD" w:rsidRPr="000347AD" w:rsidRDefault="000347AD" w:rsidP="000347AD">
            <w:pPr>
              <w:widowControl/>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Role Details</w:t>
            </w:r>
          </w:p>
        </w:tc>
      </w:tr>
      <w:tr w:rsidR="000347AD" w:rsidRPr="000347AD" w14:paraId="6FF6D4B9" w14:textId="77777777" w:rsidTr="000347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CCC0D9" w:themeFill="accent4" w:themeFillTint="66"/>
            <w:noWrap/>
            <w:hideMark/>
          </w:tcPr>
          <w:p w14:paraId="0423C821"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INT_COLLECTION_APPROVER</w:t>
            </w:r>
          </w:p>
        </w:tc>
        <w:tc>
          <w:tcPr>
            <w:tcW w:w="4020" w:type="dxa"/>
            <w:shd w:val="clear" w:color="auto" w:fill="CCC0D9" w:themeFill="accent4" w:themeFillTint="66"/>
            <w:noWrap/>
            <w:hideMark/>
          </w:tcPr>
          <w:p w14:paraId="6BC14166" w14:textId="77777777" w:rsidR="000347AD" w:rsidRPr="000347AD" w:rsidRDefault="000347AD" w:rsidP="000347AD">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ECB Data Administrator</w:t>
            </w:r>
          </w:p>
        </w:tc>
      </w:tr>
      <w:tr w:rsidR="000347AD" w:rsidRPr="000347AD" w14:paraId="34D14547" w14:textId="77777777" w:rsidTr="000347AD">
        <w:trPr>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CCC0D9" w:themeFill="accent4" w:themeFillTint="66"/>
            <w:noWrap/>
            <w:hideMark/>
          </w:tcPr>
          <w:p w14:paraId="6B4BA1FC"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INT_COLLECTION_DESIGNER</w:t>
            </w:r>
          </w:p>
        </w:tc>
        <w:tc>
          <w:tcPr>
            <w:tcW w:w="4020" w:type="dxa"/>
            <w:shd w:val="clear" w:color="auto" w:fill="CCC0D9" w:themeFill="accent4" w:themeFillTint="66"/>
            <w:noWrap/>
            <w:hideMark/>
          </w:tcPr>
          <w:p w14:paraId="4F922639" w14:textId="77777777" w:rsidR="000347AD" w:rsidRPr="000347AD" w:rsidRDefault="000347AD" w:rsidP="000347AD">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ECB Data Expert</w:t>
            </w:r>
          </w:p>
        </w:tc>
      </w:tr>
      <w:tr w:rsidR="000347AD" w:rsidRPr="000347AD" w14:paraId="3FAAEB07" w14:textId="77777777" w:rsidTr="000347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FFFF00"/>
            <w:noWrap/>
            <w:hideMark/>
          </w:tcPr>
          <w:p w14:paraId="5B5B9633"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INT_COLLECTION_USER</w:t>
            </w:r>
          </w:p>
        </w:tc>
        <w:tc>
          <w:tcPr>
            <w:tcW w:w="4020" w:type="dxa"/>
            <w:shd w:val="clear" w:color="auto" w:fill="FFFF00"/>
            <w:noWrap/>
            <w:hideMark/>
          </w:tcPr>
          <w:p w14:paraId="639E0176" w14:textId="77777777" w:rsidR="000347AD" w:rsidRPr="000347AD" w:rsidRDefault="000347AD" w:rsidP="000347AD">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ECB Data Service Expert</w:t>
            </w:r>
          </w:p>
        </w:tc>
      </w:tr>
      <w:tr w:rsidR="000347AD" w:rsidRPr="000347AD" w14:paraId="52525E88" w14:textId="77777777" w:rsidTr="000347AD">
        <w:trPr>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FFFF00"/>
            <w:noWrap/>
            <w:hideMark/>
          </w:tcPr>
          <w:p w14:paraId="1B07393F" w14:textId="77777777" w:rsidR="000347AD" w:rsidRPr="000347AD" w:rsidRDefault="000347AD" w:rsidP="000347AD">
            <w:pPr>
              <w:widowControl/>
              <w:rPr>
                <w:rFonts w:ascii="Calibri" w:eastAsia="Times New Roman" w:hAnsi="Calibri" w:cs="Times New Roman"/>
                <w:color w:val="000000"/>
              </w:rPr>
            </w:pPr>
            <w:commentRangeStart w:id="5"/>
            <w:r w:rsidRPr="000347AD">
              <w:rPr>
                <w:rFonts w:ascii="Calibri" w:eastAsia="Times New Roman" w:hAnsi="Calibri" w:cs="Times New Roman"/>
                <w:color w:val="000000"/>
              </w:rPr>
              <w:t>EXT</w:t>
            </w:r>
            <w:commentRangeEnd w:id="5"/>
            <w:r>
              <w:rPr>
                <w:rStyle w:val="CommentReference"/>
                <w:b w:val="0"/>
                <w:bCs w:val="0"/>
              </w:rPr>
              <w:commentReference w:id="5"/>
            </w:r>
            <w:r w:rsidRPr="000347AD">
              <w:rPr>
                <w:rFonts w:ascii="Calibri" w:eastAsia="Times New Roman" w:hAnsi="Calibri" w:cs="Times New Roman"/>
                <w:color w:val="000000"/>
              </w:rPr>
              <w:t>_DATA_SUBMITTER</w:t>
            </w:r>
          </w:p>
        </w:tc>
        <w:tc>
          <w:tcPr>
            <w:tcW w:w="4020" w:type="dxa"/>
            <w:shd w:val="clear" w:color="auto" w:fill="FFFF00"/>
            <w:noWrap/>
            <w:hideMark/>
          </w:tcPr>
          <w:p w14:paraId="7F2BE738" w14:textId="77777777" w:rsidR="000347AD" w:rsidRPr="000347AD" w:rsidRDefault="000347AD" w:rsidP="000347AD">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NCB/NCA Data Submitter</w:t>
            </w:r>
          </w:p>
        </w:tc>
      </w:tr>
      <w:tr w:rsidR="000347AD" w:rsidRPr="000347AD" w14:paraId="62373BC7" w14:textId="77777777" w:rsidTr="000347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FFFF00"/>
            <w:noWrap/>
            <w:hideMark/>
          </w:tcPr>
          <w:p w14:paraId="3D0165BE"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EXT_SUBMISSION_APPROVER</w:t>
            </w:r>
          </w:p>
        </w:tc>
        <w:tc>
          <w:tcPr>
            <w:tcW w:w="4020" w:type="dxa"/>
            <w:shd w:val="clear" w:color="auto" w:fill="FFFF00"/>
            <w:noWrap/>
            <w:hideMark/>
          </w:tcPr>
          <w:p w14:paraId="79A8F7CC" w14:textId="77777777" w:rsidR="000347AD" w:rsidRPr="000347AD" w:rsidRDefault="000347AD" w:rsidP="000347AD">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NCB/NCA Manager</w:t>
            </w:r>
          </w:p>
        </w:tc>
      </w:tr>
      <w:tr w:rsidR="000347AD" w:rsidRPr="000347AD" w14:paraId="591D589B" w14:textId="77777777" w:rsidTr="000347AD">
        <w:trPr>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E5B8B7" w:themeFill="accent2" w:themeFillTint="66"/>
            <w:noWrap/>
            <w:hideMark/>
          </w:tcPr>
          <w:p w14:paraId="7BFD2611"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INT_SUPER_USER_ADMIN</w:t>
            </w:r>
          </w:p>
        </w:tc>
        <w:tc>
          <w:tcPr>
            <w:tcW w:w="4020" w:type="dxa"/>
            <w:shd w:val="clear" w:color="auto" w:fill="E5B8B7" w:themeFill="accent2" w:themeFillTint="66"/>
            <w:noWrap/>
            <w:hideMark/>
          </w:tcPr>
          <w:p w14:paraId="39AA6624" w14:textId="77777777" w:rsidR="000347AD" w:rsidRPr="000347AD" w:rsidRDefault="000347AD" w:rsidP="000347AD">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ECB Super User Admin</w:t>
            </w:r>
          </w:p>
        </w:tc>
      </w:tr>
      <w:tr w:rsidR="000347AD" w:rsidRPr="000347AD" w14:paraId="640933D2" w14:textId="77777777" w:rsidTr="000347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E5B8B7" w:themeFill="accent2" w:themeFillTint="66"/>
            <w:noWrap/>
            <w:hideMark/>
          </w:tcPr>
          <w:p w14:paraId="55DD10DE"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INT_USER_ADMIN</w:t>
            </w:r>
          </w:p>
        </w:tc>
        <w:tc>
          <w:tcPr>
            <w:tcW w:w="4020" w:type="dxa"/>
            <w:shd w:val="clear" w:color="auto" w:fill="E5B8B7" w:themeFill="accent2" w:themeFillTint="66"/>
            <w:noWrap/>
            <w:hideMark/>
          </w:tcPr>
          <w:p w14:paraId="1CDCF755" w14:textId="77777777" w:rsidR="000347AD" w:rsidRPr="000347AD" w:rsidRDefault="000347AD" w:rsidP="000347AD">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ECB User Administrator</w:t>
            </w:r>
          </w:p>
        </w:tc>
      </w:tr>
      <w:tr w:rsidR="000347AD" w:rsidRPr="000347AD" w14:paraId="68EA934A" w14:textId="77777777" w:rsidTr="000347AD">
        <w:trPr>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E5B8B7" w:themeFill="accent2" w:themeFillTint="66"/>
            <w:noWrap/>
            <w:hideMark/>
          </w:tcPr>
          <w:p w14:paraId="5015E51E"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EXT_USER_ADMIN</w:t>
            </w:r>
          </w:p>
        </w:tc>
        <w:tc>
          <w:tcPr>
            <w:tcW w:w="4020" w:type="dxa"/>
            <w:shd w:val="clear" w:color="auto" w:fill="E5B8B7" w:themeFill="accent2" w:themeFillTint="66"/>
            <w:noWrap/>
            <w:hideMark/>
          </w:tcPr>
          <w:p w14:paraId="730383F7" w14:textId="77777777" w:rsidR="000347AD" w:rsidRPr="000347AD" w:rsidRDefault="000347AD" w:rsidP="000347AD">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NCB/NCA User Administrator</w:t>
            </w:r>
          </w:p>
        </w:tc>
      </w:tr>
      <w:tr w:rsidR="000347AD" w:rsidRPr="000347AD" w14:paraId="30A86F7A" w14:textId="77777777" w:rsidTr="000347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D6E3BC" w:themeFill="accent3" w:themeFillTint="66"/>
            <w:noWrap/>
            <w:hideMark/>
          </w:tcPr>
          <w:p w14:paraId="0A2161C4"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INT_TECHNICAL_USER</w:t>
            </w:r>
          </w:p>
        </w:tc>
        <w:tc>
          <w:tcPr>
            <w:tcW w:w="4020" w:type="dxa"/>
            <w:shd w:val="clear" w:color="auto" w:fill="D6E3BC" w:themeFill="accent3" w:themeFillTint="66"/>
            <w:noWrap/>
            <w:hideMark/>
          </w:tcPr>
          <w:p w14:paraId="3DB0548D" w14:textId="77777777" w:rsidR="000347AD" w:rsidRPr="000347AD" w:rsidRDefault="000347AD" w:rsidP="000347AD">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Technical User for ECB integrations</w:t>
            </w:r>
          </w:p>
        </w:tc>
      </w:tr>
      <w:tr w:rsidR="000347AD" w:rsidRPr="000347AD" w14:paraId="38EB0CBD" w14:textId="77777777" w:rsidTr="000347AD">
        <w:trPr>
          <w:trHeight w:val="300"/>
        </w:trPr>
        <w:tc>
          <w:tcPr>
            <w:cnfStyle w:val="001000000000" w:firstRow="0" w:lastRow="0" w:firstColumn="1" w:lastColumn="0" w:oddVBand="0" w:evenVBand="0" w:oddHBand="0" w:evenHBand="0" w:firstRowFirstColumn="0" w:firstRowLastColumn="0" w:lastRowFirstColumn="0" w:lastRowLastColumn="0"/>
            <w:tcW w:w="3080" w:type="dxa"/>
            <w:shd w:val="clear" w:color="auto" w:fill="D6E3BC" w:themeFill="accent3" w:themeFillTint="66"/>
            <w:noWrap/>
            <w:hideMark/>
          </w:tcPr>
          <w:p w14:paraId="48C97562"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EXT_TECHNICAL_USER</w:t>
            </w:r>
          </w:p>
        </w:tc>
        <w:tc>
          <w:tcPr>
            <w:tcW w:w="4020" w:type="dxa"/>
            <w:shd w:val="clear" w:color="auto" w:fill="D6E3BC" w:themeFill="accent3" w:themeFillTint="66"/>
            <w:noWrap/>
            <w:hideMark/>
          </w:tcPr>
          <w:p w14:paraId="73A9172D" w14:textId="77777777" w:rsidR="000347AD" w:rsidRPr="000347AD" w:rsidRDefault="000347AD" w:rsidP="000347AD">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Technical User for NCB/NCA integrations</w:t>
            </w:r>
          </w:p>
        </w:tc>
      </w:tr>
      <w:tr w:rsidR="000347AD" w:rsidRPr="000347AD" w14:paraId="15F850AF" w14:textId="77777777" w:rsidTr="000347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C547E03" w14:textId="77777777" w:rsidR="000347AD" w:rsidRPr="000347AD" w:rsidRDefault="000347AD" w:rsidP="000347AD">
            <w:pPr>
              <w:widowControl/>
              <w:rPr>
                <w:rFonts w:ascii="Calibri" w:eastAsia="Times New Roman" w:hAnsi="Calibri" w:cs="Times New Roman"/>
                <w:color w:val="000000"/>
              </w:rPr>
            </w:pPr>
            <w:r w:rsidRPr="000347AD">
              <w:rPr>
                <w:rFonts w:ascii="Calibri" w:eastAsia="Times New Roman" w:hAnsi="Calibri" w:cs="Times New Roman"/>
                <w:color w:val="000000"/>
              </w:rPr>
              <w:t>INT_SYSTEM_SUPPORT</w:t>
            </w:r>
          </w:p>
        </w:tc>
        <w:tc>
          <w:tcPr>
            <w:tcW w:w="4020" w:type="dxa"/>
            <w:noWrap/>
            <w:hideMark/>
          </w:tcPr>
          <w:p w14:paraId="4072FA47" w14:textId="77777777" w:rsidR="000347AD" w:rsidRPr="000347AD" w:rsidRDefault="000347AD" w:rsidP="000347AD">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7AD">
              <w:rPr>
                <w:rFonts w:ascii="Calibri" w:eastAsia="Times New Roman" w:hAnsi="Calibri" w:cs="Times New Roman"/>
                <w:color w:val="000000"/>
              </w:rPr>
              <w:t xml:space="preserve">ECB System Support team </w:t>
            </w:r>
          </w:p>
        </w:tc>
      </w:tr>
    </w:tbl>
    <w:p w14:paraId="158C1CDF" w14:textId="77777777" w:rsidR="000347AD" w:rsidRDefault="000347AD" w:rsidP="00EC426A">
      <w:pPr>
        <w:pStyle w:val="ListParagraph"/>
        <w:spacing w:before="240" w:after="0" w:line="360" w:lineRule="auto"/>
        <w:ind w:left="0"/>
        <w:rPr>
          <w:rFonts w:ascii="Arial" w:hAnsi="Arial" w:cs="Arial"/>
          <w:szCs w:val="20"/>
        </w:rPr>
      </w:pPr>
    </w:p>
    <w:p w14:paraId="0B7E1277" w14:textId="77777777" w:rsidR="00F712DC" w:rsidRDefault="00F712DC" w:rsidP="00EC426A">
      <w:pPr>
        <w:pStyle w:val="ListParagraph"/>
        <w:spacing w:before="240" w:after="0" w:line="360" w:lineRule="auto"/>
        <w:ind w:left="0"/>
        <w:rPr>
          <w:rFonts w:ascii="Arial" w:hAnsi="Arial" w:cs="Arial"/>
          <w:szCs w:val="20"/>
        </w:rPr>
      </w:pPr>
      <w:r>
        <w:rPr>
          <w:rFonts w:ascii="Arial" w:hAnsi="Arial" w:cs="Arial"/>
          <w:szCs w:val="20"/>
        </w:rPr>
        <w:t xml:space="preserve">CASPER user can have one or more roles assigned in IAM. </w:t>
      </w:r>
    </w:p>
    <w:p w14:paraId="10FD5CBD" w14:textId="37DD358F" w:rsidR="00EF6BF0" w:rsidRDefault="00F712DC" w:rsidP="00EC426A">
      <w:pPr>
        <w:pStyle w:val="ListParagraph"/>
        <w:spacing w:before="240" w:after="0" w:line="360" w:lineRule="auto"/>
        <w:ind w:left="0"/>
        <w:rPr>
          <w:rFonts w:ascii="Arial" w:hAnsi="Arial" w:cs="Arial"/>
          <w:szCs w:val="20"/>
        </w:rPr>
      </w:pPr>
      <w:r>
        <w:rPr>
          <w:rFonts w:ascii="Arial" w:hAnsi="Arial" w:cs="Arial"/>
          <w:szCs w:val="20"/>
        </w:rPr>
        <w:t xml:space="preserve">Data Administrator assigns permissions to each role using “Roles to Permissions assignment” screen. </w:t>
      </w:r>
    </w:p>
    <w:p w14:paraId="467CD2F2" w14:textId="77777777" w:rsidR="00F712DC" w:rsidRDefault="00F712DC" w:rsidP="00EC426A">
      <w:pPr>
        <w:pStyle w:val="ListParagraph"/>
        <w:spacing w:before="240" w:after="0" w:line="360" w:lineRule="auto"/>
        <w:ind w:left="0"/>
        <w:rPr>
          <w:rFonts w:ascii="Arial" w:hAnsi="Arial" w:cs="Arial"/>
          <w:szCs w:val="20"/>
        </w:rPr>
      </w:pPr>
    </w:p>
    <w:p w14:paraId="4CECB12F" w14:textId="77777777" w:rsidR="004115DF" w:rsidRDefault="004115DF" w:rsidP="00EC426A">
      <w:pPr>
        <w:pStyle w:val="ListParagraph"/>
        <w:spacing w:before="240" w:after="0" w:line="360" w:lineRule="auto"/>
        <w:ind w:left="0"/>
        <w:rPr>
          <w:rFonts w:ascii="Arial" w:hAnsi="Arial" w:cs="Arial"/>
          <w:szCs w:val="20"/>
        </w:rPr>
      </w:pPr>
    </w:p>
    <w:p w14:paraId="27143A04" w14:textId="77777777" w:rsidR="00141A23" w:rsidRPr="00EC426A" w:rsidRDefault="00141A23" w:rsidP="00141A23">
      <w:pPr>
        <w:pStyle w:val="Heading2"/>
        <w:numPr>
          <w:ilvl w:val="0"/>
          <w:numId w:val="6"/>
        </w:numPr>
        <w:rPr>
          <w:rFonts w:eastAsia="Arial"/>
          <w:color w:val="0070C0"/>
          <w:sz w:val="24"/>
          <w:szCs w:val="24"/>
          <w:u w:val="none"/>
        </w:rPr>
      </w:pPr>
      <w:bookmarkStart w:id="6" w:name="_Toc500597352"/>
      <w:r>
        <w:rPr>
          <w:rFonts w:eastAsia="Arial"/>
          <w:color w:val="0070C0"/>
          <w:sz w:val="24"/>
          <w:szCs w:val="24"/>
          <w:u w:val="none"/>
        </w:rPr>
        <w:t>Role of user administrators in CASPER</w:t>
      </w:r>
      <w:bookmarkEnd w:id="6"/>
    </w:p>
    <w:p w14:paraId="4E027C86" w14:textId="77777777" w:rsidR="00141A23" w:rsidRDefault="00141A23" w:rsidP="00141A23">
      <w:pPr>
        <w:pStyle w:val="ListParagraph"/>
        <w:spacing w:before="240" w:after="0" w:line="360" w:lineRule="auto"/>
        <w:ind w:left="0"/>
        <w:rPr>
          <w:rFonts w:ascii="Arial" w:hAnsi="Arial" w:cs="Arial"/>
          <w:szCs w:val="20"/>
        </w:rPr>
      </w:pPr>
      <w:r>
        <w:rPr>
          <w:rFonts w:ascii="Arial" w:hAnsi="Arial" w:cs="Arial"/>
          <w:szCs w:val="20"/>
        </w:rPr>
        <w:t>CASPER will have various types of user administrators as follows:</w:t>
      </w:r>
    </w:p>
    <w:p w14:paraId="0188B343" w14:textId="77777777" w:rsidR="005F649F" w:rsidRDefault="005F649F" w:rsidP="00141A23">
      <w:pPr>
        <w:pStyle w:val="ListParagraph"/>
        <w:spacing w:before="240" w:after="0" w:line="360" w:lineRule="auto"/>
        <w:ind w:left="0"/>
        <w:rPr>
          <w:rFonts w:ascii="Arial" w:hAnsi="Arial" w:cs="Arial"/>
          <w:szCs w:val="20"/>
        </w:rPr>
      </w:pPr>
    </w:p>
    <w:p w14:paraId="7451D18D" w14:textId="77777777" w:rsidR="005F649F" w:rsidRDefault="005F649F" w:rsidP="00141A23">
      <w:pPr>
        <w:pStyle w:val="ListParagraph"/>
        <w:spacing w:before="240" w:after="0" w:line="360" w:lineRule="auto"/>
        <w:ind w:left="0"/>
        <w:rPr>
          <w:rFonts w:ascii="Arial" w:hAnsi="Arial" w:cs="Arial"/>
          <w:szCs w:val="20"/>
        </w:rPr>
      </w:pPr>
    </w:p>
    <w:p w14:paraId="50700F0C" w14:textId="77777777" w:rsidR="00141A23" w:rsidRDefault="00141A23" w:rsidP="00141A23">
      <w:pPr>
        <w:pStyle w:val="ListParagraph"/>
        <w:spacing w:before="240" w:after="0" w:line="360" w:lineRule="auto"/>
        <w:ind w:left="0"/>
        <w:rPr>
          <w:rFonts w:ascii="Arial" w:hAnsi="Arial" w:cs="Arial"/>
          <w:szCs w:val="20"/>
        </w:rPr>
      </w:pPr>
      <w:r>
        <w:rPr>
          <w:rFonts w:ascii="Arial" w:hAnsi="Arial" w:cs="Arial"/>
          <w:noProof/>
          <w:szCs w:val="20"/>
        </w:rPr>
        <w:drawing>
          <wp:inline distT="0" distB="0" distL="0" distR="0" wp14:anchorId="748D67C0" wp14:editId="6FD21EE4">
            <wp:extent cx="6495105" cy="171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4761" cy="1714505"/>
                    </a:xfrm>
                    <a:prstGeom prst="rect">
                      <a:avLst/>
                    </a:prstGeom>
                    <a:noFill/>
                  </pic:spPr>
                </pic:pic>
              </a:graphicData>
            </a:graphic>
          </wp:inline>
        </w:drawing>
      </w:r>
    </w:p>
    <w:p w14:paraId="75FE2E8D" w14:textId="77777777" w:rsidR="00141A23" w:rsidRDefault="00141A23" w:rsidP="00141A23">
      <w:pPr>
        <w:pStyle w:val="ListParagraph"/>
        <w:spacing w:before="240" w:after="0" w:line="360" w:lineRule="auto"/>
        <w:ind w:left="0"/>
        <w:rPr>
          <w:rFonts w:ascii="Arial" w:hAnsi="Arial" w:cs="Arial"/>
          <w:szCs w:val="20"/>
        </w:rPr>
      </w:pPr>
    </w:p>
    <w:p w14:paraId="45DF136D" w14:textId="77777777" w:rsidR="005F649F" w:rsidRDefault="005F649F" w:rsidP="00141A23">
      <w:pPr>
        <w:pStyle w:val="ListParagraph"/>
        <w:spacing w:before="240" w:after="0" w:line="360" w:lineRule="auto"/>
        <w:ind w:left="0"/>
        <w:rPr>
          <w:rFonts w:ascii="Arial" w:hAnsi="Arial" w:cs="Arial"/>
          <w:szCs w:val="20"/>
        </w:rPr>
      </w:pPr>
    </w:p>
    <w:p w14:paraId="19F906DB" w14:textId="77777777" w:rsidR="005F649F" w:rsidRDefault="005F649F" w:rsidP="00141A23">
      <w:pPr>
        <w:pStyle w:val="ListParagraph"/>
        <w:spacing w:before="240" w:after="0" w:line="360" w:lineRule="auto"/>
        <w:ind w:left="0"/>
        <w:rPr>
          <w:rFonts w:ascii="Arial" w:hAnsi="Arial" w:cs="Arial"/>
          <w:szCs w:val="20"/>
        </w:rPr>
      </w:pPr>
    </w:p>
    <w:p w14:paraId="2361DFD5" w14:textId="77777777" w:rsidR="00141A23" w:rsidRDefault="00141A23" w:rsidP="00141A23">
      <w:pPr>
        <w:pStyle w:val="ListParagraph"/>
        <w:spacing w:before="240" w:after="0" w:line="360" w:lineRule="auto"/>
        <w:ind w:left="0"/>
        <w:rPr>
          <w:rFonts w:ascii="Arial" w:hAnsi="Arial" w:cs="Arial"/>
          <w:szCs w:val="20"/>
        </w:rPr>
      </w:pPr>
    </w:p>
    <w:p w14:paraId="7CD4BB40" w14:textId="77777777" w:rsidR="00141A23" w:rsidRDefault="00141A23" w:rsidP="00141A23">
      <w:pPr>
        <w:pStyle w:val="ListParagraph"/>
        <w:spacing w:before="240" w:after="0" w:line="360" w:lineRule="auto"/>
        <w:ind w:left="0"/>
        <w:rPr>
          <w:rFonts w:ascii="Arial" w:hAnsi="Arial" w:cs="Arial"/>
          <w:szCs w:val="20"/>
        </w:rPr>
      </w:pPr>
      <w:r>
        <w:rPr>
          <w:rFonts w:ascii="Arial" w:hAnsi="Arial" w:cs="Arial"/>
          <w:szCs w:val="20"/>
        </w:rPr>
        <w:lastRenderedPageBreak/>
        <w:t>Details of the roles and responsibilities are follows:</w:t>
      </w:r>
    </w:p>
    <w:tbl>
      <w:tblPr>
        <w:tblStyle w:val="GridTable4-Accent1"/>
        <w:tblW w:w="0" w:type="auto"/>
        <w:tblLook w:val="04A0" w:firstRow="1" w:lastRow="0" w:firstColumn="1" w:lastColumn="0" w:noHBand="0" w:noVBand="1"/>
      </w:tblPr>
      <w:tblGrid>
        <w:gridCol w:w="2245"/>
        <w:gridCol w:w="2880"/>
        <w:gridCol w:w="4585"/>
      </w:tblGrid>
      <w:tr w:rsidR="00141A23" w14:paraId="7D2F2B78" w14:textId="77777777" w:rsidTr="00435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209465" w14:textId="77777777" w:rsidR="00141A23" w:rsidRDefault="00141A23" w:rsidP="00435EA7">
            <w:pPr>
              <w:pStyle w:val="ListParagraph"/>
              <w:spacing w:before="240" w:line="360" w:lineRule="auto"/>
              <w:ind w:left="0"/>
              <w:rPr>
                <w:rFonts w:ascii="Arial" w:hAnsi="Arial" w:cs="Arial"/>
                <w:szCs w:val="20"/>
              </w:rPr>
            </w:pPr>
            <w:r>
              <w:rPr>
                <w:rFonts w:ascii="Arial" w:hAnsi="Arial" w:cs="Arial"/>
                <w:szCs w:val="20"/>
              </w:rPr>
              <w:t>User Administrator Type</w:t>
            </w:r>
          </w:p>
        </w:tc>
        <w:tc>
          <w:tcPr>
            <w:tcW w:w="2880" w:type="dxa"/>
          </w:tcPr>
          <w:p w14:paraId="64E989D5" w14:textId="77777777" w:rsidR="00141A23" w:rsidRDefault="00141A23" w:rsidP="00435EA7">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Role</w:t>
            </w:r>
          </w:p>
        </w:tc>
        <w:tc>
          <w:tcPr>
            <w:tcW w:w="4585" w:type="dxa"/>
          </w:tcPr>
          <w:p w14:paraId="6E59917C" w14:textId="77777777" w:rsidR="00141A23" w:rsidRDefault="00141A23" w:rsidP="00435EA7">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Roles &amp; Responsibilities</w:t>
            </w:r>
          </w:p>
        </w:tc>
      </w:tr>
      <w:tr w:rsidR="00141A23" w14:paraId="52241EDE" w14:textId="77777777" w:rsidTr="00435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5A38A51" w14:textId="77777777" w:rsidR="00141A23" w:rsidRDefault="00141A23" w:rsidP="00435EA7">
            <w:pPr>
              <w:pStyle w:val="ListParagraph"/>
              <w:spacing w:before="240" w:line="360" w:lineRule="auto"/>
              <w:ind w:left="0"/>
              <w:rPr>
                <w:rFonts w:ascii="Arial" w:hAnsi="Arial" w:cs="Arial"/>
                <w:szCs w:val="20"/>
              </w:rPr>
            </w:pPr>
            <w:r>
              <w:rPr>
                <w:rFonts w:ascii="Arial" w:hAnsi="Arial" w:cs="Arial"/>
                <w:szCs w:val="20"/>
              </w:rPr>
              <w:t>Super user administrator</w:t>
            </w:r>
          </w:p>
        </w:tc>
        <w:tc>
          <w:tcPr>
            <w:tcW w:w="2880" w:type="dxa"/>
          </w:tcPr>
          <w:p w14:paraId="3DFDF24F" w14:textId="77777777" w:rsidR="00141A23" w:rsidRDefault="00141A23" w:rsidP="00435EA7">
            <w:pPr>
              <w:pStyle w:val="ListParagraph"/>
              <w:spacing w:before="24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EF6BF0">
              <w:rPr>
                <w:rFonts w:ascii="Calibri" w:eastAsia="Times New Roman" w:hAnsi="Calibri" w:cs="Times New Roman"/>
                <w:color w:val="000000"/>
              </w:rPr>
              <w:t>INT_SUPER_USER_ADMIN</w:t>
            </w:r>
          </w:p>
        </w:tc>
        <w:tc>
          <w:tcPr>
            <w:tcW w:w="4585" w:type="dxa"/>
          </w:tcPr>
          <w:p w14:paraId="524592F8" w14:textId="77777777" w:rsidR="00141A23" w:rsidRDefault="00141A23" w:rsidP="00435EA7">
            <w:pPr>
              <w:pStyle w:val="ListParagraph"/>
              <w:numPr>
                <w:ilvl w:val="0"/>
                <w:numId w:val="10"/>
              </w:numPr>
              <w:spacing w:before="2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Assign data collection to the ECB user admin so that he/she can further perform user management specific for that data collection</w:t>
            </w:r>
          </w:p>
        </w:tc>
      </w:tr>
      <w:tr w:rsidR="00141A23" w14:paraId="74B1701E" w14:textId="77777777" w:rsidTr="00435EA7">
        <w:tc>
          <w:tcPr>
            <w:cnfStyle w:val="001000000000" w:firstRow="0" w:lastRow="0" w:firstColumn="1" w:lastColumn="0" w:oddVBand="0" w:evenVBand="0" w:oddHBand="0" w:evenHBand="0" w:firstRowFirstColumn="0" w:firstRowLastColumn="0" w:lastRowFirstColumn="0" w:lastRowLastColumn="0"/>
            <w:tcW w:w="2245" w:type="dxa"/>
          </w:tcPr>
          <w:p w14:paraId="4EC0FE45" w14:textId="77777777" w:rsidR="00141A23" w:rsidRDefault="00141A23" w:rsidP="00435EA7">
            <w:pPr>
              <w:pStyle w:val="ListParagraph"/>
              <w:spacing w:before="240" w:line="360" w:lineRule="auto"/>
              <w:ind w:left="0"/>
              <w:rPr>
                <w:rFonts w:ascii="Arial" w:hAnsi="Arial" w:cs="Arial"/>
                <w:szCs w:val="20"/>
              </w:rPr>
            </w:pPr>
            <w:r>
              <w:rPr>
                <w:rFonts w:ascii="Arial" w:hAnsi="Arial" w:cs="Arial"/>
                <w:szCs w:val="20"/>
              </w:rPr>
              <w:t>ECB user administrator</w:t>
            </w:r>
          </w:p>
        </w:tc>
        <w:tc>
          <w:tcPr>
            <w:tcW w:w="2880" w:type="dxa"/>
          </w:tcPr>
          <w:p w14:paraId="5CE76BD1" w14:textId="77777777" w:rsidR="00141A23" w:rsidRDefault="00141A23" w:rsidP="00435EA7">
            <w:pPr>
              <w:pStyle w:val="ListParagraph"/>
              <w:spacing w:before="24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Calibri" w:eastAsia="Times New Roman" w:hAnsi="Calibri" w:cs="Times New Roman"/>
                <w:color w:val="000000"/>
              </w:rPr>
              <w:t>INT</w:t>
            </w:r>
            <w:r w:rsidRPr="00EF6BF0">
              <w:rPr>
                <w:rFonts w:ascii="Calibri" w:eastAsia="Times New Roman" w:hAnsi="Calibri" w:cs="Times New Roman"/>
                <w:color w:val="000000"/>
              </w:rPr>
              <w:t>_USER_ADMIN</w:t>
            </w:r>
          </w:p>
        </w:tc>
        <w:tc>
          <w:tcPr>
            <w:tcW w:w="4585" w:type="dxa"/>
          </w:tcPr>
          <w:p w14:paraId="35200718" w14:textId="77777777" w:rsidR="00141A23" w:rsidRDefault="00141A23" w:rsidP="00435EA7">
            <w:pPr>
              <w:pStyle w:val="ListParagraph"/>
              <w:numPr>
                <w:ilvl w:val="0"/>
                <w:numId w:val="10"/>
              </w:numPr>
              <w:spacing w:before="2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For the assigned data collection, ECB user administrator does user management of ECB users</w:t>
            </w:r>
          </w:p>
          <w:p w14:paraId="28BCF937" w14:textId="77777777" w:rsidR="00141A23" w:rsidRPr="00F93307" w:rsidRDefault="00141A23" w:rsidP="00435EA7">
            <w:pPr>
              <w:pStyle w:val="ListParagraph"/>
              <w:numPr>
                <w:ilvl w:val="0"/>
                <w:numId w:val="10"/>
              </w:numPr>
              <w:spacing w:before="2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For the assigned data collection, ECB user administrator does user management of NCB/NCA user administrators</w:t>
            </w:r>
          </w:p>
        </w:tc>
      </w:tr>
      <w:tr w:rsidR="00141A23" w14:paraId="042FC275" w14:textId="77777777" w:rsidTr="00435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27377E" w14:textId="77777777" w:rsidR="00141A23" w:rsidRDefault="00141A23" w:rsidP="00435EA7">
            <w:pPr>
              <w:pStyle w:val="ListParagraph"/>
              <w:spacing w:before="240" w:line="360" w:lineRule="auto"/>
              <w:ind w:left="0"/>
              <w:rPr>
                <w:rFonts w:ascii="Arial" w:hAnsi="Arial" w:cs="Arial"/>
                <w:szCs w:val="20"/>
              </w:rPr>
            </w:pPr>
            <w:r>
              <w:rPr>
                <w:rFonts w:ascii="Arial" w:hAnsi="Arial" w:cs="Arial"/>
                <w:szCs w:val="20"/>
              </w:rPr>
              <w:t>NCB/NCA user administrator</w:t>
            </w:r>
          </w:p>
        </w:tc>
        <w:tc>
          <w:tcPr>
            <w:tcW w:w="2880" w:type="dxa"/>
          </w:tcPr>
          <w:p w14:paraId="3988BBB5" w14:textId="77777777" w:rsidR="00141A23" w:rsidRDefault="00141A23" w:rsidP="00435EA7">
            <w:pPr>
              <w:pStyle w:val="ListParagraph"/>
              <w:spacing w:before="24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EF6BF0">
              <w:rPr>
                <w:rFonts w:ascii="Calibri" w:eastAsia="Times New Roman" w:hAnsi="Calibri" w:cs="Times New Roman"/>
                <w:color w:val="FF0000"/>
              </w:rPr>
              <w:t>EXT_USER_ADMIN</w:t>
            </w:r>
          </w:p>
        </w:tc>
        <w:tc>
          <w:tcPr>
            <w:tcW w:w="4585" w:type="dxa"/>
          </w:tcPr>
          <w:p w14:paraId="4D95EDEA" w14:textId="77777777" w:rsidR="00141A23" w:rsidRDefault="00141A23" w:rsidP="00435EA7">
            <w:pPr>
              <w:pStyle w:val="ListParagraph"/>
              <w:numPr>
                <w:ilvl w:val="0"/>
                <w:numId w:val="10"/>
              </w:numPr>
              <w:spacing w:before="2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For the assigned data collection, NCB/NCA user administrator does user management of their own resources (same country users)</w:t>
            </w:r>
          </w:p>
          <w:p w14:paraId="0BD4F7B6" w14:textId="77777777" w:rsidR="00141A23" w:rsidRDefault="00141A23" w:rsidP="00435EA7">
            <w:pPr>
              <w:pStyle w:val="ListParagraph"/>
              <w:spacing w:before="24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p>
        </w:tc>
      </w:tr>
      <w:tr w:rsidR="00141A23" w14:paraId="3DE815FE" w14:textId="77777777" w:rsidTr="00435EA7">
        <w:tc>
          <w:tcPr>
            <w:cnfStyle w:val="001000000000" w:firstRow="0" w:lastRow="0" w:firstColumn="1" w:lastColumn="0" w:oddVBand="0" w:evenVBand="0" w:oddHBand="0" w:evenHBand="0" w:firstRowFirstColumn="0" w:firstRowLastColumn="0" w:lastRowFirstColumn="0" w:lastRowLastColumn="0"/>
            <w:tcW w:w="9710" w:type="dxa"/>
            <w:gridSpan w:val="3"/>
          </w:tcPr>
          <w:p w14:paraId="3743C4F7" w14:textId="77777777" w:rsidR="00141A23" w:rsidRDefault="00141A23" w:rsidP="00435EA7">
            <w:pPr>
              <w:pStyle w:val="ListParagraph"/>
              <w:spacing w:before="240" w:line="360" w:lineRule="auto"/>
              <w:ind w:left="0"/>
              <w:rPr>
                <w:rFonts w:ascii="Arial" w:hAnsi="Arial" w:cs="Arial"/>
                <w:szCs w:val="20"/>
              </w:rPr>
            </w:pPr>
            <w:r w:rsidRPr="00F93307">
              <w:rPr>
                <w:rFonts w:ascii="Arial" w:hAnsi="Arial" w:cs="Arial"/>
                <w:color w:val="0070C0"/>
                <w:szCs w:val="20"/>
              </w:rPr>
              <w:t>External users administration will be added in release 2.0</w:t>
            </w:r>
          </w:p>
        </w:tc>
      </w:tr>
    </w:tbl>
    <w:p w14:paraId="0BA07816" w14:textId="77777777" w:rsidR="00141A23" w:rsidRDefault="00141A23" w:rsidP="00141A23">
      <w:pPr>
        <w:pStyle w:val="ListParagraph"/>
        <w:spacing w:before="240" w:after="0" w:line="360" w:lineRule="auto"/>
        <w:ind w:left="0"/>
        <w:rPr>
          <w:rFonts w:ascii="Arial" w:hAnsi="Arial" w:cs="Arial"/>
          <w:szCs w:val="20"/>
        </w:rPr>
      </w:pPr>
    </w:p>
    <w:p w14:paraId="262B8A0F" w14:textId="77777777" w:rsidR="00141A23" w:rsidRDefault="00141A23" w:rsidP="00141A23">
      <w:pPr>
        <w:pStyle w:val="ListParagraph"/>
        <w:spacing w:before="240" w:after="0" w:line="360" w:lineRule="auto"/>
        <w:ind w:left="0"/>
        <w:rPr>
          <w:rFonts w:ascii="Arial" w:hAnsi="Arial" w:cs="Arial"/>
          <w:szCs w:val="20"/>
        </w:rPr>
      </w:pPr>
    </w:p>
    <w:p w14:paraId="6F5C1F6A" w14:textId="77777777" w:rsidR="00141A23" w:rsidRDefault="00141A23" w:rsidP="00141A23">
      <w:pPr>
        <w:pStyle w:val="ListParagraph"/>
        <w:spacing w:before="240" w:after="0" w:line="360" w:lineRule="auto"/>
        <w:ind w:left="0"/>
        <w:rPr>
          <w:rFonts w:ascii="Arial" w:hAnsi="Arial" w:cs="Arial"/>
          <w:szCs w:val="20"/>
        </w:rPr>
      </w:pPr>
    </w:p>
    <w:p w14:paraId="3C2E07AA" w14:textId="77777777" w:rsidR="00141A23" w:rsidRDefault="00141A23" w:rsidP="00141A23">
      <w:pPr>
        <w:pStyle w:val="ListParagraph"/>
        <w:spacing w:before="240" w:after="0" w:line="360" w:lineRule="auto"/>
        <w:ind w:left="0"/>
        <w:rPr>
          <w:rFonts w:ascii="Arial" w:hAnsi="Arial" w:cs="Arial"/>
          <w:szCs w:val="20"/>
        </w:rPr>
      </w:pPr>
    </w:p>
    <w:p w14:paraId="4CE8DCCC" w14:textId="77777777" w:rsidR="00141A23" w:rsidRDefault="00141A23" w:rsidP="00141A23">
      <w:pPr>
        <w:pStyle w:val="ListParagraph"/>
        <w:spacing w:before="240" w:after="0" w:line="360" w:lineRule="auto"/>
        <w:ind w:left="0"/>
        <w:rPr>
          <w:rFonts w:ascii="Arial" w:hAnsi="Arial" w:cs="Arial"/>
          <w:szCs w:val="20"/>
        </w:rPr>
        <w:sectPr w:rsidR="00141A23" w:rsidSect="003D51A3">
          <w:headerReference w:type="default" r:id="rId11"/>
          <w:footerReference w:type="default" r:id="rId12"/>
          <w:pgSz w:w="12240" w:h="15840"/>
          <w:pgMar w:top="940" w:right="1260" w:bottom="280" w:left="1260" w:header="720" w:footer="720" w:gutter="0"/>
          <w:cols w:space="720"/>
        </w:sectPr>
      </w:pPr>
    </w:p>
    <w:p w14:paraId="199497BA" w14:textId="77777777" w:rsidR="00141A23" w:rsidRPr="00011367" w:rsidRDefault="00141A23" w:rsidP="00141A23">
      <w:pPr>
        <w:pStyle w:val="ListParagraph"/>
        <w:spacing w:after="0" w:line="200" w:lineRule="exact"/>
        <w:ind w:left="0"/>
        <w:rPr>
          <w:rFonts w:ascii="Arial" w:hAnsi="Arial" w:cs="Arial"/>
          <w:szCs w:val="20"/>
        </w:rPr>
      </w:pPr>
    </w:p>
    <w:p w14:paraId="118692FB" w14:textId="1C6DA310" w:rsidR="008B0971" w:rsidRPr="00EC426A" w:rsidRDefault="008B0971" w:rsidP="008B0971">
      <w:pPr>
        <w:pStyle w:val="Heading2"/>
        <w:numPr>
          <w:ilvl w:val="0"/>
          <w:numId w:val="6"/>
        </w:numPr>
        <w:rPr>
          <w:rFonts w:eastAsia="Arial"/>
          <w:color w:val="0070C0"/>
          <w:sz w:val="24"/>
          <w:szCs w:val="24"/>
          <w:u w:val="none"/>
        </w:rPr>
      </w:pPr>
      <w:bookmarkStart w:id="7" w:name="_Toc500597353"/>
      <w:r>
        <w:rPr>
          <w:rFonts w:eastAsia="Arial"/>
          <w:color w:val="0070C0"/>
          <w:sz w:val="24"/>
          <w:szCs w:val="24"/>
          <w:u w:val="none"/>
        </w:rPr>
        <w:t>Mechanism of roles and controls assignments to CASPER user</w:t>
      </w:r>
      <w:bookmarkEnd w:id="7"/>
    </w:p>
    <w:p w14:paraId="4B6C36FE" w14:textId="31DB1346" w:rsidR="008B0971" w:rsidRDefault="008B0971" w:rsidP="008B0971">
      <w:pPr>
        <w:pStyle w:val="ListParagraph"/>
        <w:spacing w:before="240" w:after="0" w:line="360" w:lineRule="auto"/>
        <w:ind w:left="0"/>
        <w:rPr>
          <w:rFonts w:ascii="Arial" w:hAnsi="Arial" w:cs="Arial"/>
          <w:szCs w:val="20"/>
        </w:rPr>
      </w:pPr>
      <w:r>
        <w:rPr>
          <w:rFonts w:ascii="Arial" w:hAnsi="Arial" w:cs="Arial"/>
          <w:szCs w:val="20"/>
        </w:rPr>
        <w:t xml:space="preserve">Each user gets one or more IAM role assigned. </w:t>
      </w:r>
    </w:p>
    <w:p w14:paraId="788A6E7A" w14:textId="02A67EA2" w:rsidR="008B0971" w:rsidRDefault="008B0971" w:rsidP="008B0971">
      <w:pPr>
        <w:pStyle w:val="ListParagraph"/>
        <w:spacing w:before="240" w:after="0" w:line="360" w:lineRule="auto"/>
        <w:ind w:left="0"/>
        <w:rPr>
          <w:rFonts w:ascii="Arial" w:hAnsi="Arial" w:cs="Arial"/>
          <w:szCs w:val="20"/>
        </w:rPr>
      </w:pPr>
      <w:r>
        <w:rPr>
          <w:rFonts w:ascii="Arial" w:hAnsi="Arial" w:cs="Arial"/>
          <w:szCs w:val="20"/>
        </w:rPr>
        <w:t>Using “User Assignment” screen, user administrator assigns specific controls to the user as follows:</w:t>
      </w:r>
    </w:p>
    <w:p w14:paraId="27153EAC" w14:textId="219712B7" w:rsidR="008B0971" w:rsidRPr="008B0971" w:rsidRDefault="008B0971" w:rsidP="008B0971">
      <w:pPr>
        <w:pStyle w:val="ListParagraph"/>
        <w:numPr>
          <w:ilvl w:val="0"/>
          <w:numId w:val="11"/>
        </w:numPr>
        <w:spacing w:before="240" w:after="0" w:line="360" w:lineRule="auto"/>
        <w:rPr>
          <w:rFonts w:ascii="Arial" w:hAnsi="Arial" w:cs="Arial"/>
          <w:szCs w:val="20"/>
        </w:rPr>
      </w:pPr>
      <w:r>
        <w:rPr>
          <w:rFonts w:ascii="Arial" w:hAnsi="Arial" w:cs="Arial"/>
          <w:szCs w:val="20"/>
        </w:rPr>
        <w:t>CASPER</w:t>
      </w:r>
      <w:r w:rsidRPr="008B0971">
        <w:rPr>
          <w:rFonts w:ascii="Arial" w:hAnsi="Arial" w:cs="Arial"/>
          <w:szCs w:val="20"/>
        </w:rPr>
        <w:t xml:space="preserve"> role</w:t>
      </w:r>
      <w:r>
        <w:rPr>
          <w:rFonts w:ascii="Arial" w:hAnsi="Arial" w:cs="Arial"/>
          <w:szCs w:val="20"/>
        </w:rPr>
        <w:t xml:space="preserve"> (coming from IAM)</w:t>
      </w:r>
    </w:p>
    <w:p w14:paraId="75121D2E" w14:textId="35E110ED" w:rsidR="008B0971" w:rsidRPr="008B0971" w:rsidRDefault="008B0971" w:rsidP="008B0971">
      <w:pPr>
        <w:pStyle w:val="ListParagraph"/>
        <w:numPr>
          <w:ilvl w:val="0"/>
          <w:numId w:val="11"/>
        </w:numPr>
        <w:spacing w:before="240" w:after="0" w:line="360" w:lineRule="auto"/>
        <w:rPr>
          <w:rFonts w:ascii="Arial" w:hAnsi="Arial" w:cs="Arial"/>
          <w:szCs w:val="20"/>
        </w:rPr>
      </w:pPr>
      <w:r>
        <w:rPr>
          <w:rFonts w:ascii="Arial" w:hAnsi="Arial" w:cs="Arial"/>
          <w:szCs w:val="20"/>
        </w:rPr>
        <w:t>(</w:t>
      </w:r>
      <w:r w:rsidRPr="008B0971">
        <w:rPr>
          <w:rFonts w:ascii="Arial" w:hAnsi="Arial" w:cs="Arial"/>
          <w:szCs w:val="20"/>
        </w:rPr>
        <w:t>Optionally</w:t>
      </w:r>
      <w:r>
        <w:rPr>
          <w:rFonts w:ascii="Arial" w:hAnsi="Arial" w:cs="Arial"/>
          <w:szCs w:val="20"/>
        </w:rPr>
        <w:t>)</w:t>
      </w:r>
      <w:r w:rsidRPr="008B0971">
        <w:rPr>
          <w:rFonts w:ascii="Arial" w:hAnsi="Arial" w:cs="Arial"/>
          <w:szCs w:val="20"/>
        </w:rPr>
        <w:t xml:space="preserve"> data collection</w:t>
      </w:r>
      <w:r>
        <w:rPr>
          <w:rFonts w:ascii="Arial" w:hAnsi="Arial" w:cs="Arial"/>
          <w:szCs w:val="20"/>
        </w:rPr>
        <w:t xml:space="preserve"> for the activities which are linked to data collections</w:t>
      </w:r>
    </w:p>
    <w:p w14:paraId="52F65F9A" w14:textId="294F9F82" w:rsidR="008B0971" w:rsidRPr="008B0971" w:rsidRDefault="00141A23" w:rsidP="008B0971">
      <w:pPr>
        <w:pStyle w:val="ListParagraph"/>
        <w:numPr>
          <w:ilvl w:val="0"/>
          <w:numId w:val="11"/>
        </w:numPr>
        <w:spacing w:before="240" w:after="0" w:line="360" w:lineRule="auto"/>
        <w:rPr>
          <w:rFonts w:ascii="Arial" w:hAnsi="Arial" w:cs="Arial"/>
          <w:szCs w:val="20"/>
        </w:rPr>
      </w:pPr>
      <w:r>
        <w:rPr>
          <w:rFonts w:ascii="Arial" w:hAnsi="Arial" w:cs="Arial"/>
          <w:szCs w:val="20"/>
        </w:rPr>
        <w:t>(Only for NCA/NCBs)</w:t>
      </w:r>
      <w:r w:rsidRPr="008B0971">
        <w:rPr>
          <w:rFonts w:ascii="Arial" w:hAnsi="Arial" w:cs="Arial"/>
          <w:szCs w:val="20"/>
        </w:rPr>
        <w:t xml:space="preserve"> </w:t>
      </w:r>
      <w:r w:rsidR="008B0971">
        <w:rPr>
          <w:rFonts w:ascii="Arial" w:hAnsi="Arial" w:cs="Arial"/>
          <w:szCs w:val="20"/>
        </w:rPr>
        <w:t>C</w:t>
      </w:r>
      <w:r w:rsidR="008B0971" w:rsidRPr="008B0971">
        <w:rPr>
          <w:rFonts w:ascii="Arial" w:hAnsi="Arial" w:cs="Arial"/>
          <w:szCs w:val="20"/>
        </w:rPr>
        <w:t xml:space="preserve">ountry </w:t>
      </w:r>
      <w:r w:rsidR="008B0971">
        <w:rPr>
          <w:rFonts w:ascii="Arial" w:hAnsi="Arial" w:cs="Arial"/>
          <w:szCs w:val="20"/>
        </w:rPr>
        <w:t>(coming from IAM. Important for limiting scope of NCAs/NCBs)</w:t>
      </w:r>
    </w:p>
    <w:p w14:paraId="15CA0820" w14:textId="6926CA15" w:rsidR="008B0971" w:rsidRDefault="00141A23" w:rsidP="008B0971">
      <w:pPr>
        <w:pStyle w:val="ListParagraph"/>
        <w:numPr>
          <w:ilvl w:val="0"/>
          <w:numId w:val="11"/>
        </w:numPr>
        <w:spacing w:before="240" w:after="0" w:line="360" w:lineRule="auto"/>
        <w:rPr>
          <w:rFonts w:ascii="Arial" w:hAnsi="Arial" w:cs="Arial"/>
          <w:color w:val="0070C0"/>
          <w:szCs w:val="20"/>
        </w:rPr>
      </w:pPr>
      <w:r w:rsidRPr="00141A23">
        <w:rPr>
          <w:rFonts w:ascii="Arial" w:hAnsi="Arial" w:cs="Arial"/>
          <w:color w:val="0070C0"/>
          <w:szCs w:val="20"/>
        </w:rPr>
        <w:t>(Only for external submitters) E</w:t>
      </w:r>
      <w:r w:rsidR="008B0971" w:rsidRPr="00141A23">
        <w:rPr>
          <w:rFonts w:ascii="Arial" w:hAnsi="Arial" w:cs="Arial"/>
          <w:color w:val="0070C0"/>
          <w:szCs w:val="20"/>
        </w:rPr>
        <w:t>ntity (Release 2.0)</w:t>
      </w:r>
    </w:p>
    <w:p w14:paraId="16985D53" w14:textId="77777777" w:rsidR="00C47E8A" w:rsidRDefault="00C47E8A" w:rsidP="00C47E8A">
      <w:pPr>
        <w:pStyle w:val="ListParagraph"/>
        <w:spacing w:before="240" w:after="0" w:line="360" w:lineRule="auto"/>
        <w:rPr>
          <w:rFonts w:ascii="Arial" w:hAnsi="Arial" w:cs="Arial"/>
          <w:color w:val="0070C0"/>
          <w:szCs w:val="20"/>
        </w:rPr>
      </w:pPr>
    </w:p>
    <w:p w14:paraId="662246D2" w14:textId="4C03D87B" w:rsidR="00C47E8A" w:rsidRPr="00C47E8A" w:rsidRDefault="00C47E8A" w:rsidP="00C47E8A">
      <w:pPr>
        <w:pStyle w:val="ListParagraph"/>
        <w:spacing w:before="240" w:after="0" w:line="360" w:lineRule="auto"/>
        <w:rPr>
          <w:rFonts w:ascii="Arial" w:hAnsi="Arial" w:cs="Arial"/>
          <w:szCs w:val="20"/>
        </w:rPr>
      </w:pPr>
      <w:r w:rsidRPr="00C47E8A">
        <w:rPr>
          <w:rFonts w:ascii="Arial" w:hAnsi="Arial" w:cs="Arial"/>
          <w:szCs w:val="20"/>
        </w:rPr>
        <w:t>Demonstration example:</w:t>
      </w:r>
    </w:p>
    <w:p w14:paraId="6E40EC2D" w14:textId="7DCCC471" w:rsidR="00C47E8A" w:rsidRPr="00C47E8A" w:rsidRDefault="000347AD" w:rsidP="00C47E8A">
      <w:pPr>
        <w:spacing w:before="240" w:after="0" w:line="360" w:lineRule="auto"/>
        <w:rPr>
          <w:rFonts w:ascii="Arial" w:hAnsi="Arial" w:cs="Arial"/>
          <w:color w:val="0070C0"/>
          <w:szCs w:val="20"/>
        </w:rPr>
      </w:pPr>
      <w:r>
        <w:rPr>
          <w:rFonts w:ascii="Arial" w:hAnsi="Arial" w:cs="Arial"/>
          <w:noProof/>
          <w:color w:val="0070C0"/>
          <w:szCs w:val="20"/>
        </w:rPr>
        <w:drawing>
          <wp:inline distT="0" distB="0" distL="0" distR="0" wp14:anchorId="04E2E54C" wp14:editId="46A296F5">
            <wp:extent cx="6377286" cy="2242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6677" cy="2249003"/>
                    </a:xfrm>
                    <a:prstGeom prst="rect">
                      <a:avLst/>
                    </a:prstGeom>
                    <a:noFill/>
                  </pic:spPr>
                </pic:pic>
              </a:graphicData>
            </a:graphic>
          </wp:inline>
        </w:drawing>
      </w:r>
    </w:p>
    <w:p w14:paraId="3244F9B8" w14:textId="77777777" w:rsidR="008B0971" w:rsidRDefault="008B0971" w:rsidP="008B0971">
      <w:pPr>
        <w:pStyle w:val="ListParagraph"/>
        <w:spacing w:before="240" w:after="0" w:line="360" w:lineRule="auto"/>
        <w:ind w:left="0"/>
        <w:rPr>
          <w:rFonts w:ascii="Arial" w:hAnsi="Arial" w:cs="Arial"/>
          <w:szCs w:val="20"/>
        </w:rPr>
      </w:pPr>
    </w:p>
    <w:p w14:paraId="081AB235" w14:textId="77777777" w:rsidR="00C47E8A" w:rsidRDefault="00C47E8A">
      <w:pPr>
        <w:rPr>
          <w:rFonts w:ascii="Arial" w:eastAsia="Arial" w:hAnsi="Arial" w:cstheme="majorBidi"/>
          <w:color w:val="0070C0"/>
          <w:sz w:val="24"/>
          <w:szCs w:val="24"/>
        </w:rPr>
      </w:pPr>
      <w:r>
        <w:rPr>
          <w:rFonts w:eastAsia="Arial"/>
          <w:color w:val="0070C0"/>
          <w:sz w:val="24"/>
          <w:szCs w:val="24"/>
        </w:rPr>
        <w:br w:type="page"/>
      </w:r>
    </w:p>
    <w:p w14:paraId="5EB7E481" w14:textId="77FE4E19" w:rsidR="00C47E8A" w:rsidRPr="00EC426A" w:rsidRDefault="00C47E8A" w:rsidP="00C47E8A">
      <w:pPr>
        <w:pStyle w:val="Heading2"/>
        <w:numPr>
          <w:ilvl w:val="0"/>
          <w:numId w:val="6"/>
        </w:numPr>
        <w:rPr>
          <w:rFonts w:eastAsia="Arial"/>
          <w:color w:val="0070C0"/>
          <w:sz w:val="24"/>
          <w:szCs w:val="24"/>
          <w:u w:val="none"/>
        </w:rPr>
      </w:pPr>
      <w:bookmarkStart w:id="8" w:name="_Toc500597354"/>
      <w:r>
        <w:rPr>
          <w:rFonts w:eastAsia="Arial"/>
          <w:color w:val="0070C0"/>
          <w:sz w:val="24"/>
          <w:szCs w:val="24"/>
          <w:u w:val="none"/>
        </w:rPr>
        <w:lastRenderedPageBreak/>
        <w:t>Managing user assignment</w:t>
      </w:r>
      <w:r w:rsidR="00DD234A">
        <w:rPr>
          <w:rFonts w:eastAsia="Arial"/>
          <w:color w:val="0070C0"/>
          <w:sz w:val="24"/>
          <w:szCs w:val="24"/>
          <w:u w:val="none"/>
        </w:rPr>
        <w:t>s</w:t>
      </w:r>
      <w:bookmarkEnd w:id="8"/>
    </w:p>
    <w:p w14:paraId="4FC60D6B" w14:textId="09340F49" w:rsidR="00C47E8A" w:rsidRDefault="00C47E8A" w:rsidP="00C47E8A">
      <w:pPr>
        <w:pStyle w:val="ListParagraph"/>
        <w:spacing w:before="240" w:after="0" w:line="360" w:lineRule="auto"/>
        <w:ind w:left="0"/>
        <w:rPr>
          <w:rFonts w:ascii="Arial" w:hAnsi="Arial" w:cs="Arial"/>
          <w:szCs w:val="20"/>
        </w:rPr>
      </w:pPr>
      <w:r>
        <w:rPr>
          <w:rFonts w:ascii="Arial" w:hAnsi="Arial" w:cs="Arial"/>
          <w:szCs w:val="20"/>
        </w:rPr>
        <w:t xml:space="preserve">User assignment will have following behaviour based on type of user administrator as logged in user.  </w:t>
      </w:r>
    </w:p>
    <w:p w14:paraId="7C503335" w14:textId="2BC98100" w:rsidR="004115DF" w:rsidRDefault="004115DF" w:rsidP="00C47E8A">
      <w:pPr>
        <w:pStyle w:val="ListParagraph"/>
        <w:spacing w:before="240" w:after="0" w:line="360" w:lineRule="auto"/>
        <w:ind w:left="0"/>
        <w:rPr>
          <w:rFonts w:ascii="Arial" w:hAnsi="Arial" w:cs="Arial"/>
          <w:szCs w:val="20"/>
        </w:rPr>
      </w:pPr>
      <w:r>
        <w:rPr>
          <w:rFonts w:ascii="Arial" w:hAnsi="Arial" w:cs="Arial"/>
          <w:szCs w:val="20"/>
        </w:rPr>
        <w:t>Following will be expected permissions assignment per user admin role</w:t>
      </w:r>
    </w:p>
    <w:p w14:paraId="4A039FC7" w14:textId="77777777" w:rsidR="004115DF" w:rsidRDefault="004115DF" w:rsidP="00C47E8A">
      <w:pPr>
        <w:pStyle w:val="ListParagraph"/>
        <w:spacing w:before="240" w:after="0" w:line="360" w:lineRule="auto"/>
        <w:ind w:left="0"/>
        <w:rPr>
          <w:rFonts w:ascii="Arial" w:hAnsi="Arial" w:cs="Arial"/>
          <w:szCs w:val="20"/>
        </w:rPr>
      </w:pPr>
    </w:p>
    <w:tbl>
      <w:tblPr>
        <w:tblW w:w="10047" w:type="dxa"/>
        <w:tblInd w:w="-5" w:type="dxa"/>
        <w:tblLayout w:type="fixed"/>
        <w:tblLook w:val="04A0" w:firstRow="1" w:lastRow="0" w:firstColumn="1" w:lastColumn="0" w:noHBand="0" w:noVBand="1"/>
      </w:tblPr>
      <w:tblGrid>
        <w:gridCol w:w="1328"/>
        <w:gridCol w:w="1700"/>
        <w:gridCol w:w="2822"/>
        <w:gridCol w:w="1350"/>
        <w:gridCol w:w="1350"/>
        <w:gridCol w:w="1497"/>
      </w:tblGrid>
      <w:tr w:rsidR="004115DF" w:rsidRPr="004115DF" w14:paraId="6F0AE2AE" w14:textId="77777777" w:rsidTr="004115DF">
        <w:trPr>
          <w:trHeight w:val="508"/>
        </w:trPr>
        <w:tc>
          <w:tcPr>
            <w:tcW w:w="1328" w:type="dxa"/>
            <w:vMerge w:val="restart"/>
            <w:tcBorders>
              <w:top w:val="single" w:sz="4" w:space="0" w:color="auto"/>
              <w:left w:val="single" w:sz="4" w:space="0" w:color="auto"/>
              <w:bottom w:val="single" w:sz="4" w:space="0" w:color="000000"/>
              <w:right w:val="single" w:sz="4" w:space="0" w:color="auto"/>
            </w:tcBorders>
            <w:shd w:val="clear" w:color="000000" w:fill="DDEBF7"/>
            <w:hideMark/>
          </w:tcPr>
          <w:p w14:paraId="4248EDE4"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Category</w:t>
            </w:r>
          </w:p>
        </w:tc>
        <w:tc>
          <w:tcPr>
            <w:tcW w:w="1700" w:type="dxa"/>
            <w:vMerge w:val="restart"/>
            <w:tcBorders>
              <w:top w:val="single" w:sz="4" w:space="0" w:color="auto"/>
              <w:left w:val="single" w:sz="4" w:space="0" w:color="auto"/>
              <w:bottom w:val="single" w:sz="4" w:space="0" w:color="000000"/>
              <w:right w:val="single" w:sz="4" w:space="0" w:color="auto"/>
            </w:tcBorders>
            <w:shd w:val="clear" w:color="000000" w:fill="DDEBF7"/>
            <w:hideMark/>
          </w:tcPr>
          <w:p w14:paraId="02DB0924"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Permission code</w:t>
            </w:r>
          </w:p>
        </w:tc>
        <w:tc>
          <w:tcPr>
            <w:tcW w:w="2822" w:type="dxa"/>
            <w:vMerge w:val="restart"/>
            <w:tcBorders>
              <w:top w:val="single" w:sz="4" w:space="0" w:color="auto"/>
              <w:left w:val="single" w:sz="4" w:space="0" w:color="auto"/>
              <w:bottom w:val="single" w:sz="4" w:space="0" w:color="000000"/>
              <w:right w:val="single" w:sz="4" w:space="0" w:color="auto"/>
            </w:tcBorders>
            <w:shd w:val="clear" w:color="000000" w:fill="DDEBF7"/>
            <w:hideMark/>
          </w:tcPr>
          <w:p w14:paraId="27FA5E3B"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Permission Name</w:t>
            </w:r>
          </w:p>
        </w:tc>
        <w:tc>
          <w:tcPr>
            <w:tcW w:w="1350" w:type="dxa"/>
            <w:tcBorders>
              <w:top w:val="single" w:sz="4" w:space="0" w:color="auto"/>
              <w:left w:val="nil"/>
              <w:bottom w:val="single" w:sz="4" w:space="0" w:color="auto"/>
              <w:right w:val="single" w:sz="4" w:space="0" w:color="auto"/>
            </w:tcBorders>
            <w:shd w:val="clear" w:color="000000" w:fill="FCE4D6"/>
            <w:hideMark/>
          </w:tcPr>
          <w:p w14:paraId="08AC92CA"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INT_SUPER_USER_ADMIN</w:t>
            </w:r>
          </w:p>
        </w:tc>
        <w:tc>
          <w:tcPr>
            <w:tcW w:w="1350" w:type="dxa"/>
            <w:tcBorders>
              <w:top w:val="single" w:sz="4" w:space="0" w:color="auto"/>
              <w:left w:val="nil"/>
              <w:bottom w:val="single" w:sz="4" w:space="0" w:color="auto"/>
              <w:right w:val="single" w:sz="4" w:space="0" w:color="auto"/>
            </w:tcBorders>
            <w:shd w:val="clear" w:color="000000" w:fill="FCE4D6"/>
            <w:hideMark/>
          </w:tcPr>
          <w:p w14:paraId="5F87FCA3"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INT_USER_ADMIN</w:t>
            </w:r>
          </w:p>
        </w:tc>
        <w:tc>
          <w:tcPr>
            <w:tcW w:w="1497" w:type="dxa"/>
            <w:tcBorders>
              <w:top w:val="single" w:sz="4" w:space="0" w:color="auto"/>
              <w:left w:val="nil"/>
              <w:bottom w:val="single" w:sz="4" w:space="0" w:color="auto"/>
              <w:right w:val="single" w:sz="4" w:space="0" w:color="auto"/>
            </w:tcBorders>
            <w:shd w:val="clear" w:color="000000" w:fill="FCE4D6"/>
            <w:hideMark/>
          </w:tcPr>
          <w:p w14:paraId="7EF3EE53"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EXT_USER_ADMIN</w:t>
            </w:r>
          </w:p>
        </w:tc>
      </w:tr>
      <w:tr w:rsidR="004115DF" w:rsidRPr="004115DF" w14:paraId="5031CAF3" w14:textId="77777777" w:rsidTr="004115DF">
        <w:trPr>
          <w:trHeight w:val="526"/>
        </w:trPr>
        <w:tc>
          <w:tcPr>
            <w:tcW w:w="1328" w:type="dxa"/>
            <w:vMerge/>
            <w:tcBorders>
              <w:top w:val="single" w:sz="4" w:space="0" w:color="auto"/>
              <w:left w:val="single" w:sz="4" w:space="0" w:color="auto"/>
              <w:bottom w:val="single" w:sz="4" w:space="0" w:color="000000"/>
              <w:right w:val="single" w:sz="4" w:space="0" w:color="auto"/>
            </w:tcBorders>
            <w:vAlign w:val="center"/>
            <w:hideMark/>
          </w:tcPr>
          <w:p w14:paraId="0FA72938"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p>
        </w:tc>
        <w:tc>
          <w:tcPr>
            <w:tcW w:w="1700" w:type="dxa"/>
            <w:vMerge/>
            <w:tcBorders>
              <w:top w:val="single" w:sz="4" w:space="0" w:color="auto"/>
              <w:left w:val="single" w:sz="4" w:space="0" w:color="auto"/>
              <w:bottom w:val="single" w:sz="4" w:space="0" w:color="000000"/>
              <w:right w:val="single" w:sz="4" w:space="0" w:color="auto"/>
            </w:tcBorders>
            <w:vAlign w:val="center"/>
            <w:hideMark/>
          </w:tcPr>
          <w:p w14:paraId="1AE51480"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p>
        </w:tc>
        <w:tc>
          <w:tcPr>
            <w:tcW w:w="2822" w:type="dxa"/>
            <w:vMerge/>
            <w:tcBorders>
              <w:top w:val="single" w:sz="4" w:space="0" w:color="auto"/>
              <w:left w:val="single" w:sz="4" w:space="0" w:color="auto"/>
              <w:bottom w:val="single" w:sz="4" w:space="0" w:color="000000"/>
              <w:right w:val="single" w:sz="4" w:space="0" w:color="auto"/>
            </w:tcBorders>
            <w:vAlign w:val="center"/>
            <w:hideMark/>
          </w:tcPr>
          <w:p w14:paraId="61502D18"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p>
        </w:tc>
        <w:tc>
          <w:tcPr>
            <w:tcW w:w="1350" w:type="dxa"/>
            <w:tcBorders>
              <w:top w:val="nil"/>
              <w:left w:val="nil"/>
              <w:bottom w:val="single" w:sz="4" w:space="0" w:color="auto"/>
              <w:right w:val="single" w:sz="4" w:space="0" w:color="auto"/>
            </w:tcBorders>
            <w:shd w:val="clear" w:color="000000" w:fill="FCE4D6"/>
            <w:hideMark/>
          </w:tcPr>
          <w:p w14:paraId="6B172C68"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ECB Super User Admin</w:t>
            </w:r>
          </w:p>
        </w:tc>
        <w:tc>
          <w:tcPr>
            <w:tcW w:w="1350" w:type="dxa"/>
            <w:tcBorders>
              <w:top w:val="nil"/>
              <w:left w:val="nil"/>
              <w:bottom w:val="single" w:sz="4" w:space="0" w:color="auto"/>
              <w:right w:val="single" w:sz="4" w:space="0" w:color="auto"/>
            </w:tcBorders>
            <w:shd w:val="clear" w:color="000000" w:fill="FCE4D6"/>
            <w:hideMark/>
          </w:tcPr>
          <w:p w14:paraId="730F7C8D"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ECB User Administrator</w:t>
            </w:r>
          </w:p>
        </w:tc>
        <w:tc>
          <w:tcPr>
            <w:tcW w:w="1497" w:type="dxa"/>
            <w:tcBorders>
              <w:top w:val="nil"/>
              <w:left w:val="nil"/>
              <w:bottom w:val="single" w:sz="4" w:space="0" w:color="auto"/>
              <w:right w:val="single" w:sz="4" w:space="0" w:color="auto"/>
            </w:tcBorders>
            <w:shd w:val="clear" w:color="000000" w:fill="FCE4D6"/>
            <w:hideMark/>
          </w:tcPr>
          <w:p w14:paraId="342A2748"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NCB/NCA User Administrator</w:t>
            </w:r>
          </w:p>
        </w:tc>
      </w:tr>
      <w:tr w:rsidR="004115DF" w:rsidRPr="004115DF" w14:paraId="1F16B6CB" w14:textId="77777777" w:rsidTr="004115DF">
        <w:trPr>
          <w:trHeight w:val="255"/>
        </w:trPr>
        <w:tc>
          <w:tcPr>
            <w:tcW w:w="1328" w:type="dxa"/>
            <w:tcBorders>
              <w:top w:val="nil"/>
              <w:left w:val="single" w:sz="4" w:space="0" w:color="auto"/>
              <w:bottom w:val="single" w:sz="4" w:space="0" w:color="auto"/>
              <w:right w:val="single" w:sz="4" w:space="0" w:color="auto"/>
            </w:tcBorders>
            <w:shd w:val="clear" w:color="000000" w:fill="FFFFFF"/>
            <w:hideMark/>
          </w:tcPr>
          <w:p w14:paraId="1EFC1042"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Authorisation</w:t>
            </w:r>
          </w:p>
        </w:tc>
        <w:tc>
          <w:tcPr>
            <w:tcW w:w="1700" w:type="dxa"/>
            <w:tcBorders>
              <w:top w:val="nil"/>
              <w:left w:val="nil"/>
              <w:bottom w:val="single" w:sz="4" w:space="0" w:color="auto"/>
              <w:right w:val="single" w:sz="4" w:space="0" w:color="auto"/>
            </w:tcBorders>
            <w:shd w:val="clear" w:color="000000" w:fill="FFFFFF"/>
            <w:hideMark/>
          </w:tcPr>
          <w:p w14:paraId="4708783C"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AUTH.PERM</w:t>
            </w:r>
          </w:p>
        </w:tc>
        <w:tc>
          <w:tcPr>
            <w:tcW w:w="2822" w:type="dxa"/>
            <w:tcBorders>
              <w:top w:val="nil"/>
              <w:left w:val="nil"/>
              <w:bottom w:val="single" w:sz="4" w:space="0" w:color="auto"/>
              <w:right w:val="nil"/>
            </w:tcBorders>
            <w:shd w:val="clear" w:color="000000" w:fill="FFFFFF"/>
            <w:hideMark/>
          </w:tcPr>
          <w:p w14:paraId="2AF981D8"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Assignment of Permissions to Role</w:t>
            </w:r>
          </w:p>
        </w:tc>
        <w:tc>
          <w:tcPr>
            <w:tcW w:w="1350" w:type="dxa"/>
            <w:tcBorders>
              <w:top w:val="single" w:sz="4" w:space="0" w:color="auto"/>
              <w:left w:val="single" w:sz="4" w:space="0" w:color="auto"/>
              <w:bottom w:val="single" w:sz="4" w:space="0" w:color="auto"/>
              <w:right w:val="single" w:sz="4" w:space="0" w:color="auto"/>
            </w:tcBorders>
            <w:shd w:val="clear" w:color="000000" w:fill="00B050"/>
            <w:hideMark/>
          </w:tcPr>
          <w:p w14:paraId="4144C4B2"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c>
          <w:tcPr>
            <w:tcW w:w="1350" w:type="dxa"/>
            <w:tcBorders>
              <w:top w:val="nil"/>
              <w:left w:val="nil"/>
              <w:bottom w:val="single" w:sz="4" w:space="0" w:color="auto"/>
              <w:right w:val="single" w:sz="4" w:space="0" w:color="auto"/>
            </w:tcBorders>
            <w:shd w:val="clear" w:color="000000" w:fill="F2F2F2"/>
            <w:hideMark/>
          </w:tcPr>
          <w:p w14:paraId="063AC718" w14:textId="77777777" w:rsidR="004115DF" w:rsidRPr="004115DF" w:rsidRDefault="004115DF" w:rsidP="004115DF">
            <w:pPr>
              <w:widowControl/>
              <w:spacing w:after="0" w:line="240" w:lineRule="auto"/>
              <w:jc w:val="center"/>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 </w:t>
            </w:r>
          </w:p>
        </w:tc>
        <w:tc>
          <w:tcPr>
            <w:tcW w:w="1497" w:type="dxa"/>
            <w:tcBorders>
              <w:top w:val="nil"/>
              <w:left w:val="nil"/>
              <w:bottom w:val="single" w:sz="4" w:space="0" w:color="auto"/>
              <w:right w:val="single" w:sz="4" w:space="0" w:color="auto"/>
            </w:tcBorders>
            <w:shd w:val="clear" w:color="000000" w:fill="F2F2F2"/>
            <w:hideMark/>
          </w:tcPr>
          <w:p w14:paraId="17F4A2D0" w14:textId="77777777" w:rsidR="004115DF" w:rsidRPr="004115DF" w:rsidRDefault="004115DF" w:rsidP="004115DF">
            <w:pPr>
              <w:widowControl/>
              <w:spacing w:after="0" w:line="240" w:lineRule="auto"/>
              <w:jc w:val="center"/>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 </w:t>
            </w:r>
          </w:p>
        </w:tc>
      </w:tr>
      <w:tr w:rsidR="004115DF" w:rsidRPr="004115DF" w14:paraId="5FA38B7A" w14:textId="77777777" w:rsidTr="004115DF">
        <w:trPr>
          <w:trHeight w:val="765"/>
        </w:trPr>
        <w:tc>
          <w:tcPr>
            <w:tcW w:w="1328" w:type="dxa"/>
            <w:tcBorders>
              <w:top w:val="nil"/>
              <w:left w:val="single" w:sz="4" w:space="0" w:color="auto"/>
              <w:bottom w:val="single" w:sz="4" w:space="0" w:color="auto"/>
              <w:right w:val="single" w:sz="4" w:space="0" w:color="auto"/>
            </w:tcBorders>
            <w:shd w:val="clear" w:color="000000" w:fill="FFFFFF"/>
            <w:hideMark/>
          </w:tcPr>
          <w:p w14:paraId="456F4A2F"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Authorisation</w:t>
            </w:r>
          </w:p>
        </w:tc>
        <w:tc>
          <w:tcPr>
            <w:tcW w:w="1700" w:type="dxa"/>
            <w:tcBorders>
              <w:top w:val="nil"/>
              <w:left w:val="nil"/>
              <w:bottom w:val="single" w:sz="4" w:space="0" w:color="auto"/>
              <w:right w:val="single" w:sz="4" w:space="0" w:color="auto"/>
            </w:tcBorders>
            <w:shd w:val="clear" w:color="000000" w:fill="FFFFFF"/>
            <w:hideMark/>
          </w:tcPr>
          <w:p w14:paraId="597DCF01"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AUTH.USER</w:t>
            </w:r>
          </w:p>
        </w:tc>
        <w:tc>
          <w:tcPr>
            <w:tcW w:w="2822" w:type="dxa"/>
            <w:tcBorders>
              <w:top w:val="nil"/>
              <w:left w:val="nil"/>
              <w:bottom w:val="single" w:sz="4" w:space="0" w:color="auto"/>
              <w:right w:val="nil"/>
            </w:tcBorders>
            <w:shd w:val="clear" w:color="000000" w:fill="FFFFFF"/>
            <w:hideMark/>
          </w:tcPr>
          <w:p w14:paraId="4A7B42B6"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Manage User Assignments to data collections</w:t>
            </w:r>
          </w:p>
        </w:tc>
        <w:tc>
          <w:tcPr>
            <w:tcW w:w="1350" w:type="dxa"/>
            <w:tcBorders>
              <w:top w:val="single" w:sz="4" w:space="0" w:color="auto"/>
              <w:left w:val="single" w:sz="4" w:space="0" w:color="auto"/>
              <w:bottom w:val="single" w:sz="4" w:space="0" w:color="auto"/>
              <w:right w:val="single" w:sz="4" w:space="0" w:color="auto"/>
            </w:tcBorders>
            <w:shd w:val="clear" w:color="000000" w:fill="00B050"/>
            <w:hideMark/>
          </w:tcPr>
          <w:p w14:paraId="1B40A84D"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c>
          <w:tcPr>
            <w:tcW w:w="1350" w:type="dxa"/>
            <w:tcBorders>
              <w:top w:val="single" w:sz="4" w:space="0" w:color="auto"/>
              <w:left w:val="single" w:sz="4" w:space="0" w:color="auto"/>
              <w:bottom w:val="single" w:sz="4" w:space="0" w:color="auto"/>
              <w:right w:val="single" w:sz="4" w:space="0" w:color="auto"/>
            </w:tcBorders>
            <w:shd w:val="clear" w:color="000000" w:fill="00B050"/>
            <w:hideMark/>
          </w:tcPr>
          <w:p w14:paraId="1A853FC2"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c>
          <w:tcPr>
            <w:tcW w:w="1497" w:type="dxa"/>
            <w:tcBorders>
              <w:top w:val="single" w:sz="4" w:space="0" w:color="auto"/>
              <w:left w:val="single" w:sz="4" w:space="0" w:color="auto"/>
              <w:bottom w:val="single" w:sz="4" w:space="0" w:color="auto"/>
              <w:right w:val="single" w:sz="4" w:space="0" w:color="auto"/>
            </w:tcBorders>
            <w:shd w:val="clear" w:color="000000" w:fill="00B050"/>
            <w:hideMark/>
          </w:tcPr>
          <w:p w14:paraId="04EBA848"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r>
      <w:tr w:rsidR="004115DF" w:rsidRPr="004115DF" w14:paraId="25099101" w14:textId="77777777" w:rsidTr="004115DF">
        <w:trPr>
          <w:trHeight w:val="1020"/>
        </w:trPr>
        <w:tc>
          <w:tcPr>
            <w:tcW w:w="1328" w:type="dxa"/>
            <w:tcBorders>
              <w:top w:val="nil"/>
              <w:left w:val="single" w:sz="4" w:space="0" w:color="auto"/>
              <w:bottom w:val="single" w:sz="4" w:space="0" w:color="auto"/>
              <w:right w:val="single" w:sz="4" w:space="0" w:color="auto"/>
            </w:tcBorders>
            <w:shd w:val="clear" w:color="000000" w:fill="FFFFFF"/>
            <w:hideMark/>
          </w:tcPr>
          <w:p w14:paraId="202A9F70"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Authorisation</w:t>
            </w:r>
          </w:p>
        </w:tc>
        <w:tc>
          <w:tcPr>
            <w:tcW w:w="1700" w:type="dxa"/>
            <w:tcBorders>
              <w:top w:val="nil"/>
              <w:left w:val="nil"/>
              <w:bottom w:val="single" w:sz="4" w:space="0" w:color="auto"/>
              <w:right w:val="single" w:sz="4" w:space="0" w:color="auto"/>
            </w:tcBorders>
            <w:shd w:val="clear" w:color="000000" w:fill="FFFFFF"/>
            <w:hideMark/>
          </w:tcPr>
          <w:p w14:paraId="1E33568B"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AUTH.USER.ADDU</w:t>
            </w:r>
          </w:p>
        </w:tc>
        <w:tc>
          <w:tcPr>
            <w:tcW w:w="2822" w:type="dxa"/>
            <w:tcBorders>
              <w:top w:val="nil"/>
              <w:left w:val="nil"/>
              <w:bottom w:val="single" w:sz="4" w:space="0" w:color="auto"/>
              <w:right w:val="nil"/>
            </w:tcBorders>
            <w:shd w:val="clear" w:color="000000" w:fill="FFFFFF"/>
            <w:hideMark/>
          </w:tcPr>
          <w:p w14:paraId="328BD795"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Add User Assignments to data collections</w:t>
            </w:r>
          </w:p>
        </w:tc>
        <w:tc>
          <w:tcPr>
            <w:tcW w:w="1350" w:type="dxa"/>
            <w:tcBorders>
              <w:top w:val="single" w:sz="4" w:space="0" w:color="auto"/>
              <w:left w:val="single" w:sz="4" w:space="0" w:color="auto"/>
              <w:bottom w:val="single" w:sz="4" w:space="0" w:color="auto"/>
              <w:right w:val="single" w:sz="4" w:space="0" w:color="auto"/>
            </w:tcBorders>
            <w:shd w:val="clear" w:color="000000" w:fill="00B050"/>
            <w:hideMark/>
          </w:tcPr>
          <w:p w14:paraId="722F8A27"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c>
          <w:tcPr>
            <w:tcW w:w="1350" w:type="dxa"/>
            <w:tcBorders>
              <w:top w:val="single" w:sz="4" w:space="0" w:color="auto"/>
              <w:left w:val="single" w:sz="4" w:space="0" w:color="auto"/>
              <w:bottom w:val="single" w:sz="4" w:space="0" w:color="auto"/>
              <w:right w:val="single" w:sz="4" w:space="0" w:color="auto"/>
            </w:tcBorders>
            <w:shd w:val="clear" w:color="000000" w:fill="00B050"/>
            <w:hideMark/>
          </w:tcPr>
          <w:p w14:paraId="24D3FB32"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c>
          <w:tcPr>
            <w:tcW w:w="1497" w:type="dxa"/>
            <w:tcBorders>
              <w:top w:val="single" w:sz="4" w:space="0" w:color="auto"/>
              <w:left w:val="single" w:sz="4" w:space="0" w:color="auto"/>
              <w:bottom w:val="single" w:sz="4" w:space="0" w:color="auto"/>
              <w:right w:val="single" w:sz="4" w:space="0" w:color="auto"/>
            </w:tcBorders>
            <w:shd w:val="clear" w:color="000000" w:fill="00B050"/>
            <w:hideMark/>
          </w:tcPr>
          <w:p w14:paraId="73587EE8"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r>
      <w:tr w:rsidR="004115DF" w:rsidRPr="004115DF" w14:paraId="7E5058AB" w14:textId="77777777" w:rsidTr="004115DF">
        <w:trPr>
          <w:trHeight w:val="255"/>
        </w:trPr>
        <w:tc>
          <w:tcPr>
            <w:tcW w:w="1328" w:type="dxa"/>
            <w:tcBorders>
              <w:top w:val="nil"/>
              <w:left w:val="single" w:sz="4" w:space="0" w:color="auto"/>
              <w:bottom w:val="single" w:sz="4" w:space="0" w:color="auto"/>
              <w:right w:val="single" w:sz="4" w:space="0" w:color="auto"/>
            </w:tcBorders>
            <w:shd w:val="clear" w:color="000000" w:fill="FFFFFF"/>
            <w:hideMark/>
          </w:tcPr>
          <w:p w14:paraId="7B0C9D9D"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Authorisation</w:t>
            </w:r>
          </w:p>
        </w:tc>
        <w:tc>
          <w:tcPr>
            <w:tcW w:w="1700" w:type="dxa"/>
            <w:tcBorders>
              <w:top w:val="nil"/>
              <w:left w:val="nil"/>
              <w:bottom w:val="single" w:sz="4" w:space="0" w:color="auto"/>
              <w:right w:val="single" w:sz="4" w:space="0" w:color="auto"/>
            </w:tcBorders>
            <w:shd w:val="clear" w:color="000000" w:fill="FFFFFF"/>
            <w:hideMark/>
          </w:tcPr>
          <w:p w14:paraId="2E079077"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AUTH.USER.EDTU</w:t>
            </w:r>
          </w:p>
        </w:tc>
        <w:tc>
          <w:tcPr>
            <w:tcW w:w="2822" w:type="dxa"/>
            <w:tcBorders>
              <w:top w:val="nil"/>
              <w:left w:val="nil"/>
              <w:bottom w:val="single" w:sz="4" w:space="0" w:color="auto"/>
              <w:right w:val="nil"/>
            </w:tcBorders>
            <w:shd w:val="clear" w:color="000000" w:fill="FFFFFF"/>
            <w:hideMark/>
          </w:tcPr>
          <w:p w14:paraId="733DE597"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Edit User Assignments to data collections</w:t>
            </w:r>
          </w:p>
        </w:tc>
        <w:tc>
          <w:tcPr>
            <w:tcW w:w="1350" w:type="dxa"/>
            <w:tcBorders>
              <w:top w:val="single" w:sz="4" w:space="0" w:color="auto"/>
              <w:left w:val="single" w:sz="4" w:space="0" w:color="auto"/>
              <w:bottom w:val="single" w:sz="4" w:space="0" w:color="auto"/>
              <w:right w:val="single" w:sz="4" w:space="0" w:color="auto"/>
            </w:tcBorders>
            <w:shd w:val="clear" w:color="000000" w:fill="00B050"/>
            <w:hideMark/>
          </w:tcPr>
          <w:p w14:paraId="3E2C0B3A"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c>
          <w:tcPr>
            <w:tcW w:w="1350" w:type="dxa"/>
            <w:tcBorders>
              <w:top w:val="single" w:sz="4" w:space="0" w:color="auto"/>
              <w:left w:val="single" w:sz="4" w:space="0" w:color="auto"/>
              <w:bottom w:val="single" w:sz="4" w:space="0" w:color="auto"/>
              <w:right w:val="single" w:sz="4" w:space="0" w:color="auto"/>
            </w:tcBorders>
            <w:shd w:val="clear" w:color="000000" w:fill="00B050"/>
            <w:hideMark/>
          </w:tcPr>
          <w:p w14:paraId="3AB783D7"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c>
          <w:tcPr>
            <w:tcW w:w="1497" w:type="dxa"/>
            <w:tcBorders>
              <w:top w:val="single" w:sz="4" w:space="0" w:color="auto"/>
              <w:left w:val="single" w:sz="4" w:space="0" w:color="auto"/>
              <w:bottom w:val="single" w:sz="4" w:space="0" w:color="auto"/>
              <w:right w:val="single" w:sz="4" w:space="0" w:color="auto"/>
            </w:tcBorders>
            <w:shd w:val="clear" w:color="000000" w:fill="00B050"/>
            <w:hideMark/>
          </w:tcPr>
          <w:p w14:paraId="2D49ABCB"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r>
      <w:tr w:rsidR="004115DF" w:rsidRPr="004115DF" w14:paraId="1AB77A57" w14:textId="77777777" w:rsidTr="004115DF">
        <w:trPr>
          <w:trHeight w:val="255"/>
        </w:trPr>
        <w:tc>
          <w:tcPr>
            <w:tcW w:w="1328" w:type="dxa"/>
            <w:tcBorders>
              <w:top w:val="nil"/>
              <w:left w:val="single" w:sz="4" w:space="0" w:color="auto"/>
              <w:bottom w:val="single" w:sz="4" w:space="0" w:color="auto"/>
              <w:right w:val="single" w:sz="4" w:space="0" w:color="auto"/>
            </w:tcBorders>
            <w:shd w:val="clear" w:color="000000" w:fill="FFFFFF"/>
            <w:hideMark/>
          </w:tcPr>
          <w:p w14:paraId="6B6694B9"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Authorisation</w:t>
            </w:r>
          </w:p>
        </w:tc>
        <w:tc>
          <w:tcPr>
            <w:tcW w:w="1700" w:type="dxa"/>
            <w:tcBorders>
              <w:top w:val="nil"/>
              <w:left w:val="nil"/>
              <w:bottom w:val="single" w:sz="4" w:space="0" w:color="auto"/>
              <w:right w:val="single" w:sz="4" w:space="0" w:color="auto"/>
            </w:tcBorders>
            <w:shd w:val="clear" w:color="000000" w:fill="FFFFFF"/>
            <w:hideMark/>
          </w:tcPr>
          <w:p w14:paraId="5964801B"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AUTH.USER.DLTU</w:t>
            </w:r>
          </w:p>
        </w:tc>
        <w:tc>
          <w:tcPr>
            <w:tcW w:w="2822" w:type="dxa"/>
            <w:tcBorders>
              <w:top w:val="nil"/>
              <w:left w:val="nil"/>
              <w:bottom w:val="single" w:sz="4" w:space="0" w:color="auto"/>
              <w:right w:val="nil"/>
            </w:tcBorders>
            <w:shd w:val="clear" w:color="000000" w:fill="FFFFFF"/>
            <w:hideMark/>
          </w:tcPr>
          <w:p w14:paraId="7F93723B" w14:textId="77777777" w:rsidR="004115DF" w:rsidRPr="004115DF" w:rsidRDefault="004115DF" w:rsidP="004115DF">
            <w:pPr>
              <w:widowControl/>
              <w:spacing w:after="0" w:line="240" w:lineRule="auto"/>
              <w:rPr>
                <w:rFonts w:ascii="Calibri" w:eastAsia="Times New Roman" w:hAnsi="Calibri" w:cs="Times New Roman"/>
                <w:color w:val="000000"/>
                <w:sz w:val="20"/>
                <w:szCs w:val="20"/>
              </w:rPr>
            </w:pPr>
            <w:r w:rsidRPr="004115DF">
              <w:rPr>
                <w:rFonts w:ascii="Calibri" w:eastAsia="Times New Roman" w:hAnsi="Calibri" w:cs="Times New Roman"/>
                <w:color w:val="000000"/>
                <w:sz w:val="20"/>
                <w:szCs w:val="20"/>
              </w:rPr>
              <w:t>Remove User Assignment for data collections</w:t>
            </w:r>
          </w:p>
        </w:tc>
        <w:tc>
          <w:tcPr>
            <w:tcW w:w="1350" w:type="dxa"/>
            <w:tcBorders>
              <w:top w:val="single" w:sz="4" w:space="0" w:color="auto"/>
              <w:left w:val="single" w:sz="4" w:space="0" w:color="auto"/>
              <w:bottom w:val="single" w:sz="4" w:space="0" w:color="auto"/>
              <w:right w:val="single" w:sz="4" w:space="0" w:color="auto"/>
            </w:tcBorders>
            <w:shd w:val="clear" w:color="000000" w:fill="00B050"/>
            <w:hideMark/>
          </w:tcPr>
          <w:p w14:paraId="4DEC9E25"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c>
          <w:tcPr>
            <w:tcW w:w="1350" w:type="dxa"/>
            <w:tcBorders>
              <w:top w:val="single" w:sz="4" w:space="0" w:color="auto"/>
              <w:left w:val="single" w:sz="4" w:space="0" w:color="auto"/>
              <w:bottom w:val="single" w:sz="4" w:space="0" w:color="auto"/>
              <w:right w:val="single" w:sz="4" w:space="0" w:color="auto"/>
            </w:tcBorders>
            <w:shd w:val="clear" w:color="000000" w:fill="00B050"/>
            <w:hideMark/>
          </w:tcPr>
          <w:p w14:paraId="097BBEFF"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c>
          <w:tcPr>
            <w:tcW w:w="1497" w:type="dxa"/>
            <w:tcBorders>
              <w:top w:val="single" w:sz="4" w:space="0" w:color="auto"/>
              <w:left w:val="single" w:sz="4" w:space="0" w:color="auto"/>
              <w:bottom w:val="single" w:sz="4" w:space="0" w:color="auto"/>
              <w:right w:val="single" w:sz="4" w:space="0" w:color="auto"/>
            </w:tcBorders>
            <w:shd w:val="clear" w:color="000000" w:fill="00B050"/>
            <w:hideMark/>
          </w:tcPr>
          <w:p w14:paraId="6B5AF009" w14:textId="77777777" w:rsidR="004115DF" w:rsidRPr="004115DF" w:rsidRDefault="004115DF" w:rsidP="004115DF">
            <w:pPr>
              <w:widowControl/>
              <w:spacing w:after="0" w:line="240" w:lineRule="auto"/>
              <w:jc w:val="center"/>
              <w:rPr>
                <w:rFonts w:ascii="Calibri" w:eastAsia="Times New Roman" w:hAnsi="Calibri" w:cs="Times New Roman"/>
                <w:color w:val="FFFFFF"/>
                <w:sz w:val="20"/>
                <w:szCs w:val="20"/>
              </w:rPr>
            </w:pPr>
            <w:r w:rsidRPr="004115DF">
              <w:rPr>
                <w:rFonts w:ascii="Calibri" w:eastAsia="Times New Roman" w:hAnsi="Calibri" w:cs="Times New Roman"/>
                <w:color w:val="FFFFFF"/>
                <w:sz w:val="20"/>
                <w:szCs w:val="20"/>
              </w:rPr>
              <w:t>X</w:t>
            </w:r>
          </w:p>
        </w:tc>
      </w:tr>
    </w:tbl>
    <w:p w14:paraId="081564F2" w14:textId="77777777" w:rsidR="004115DF" w:rsidRDefault="004115DF" w:rsidP="00C47E8A">
      <w:pPr>
        <w:pStyle w:val="ListParagraph"/>
        <w:spacing w:before="240" w:after="0" w:line="360" w:lineRule="auto"/>
        <w:ind w:left="0"/>
        <w:rPr>
          <w:rFonts w:ascii="Arial" w:hAnsi="Arial" w:cs="Arial"/>
          <w:szCs w:val="20"/>
        </w:rPr>
      </w:pPr>
    </w:p>
    <w:p w14:paraId="220EDCF1" w14:textId="77777777" w:rsidR="008B0971" w:rsidRDefault="008B0971" w:rsidP="008B0971">
      <w:pPr>
        <w:pStyle w:val="ListParagraph"/>
        <w:spacing w:before="240" w:after="0" w:line="360" w:lineRule="auto"/>
        <w:ind w:left="0"/>
        <w:rPr>
          <w:rFonts w:ascii="Arial" w:hAnsi="Arial" w:cs="Arial"/>
          <w:szCs w:val="20"/>
        </w:rPr>
      </w:pPr>
    </w:p>
    <w:p w14:paraId="4F3E47ED" w14:textId="165DB0F6" w:rsidR="00C47E8A" w:rsidRPr="00C47E8A" w:rsidRDefault="00DD234A" w:rsidP="00C47E8A">
      <w:pPr>
        <w:pStyle w:val="Heading3"/>
        <w:numPr>
          <w:ilvl w:val="0"/>
          <w:numId w:val="13"/>
        </w:numPr>
        <w:rPr>
          <w:rFonts w:eastAsia="Arial"/>
          <w:color w:val="0070C0"/>
        </w:rPr>
      </w:pPr>
      <w:r>
        <w:rPr>
          <w:rFonts w:eastAsia="Arial"/>
          <w:color w:val="0070C0"/>
        </w:rPr>
        <w:t>User assignments by Super user administrator</w:t>
      </w:r>
    </w:p>
    <w:p w14:paraId="235A2365" w14:textId="12643B4E" w:rsidR="00C47E8A" w:rsidRDefault="0008099C" w:rsidP="00C47E8A">
      <w:pPr>
        <w:pStyle w:val="ListParagraph"/>
        <w:spacing w:before="240" w:after="0" w:line="360" w:lineRule="auto"/>
        <w:ind w:left="0"/>
        <w:rPr>
          <w:rFonts w:ascii="Arial" w:hAnsi="Arial" w:cs="Arial"/>
          <w:szCs w:val="20"/>
        </w:rPr>
      </w:pPr>
      <w:r>
        <w:rPr>
          <w:rFonts w:ascii="Arial" w:hAnsi="Arial" w:cs="Arial"/>
          <w:szCs w:val="20"/>
        </w:rPr>
        <w:t>Super user will be able to provide access to ECB User Administrators for a specific data collection</w:t>
      </w:r>
      <w:r w:rsidR="00C47E8A">
        <w:rPr>
          <w:rFonts w:ascii="Arial" w:hAnsi="Arial" w:cs="Arial"/>
          <w:szCs w:val="20"/>
        </w:rPr>
        <w:t xml:space="preserve">.  </w:t>
      </w:r>
    </w:p>
    <w:p w14:paraId="340A4634" w14:textId="40C2C5D1" w:rsidR="00C47E8A" w:rsidRDefault="0008099C" w:rsidP="008B0971">
      <w:pPr>
        <w:pStyle w:val="ListParagraph"/>
        <w:spacing w:before="240" w:after="0" w:line="360" w:lineRule="auto"/>
        <w:ind w:left="0"/>
        <w:rPr>
          <w:rFonts w:ascii="Arial" w:hAnsi="Arial" w:cs="Arial"/>
          <w:szCs w:val="20"/>
        </w:rPr>
      </w:pPr>
      <w:r>
        <w:rPr>
          <w:rFonts w:ascii="Arial" w:hAnsi="Arial" w:cs="Arial"/>
          <w:noProof/>
          <w:szCs w:val="20"/>
        </w:rPr>
        <w:drawing>
          <wp:inline distT="0" distB="0" distL="0" distR="0" wp14:anchorId="5BB7C2B1" wp14:editId="2AD90127">
            <wp:extent cx="6588125" cy="2776504"/>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9888" cy="2785676"/>
                    </a:xfrm>
                    <a:prstGeom prst="rect">
                      <a:avLst/>
                    </a:prstGeom>
                    <a:noFill/>
                  </pic:spPr>
                </pic:pic>
              </a:graphicData>
            </a:graphic>
          </wp:inline>
        </w:drawing>
      </w:r>
    </w:p>
    <w:p w14:paraId="4BF16EF2" w14:textId="55BFF52F" w:rsidR="00E317FF" w:rsidRDefault="00E317FF" w:rsidP="008B0971">
      <w:pPr>
        <w:pStyle w:val="ListParagraph"/>
        <w:spacing w:before="240" w:after="0" w:line="360" w:lineRule="auto"/>
        <w:ind w:left="0"/>
        <w:rPr>
          <w:rFonts w:ascii="Arial" w:hAnsi="Arial" w:cs="Arial"/>
          <w:szCs w:val="20"/>
        </w:rPr>
      </w:pPr>
      <w:r>
        <w:rPr>
          <w:rFonts w:ascii="Arial" w:hAnsi="Arial" w:cs="Arial"/>
          <w:szCs w:val="20"/>
        </w:rPr>
        <w:lastRenderedPageBreak/>
        <w:t>Super user admin can also provide individual accesses (e.g. assigning Data designer role to ECB user) if wish. But this is not desired activity by super user admin.</w:t>
      </w:r>
    </w:p>
    <w:p w14:paraId="181F10EE" w14:textId="77777777" w:rsidR="00E317FF" w:rsidRDefault="00E317FF" w:rsidP="008B0971">
      <w:pPr>
        <w:pStyle w:val="ListParagraph"/>
        <w:spacing w:before="240" w:after="0" w:line="360" w:lineRule="auto"/>
        <w:ind w:left="0"/>
        <w:rPr>
          <w:rFonts w:ascii="Arial" w:hAnsi="Arial" w:cs="Arial"/>
          <w:szCs w:val="20"/>
        </w:rPr>
      </w:pPr>
    </w:p>
    <w:p w14:paraId="0FFE37DE" w14:textId="6C9459D4" w:rsidR="00E317FF" w:rsidRPr="00C47E8A" w:rsidRDefault="00E317FF" w:rsidP="00E317FF">
      <w:pPr>
        <w:pStyle w:val="Heading3"/>
        <w:numPr>
          <w:ilvl w:val="0"/>
          <w:numId w:val="13"/>
        </w:numPr>
        <w:rPr>
          <w:rFonts w:eastAsia="Arial"/>
          <w:color w:val="0070C0"/>
        </w:rPr>
      </w:pPr>
      <w:r>
        <w:rPr>
          <w:rFonts w:eastAsia="Arial"/>
          <w:color w:val="0070C0"/>
        </w:rPr>
        <w:t>User assignments by ECB user administrator</w:t>
      </w:r>
    </w:p>
    <w:p w14:paraId="26B1FC91" w14:textId="3BDA54EF" w:rsidR="00E317FF" w:rsidRDefault="00E317FF" w:rsidP="00E317FF">
      <w:pPr>
        <w:pStyle w:val="ListParagraph"/>
        <w:spacing w:before="240" w:after="0" w:line="360" w:lineRule="auto"/>
        <w:ind w:left="0"/>
        <w:rPr>
          <w:rFonts w:ascii="Arial" w:hAnsi="Arial" w:cs="Arial"/>
          <w:szCs w:val="20"/>
        </w:rPr>
      </w:pPr>
      <w:r>
        <w:rPr>
          <w:rFonts w:ascii="Arial" w:hAnsi="Arial" w:cs="Arial"/>
          <w:szCs w:val="20"/>
        </w:rPr>
        <w:t xml:space="preserve">ECB user administrator will be able to assign specific role to the other ECB users for a specific data collection.  </w:t>
      </w:r>
    </w:p>
    <w:p w14:paraId="41F91F61" w14:textId="06572E3B" w:rsidR="00E317FF" w:rsidRDefault="003C10AB" w:rsidP="00E317FF">
      <w:pPr>
        <w:pStyle w:val="ListParagraph"/>
        <w:spacing w:before="240" w:after="0" w:line="360" w:lineRule="auto"/>
        <w:ind w:left="0"/>
        <w:rPr>
          <w:rFonts w:ascii="Arial" w:hAnsi="Arial" w:cs="Arial"/>
          <w:szCs w:val="20"/>
        </w:rPr>
      </w:pPr>
      <w:r>
        <w:rPr>
          <w:rFonts w:ascii="Arial" w:hAnsi="Arial" w:cs="Arial"/>
          <w:noProof/>
          <w:szCs w:val="20"/>
        </w:rPr>
        <w:drawing>
          <wp:inline distT="0" distB="0" distL="0" distR="0" wp14:anchorId="0FD89155" wp14:editId="6678E70C">
            <wp:extent cx="6378575" cy="268819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1081" cy="2697676"/>
                    </a:xfrm>
                    <a:prstGeom prst="rect">
                      <a:avLst/>
                    </a:prstGeom>
                    <a:noFill/>
                  </pic:spPr>
                </pic:pic>
              </a:graphicData>
            </a:graphic>
          </wp:inline>
        </w:drawing>
      </w:r>
    </w:p>
    <w:p w14:paraId="0D359BD1" w14:textId="77777777" w:rsidR="00E317FF" w:rsidRDefault="00E317FF" w:rsidP="00E317FF">
      <w:pPr>
        <w:pStyle w:val="ListParagraph"/>
        <w:spacing w:before="240" w:after="0" w:line="360" w:lineRule="auto"/>
        <w:ind w:left="0"/>
        <w:rPr>
          <w:rFonts w:ascii="Arial" w:hAnsi="Arial" w:cs="Arial"/>
          <w:szCs w:val="20"/>
        </w:rPr>
      </w:pPr>
    </w:p>
    <w:p w14:paraId="71109164" w14:textId="7788CBF5" w:rsidR="003C10AB" w:rsidRDefault="003C10AB" w:rsidP="003C10AB">
      <w:pPr>
        <w:pStyle w:val="ListParagraph"/>
        <w:spacing w:before="240" w:after="0" w:line="360" w:lineRule="auto"/>
        <w:ind w:left="0"/>
        <w:rPr>
          <w:rFonts w:ascii="Arial" w:hAnsi="Arial" w:cs="Arial"/>
          <w:szCs w:val="20"/>
        </w:rPr>
      </w:pPr>
      <w:r>
        <w:rPr>
          <w:rFonts w:ascii="Arial" w:hAnsi="Arial" w:cs="Arial"/>
          <w:szCs w:val="20"/>
        </w:rPr>
        <w:t xml:space="preserve">Similarly ECB user administrator will also be able to assign User admin role to the NCB/NCA users for a specific data collection.  </w:t>
      </w:r>
    </w:p>
    <w:p w14:paraId="4744B1A4" w14:textId="1FE0B65E" w:rsidR="003C10AB" w:rsidRDefault="001A2485" w:rsidP="00E317FF">
      <w:pPr>
        <w:pStyle w:val="ListParagraph"/>
        <w:spacing w:before="240" w:after="0" w:line="360" w:lineRule="auto"/>
        <w:ind w:left="0"/>
        <w:rPr>
          <w:rFonts w:ascii="Arial" w:hAnsi="Arial" w:cs="Arial"/>
          <w:szCs w:val="20"/>
        </w:rPr>
      </w:pPr>
      <w:r>
        <w:rPr>
          <w:rFonts w:ascii="Arial" w:hAnsi="Arial" w:cs="Arial"/>
          <w:noProof/>
          <w:szCs w:val="20"/>
        </w:rPr>
        <w:drawing>
          <wp:inline distT="0" distB="0" distL="0" distR="0" wp14:anchorId="1108DB79" wp14:editId="12A52500">
            <wp:extent cx="6530975" cy="275241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9772" cy="2760340"/>
                    </a:xfrm>
                    <a:prstGeom prst="rect">
                      <a:avLst/>
                    </a:prstGeom>
                    <a:noFill/>
                  </pic:spPr>
                </pic:pic>
              </a:graphicData>
            </a:graphic>
          </wp:inline>
        </w:drawing>
      </w:r>
    </w:p>
    <w:p w14:paraId="7BDBF2E7" w14:textId="7E17CBBD" w:rsidR="001A2485" w:rsidRDefault="001A2485" w:rsidP="001A2485">
      <w:pPr>
        <w:pStyle w:val="ListParagraph"/>
        <w:spacing w:before="240" w:after="0" w:line="360" w:lineRule="auto"/>
        <w:ind w:left="0"/>
        <w:rPr>
          <w:rFonts w:ascii="Arial" w:hAnsi="Arial" w:cs="Arial"/>
          <w:szCs w:val="20"/>
        </w:rPr>
      </w:pPr>
      <w:r>
        <w:rPr>
          <w:rFonts w:ascii="Arial" w:hAnsi="Arial" w:cs="Arial"/>
          <w:szCs w:val="20"/>
        </w:rPr>
        <w:t xml:space="preserve">ECB user admin can also provide individual accesses to NCB/NCA users (e.g. assigning Data </w:t>
      </w:r>
      <w:r>
        <w:rPr>
          <w:rFonts w:ascii="Arial" w:hAnsi="Arial" w:cs="Arial"/>
          <w:szCs w:val="20"/>
        </w:rPr>
        <w:lastRenderedPageBreak/>
        <w:t>designer role to NCB/NCA user) if wish. But this is not desired activity by ECB user admin.</w:t>
      </w:r>
    </w:p>
    <w:p w14:paraId="2EE12DB8" w14:textId="77777777" w:rsidR="00E317FF" w:rsidRDefault="00E317FF" w:rsidP="008B0971">
      <w:pPr>
        <w:pStyle w:val="ListParagraph"/>
        <w:spacing w:before="240" w:after="0" w:line="360" w:lineRule="auto"/>
        <w:ind w:left="0"/>
        <w:rPr>
          <w:rFonts w:ascii="Arial" w:hAnsi="Arial" w:cs="Arial"/>
          <w:szCs w:val="20"/>
        </w:rPr>
      </w:pPr>
    </w:p>
    <w:p w14:paraId="5F6354BC" w14:textId="0F36B686" w:rsidR="001A2485" w:rsidRPr="00C47E8A" w:rsidRDefault="001A2485" w:rsidP="001A2485">
      <w:pPr>
        <w:pStyle w:val="Heading3"/>
        <w:numPr>
          <w:ilvl w:val="0"/>
          <w:numId w:val="13"/>
        </w:numPr>
        <w:rPr>
          <w:rFonts w:eastAsia="Arial"/>
          <w:color w:val="0070C0"/>
        </w:rPr>
      </w:pPr>
      <w:r>
        <w:rPr>
          <w:rFonts w:eastAsia="Arial"/>
          <w:color w:val="0070C0"/>
        </w:rPr>
        <w:t>User assignments by NCB/NCA user administrator</w:t>
      </w:r>
    </w:p>
    <w:p w14:paraId="00B6A21E" w14:textId="7299EE3D" w:rsidR="001A2485" w:rsidRDefault="001A2485" w:rsidP="001A2485">
      <w:pPr>
        <w:pStyle w:val="ListParagraph"/>
        <w:spacing w:before="240" w:after="0" w:line="360" w:lineRule="auto"/>
        <w:ind w:left="0"/>
        <w:rPr>
          <w:rFonts w:ascii="Arial" w:hAnsi="Arial" w:cs="Arial"/>
          <w:szCs w:val="20"/>
        </w:rPr>
      </w:pPr>
      <w:r>
        <w:rPr>
          <w:rFonts w:ascii="Arial" w:hAnsi="Arial" w:cs="Arial"/>
          <w:szCs w:val="20"/>
        </w:rPr>
        <w:t xml:space="preserve">NCB/NCA user administrator will be able to assign specific role to the other ECB users for a specific data collection.  </w:t>
      </w:r>
    </w:p>
    <w:p w14:paraId="2F3EC3C5" w14:textId="66CBB26B" w:rsidR="008B0971" w:rsidRDefault="00856475" w:rsidP="008B0971">
      <w:pPr>
        <w:pStyle w:val="ListParagraph"/>
        <w:spacing w:before="240" w:after="0" w:line="360" w:lineRule="auto"/>
        <w:ind w:left="0"/>
        <w:rPr>
          <w:rFonts w:ascii="Arial" w:hAnsi="Arial" w:cs="Arial"/>
          <w:szCs w:val="20"/>
        </w:rPr>
      </w:pPr>
      <w:r>
        <w:rPr>
          <w:rFonts w:ascii="Arial" w:hAnsi="Arial" w:cs="Arial"/>
          <w:noProof/>
          <w:szCs w:val="20"/>
        </w:rPr>
        <w:drawing>
          <wp:inline distT="0" distB="0" distL="0" distR="0" wp14:anchorId="6436D360" wp14:editId="5436FB9A">
            <wp:extent cx="6563344" cy="27660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6668" cy="2771675"/>
                    </a:xfrm>
                    <a:prstGeom prst="rect">
                      <a:avLst/>
                    </a:prstGeom>
                    <a:noFill/>
                  </pic:spPr>
                </pic:pic>
              </a:graphicData>
            </a:graphic>
          </wp:inline>
        </w:drawing>
      </w:r>
    </w:p>
    <w:p w14:paraId="2D027A0A" w14:textId="77777777" w:rsidR="00E33C7A" w:rsidRDefault="00E33C7A" w:rsidP="008B0971">
      <w:pPr>
        <w:pStyle w:val="ListParagraph"/>
        <w:spacing w:before="240" w:after="0" w:line="360" w:lineRule="auto"/>
        <w:ind w:left="0"/>
        <w:rPr>
          <w:rFonts w:ascii="Arial" w:hAnsi="Arial" w:cs="Arial"/>
          <w:szCs w:val="20"/>
        </w:rPr>
      </w:pPr>
    </w:p>
    <w:p w14:paraId="531098D0" w14:textId="77777777" w:rsidR="00E33C7A" w:rsidRDefault="00E33C7A" w:rsidP="008B0971">
      <w:pPr>
        <w:pStyle w:val="ListParagraph"/>
        <w:spacing w:before="240" w:after="0" w:line="360" w:lineRule="auto"/>
        <w:ind w:left="0"/>
        <w:rPr>
          <w:rFonts w:ascii="Arial" w:hAnsi="Arial" w:cs="Arial"/>
          <w:szCs w:val="20"/>
        </w:rPr>
      </w:pPr>
    </w:p>
    <w:p w14:paraId="664D851A" w14:textId="1E74309B" w:rsidR="00E33C7A" w:rsidRPr="00EC426A" w:rsidRDefault="00E33C7A" w:rsidP="00E33C7A">
      <w:pPr>
        <w:pStyle w:val="Heading2"/>
        <w:numPr>
          <w:ilvl w:val="0"/>
          <w:numId w:val="6"/>
        </w:numPr>
        <w:rPr>
          <w:rFonts w:eastAsia="Arial"/>
          <w:color w:val="0070C0"/>
          <w:sz w:val="24"/>
          <w:szCs w:val="24"/>
          <w:u w:val="none"/>
        </w:rPr>
      </w:pPr>
      <w:bookmarkStart w:id="9" w:name="_Toc500597355"/>
      <w:r>
        <w:rPr>
          <w:rFonts w:eastAsia="Arial"/>
          <w:color w:val="0070C0"/>
          <w:sz w:val="24"/>
          <w:szCs w:val="24"/>
          <w:u w:val="none"/>
        </w:rPr>
        <w:t>Managing Exceptions in given design construct</w:t>
      </w:r>
      <w:bookmarkEnd w:id="9"/>
    </w:p>
    <w:p w14:paraId="3EC352D5" w14:textId="0C347B48" w:rsidR="00E33C7A" w:rsidRDefault="00E33C7A" w:rsidP="00E33C7A">
      <w:pPr>
        <w:pStyle w:val="ListParagraph"/>
        <w:numPr>
          <w:ilvl w:val="1"/>
          <w:numId w:val="2"/>
        </w:numPr>
        <w:spacing w:before="240" w:after="0" w:line="360" w:lineRule="auto"/>
        <w:rPr>
          <w:rFonts w:ascii="Arial" w:hAnsi="Arial" w:cs="Arial"/>
          <w:szCs w:val="20"/>
        </w:rPr>
      </w:pPr>
      <w:r>
        <w:rPr>
          <w:rFonts w:ascii="Arial" w:hAnsi="Arial" w:cs="Arial"/>
          <w:szCs w:val="20"/>
        </w:rPr>
        <w:t>NCB/NCAs are responsible for submitting data for the entities which has country same as that NCB/NCA. But there can be an exception in few data collections. E.g. Malta entity submission is done by Italian NCB.</w:t>
      </w:r>
    </w:p>
    <w:p w14:paraId="34751F09" w14:textId="665C251D" w:rsidR="00E33C7A" w:rsidRDefault="00E33C7A" w:rsidP="00E33C7A">
      <w:pPr>
        <w:pStyle w:val="ListParagraph"/>
        <w:spacing w:before="240" w:after="0" w:line="360" w:lineRule="auto"/>
        <w:ind w:left="1080"/>
        <w:rPr>
          <w:rFonts w:ascii="Arial" w:hAnsi="Arial" w:cs="Arial"/>
          <w:szCs w:val="20"/>
        </w:rPr>
      </w:pPr>
      <w:r>
        <w:rPr>
          <w:rFonts w:ascii="Arial" w:hAnsi="Arial" w:cs="Arial"/>
          <w:szCs w:val="20"/>
        </w:rPr>
        <w:t xml:space="preserve">In this scenario, each Malta entity should have country as Italy and also there should be additional attribute like “Original Country” and there Malta can be put. </w:t>
      </w:r>
    </w:p>
    <w:p w14:paraId="3C11538C" w14:textId="77777777" w:rsidR="00C94661" w:rsidRDefault="00C94661" w:rsidP="00E33C7A">
      <w:pPr>
        <w:pStyle w:val="ListParagraph"/>
        <w:spacing w:before="240" w:after="0" w:line="360" w:lineRule="auto"/>
        <w:ind w:left="1080"/>
        <w:rPr>
          <w:rFonts w:ascii="Arial" w:hAnsi="Arial" w:cs="Arial"/>
          <w:szCs w:val="20"/>
        </w:rPr>
      </w:pPr>
    </w:p>
    <w:p w14:paraId="7FBEEB23" w14:textId="5A4F9047" w:rsidR="00C94661" w:rsidRDefault="00C94661">
      <w:pPr>
        <w:rPr>
          <w:rFonts w:ascii="Arial" w:hAnsi="Arial" w:cs="Arial"/>
          <w:szCs w:val="20"/>
        </w:rPr>
      </w:pPr>
      <w:r>
        <w:rPr>
          <w:rFonts w:ascii="Arial" w:hAnsi="Arial" w:cs="Arial"/>
          <w:szCs w:val="20"/>
        </w:rPr>
        <w:br w:type="page"/>
      </w:r>
    </w:p>
    <w:p w14:paraId="0936A129" w14:textId="2A5BF4B3" w:rsidR="00C94661" w:rsidRPr="00011367" w:rsidRDefault="00C94661" w:rsidP="00C94661">
      <w:pPr>
        <w:pStyle w:val="Heading1"/>
        <w:numPr>
          <w:ilvl w:val="0"/>
          <w:numId w:val="2"/>
        </w:numPr>
        <w:spacing w:after="240"/>
        <w:rPr>
          <w:color w:val="0070C0"/>
        </w:rPr>
      </w:pPr>
      <w:bookmarkStart w:id="10" w:name="_Toc500597356"/>
      <w:r>
        <w:rPr>
          <w:rFonts w:eastAsia="Arial"/>
          <w:color w:val="0070C0"/>
        </w:rPr>
        <w:lastRenderedPageBreak/>
        <w:t>Assigning &amp; executing permissions in CASPER</w:t>
      </w:r>
      <w:bookmarkEnd w:id="10"/>
    </w:p>
    <w:p w14:paraId="6BB0FB99" w14:textId="6B098D4D" w:rsidR="00C94661" w:rsidRDefault="00C94661" w:rsidP="00C94661">
      <w:pPr>
        <w:pStyle w:val="ListParagraph"/>
        <w:spacing w:after="0" w:line="360" w:lineRule="auto"/>
        <w:ind w:left="0"/>
        <w:rPr>
          <w:rFonts w:ascii="Arial" w:hAnsi="Arial" w:cs="Arial"/>
          <w:szCs w:val="20"/>
        </w:rPr>
      </w:pPr>
      <w:r>
        <w:rPr>
          <w:rFonts w:ascii="Arial" w:hAnsi="Arial" w:cs="Arial"/>
          <w:szCs w:val="20"/>
        </w:rPr>
        <w:t>In section 2, we assumed that specific group of permissions are already assigned to specific CASPER role and then how user administrators are able to assign those roles to specific users.</w:t>
      </w:r>
    </w:p>
    <w:p w14:paraId="0E62454E" w14:textId="60D7A537" w:rsidR="00C94661" w:rsidRDefault="00C94661" w:rsidP="00C94661">
      <w:pPr>
        <w:pStyle w:val="ListParagraph"/>
        <w:spacing w:after="0" w:line="360" w:lineRule="auto"/>
        <w:ind w:left="0"/>
        <w:rPr>
          <w:rFonts w:ascii="Arial" w:hAnsi="Arial" w:cs="Arial"/>
          <w:szCs w:val="20"/>
        </w:rPr>
      </w:pPr>
      <w:r>
        <w:rPr>
          <w:rFonts w:ascii="Arial" w:hAnsi="Arial" w:cs="Arial"/>
          <w:szCs w:val="20"/>
        </w:rPr>
        <w:t>This section will cover:</w:t>
      </w:r>
    </w:p>
    <w:p w14:paraId="687EBAF8" w14:textId="58AE961C" w:rsidR="00C94661" w:rsidRDefault="00A16011" w:rsidP="00C94661">
      <w:pPr>
        <w:pStyle w:val="ListParagraph"/>
        <w:numPr>
          <w:ilvl w:val="0"/>
          <w:numId w:val="16"/>
        </w:numPr>
        <w:spacing w:after="0" w:line="360" w:lineRule="auto"/>
        <w:rPr>
          <w:rFonts w:ascii="Arial" w:hAnsi="Arial" w:cs="Arial"/>
          <w:szCs w:val="20"/>
        </w:rPr>
      </w:pPr>
      <w:r>
        <w:rPr>
          <w:rFonts w:ascii="Arial" w:hAnsi="Arial" w:cs="Arial"/>
          <w:szCs w:val="20"/>
        </w:rPr>
        <w:t xml:space="preserve">Introduction to </w:t>
      </w:r>
      <w:r w:rsidR="00C94661">
        <w:rPr>
          <w:rFonts w:ascii="Arial" w:hAnsi="Arial" w:cs="Arial"/>
          <w:szCs w:val="20"/>
        </w:rPr>
        <w:t>permission</w:t>
      </w:r>
      <w:r>
        <w:rPr>
          <w:rFonts w:ascii="Arial" w:hAnsi="Arial" w:cs="Arial"/>
          <w:szCs w:val="20"/>
        </w:rPr>
        <w:t>s</w:t>
      </w:r>
      <w:r w:rsidR="00C94661">
        <w:rPr>
          <w:rFonts w:ascii="Arial" w:hAnsi="Arial" w:cs="Arial"/>
          <w:szCs w:val="20"/>
        </w:rPr>
        <w:t xml:space="preserve"> in CASPER</w:t>
      </w:r>
    </w:p>
    <w:p w14:paraId="1FFC982F" w14:textId="67656BEF" w:rsidR="00C94661" w:rsidRDefault="00C94661" w:rsidP="00C94661">
      <w:pPr>
        <w:pStyle w:val="ListParagraph"/>
        <w:numPr>
          <w:ilvl w:val="0"/>
          <w:numId w:val="16"/>
        </w:numPr>
        <w:spacing w:after="0" w:line="360" w:lineRule="auto"/>
        <w:rPr>
          <w:rFonts w:ascii="Arial" w:hAnsi="Arial" w:cs="Arial"/>
          <w:szCs w:val="20"/>
        </w:rPr>
      </w:pPr>
      <w:r>
        <w:rPr>
          <w:rFonts w:ascii="Arial" w:hAnsi="Arial" w:cs="Arial"/>
          <w:szCs w:val="20"/>
        </w:rPr>
        <w:t xml:space="preserve">How </w:t>
      </w:r>
      <w:r w:rsidR="00A16011">
        <w:rPr>
          <w:rFonts w:ascii="Arial" w:hAnsi="Arial" w:cs="Arial"/>
          <w:szCs w:val="20"/>
        </w:rPr>
        <w:t>permissions are assigned to specific role</w:t>
      </w:r>
    </w:p>
    <w:p w14:paraId="3CC18704" w14:textId="78142719" w:rsidR="00A16011" w:rsidRDefault="00A16011" w:rsidP="00C94661">
      <w:pPr>
        <w:pStyle w:val="ListParagraph"/>
        <w:numPr>
          <w:ilvl w:val="0"/>
          <w:numId w:val="16"/>
        </w:numPr>
        <w:spacing w:after="0" w:line="360" w:lineRule="auto"/>
        <w:rPr>
          <w:rFonts w:ascii="Arial" w:hAnsi="Arial" w:cs="Arial"/>
          <w:szCs w:val="20"/>
        </w:rPr>
      </w:pPr>
      <w:r>
        <w:rPr>
          <w:rFonts w:ascii="Arial" w:hAnsi="Arial" w:cs="Arial"/>
          <w:szCs w:val="20"/>
        </w:rPr>
        <w:t>How permissions controls CASPER user’s access to specific task</w:t>
      </w:r>
    </w:p>
    <w:p w14:paraId="395EE9A8" w14:textId="77777777" w:rsidR="00C94661" w:rsidRDefault="00C94661" w:rsidP="00E33C7A">
      <w:pPr>
        <w:pStyle w:val="ListParagraph"/>
        <w:spacing w:before="240" w:after="0" w:line="360" w:lineRule="auto"/>
        <w:ind w:left="1080"/>
        <w:rPr>
          <w:rFonts w:ascii="Arial" w:hAnsi="Arial" w:cs="Arial"/>
          <w:szCs w:val="20"/>
        </w:rPr>
      </w:pPr>
    </w:p>
    <w:p w14:paraId="1E8A574A" w14:textId="77777777" w:rsidR="00A16011" w:rsidRDefault="00A16011" w:rsidP="00E33C7A">
      <w:pPr>
        <w:pStyle w:val="ListParagraph"/>
        <w:spacing w:before="240" w:after="0" w:line="360" w:lineRule="auto"/>
        <w:ind w:left="1080"/>
        <w:rPr>
          <w:rFonts w:ascii="Arial" w:hAnsi="Arial" w:cs="Arial"/>
          <w:szCs w:val="20"/>
        </w:rPr>
      </w:pPr>
    </w:p>
    <w:p w14:paraId="366985EE" w14:textId="5F05EAF1" w:rsidR="00A16011" w:rsidRPr="00A16011" w:rsidRDefault="00A16011" w:rsidP="00A16011">
      <w:pPr>
        <w:pStyle w:val="Heading2"/>
        <w:numPr>
          <w:ilvl w:val="0"/>
          <w:numId w:val="17"/>
        </w:numPr>
        <w:rPr>
          <w:color w:val="0070C0"/>
          <w:sz w:val="24"/>
          <w:szCs w:val="24"/>
          <w:u w:val="none"/>
        </w:rPr>
      </w:pPr>
      <w:bookmarkStart w:id="11" w:name="_Toc500597357"/>
      <w:r>
        <w:rPr>
          <w:rFonts w:eastAsia="Arial"/>
          <w:color w:val="0070C0"/>
          <w:sz w:val="24"/>
          <w:szCs w:val="24"/>
          <w:u w:val="none"/>
        </w:rPr>
        <w:t>Permissions</w:t>
      </w:r>
      <w:r w:rsidRPr="00A16011">
        <w:rPr>
          <w:rFonts w:eastAsia="Arial"/>
          <w:color w:val="0070C0"/>
          <w:sz w:val="24"/>
          <w:szCs w:val="24"/>
          <w:u w:val="none"/>
        </w:rPr>
        <w:t xml:space="preserve"> in CASPER</w:t>
      </w:r>
      <w:bookmarkEnd w:id="11"/>
    </w:p>
    <w:p w14:paraId="6B903FFD" w14:textId="6030CC4A" w:rsidR="002A7A98" w:rsidRDefault="002A7A98" w:rsidP="002A7A98">
      <w:pPr>
        <w:pStyle w:val="ListParagraph"/>
        <w:spacing w:before="240" w:after="0" w:line="360" w:lineRule="auto"/>
        <w:rPr>
          <w:rFonts w:ascii="Arial" w:hAnsi="Arial" w:cs="Arial"/>
          <w:szCs w:val="20"/>
        </w:rPr>
      </w:pPr>
      <w:r w:rsidRPr="002A7A98">
        <w:rPr>
          <w:rFonts w:ascii="Arial" w:hAnsi="Arial" w:cs="Arial"/>
          <w:szCs w:val="20"/>
        </w:rPr>
        <w:t>User will be performing specific task in CASPER only if he/or she is having permissions to do so</w:t>
      </w:r>
      <w:r>
        <w:rPr>
          <w:rFonts w:ascii="Arial" w:hAnsi="Arial" w:cs="Arial"/>
          <w:szCs w:val="20"/>
        </w:rPr>
        <w:t xml:space="preserve">. </w:t>
      </w:r>
      <w:r w:rsidRPr="002A7A98">
        <w:rPr>
          <w:rFonts w:ascii="Arial" w:hAnsi="Arial" w:cs="Arial"/>
          <w:szCs w:val="20"/>
        </w:rPr>
        <w:t>These tasks can be controlled at 4 levels</w:t>
      </w:r>
      <w:r>
        <w:rPr>
          <w:rFonts w:ascii="Arial" w:hAnsi="Arial" w:cs="Arial"/>
          <w:szCs w:val="20"/>
        </w:rPr>
        <w:t>.</w:t>
      </w:r>
    </w:p>
    <w:p w14:paraId="64F32DCC" w14:textId="7D14D07E" w:rsidR="002A7A98" w:rsidRDefault="002A7A98" w:rsidP="002A7A98">
      <w:pPr>
        <w:pStyle w:val="ListParagraph"/>
        <w:spacing w:before="240" w:after="0" w:line="360" w:lineRule="auto"/>
        <w:rPr>
          <w:rFonts w:ascii="Arial" w:hAnsi="Arial" w:cs="Arial"/>
          <w:color w:val="808080" w:themeColor="background1" w:themeShade="80"/>
          <w:szCs w:val="20"/>
        </w:rPr>
      </w:pPr>
      <w:r w:rsidRPr="002A7A98">
        <w:rPr>
          <w:rFonts w:ascii="Arial" w:hAnsi="Arial" w:cs="Arial"/>
          <w:color w:val="808080" w:themeColor="background1" w:themeShade="80"/>
          <w:szCs w:val="20"/>
        </w:rPr>
        <w:t>[Technically CASPER will be able to handle n</w:t>
      </w:r>
      <w:r w:rsidRPr="002A7A98">
        <w:rPr>
          <w:rFonts w:ascii="Arial" w:hAnsi="Arial" w:cs="Arial"/>
          <w:color w:val="808080" w:themeColor="background1" w:themeShade="80"/>
          <w:szCs w:val="20"/>
          <w:vertAlign w:val="superscript"/>
        </w:rPr>
        <w:t>th</w:t>
      </w:r>
      <w:r w:rsidRPr="002A7A98">
        <w:rPr>
          <w:rFonts w:ascii="Arial" w:hAnsi="Arial" w:cs="Arial"/>
          <w:color w:val="808080" w:themeColor="background1" w:themeShade="80"/>
          <w:szCs w:val="20"/>
        </w:rPr>
        <w:t xml:space="preserve"> level, as actual permission execution is always happens at macro level. For the simplicity, we limit to 4 levels]</w:t>
      </w:r>
    </w:p>
    <w:p w14:paraId="694C5009" w14:textId="77777777" w:rsidR="00667E8E" w:rsidRDefault="00667E8E" w:rsidP="002A7A98">
      <w:pPr>
        <w:pStyle w:val="ListParagraph"/>
        <w:spacing w:before="240" w:after="0" w:line="360" w:lineRule="auto"/>
        <w:rPr>
          <w:rFonts w:ascii="Arial" w:hAnsi="Arial" w:cs="Arial"/>
          <w:color w:val="808080" w:themeColor="background1" w:themeShade="80"/>
          <w:szCs w:val="20"/>
        </w:rPr>
      </w:pPr>
    </w:p>
    <w:p w14:paraId="26913148" w14:textId="1DF9D6CC" w:rsidR="002A7A98" w:rsidRDefault="00537E3F" w:rsidP="002A7A98">
      <w:pPr>
        <w:pStyle w:val="ListParagraph"/>
        <w:spacing w:before="240" w:after="0" w:line="360" w:lineRule="auto"/>
        <w:rPr>
          <w:rFonts w:ascii="Arial" w:hAnsi="Arial" w:cs="Arial"/>
          <w:szCs w:val="20"/>
        </w:rPr>
      </w:pPr>
      <w:r>
        <w:rPr>
          <w:rFonts w:ascii="Arial" w:hAnsi="Arial" w:cs="Arial"/>
          <w:szCs w:val="20"/>
        </w:rPr>
        <w:t>For the demonstration, consider below re-presentation, where user wants to perform activities related to “Manage entity group” and those activities are mainly view, add and edit.</w:t>
      </w:r>
      <w:r w:rsidR="002A7A98">
        <w:rPr>
          <w:rFonts w:ascii="Arial" w:hAnsi="Arial" w:cs="Arial"/>
          <w:szCs w:val="20"/>
        </w:rPr>
        <w:t xml:space="preserve"> </w:t>
      </w:r>
    </w:p>
    <w:p w14:paraId="2B1C70FF" w14:textId="5118373A" w:rsidR="002A7A98" w:rsidRDefault="00537E3F" w:rsidP="002A7A98">
      <w:pPr>
        <w:pStyle w:val="ListParagraph"/>
        <w:spacing w:before="240" w:after="0" w:line="360" w:lineRule="auto"/>
        <w:rPr>
          <w:rFonts w:ascii="Arial" w:hAnsi="Arial" w:cs="Arial"/>
          <w:szCs w:val="20"/>
        </w:rPr>
      </w:pPr>
      <w:r w:rsidRPr="00537E3F">
        <w:rPr>
          <w:rFonts w:ascii="Arial" w:hAnsi="Arial" w:cs="Arial"/>
          <w:noProof/>
          <w:szCs w:val="20"/>
        </w:rPr>
        <w:drawing>
          <wp:inline distT="0" distB="0" distL="0" distR="0" wp14:anchorId="290B9DF7" wp14:editId="2D7AB987">
            <wp:extent cx="5524500" cy="3221488"/>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5548672" cy="3235584"/>
                    </a:xfrm>
                    <a:prstGeom prst="rect">
                      <a:avLst/>
                    </a:prstGeom>
                  </pic:spPr>
                </pic:pic>
              </a:graphicData>
            </a:graphic>
          </wp:inline>
        </w:drawing>
      </w:r>
    </w:p>
    <w:p w14:paraId="47C802B4" w14:textId="77777777" w:rsidR="00537E3F" w:rsidRDefault="00537E3F" w:rsidP="00537E3F">
      <w:pPr>
        <w:pStyle w:val="ListParagraph"/>
        <w:spacing w:before="240" w:after="0" w:line="360" w:lineRule="auto"/>
        <w:rPr>
          <w:rFonts w:ascii="Arial" w:hAnsi="Arial" w:cs="Arial"/>
          <w:szCs w:val="20"/>
        </w:rPr>
      </w:pPr>
      <w:r>
        <w:rPr>
          <w:rFonts w:ascii="Arial" w:hAnsi="Arial" w:cs="Arial"/>
          <w:szCs w:val="20"/>
        </w:rPr>
        <w:t>To perform this task, user need to:</w:t>
      </w:r>
    </w:p>
    <w:p w14:paraId="5F1C9000" w14:textId="77777777" w:rsidR="00537E3F" w:rsidRDefault="00537E3F" w:rsidP="00537E3F">
      <w:pPr>
        <w:pStyle w:val="ListParagraph"/>
        <w:numPr>
          <w:ilvl w:val="0"/>
          <w:numId w:val="18"/>
        </w:numPr>
        <w:spacing w:before="240" w:after="0" w:line="360" w:lineRule="auto"/>
        <w:rPr>
          <w:rFonts w:ascii="Arial" w:hAnsi="Arial" w:cs="Arial"/>
          <w:szCs w:val="20"/>
        </w:rPr>
      </w:pPr>
      <w:r>
        <w:rPr>
          <w:rFonts w:ascii="Arial" w:hAnsi="Arial" w:cs="Arial"/>
          <w:szCs w:val="20"/>
        </w:rPr>
        <w:lastRenderedPageBreak/>
        <w:t>click on “Definitions” from top navigation</w:t>
      </w:r>
    </w:p>
    <w:p w14:paraId="65CD48C8" w14:textId="77777777" w:rsidR="00537E3F" w:rsidRDefault="00537E3F" w:rsidP="00537E3F">
      <w:pPr>
        <w:pStyle w:val="ListParagraph"/>
        <w:numPr>
          <w:ilvl w:val="0"/>
          <w:numId w:val="18"/>
        </w:numPr>
        <w:spacing w:before="240" w:after="0" w:line="360" w:lineRule="auto"/>
        <w:rPr>
          <w:rFonts w:ascii="Arial" w:hAnsi="Arial" w:cs="Arial"/>
          <w:szCs w:val="20"/>
        </w:rPr>
      </w:pPr>
      <w:r>
        <w:rPr>
          <w:rFonts w:ascii="Arial" w:hAnsi="Arial" w:cs="Arial"/>
          <w:szCs w:val="20"/>
        </w:rPr>
        <w:t>then list of data collections will appear, from where he/she select appropriate data collection</w:t>
      </w:r>
    </w:p>
    <w:p w14:paraId="0F6E195E" w14:textId="77777777" w:rsidR="00537E3F" w:rsidRDefault="00537E3F" w:rsidP="00537E3F">
      <w:pPr>
        <w:pStyle w:val="ListParagraph"/>
        <w:numPr>
          <w:ilvl w:val="0"/>
          <w:numId w:val="18"/>
        </w:numPr>
        <w:spacing w:before="240" w:after="0" w:line="360" w:lineRule="auto"/>
        <w:rPr>
          <w:rFonts w:ascii="Arial" w:hAnsi="Arial" w:cs="Arial"/>
          <w:szCs w:val="20"/>
        </w:rPr>
      </w:pPr>
      <w:r>
        <w:rPr>
          <w:rFonts w:ascii="Arial" w:hAnsi="Arial" w:cs="Arial"/>
          <w:szCs w:val="20"/>
        </w:rPr>
        <w:t>then user will be able to see left hand navigation where he can see “Manage Entity Group”. User clicks on this menu</w:t>
      </w:r>
    </w:p>
    <w:p w14:paraId="0DCFF688" w14:textId="77777777" w:rsidR="00537E3F" w:rsidRDefault="00537E3F" w:rsidP="00537E3F">
      <w:pPr>
        <w:pStyle w:val="ListParagraph"/>
        <w:numPr>
          <w:ilvl w:val="0"/>
          <w:numId w:val="18"/>
        </w:numPr>
        <w:spacing w:before="240" w:after="0" w:line="360" w:lineRule="auto"/>
        <w:rPr>
          <w:rFonts w:ascii="Arial" w:hAnsi="Arial" w:cs="Arial"/>
          <w:szCs w:val="20"/>
        </w:rPr>
      </w:pPr>
      <w:r>
        <w:rPr>
          <w:rFonts w:ascii="Arial" w:hAnsi="Arial" w:cs="Arial"/>
          <w:szCs w:val="20"/>
        </w:rPr>
        <w:t xml:space="preserve">then user see list of entity groups which exists for that data collection. </w:t>
      </w:r>
    </w:p>
    <w:p w14:paraId="7E31688A" w14:textId="77777777" w:rsidR="00537E3F" w:rsidRDefault="00537E3F" w:rsidP="00537E3F">
      <w:pPr>
        <w:pStyle w:val="ListParagraph"/>
        <w:numPr>
          <w:ilvl w:val="0"/>
          <w:numId w:val="18"/>
        </w:numPr>
        <w:spacing w:before="240" w:after="0" w:line="360" w:lineRule="auto"/>
        <w:rPr>
          <w:rFonts w:ascii="Arial" w:hAnsi="Arial" w:cs="Arial"/>
          <w:szCs w:val="20"/>
        </w:rPr>
      </w:pPr>
      <w:r>
        <w:rPr>
          <w:rFonts w:ascii="Arial" w:hAnsi="Arial" w:cs="Arial"/>
          <w:szCs w:val="20"/>
        </w:rPr>
        <w:t>User can add new entity group or can edit existing one.</w:t>
      </w:r>
    </w:p>
    <w:p w14:paraId="59FB4315" w14:textId="77777777" w:rsidR="00435EA7" w:rsidRDefault="00435EA7" w:rsidP="00435EA7">
      <w:pPr>
        <w:pStyle w:val="ListParagraph"/>
        <w:spacing w:before="240" w:after="0" w:line="360" w:lineRule="auto"/>
        <w:ind w:left="1080"/>
        <w:rPr>
          <w:rFonts w:ascii="Arial" w:hAnsi="Arial" w:cs="Arial"/>
          <w:szCs w:val="20"/>
        </w:rPr>
      </w:pPr>
    </w:p>
    <w:p w14:paraId="065F797B" w14:textId="24BAEF80" w:rsidR="00435EA7" w:rsidRPr="00435EA7" w:rsidRDefault="00435EA7" w:rsidP="00435EA7">
      <w:pPr>
        <w:pStyle w:val="ListParagraph"/>
        <w:spacing w:before="240" w:after="0" w:line="360" w:lineRule="auto"/>
        <w:ind w:left="1080"/>
        <w:rPr>
          <w:rFonts w:ascii="Arial" w:hAnsi="Arial" w:cs="Arial"/>
          <w:szCs w:val="20"/>
        </w:rPr>
      </w:pPr>
      <w:r w:rsidRPr="00435EA7">
        <w:rPr>
          <w:rFonts w:ascii="Arial" w:hAnsi="Arial" w:cs="Arial"/>
          <w:b/>
          <w:szCs w:val="20"/>
        </w:rPr>
        <w:t>Which roles can do these tasks</w:t>
      </w:r>
      <w:r>
        <w:rPr>
          <w:rFonts w:ascii="Arial" w:hAnsi="Arial" w:cs="Arial"/>
          <w:szCs w:val="20"/>
        </w:rPr>
        <w:t xml:space="preserve">? </w:t>
      </w:r>
      <w:r w:rsidRPr="00435EA7">
        <w:rPr>
          <w:rFonts w:ascii="Arial" w:hAnsi="Arial" w:cs="Arial"/>
          <w:szCs w:val="20"/>
        </w:rPr>
        <w:t xml:space="preserve">           </w:t>
      </w:r>
    </w:p>
    <w:p w14:paraId="3140571B" w14:textId="17C41F8E" w:rsidR="00435EA7" w:rsidRDefault="00435EA7" w:rsidP="00435EA7">
      <w:pPr>
        <w:pStyle w:val="ListParagraph"/>
        <w:numPr>
          <w:ilvl w:val="0"/>
          <w:numId w:val="20"/>
        </w:numPr>
        <w:spacing w:before="240" w:after="0" w:line="360" w:lineRule="auto"/>
        <w:rPr>
          <w:rFonts w:ascii="Arial" w:hAnsi="Arial" w:cs="Arial"/>
          <w:szCs w:val="20"/>
        </w:rPr>
      </w:pPr>
      <w:r>
        <w:rPr>
          <w:rFonts w:ascii="Arial" w:hAnsi="Arial" w:cs="Arial"/>
          <w:szCs w:val="20"/>
        </w:rPr>
        <w:t>If the user is data collection designer, then only he/she will be able to see definitions</w:t>
      </w:r>
    </w:p>
    <w:p w14:paraId="6BEB484F" w14:textId="77777777" w:rsidR="00435EA7" w:rsidRDefault="00435EA7" w:rsidP="00435EA7">
      <w:pPr>
        <w:pStyle w:val="ListParagraph"/>
        <w:numPr>
          <w:ilvl w:val="0"/>
          <w:numId w:val="20"/>
        </w:numPr>
        <w:spacing w:before="240" w:after="0" w:line="360" w:lineRule="auto"/>
        <w:rPr>
          <w:rFonts w:ascii="Arial" w:hAnsi="Arial" w:cs="Arial"/>
          <w:szCs w:val="20"/>
        </w:rPr>
      </w:pPr>
      <w:r w:rsidRPr="00435EA7">
        <w:rPr>
          <w:rFonts w:ascii="Arial" w:hAnsi="Arial" w:cs="Arial"/>
          <w:szCs w:val="20"/>
        </w:rPr>
        <w:t>ECB Data Administrator</w:t>
      </w:r>
      <w:r>
        <w:rPr>
          <w:rFonts w:ascii="Arial" w:hAnsi="Arial" w:cs="Arial"/>
          <w:szCs w:val="20"/>
        </w:rPr>
        <w:t xml:space="preserve"> can also perform this operation </w:t>
      </w:r>
    </w:p>
    <w:p w14:paraId="0C5A7C4E" w14:textId="2266F74C" w:rsidR="00435EA7" w:rsidRPr="002A7A98" w:rsidRDefault="00435EA7" w:rsidP="00435EA7">
      <w:pPr>
        <w:pStyle w:val="ListParagraph"/>
        <w:numPr>
          <w:ilvl w:val="0"/>
          <w:numId w:val="20"/>
        </w:numPr>
        <w:spacing w:before="240" w:after="0" w:line="360" w:lineRule="auto"/>
        <w:rPr>
          <w:rFonts w:ascii="Arial" w:hAnsi="Arial" w:cs="Arial"/>
          <w:szCs w:val="20"/>
        </w:rPr>
      </w:pPr>
      <w:r>
        <w:rPr>
          <w:rFonts w:ascii="Arial" w:hAnsi="Arial" w:cs="Arial"/>
          <w:szCs w:val="20"/>
        </w:rPr>
        <w:t xml:space="preserve">whereas </w:t>
      </w:r>
      <w:r w:rsidRPr="00435EA7">
        <w:rPr>
          <w:rFonts w:ascii="Arial" w:hAnsi="Arial" w:cs="Arial"/>
          <w:szCs w:val="20"/>
        </w:rPr>
        <w:t>ECB Data Service Expert</w:t>
      </w:r>
      <w:r>
        <w:rPr>
          <w:rFonts w:ascii="Arial" w:hAnsi="Arial" w:cs="Arial"/>
          <w:szCs w:val="20"/>
        </w:rPr>
        <w:t xml:space="preserve"> &amp; others will not be able to these tasks</w:t>
      </w:r>
    </w:p>
    <w:p w14:paraId="0405A4F1" w14:textId="6329D90D" w:rsidR="00435EA7" w:rsidRPr="00435EA7" w:rsidRDefault="00435EA7" w:rsidP="00435EA7">
      <w:pPr>
        <w:spacing w:before="240" w:after="0" w:line="360" w:lineRule="auto"/>
        <w:rPr>
          <w:rFonts w:ascii="Arial" w:hAnsi="Arial" w:cs="Arial"/>
          <w:b/>
          <w:szCs w:val="20"/>
        </w:rPr>
      </w:pPr>
      <w:r w:rsidRPr="00435EA7">
        <w:rPr>
          <w:rFonts w:ascii="Arial" w:hAnsi="Arial" w:cs="Arial"/>
          <w:b/>
          <w:szCs w:val="20"/>
        </w:rPr>
        <w:t xml:space="preserve">                 What permissions are required to perform these tasks?</w:t>
      </w:r>
    </w:p>
    <w:tbl>
      <w:tblPr>
        <w:tblW w:w="9090" w:type="dxa"/>
        <w:tblInd w:w="985" w:type="dxa"/>
        <w:tblLayout w:type="fixed"/>
        <w:tblLook w:val="04A0" w:firstRow="1" w:lastRow="0" w:firstColumn="1" w:lastColumn="0" w:noHBand="0" w:noVBand="1"/>
      </w:tblPr>
      <w:tblGrid>
        <w:gridCol w:w="1260"/>
        <w:gridCol w:w="1710"/>
        <w:gridCol w:w="1800"/>
        <w:gridCol w:w="1440"/>
        <w:gridCol w:w="1440"/>
        <w:gridCol w:w="1440"/>
      </w:tblGrid>
      <w:tr w:rsidR="00435EA7" w:rsidRPr="00435EA7" w14:paraId="3F32F08C" w14:textId="77777777" w:rsidTr="00B11895">
        <w:trPr>
          <w:trHeight w:val="765"/>
        </w:trPr>
        <w:tc>
          <w:tcPr>
            <w:tcW w:w="1260"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3EDB68E5"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Category</w:t>
            </w:r>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253DD9B"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Permission code</w:t>
            </w:r>
          </w:p>
        </w:tc>
        <w:tc>
          <w:tcPr>
            <w:tcW w:w="1800"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66693090"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Permission Name</w:t>
            </w:r>
          </w:p>
        </w:tc>
        <w:tc>
          <w:tcPr>
            <w:tcW w:w="1440" w:type="dxa"/>
            <w:tcBorders>
              <w:top w:val="single" w:sz="4" w:space="0" w:color="auto"/>
              <w:left w:val="nil"/>
              <w:bottom w:val="single" w:sz="4" w:space="0" w:color="auto"/>
              <w:right w:val="single" w:sz="4" w:space="0" w:color="auto"/>
            </w:tcBorders>
            <w:shd w:val="clear" w:color="000000" w:fill="FFF2CC"/>
            <w:vAlign w:val="center"/>
            <w:hideMark/>
          </w:tcPr>
          <w:p w14:paraId="6C78F96D"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INT_COLLECTION_APPROVER</w:t>
            </w:r>
          </w:p>
        </w:tc>
        <w:tc>
          <w:tcPr>
            <w:tcW w:w="1440" w:type="dxa"/>
            <w:tcBorders>
              <w:top w:val="single" w:sz="4" w:space="0" w:color="auto"/>
              <w:left w:val="nil"/>
              <w:bottom w:val="single" w:sz="4" w:space="0" w:color="auto"/>
              <w:right w:val="single" w:sz="4" w:space="0" w:color="auto"/>
            </w:tcBorders>
            <w:shd w:val="clear" w:color="000000" w:fill="FFF2CC"/>
            <w:vAlign w:val="center"/>
            <w:hideMark/>
          </w:tcPr>
          <w:p w14:paraId="7805B7C4"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INT_COLLECTION_DESIGNER</w:t>
            </w:r>
          </w:p>
        </w:tc>
        <w:tc>
          <w:tcPr>
            <w:tcW w:w="1440" w:type="dxa"/>
            <w:tcBorders>
              <w:top w:val="single" w:sz="4" w:space="0" w:color="auto"/>
              <w:left w:val="nil"/>
              <w:bottom w:val="single" w:sz="4" w:space="0" w:color="auto"/>
              <w:right w:val="single" w:sz="4" w:space="0" w:color="auto"/>
            </w:tcBorders>
            <w:shd w:val="clear" w:color="000000" w:fill="DDEBF7"/>
            <w:vAlign w:val="center"/>
            <w:hideMark/>
          </w:tcPr>
          <w:p w14:paraId="0E67CD12"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INT_COLLECTION_USER</w:t>
            </w:r>
          </w:p>
        </w:tc>
      </w:tr>
      <w:tr w:rsidR="00435EA7" w:rsidRPr="00435EA7" w14:paraId="7E42DBBC" w14:textId="77777777" w:rsidTr="00B11895">
        <w:trPr>
          <w:trHeight w:val="765"/>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20430FDD"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47C4656E"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54740620"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p>
        </w:tc>
        <w:tc>
          <w:tcPr>
            <w:tcW w:w="1440" w:type="dxa"/>
            <w:tcBorders>
              <w:top w:val="nil"/>
              <w:left w:val="nil"/>
              <w:bottom w:val="single" w:sz="4" w:space="0" w:color="auto"/>
              <w:right w:val="single" w:sz="4" w:space="0" w:color="auto"/>
            </w:tcBorders>
            <w:shd w:val="clear" w:color="000000" w:fill="FFF2CC"/>
            <w:vAlign w:val="center"/>
            <w:hideMark/>
          </w:tcPr>
          <w:p w14:paraId="021BD950"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ECB Data Administrator</w:t>
            </w:r>
          </w:p>
        </w:tc>
        <w:tc>
          <w:tcPr>
            <w:tcW w:w="1440" w:type="dxa"/>
            <w:tcBorders>
              <w:top w:val="nil"/>
              <w:left w:val="nil"/>
              <w:bottom w:val="single" w:sz="4" w:space="0" w:color="auto"/>
              <w:right w:val="single" w:sz="4" w:space="0" w:color="auto"/>
            </w:tcBorders>
            <w:shd w:val="clear" w:color="000000" w:fill="FFF2CC"/>
            <w:vAlign w:val="center"/>
            <w:hideMark/>
          </w:tcPr>
          <w:p w14:paraId="016C83D2"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ECB Data Expert</w:t>
            </w:r>
          </w:p>
        </w:tc>
        <w:tc>
          <w:tcPr>
            <w:tcW w:w="1440" w:type="dxa"/>
            <w:tcBorders>
              <w:top w:val="nil"/>
              <w:left w:val="nil"/>
              <w:bottom w:val="single" w:sz="4" w:space="0" w:color="auto"/>
              <w:right w:val="single" w:sz="4" w:space="0" w:color="auto"/>
            </w:tcBorders>
            <w:shd w:val="clear" w:color="000000" w:fill="DDEBF7"/>
            <w:vAlign w:val="center"/>
            <w:hideMark/>
          </w:tcPr>
          <w:p w14:paraId="3B09B3C8"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ECB Data Service Expert</w:t>
            </w:r>
          </w:p>
        </w:tc>
      </w:tr>
      <w:tr w:rsidR="00435EA7" w:rsidRPr="00435EA7" w14:paraId="3E1B05F5" w14:textId="77777777" w:rsidTr="00B11895">
        <w:trPr>
          <w:trHeight w:val="300"/>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65F4B175"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7748C093"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3D10B6E5"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p>
        </w:tc>
        <w:tc>
          <w:tcPr>
            <w:tcW w:w="1440" w:type="dxa"/>
            <w:tcBorders>
              <w:top w:val="nil"/>
              <w:left w:val="nil"/>
              <w:bottom w:val="single" w:sz="4" w:space="0" w:color="auto"/>
              <w:right w:val="single" w:sz="4" w:space="0" w:color="auto"/>
            </w:tcBorders>
            <w:shd w:val="clear" w:color="000000" w:fill="FFF2CC"/>
            <w:vAlign w:val="center"/>
            <w:hideMark/>
          </w:tcPr>
          <w:p w14:paraId="454553D2" w14:textId="77777777" w:rsidR="00435EA7" w:rsidRPr="00435EA7" w:rsidRDefault="00435EA7" w:rsidP="00435EA7">
            <w:pPr>
              <w:widowControl/>
              <w:spacing w:after="0" w:line="240" w:lineRule="auto"/>
              <w:jc w:val="center"/>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1</w:t>
            </w:r>
          </w:p>
        </w:tc>
        <w:tc>
          <w:tcPr>
            <w:tcW w:w="1440" w:type="dxa"/>
            <w:tcBorders>
              <w:top w:val="nil"/>
              <w:left w:val="nil"/>
              <w:bottom w:val="single" w:sz="4" w:space="0" w:color="auto"/>
              <w:right w:val="single" w:sz="4" w:space="0" w:color="auto"/>
            </w:tcBorders>
            <w:shd w:val="clear" w:color="000000" w:fill="FFF2CC"/>
            <w:vAlign w:val="center"/>
            <w:hideMark/>
          </w:tcPr>
          <w:p w14:paraId="0FAD76F5" w14:textId="77777777" w:rsidR="00435EA7" w:rsidRPr="00435EA7" w:rsidRDefault="00435EA7" w:rsidP="00435EA7">
            <w:pPr>
              <w:widowControl/>
              <w:spacing w:after="0" w:line="240" w:lineRule="auto"/>
              <w:jc w:val="center"/>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2</w:t>
            </w:r>
          </w:p>
        </w:tc>
        <w:tc>
          <w:tcPr>
            <w:tcW w:w="1440" w:type="dxa"/>
            <w:tcBorders>
              <w:top w:val="nil"/>
              <w:left w:val="nil"/>
              <w:bottom w:val="single" w:sz="4" w:space="0" w:color="auto"/>
              <w:right w:val="single" w:sz="4" w:space="0" w:color="auto"/>
            </w:tcBorders>
            <w:shd w:val="clear" w:color="000000" w:fill="DDEBF7"/>
            <w:vAlign w:val="center"/>
            <w:hideMark/>
          </w:tcPr>
          <w:p w14:paraId="0CB95C6A" w14:textId="77777777" w:rsidR="00435EA7" w:rsidRPr="00435EA7" w:rsidRDefault="00435EA7" w:rsidP="00435EA7">
            <w:pPr>
              <w:widowControl/>
              <w:spacing w:after="0" w:line="240" w:lineRule="auto"/>
              <w:jc w:val="center"/>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3</w:t>
            </w:r>
          </w:p>
        </w:tc>
      </w:tr>
      <w:tr w:rsidR="00435EA7" w:rsidRPr="00435EA7" w14:paraId="2C05C7E0" w14:textId="77777777" w:rsidTr="00B11895">
        <w:trPr>
          <w:trHeight w:val="300"/>
        </w:trPr>
        <w:tc>
          <w:tcPr>
            <w:tcW w:w="1260" w:type="dxa"/>
            <w:tcBorders>
              <w:top w:val="nil"/>
              <w:left w:val="single" w:sz="4" w:space="0" w:color="auto"/>
              <w:bottom w:val="single" w:sz="4" w:space="0" w:color="auto"/>
              <w:right w:val="single" w:sz="4" w:space="0" w:color="auto"/>
            </w:tcBorders>
            <w:shd w:val="clear" w:color="000000" w:fill="FFFFFF"/>
            <w:vAlign w:val="center"/>
            <w:hideMark/>
          </w:tcPr>
          <w:p w14:paraId="2DC04B5E"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Collection preparation</w:t>
            </w:r>
          </w:p>
        </w:tc>
        <w:tc>
          <w:tcPr>
            <w:tcW w:w="1710" w:type="dxa"/>
            <w:tcBorders>
              <w:top w:val="nil"/>
              <w:left w:val="nil"/>
              <w:bottom w:val="single" w:sz="4" w:space="0" w:color="auto"/>
              <w:right w:val="single" w:sz="4" w:space="0" w:color="auto"/>
            </w:tcBorders>
            <w:shd w:val="clear" w:color="000000" w:fill="FFFFFF"/>
            <w:vAlign w:val="center"/>
            <w:hideMark/>
          </w:tcPr>
          <w:p w14:paraId="451813F0"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DTDF</w:t>
            </w:r>
          </w:p>
        </w:tc>
        <w:tc>
          <w:tcPr>
            <w:tcW w:w="1800" w:type="dxa"/>
            <w:tcBorders>
              <w:top w:val="nil"/>
              <w:left w:val="nil"/>
              <w:bottom w:val="single" w:sz="4" w:space="0" w:color="auto"/>
              <w:right w:val="single" w:sz="4" w:space="0" w:color="auto"/>
            </w:tcBorders>
            <w:shd w:val="clear" w:color="000000" w:fill="FFFFFF"/>
            <w:vAlign w:val="center"/>
            <w:hideMark/>
          </w:tcPr>
          <w:p w14:paraId="47C1C045"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Data Definitions</w:t>
            </w:r>
          </w:p>
        </w:tc>
        <w:tc>
          <w:tcPr>
            <w:tcW w:w="1440" w:type="dxa"/>
            <w:tcBorders>
              <w:top w:val="nil"/>
              <w:left w:val="nil"/>
              <w:bottom w:val="single" w:sz="4" w:space="0" w:color="auto"/>
              <w:right w:val="single" w:sz="4" w:space="0" w:color="auto"/>
            </w:tcBorders>
            <w:shd w:val="clear" w:color="000000" w:fill="00B050"/>
            <w:vAlign w:val="center"/>
            <w:hideMark/>
          </w:tcPr>
          <w:p w14:paraId="6EF9E7FD" w14:textId="77777777" w:rsidR="00435EA7" w:rsidRPr="00435EA7" w:rsidRDefault="00435EA7" w:rsidP="00435EA7">
            <w:pPr>
              <w:widowControl/>
              <w:spacing w:after="0" w:line="240" w:lineRule="auto"/>
              <w:jc w:val="center"/>
              <w:rPr>
                <w:rFonts w:ascii="Calibri" w:eastAsia="Times New Roman" w:hAnsi="Calibri" w:cs="Times New Roman"/>
                <w:color w:val="FFFFFF"/>
                <w:sz w:val="20"/>
                <w:szCs w:val="20"/>
              </w:rPr>
            </w:pPr>
            <w:r w:rsidRPr="00435EA7">
              <w:rPr>
                <w:rFonts w:ascii="Calibri" w:eastAsia="Times New Roman" w:hAnsi="Calibri" w:cs="Times New Roman"/>
                <w:color w:val="FFFFFF"/>
                <w:sz w:val="20"/>
                <w:szCs w:val="20"/>
              </w:rPr>
              <w:t>X</w:t>
            </w:r>
          </w:p>
        </w:tc>
        <w:tc>
          <w:tcPr>
            <w:tcW w:w="1440" w:type="dxa"/>
            <w:tcBorders>
              <w:top w:val="nil"/>
              <w:left w:val="nil"/>
              <w:bottom w:val="single" w:sz="4" w:space="0" w:color="auto"/>
              <w:right w:val="single" w:sz="4" w:space="0" w:color="auto"/>
            </w:tcBorders>
            <w:shd w:val="clear" w:color="000000" w:fill="00B050"/>
            <w:vAlign w:val="center"/>
            <w:hideMark/>
          </w:tcPr>
          <w:p w14:paraId="0445B559" w14:textId="77777777" w:rsidR="00435EA7" w:rsidRPr="00435EA7" w:rsidRDefault="00435EA7" w:rsidP="00435EA7">
            <w:pPr>
              <w:widowControl/>
              <w:spacing w:after="0" w:line="240" w:lineRule="auto"/>
              <w:jc w:val="center"/>
              <w:rPr>
                <w:rFonts w:ascii="Calibri" w:eastAsia="Times New Roman" w:hAnsi="Calibri" w:cs="Times New Roman"/>
                <w:color w:val="FFFFFF"/>
                <w:sz w:val="20"/>
                <w:szCs w:val="20"/>
              </w:rPr>
            </w:pPr>
            <w:r w:rsidRPr="00435EA7">
              <w:rPr>
                <w:rFonts w:ascii="Calibri" w:eastAsia="Times New Roman" w:hAnsi="Calibri" w:cs="Times New Roman"/>
                <w:color w:val="FFFFFF"/>
                <w:sz w:val="20"/>
                <w:szCs w:val="20"/>
              </w:rPr>
              <w:t>X</w:t>
            </w:r>
          </w:p>
        </w:tc>
        <w:tc>
          <w:tcPr>
            <w:tcW w:w="1440" w:type="dxa"/>
            <w:tcBorders>
              <w:top w:val="nil"/>
              <w:left w:val="nil"/>
              <w:bottom w:val="single" w:sz="4" w:space="0" w:color="auto"/>
              <w:right w:val="single" w:sz="4" w:space="0" w:color="auto"/>
            </w:tcBorders>
            <w:shd w:val="clear" w:color="000000" w:fill="F2F2F2"/>
            <w:vAlign w:val="center"/>
            <w:hideMark/>
          </w:tcPr>
          <w:p w14:paraId="014AC21F" w14:textId="77777777" w:rsidR="00435EA7" w:rsidRPr="00435EA7" w:rsidRDefault="00435EA7" w:rsidP="00435EA7">
            <w:pPr>
              <w:widowControl/>
              <w:spacing w:after="0" w:line="240" w:lineRule="auto"/>
              <w:jc w:val="center"/>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 </w:t>
            </w:r>
          </w:p>
        </w:tc>
      </w:tr>
      <w:tr w:rsidR="00435EA7" w:rsidRPr="00435EA7" w14:paraId="2B4035AA" w14:textId="77777777" w:rsidTr="00B11895">
        <w:trPr>
          <w:trHeight w:val="300"/>
        </w:trPr>
        <w:tc>
          <w:tcPr>
            <w:tcW w:w="1260" w:type="dxa"/>
            <w:tcBorders>
              <w:top w:val="nil"/>
              <w:left w:val="single" w:sz="4" w:space="0" w:color="auto"/>
              <w:bottom w:val="single" w:sz="4" w:space="0" w:color="auto"/>
              <w:right w:val="single" w:sz="4" w:space="0" w:color="auto"/>
            </w:tcBorders>
            <w:shd w:val="clear" w:color="000000" w:fill="FFFFFF"/>
            <w:vAlign w:val="center"/>
            <w:hideMark/>
          </w:tcPr>
          <w:p w14:paraId="74D1A115"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Collection preparation</w:t>
            </w:r>
          </w:p>
        </w:tc>
        <w:tc>
          <w:tcPr>
            <w:tcW w:w="1710" w:type="dxa"/>
            <w:tcBorders>
              <w:top w:val="nil"/>
              <w:left w:val="nil"/>
              <w:bottom w:val="single" w:sz="4" w:space="0" w:color="auto"/>
              <w:right w:val="single" w:sz="4" w:space="0" w:color="auto"/>
            </w:tcBorders>
            <w:shd w:val="clear" w:color="000000" w:fill="FFFFFF"/>
            <w:vAlign w:val="center"/>
            <w:hideMark/>
          </w:tcPr>
          <w:p w14:paraId="291D9DA0"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DTDF.ENGR</w:t>
            </w:r>
          </w:p>
        </w:tc>
        <w:tc>
          <w:tcPr>
            <w:tcW w:w="1800" w:type="dxa"/>
            <w:tcBorders>
              <w:top w:val="nil"/>
              <w:left w:val="nil"/>
              <w:bottom w:val="single" w:sz="4" w:space="0" w:color="auto"/>
              <w:right w:val="single" w:sz="4" w:space="0" w:color="auto"/>
            </w:tcBorders>
            <w:shd w:val="clear" w:color="000000" w:fill="FFFFFF"/>
            <w:vAlign w:val="center"/>
            <w:hideMark/>
          </w:tcPr>
          <w:p w14:paraId="7034D013"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Manage Entity Group</w:t>
            </w:r>
          </w:p>
        </w:tc>
        <w:tc>
          <w:tcPr>
            <w:tcW w:w="1440" w:type="dxa"/>
            <w:tcBorders>
              <w:top w:val="nil"/>
              <w:left w:val="nil"/>
              <w:bottom w:val="single" w:sz="4" w:space="0" w:color="auto"/>
              <w:right w:val="single" w:sz="4" w:space="0" w:color="auto"/>
            </w:tcBorders>
            <w:shd w:val="clear" w:color="000000" w:fill="00B050"/>
            <w:vAlign w:val="center"/>
            <w:hideMark/>
          </w:tcPr>
          <w:p w14:paraId="351F57A6" w14:textId="77777777" w:rsidR="00435EA7" w:rsidRPr="00435EA7" w:rsidRDefault="00435EA7" w:rsidP="00435EA7">
            <w:pPr>
              <w:widowControl/>
              <w:spacing w:after="0" w:line="240" w:lineRule="auto"/>
              <w:jc w:val="center"/>
              <w:rPr>
                <w:rFonts w:ascii="Calibri" w:eastAsia="Times New Roman" w:hAnsi="Calibri" w:cs="Times New Roman"/>
                <w:color w:val="FFFFFF"/>
                <w:sz w:val="20"/>
                <w:szCs w:val="20"/>
              </w:rPr>
            </w:pPr>
            <w:r w:rsidRPr="00435EA7">
              <w:rPr>
                <w:rFonts w:ascii="Calibri" w:eastAsia="Times New Roman" w:hAnsi="Calibri" w:cs="Times New Roman"/>
                <w:color w:val="FFFFFF"/>
                <w:sz w:val="20"/>
                <w:szCs w:val="20"/>
              </w:rPr>
              <w:t>X</w:t>
            </w:r>
          </w:p>
        </w:tc>
        <w:tc>
          <w:tcPr>
            <w:tcW w:w="1440" w:type="dxa"/>
            <w:tcBorders>
              <w:top w:val="nil"/>
              <w:left w:val="nil"/>
              <w:bottom w:val="single" w:sz="4" w:space="0" w:color="auto"/>
              <w:right w:val="single" w:sz="4" w:space="0" w:color="auto"/>
            </w:tcBorders>
            <w:shd w:val="clear" w:color="000000" w:fill="00B050"/>
            <w:vAlign w:val="center"/>
            <w:hideMark/>
          </w:tcPr>
          <w:p w14:paraId="0E7240C4" w14:textId="77777777" w:rsidR="00435EA7" w:rsidRPr="00435EA7" w:rsidRDefault="00435EA7" w:rsidP="00435EA7">
            <w:pPr>
              <w:widowControl/>
              <w:spacing w:after="0" w:line="240" w:lineRule="auto"/>
              <w:jc w:val="center"/>
              <w:rPr>
                <w:rFonts w:ascii="Calibri" w:eastAsia="Times New Roman" w:hAnsi="Calibri" w:cs="Times New Roman"/>
                <w:color w:val="FFFFFF"/>
                <w:sz w:val="20"/>
                <w:szCs w:val="20"/>
              </w:rPr>
            </w:pPr>
            <w:r w:rsidRPr="00435EA7">
              <w:rPr>
                <w:rFonts w:ascii="Calibri" w:eastAsia="Times New Roman" w:hAnsi="Calibri" w:cs="Times New Roman"/>
                <w:color w:val="FFFFFF"/>
                <w:sz w:val="20"/>
                <w:szCs w:val="20"/>
              </w:rPr>
              <w:t>X</w:t>
            </w:r>
          </w:p>
        </w:tc>
        <w:tc>
          <w:tcPr>
            <w:tcW w:w="1440" w:type="dxa"/>
            <w:tcBorders>
              <w:top w:val="nil"/>
              <w:left w:val="nil"/>
              <w:bottom w:val="single" w:sz="4" w:space="0" w:color="auto"/>
              <w:right w:val="single" w:sz="4" w:space="0" w:color="auto"/>
            </w:tcBorders>
            <w:shd w:val="clear" w:color="000000" w:fill="F2F2F2"/>
            <w:vAlign w:val="center"/>
            <w:hideMark/>
          </w:tcPr>
          <w:p w14:paraId="502B614A" w14:textId="77777777" w:rsidR="00435EA7" w:rsidRPr="00435EA7" w:rsidRDefault="00435EA7" w:rsidP="00435EA7">
            <w:pPr>
              <w:widowControl/>
              <w:spacing w:after="0" w:line="240" w:lineRule="auto"/>
              <w:jc w:val="center"/>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 </w:t>
            </w:r>
          </w:p>
        </w:tc>
      </w:tr>
      <w:tr w:rsidR="00435EA7" w:rsidRPr="00435EA7" w14:paraId="464D9E6E" w14:textId="77777777" w:rsidTr="00B11895">
        <w:trPr>
          <w:trHeight w:val="300"/>
        </w:trPr>
        <w:tc>
          <w:tcPr>
            <w:tcW w:w="1260" w:type="dxa"/>
            <w:tcBorders>
              <w:top w:val="nil"/>
              <w:left w:val="single" w:sz="4" w:space="0" w:color="auto"/>
              <w:bottom w:val="single" w:sz="4" w:space="0" w:color="auto"/>
              <w:right w:val="single" w:sz="4" w:space="0" w:color="auto"/>
            </w:tcBorders>
            <w:shd w:val="clear" w:color="000000" w:fill="FFFFFF"/>
            <w:vAlign w:val="center"/>
            <w:hideMark/>
          </w:tcPr>
          <w:p w14:paraId="5957962B"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Collection preparation</w:t>
            </w:r>
          </w:p>
        </w:tc>
        <w:tc>
          <w:tcPr>
            <w:tcW w:w="1710" w:type="dxa"/>
            <w:tcBorders>
              <w:top w:val="nil"/>
              <w:left w:val="nil"/>
              <w:bottom w:val="single" w:sz="4" w:space="0" w:color="auto"/>
              <w:right w:val="single" w:sz="4" w:space="0" w:color="auto"/>
            </w:tcBorders>
            <w:shd w:val="clear" w:color="000000" w:fill="FFFFFF"/>
            <w:vAlign w:val="center"/>
            <w:hideMark/>
          </w:tcPr>
          <w:p w14:paraId="1028E08B"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DTDF.ENGR.ADDG</w:t>
            </w:r>
          </w:p>
        </w:tc>
        <w:tc>
          <w:tcPr>
            <w:tcW w:w="1800" w:type="dxa"/>
            <w:tcBorders>
              <w:top w:val="nil"/>
              <w:left w:val="nil"/>
              <w:bottom w:val="single" w:sz="4" w:space="0" w:color="auto"/>
              <w:right w:val="single" w:sz="4" w:space="0" w:color="auto"/>
            </w:tcBorders>
            <w:shd w:val="clear" w:color="000000" w:fill="FFFFFF"/>
            <w:vAlign w:val="center"/>
            <w:hideMark/>
          </w:tcPr>
          <w:p w14:paraId="0B3ADDB6"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Add Entity Group</w:t>
            </w:r>
          </w:p>
        </w:tc>
        <w:tc>
          <w:tcPr>
            <w:tcW w:w="1440" w:type="dxa"/>
            <w:tcBorders>
              <w:top w:val="nil"/>
              <w:left w:val="nil"/>
              <w:bottom w:val="single" w:sz="4" w:space="0" w:color="auto"/>
              <w:right w:val="single" w:sz="4" w:space="0" w:color="auto"/>
            </w:tcBorders>
            <w:shd w:val="clear" w:color="000000" w:fill="00B050"/>
            <w:vAlign w:val="center"/>
            <w:hideMark/>
          </w:tcPr>
          <w:p w14:paraId="6C583ED8" w14:textId="77777777" w:rsidR="00435EA7" w:rsidRPr="00435EA7" w:rsidRDefault="00435EA7" w:rsidP="00435EA7">
            <w:pPr>
              <w:widowControl/>
              <w:spacing w:after="0" w:line="240" w:lineRule="auto"/>
              <w:jc w:val="center"/>
              <w:rPr>
                <w:rFonts w:ascii="Calibri" w:eastAsia="Times New Roman" w:hAnsi="Calibri" w:cs="Times New Roman"/>
                <w:color w:val="FFFFFF"/>
                <w:sz w:val="20"/>
                <w:szCs w:val="20"/>
              </w:rPr>
            </w:pPr>
            <w:r w:rsidRPr="00435EA7">
              <w:rPr>
                <w:rFonts w:ascii="Calibri" w:eastAsia="Times New Roman" w:hAnsi="Calibri" w:cs="Times New Roman"/>
                <w:color w:val="FFFFFF"/>
                <w:sz w:val="20"/>
                <w:szCs w:val="20"/>
              </w:rPr>
              <w:t>X</w:t>
            </w:r>
          </w:p>
        </w:tc>
        <w:tc>
          <w:tcPr>
            <w:tcW w:w="1440" w:type="dxa"/>
            <w:tcBorders>
              <w:top w:val="nil"/>
              <w:left w:val="nil"/>
              <w:bottom w:val="single" w:sz="4" w:space="0" w:color="auto"/>
              <w:right w:val="single" w:sz="4" w:space="0" w:color="auto"/>
            </w:tcBorders>
            <w:shd w:val="clear" w:color="000000" w:fill="00B050"/>
            <w:vAlign w:val="center"/>
            <w:hideMark/>
          </w:tcPr>
          <w:p w14:paraId="106FD95C" w14:textId="77777777" w:rsidR="00435EA7" w:rsidRPr="00435EA7" w:rsidRDefault="00435EA7" w:rsidP="00435EA7">
            <w:pPr>
              <w:widowControl/>
              <w:spacing w:after="0" w:line="240" w:lineRule="auto"/>
              <w:jc w:val="center"/>
              <w:rPr>
                <w:rFonts w:ascii="Calibri" w:eastAsia="Times New Roman" w:hAnsi="Calibri" w:cs="Times New Roman"/>
                <w:color w:val="FFFFFF"/>
                <w:sz w:val="20"/>
                <w:szCs w:val="20"/>
              </w:rPr>
            </w:pPr>
            <w:r w:rsidRPr="00435EA7">
              <w:rPr>
                <w:rFonts w:ascii="Calibri" w:eastAsia="Times New Roman" w:hAnsi="Calibri" w:cs="Times New Roman"/>
                <w:color w:val="FFFFFF"/>
                <w:sz w:val="20"/>
                <w:szCs w:val="20"/>
              </w:rPr>
              <w:t>X</w:t>
            </w:r>
          </w:p>
        </w:tc>
        <w:tc>
          <w:tcPr>
            <w:tcW w:w="1440" w:type="dxa"/>
            <w:tcBorders>
              <w:top w:val="nil"/>
              <w:left w:val="nil"/>
              <w:bottom w:val="single" w:sz="4" w:space="0" w:color="auto"/>
              <w:right w:val="single" w:sz="4" w:space="0" w:color="auto"/>
            </w:tcBorders>
            <w:shd w:val="clear" w:color="000000" w:fill="F2F2F2"/>
            <w:vAlign w:val="center"/>
            <w:hideMark/>
          </w:tcPr>
          <w:p w14:paraId="2DF25FB0" w14:textId="77777777" w:rsidR="00435EA7" w:rsidRPr="00435EA7" w:rsidRDefault="00435EA7" w:rsidP="00435EA7">
            <w:pPr>
              <w:widowControl/>
              <w:spacing w:after="0" w:line="240" w:lineRule="auto"/>
              <w:jc w:val="center"/>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 </w:t>
            </w:r>
          </w:p>
        </w:tc>
      </w:tr>
      <w:tr w:rsidR="00435EA7" w:rsidRPr="00435EA7" w14:paraId="1E4860BF" w14:textId="77777777" w:rsidTr="00B11895">
        <w:trPr>
          <w:trHeight w:val="300"/>
        </w:trPr>
        <w:tc>
          <w:tcPr>
            <w:tcW w:w="1260" w:type="dxa"/>
            <w:tcBorders>
              <w:top w:val="nil"/>
              <w:left w:val="single" w:sz="4" w:space="0" w:color="auto"/>
              <w:bottom w:val="single" w:sz="4" w:space="0" w:color="auto"/>
              <w:right w:val="single" w:sz="4" w:space="0" w:color="auto"/>
            </w:tcBorders>
            <w:shd w:val="clear" w:color="000000" w:fill="FFFFFF"/>
            <w:vAlign w:val="center"/>
            <w:hideMark/>
          </w:tcPr>
          <w:p w14:paraId="2AC3C458"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Collection preparation</w:t>
            </w:r>
          </w:p>
        </w:tc>
        <w:tc>
          <w:tcPr>
            <w:tcW w:w="1710" w:type="dxa"/>
            <w:tcBorders>
              <w:top w:val="nil"/>
              <w:left w:val="nil"/>
              <w:bottom w:val="single" w:sz="4" w:space="0" w:color="auto"/>
              <w:right w:val="single" w:sz="4" w:space="0" w:color="auto"/>
            </w:tcBorders>
            <w:shd w:val="clear" w:color="000000" w:fill="FFFFFF"/>
            <w:vAlign w:val="center"/>
            <w:hideMark/>
          </w:tcPr>
          <w:p w14:paraId="33502A67"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DTD.EGR.EDTG</w:t>
            </w:r>
          </w:p>
        </w:tc>
        <w:tc>
          <w:tcPr>
            <w:tcW w:w="1800" w:type="dxa"/>
            <w:tcBorders>
              <w:top w:val="nil"/>
              <w:left w:val="nil"/>
              <w:bottom w:val="single" w:sz="4" w:space="0" w:color="auto"/>
              <w:right w:val="single" w:sz="4" w:space="0" w:color="auto"/>
            </w:tcBorders>
            <w:shd w:val="clear" w:color="000000" w:fill="FFFFFF"/>
            <w:vAlign w:val="center"/>
            <w:hideMark/>
          </w:tcPr>
          <w:p w14:paraId="2577815E" w14:textId="77777777" w:rsidR="00435EA7" w:rsidRPr="00435EA7" w:rsidRDefault="00435EA7" w:rsidP="00435EA7">
            <w:pPr>
              <w:widowControl/>
              <w:spacing w:after="0" w:line="240" w:lineRule="auto"/>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Edit Entity Group</w:t>
            </w:r>
          </w:p>
        </w:tc>
        <w:tc>
          <w:tcPr>
            <w:tcW w:w="1440" w:type="dxa"/>
            <w:tcBorders>
              <w:top w:val="nil"/>
              <w:left w:val="nil"/>
              <w:bottom w:val="single" w:sz="4" w:space="0" w:color="auto"/>
              <w:right w:val="single" w:sz="4" w:space="0" w:color="auto"/>
            </w:tcBorders>
            <w:shd w:val="clear" w:color="000000" w:fill="00B050"/>
            <w:vAlign w:val="center"/>
            <w:hideMark/>
          </w:tcPr>
          <w:p w14:paraId="74AAC5B7" w14:textId="77777777" w:rsidR="00435EA7" w:rsidRPr="00435EA7" w:rsidRDefault="00435EA7" w:rsidP="00435EA7">
            <w:pPr>
              <w:widowControl/>
              <w:spacing w:after="0" w:line="240" w:lineRule="auto"/>
              <w:jc w:val="center"/>
              <w:rPr>
                <w:rFonts w:ascii="Calibri" w:eastAsia="Times New Roman" w:hAnsi="Calibri" w:cs="Times New Roman"/>
                <w:color w:val="FFFFFF"/>
                <w:sz w:val="20"/>
                <w:szCs w:val="20"/>
              </w:rPr>
            </w:pPr>
            <w:r w:rsidRPr="00435EA7">
              <w:rPr>
                <w:rFonts w:ascii="Calibri" w:eastAsia="Times New Roman" w:hAnsi="Calibri" w:cs="Times New Roman"/>
                <w:color w:val="FFFFFF"/>
                <w:sz w:val="20"/>
                <w:szCs w:val="20"/>
              </w:rPr>
              <w:t>X</w:t>
            </w:r>
          </w:p>
        </w:tc>
        <w:tc>
          <w:tcPr>
            <w:tcW w:w="1440" w:type="dxa"/>
            <w:tcBorders>
              <w:top w:val="nil"/>
              <w:left w:val="nil"/>
              <w:bottom w:val="single" w:sz="4" w:space="0" w:color="auto"/>
              <w:right w:val="single" w:sz="4" w:space="0" w:color="auto"/>
            </w:tcBorders>
            <w:shd w:val="clear" w:color="000000" w:fill="00B050"/>
            <w:vAlign w:val="center"/>
            <w:hideMark/>
          </w:tcPr>
          <w:p w14:paraId="56700420" w14:textId="77777777" w:rsidR="00435EA7" w:rsidRPr="00435EA7" w:rsidRDefault="00435EA7" w:rsidP="00435EA7">
            <w:pPr>
              <w:widowControl/>
              <w:spacing w:after="0" w:line="240" w:lineRule="auto"/>
              <w:jc w:val="center"/>
              <w:rPr>
                <w:rFonts w:ascii="Calibri" w:eastAsia="Times New Roman" w:hAnsi="Calibri" w:cs="Times New Roman"/>
                <w:color w:val="FFFFFF"/>
                <w:sz w:val="20"/>
                <w:szCs w:val="20"/>
              </w:rPr>
            </w:pPr>
            <w:r w:rsidRPr="00435EA7">
              <w:rPr>
                <w:rFonts w:ascii="Calibri" w:eastAsia="Times New Roman" w:hAnsi="Calibri" w:cs="Times New Roman"/>
                <w:color w:val="FFFFFF"/>
                <w:sz w:val="20"/>
                <w:szCs w:val="20"/>
              </w:rPr>
              <w:t>X</w:t>
            </w:r>
          </w:p>
        </w:tc>
        <w:tc>
          <w:tcPr>
            <w:tcW w:w="1440" w:type="dxa"/>
            <w:tcBorders>
              <w:top w:val="nil"/>
              <w:left w:val="nil"/>
              <w:bottom w:val="single" w:sz="4" w:space="0" w:color="auto"/>
              <w:right w:val="single" w:sz="4" w:space="0" w:color="auto"/>
            </w:tcBorders>
            <w:shd w:val="clear" w:color="000000" w:fill="F2F2F2"/>
            <w:vAlign w:val="center"/>
            <w:hideMark/>
          </w:tcPr>
          <w:p w14:paraId="225B2933" w14:textId="77777777" w:rsidR="00435EA7" w:rsidRPr="00435EA7" w:rsidRDefault="00435EA7" w:rsidP="00435EA7">
            <w:pPr>
              <w:widowControl/>
              <w:spacing w:after="0" w:line="240" w:lineRule="auto"/>
              <w:jc w:val="center"/>
              <w:rPr>
                <w:rFonts w:ascii="Calibri" w:eastAsia="Times New Roman" w:hAnsi="Calibri" w:cs="Times New Roman"/>
                <w:color w:val="000000"/>
                <w:sz w:val="20"/>
                <w:szCs w:val="20"/>
              </w:rPr>
            </w:pPr>
            <w:r w:rsidRPr="00435EA7">
              <w:rPr>
                <w:rFonts w:ascii="Calibri" w:eastAsia="Times New Roman" w:hAnsi="Calibri" w:cs="Times New Roman"/>
                <w:color w:val="000000"/>
                <w:sz w:val="20"/>
                <w:szCs w:val="20"/>
              </w:rPr>
              <w:t> </w:t>
            </w:r>
          </w:p>
        </w:tc>
      </w:tr>
    </w:tbl>
    <w:p w14:paraId="008D4CCD" w14:textId="77777777" w:rsidR="00537E3F" w:rsidRDefault="00537E3F" w:rsidP="002A7A98">
      <w:pPr>
        <w:pStyle w:val="ListParagraph"/>
        <w:spacing w:before="240" w:after="0" w:line="360" w:lineRule="auto"/>
        <w:rPr>
          <w:rFonts w:ascii="Arial" w:hAnsi="Arial" w:cs="Arial"/>
          <w:szCs w:val="20"/>
        </w:rPr>
      </w:pPr>
    </w:p>
    <w:p w14:paraId="48846B9F" w14:textId="3769FC45" w:rsidR="00537E3F" w:rsidRPr="00B11895" w:rsidRDefault="00B11895" w:rsidP="002A7A98">
      <w:pPr>
        <w:pStyle w:val="ListParagraph"/>
        <w:spacing w:before="240" w:after="0" w:line="360" w:lineRule="auto"/>
        <w:rPr>
          <w:rFonts w:ascii="Arial" w:hAnsi="Arial" w:cs="Arial"/>
          <w:b/>
          <w:szCs w:val="20"/>
        </w:rPr>
      </w:pPr>
      <w:r>
        <w:rPr>
          <w:rFonts w:ascii="Arial" w:hAnsi="Arial" w:cs="Arial"/>
          <w:b/>
          <w:szCs w:val="20"/>
        </w:rPr>
        <w:t>How permissions are executed?</w:t>
      </w:r>
    </w:p>
    <w:p w14:paraId="73E657A2" w14:textId="7677EE48" w:rsidR="002A7A98" w:rsidRPr="00435EA7" w:rsidRDefault="002A7A98" w:rsidP="00435EA7">
      <w:pPr>
        <w:pStyle w:val="ListParagraph"/>
        <w:numPr>
          <w:ilvl w:val="0"/>
          <w:numId w:val="19"/>
        </w:numPr>
        <w:rPr>
          <w:b/>
        </w:rPr>
      </w:pPr>
      <w:r w:rsidRPr="00435EA7">
        <w:rPr>
          <w:b/>
        </w:rPr>
        <w:t>Level 1</w:t>
      </w:r>
      <w:r w:rsidR="00537E3F" w:rsidRPr="00435EA7">
        <w:rPr>
          <w:b/>
        </w:rPr>
        <w:t xml:space="preserve"> Activity control by applying permissions</w:t>
      </w:r>
    </w:p>
    <w:p w14:paraId="59BCD22F" w14:textId="77777777" w:rsidR="00B11895" w:rsidRDefault="00B11895" w:rsidP="002A7A98">
      <w:pPr>
        <w:pStyle w:val="ListParagraph"/>
        <w:spacing w:before="240" w:after="0" w:line="360" w:lineRule="auto"/>
        <w:ind w:left="1080"/>
        <w:rPr>
          <w:rFonts w:ascii="Arial" w:eastAsia="Times New Roman" w:hAnsi="Arial" w:cs="Arial"/>
          <w:color w:val="000000"/>
        </w:rPr>
      </w:pPr>
      <w:r w:rsidRPr="00B11895">
        <w:rPr>
          <w:rFonts w:ascii="Arial" w:hAnsi="Arial" w:cs="Arial"/>
        </w:rPr>
        <w:t>If the user having “</w:t>
      </w:r>
      <w:r w:rsidRPr="00B11895">
        <w:rPr>
          <w:rFonts w:ascii="Arial" w:eastAsia="Times New Roman" w:hAnsi="Arial" w:cs="Arial"/>
          <w:i/>
          <w:color w:val="000000"/>
        </w:rPr>
        <w:t>DTDF - Data Definitions</w:t>
      </w:r>
      <w:r w:rsidRPr="00B11895">
        <w:rPr>
          <w:rFonts w:ascii="Arial" w:eastAsia="Times New Roman" w:hAnsi="Arial" w:cs="Arial"/>
          <w:color w:val="000000"/>
        </w:rPr>
        <w:t>” perm</w:t>
      </w:r>
      <w:r>
        <w:rPr>
          <w:rFonts w:ascii="Arial" w:eastAsia="Times New Roman" w:hAnsi="Arial" w:cs="Arial"/>
          <w:color w:val="000000"/>
        </w:rPr>
        <w:t xml:space="preserve">ission via any role, he/she will be able to see “definitions” menu in top navigation. </w:t>
      </w:r>
    </w:p>
    <w:p w14:paraId="77D4C0D8" w14:textId="3BD84D43" w:rsidR="00435EA7" w:rsidRPr="00B11895" w:rsidRDefault="00B11895" w:rsidP="002A7A98">
      <w:pPr>
        <w:pStyle w:val="ListParagraph"/>
        <w:spacing w:before="240" w:after="0" w:line="360" w:lineRule="auto"/>
        <w:ind w:left="1080"/>
        <w:rPr>
          <w:rFonts w:ascii="Arial" w:hAnsi="Arial" w:cs="Arial"/>
        </w:rPr>
      </w:pPr>
      <w:r>
        <w:rPr>
          <w:rFonts w:ascii="Arial" w:eastAsia="Times New Roman" w:hAnsi="Arial" w:cs="Arial"/>
          <w:color w:val="000000"/>
        </w:rPr>
        <w:t>For others this menu will not appear itself.</w:t>
      </w:r>
    </w:p>
    <w:p w14:paraId="7F97BD46" w14:textId="53CF3D0E" w:rsidR="002A7A98" w:rsidRPr="002A7A98" w:rsidRDefault="00435EA7" w:rsidP="002A7A98">
      <w:pPr>
        <w:pStyle w:val="ListParagraph"/>
        <w:spacing w:before="240" w:after="0" w:line="360" w:lineRule="auto"/>
        <w:ind w:left="1080"/>
        <w:rPr>
          <w:rFonts w:ascii="Arial" w:hAnsi="Arial" w:cs="Arial"/>
          <w:szCs w:val="20"/>
        </w:rPr>
      </w:pPr>
      <w:r>
        <w:rPr>
          <w:rFonts w:ascii="Arial" w:hAnsi="Arial" w:cs="Arial"/>
          <w:noProof/>
          <w:szCs w:val="20"/>
        </w:rPr>
        <w:lastRenderedPageBreak/>
        <w:drawing>
          <wp:inline distT="0" distB="0" distL="0" distR="0" wp14:anchorId="7F540082" wp14:editId="14CA9985">
            <wp:extent cx="5314950" cy="309934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1872" cy="3103380"/>
                    </a:xfrm>
                    <a:prstGeom prst="rect">
                      <a:avLst/>
                    </a:prstGeom>
                    <a:noFill/>
                  </pic:spPr>
                </pic:pic>
              </a:graphicData>
            </a:graphic>
          </wp:inline>
        </w:drawing>
      </w:r>
    </w:p>
    <w:p w14:paraId="7B45323E" w14:textId="77777777" w:rsidR="002A7A98" w:rsidRDefault="002A7A98" w:rsidP="002A7A98">
      <w:pPr>
        <w:pStyle w:val="ListParagraph"/>
        <w:spacing w:before="240" w:after="0" w:line="360" w:lineRule="auto"/>
        <w:ind w:left="1080"/>
        <w:rPr>
          <w:rFonts w:ascii="Arial" w:hAnsi="Arial" w:cs="Arial"/>
          <w:szCs w:val="20"/>
        </w:rPr>
      </w:pPr>
    </w:p>
    <w:p w14:paraId="5336904D" w14:textId="67FA37A8" w:rsidR="00B11895" w:rsidRPr="00435EA7" w:rsidRDefault="00B11895" w:rsidP="00B11895">
      <w:pPr>
        <w:pStyle w:val="ListParagraph"/>
        <w:numPr>
          <w:ilvl w:val="0"/>
          <w:numId w:val="19"/>
        </w:numPr>
        <w:rPr>
          <w:b/>
        </w:rPr>
      </w:pPr>
      <w:r>
        <w:rPr>
          <w:b/>
        </w:rPr>
        <w:t>Level 2</w:t>
      </w:r>
      <w:r w:rsidRPr="00435EA7">
        <w:rPr>
          <w:b/>
        </w:rPr>
        <w:t xml:space="preserve"> Activity control by applying permissions</w:t>
      </w:r>
    </w:p>
    <w:p w14:paraId="6F4AB72E" w14:textId="1671A87F" w:rsidR="00B11895" w:rsidRDefault="00B11895" w:rsidP="00B11895">
      <w:pPr>
        <w:pStyle w:val="ListParagraph"/>
        <w:spacing w:before="240" w:after="0" w:line="360" w:lineRule="auto"/>
        <w:ind w:left="1080"/>
        <w:rPr>
          <w:rFonts w:ascii="Arial" w:eastAsia="Times New Roman" w:hAnsi="Arial" w:cs="Arial"/>
          <w:color w:val="000000"/>
        </w:rPr>
      </w:pPr>
      <w:r w:rsidRPr="00B11895">
        <w:rPr>
          <w:rFonts w:ascii="Arial" w:hAnsi="Arial" w:cs="Arial"/>
        </w:rPr>
        <w:t>If the user having “</w:t>
      </w:r>
      <w:r w:rsidRPr="00B11895">
        <w:rPr>
          <w:rFonts w:ascii="Arial" w:eastAsia="Times New Roman" w:hAnsi="Arial" w:cs="Arial"/>
          <w:i/>
          <w:color w:val="000000"/>
        </w:rPr>
        <w:t>DTDF.ENGR</w:t>
      </w:r>
      <w:r>
        <w:rPr>
          <w:rFonts w:ascii="Arial" w:eastAsia="Times New Roman" w:hAnsi="Arial" w:cs="Arial"/>
          <w:i/>
          <w:color w:val="000000"/>
        </w:rPr>
        <w:t xml:space="preserve"> - </w:t>
      </w:r>
      <w:r w:rsidRPr="00B11895">
        <w:rPr>
          <w:rFonts w:ascii="Arial" w:eastAsia="Times New Roman" w:hAnsi="Arial" w:cs="Arial"/>
          <w:i/>
          <w:color w:val="000000"/>
        </w:rPr>
        <w:t>Manage Entity Group</w:t>
      </w:r>
      <w:r w:rsidRPr="00B11895">
        <w:rPr>
          <w:rFonts w:ascii="Arial" w:eastAsia="Times New Roman" w:hAnsi="Arial" w:cs="Arial"/>
          <w:color w:val="000000"/>
        </w:rPr>
        <w:t>” perm</w:t>
      </w:r>
      <w:r>
        <w:rPr>
          <w:rFonts w:ascii="Arial" w:eastAsia="Times New Roman" w:hAnsi="Arial" w:cs="Arial"/>
          <w:color w:val="000000"/>
        </w:rPr>
        <w:t xml:space="preserve">ission via any role, he/she will be able to see “Entity Group” menu in side navigation. </w:t>
      </w:r>
    </w:p>
    <w:p w14:paraId="20625E6B" w14:textId="77777777" w:rsidR="00B11895" w:rsidRDefault="00B11895" w:rsidP="00B11895">
      <w:pPr>
        <w:pStyle w:val="ListParagraph"/>
        <w:spacing w:before="240" w:after="0" w:line="360" w:lineRule="auto"/>
        <w:ind w:left="1080"/>
        <w:rPr>
          <w:rFonts w:ascii="Arial" w:eastAsia="Times New Roman" w:hAnsi="Arial" w:cs="Arial"/>
          <w:color w:val="000000"/>
        </w:rPr>
      </w:pPr>
      <w:r>
        <w:rPr>
          <w:rFonts w:ascii="Arial" w:eastAsia="Times New Roman" w:hAnsi="Arial" w:cs="Arial"/>
          <w:color w:val="000000"/>
        </w:rPr>
        <w:t>For others this menu will not appear itself.</w:t>
      </w:r>
    </w:p>
    <w:p w14:paraId="44AC4F18" w14:textId="36F5F98C" w:rsidR="00B11895" w:rsidRPr="00B11895" w:rsidRDefault="00B11895" w:rsidP="00B11895">
      <w:pPr>
        <w:pStyle w:val="ListParagraph"/>
        <w:spacing w:before="240" w:after="0" w:line="360" w:lineRule="auto"/>
        <w:ind w:left="1080"/>
        <w:rPr>
          <w:rFonts w:cs="Arial"/>
          <w:color w:val="0070C0"/>
        </w:rPr>
      </w:pPr>
      <w:r w:rsidRPr="00B11895">
        <w:rPr>
          <w:rFonts w:eastAsia="Times New Roman" w:cs="Arial"/>
          <w:color w:val="0070C0"/>
        </w:rPr>
        <w:t>When user is having permissions to this level, user have implicitly permission for previous level</w:t>
      </w:r>
    </w:p>
    <w:p w14:paraId="09606CB2" w14:textId="4FE1AD38" w:rsidR="00B11895" w:rsidRDefault="00B11895" w:rsidP="002A7A98">
      <w:pPr>
        <w:pStyle w:val="ListParagraph"/>
        <w:spacing w:before="240" w:after="0" w:line="360" w:lineRule="auto"/>
        <w:ind w:left="1080"/>
        <w:rPr>
          <w:rFonts w:ascii="Arial" w:hAnsi="Arial" w:cs="Arial"/>
          <w:szCs w:val="20"/>
        </w:rPr>
      </w:pPr>
      <w:r>
        <w:rPr>
          <w:rFonts w:ascii="Arial" w:hAnsi="Arial" w:cs="Arial"/>
          <w:noProof/>
          <w:szCs w:val="20"/>
        </w:rPr>
        <w:drawing>
          <wp:inline distT="0" distB="0" distL="0" distR="0" wp14:anchorId="136A7F3C" wp14:editId="7B9CAD2B">
            <wp:extent cx="5548692" cy="3220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9222" cy="3226832"/>
                    </a:xfrm>
                    <a:prstGeom prst="rect">
                      <a:avLst/>
                    </a:prstGeom>
                    <a:noFill/>
                  </pic:spPr>
                </pic:pic>
              </a:graphicData>
            </a:graphic>
          </wp:inline>
        </w:drawing>
      </w:r>
    </w:p>
    <w:p w14:paraId="7CB7BEF3" w14:textId="77777777" w:rsidR="00B11895" w:rsidRDefault="00B11895" w:rsidP="002A7A98">
      <w:pPr>
        <w:pStyle w:val="ListParagraph"/>
        <w:spacing w:before="240" w:after="0" w:line="360" w:lineRule="auto"/>
        <w:ind w:left="1080"/>
        <w:rPr>
          <w:rFonts w:ascii="Arial" w:hAnsi="Arial" w:cs="Arial"/>
          <w:szCs w:val="20"/>
        </w:rPr>
      </w:pPr>
    </w:p>
    <w:p w14:paraId="020A2DBB" w14:textId="77E40A21" w:rsidR="00B11895" w:rsidRPr="002A7A98" w:rsidRDefault="00B11895" w:rsidP="002A7A98">
      <w:pPr>
        <w:pStyle w:val="ListParagraph"/>
        <w:spacing w:before="240" w:after="0" w:line="360" w:lineRule="auto"/>
        <w:ind w:left="1080"/>
        <w:rPr>
          <w:rFonts w:ascii="Arial" w:hAnsi="Arial" w:cs="Arial"/>
          <w:szCs w:val="20"/>
        </w:rPr>
      </w:pPr>
      <w:r>
        <w:rPr>
          <w:rFonts w:ascii="Arial" w:hAnsi="Arial" w:cs="Arial"/>
          <w:szCs w:val="20"/>
        </w:rPr>
        <w:lastRenderedPageBreak/>
        <w:t>Based on Level 2 activity, middle screen will appear for appropriate action e.g. View Entity group”. Where Level 2 is not relevant, after clicking on Level 1 itself, middle screen can appear.</w:t>
      </w:r>
    </w:p>
    <w:p w14:paraId="28A572A1" w14:textId="77777777" w:rsidR="002A7A98" w:rsidRDefault="002A7A98" w:rsidP="002A7A98">
      <w:pPr>
        <w:pStyle w:val="ListParagraph"/>
        <w:spacing w:before="240" w:after="0" w:line="360" w:lineRule="auto"/>
        <w:ind w:left="1080"/>
        <w:rPr>
          <w:rFonts w:ascii="Arial" w:hAnsi="Arial" w:cs="Arial"/>
          <w:szCs w:val="20"/>
        </w:rPr>
      </w:pPr>
    </w:p>
    <w:p w14:paraId="3A3B7F15" w14:textId="3381DC9C" w:rsidR="00B11895" w:rsidRPr="00435EA7" w:rsidRDefault="00B11895" w:rsidP="00B11895">
      <w:pPr>
        <w:pStyle w:val="ListParagraph"/>
        <w:numPr>
          <w:ilvl w:val="0"/>
          <w:numId w:val="19"/>
        </w:numPr>
        <w:rPr>
          <w:b/>
        </w:rPr>
      </w:pPr>
      <w:r>
        <w:rPr>
          <w:b/>
        </w:rPr>
        <w:t>Level 3</w:t>
      </w:r>
      <w:r w:rsidRPr="00435EA7">
        <w:rPr>
          <w:b/>
        </w:rPr>
        <w:t xml:space="preserve"> Activity control by applying permissions</w:t>
      </w:r>
    </w:p>
    <w:p w14:paraId="1AC524DD" w14:textId="77777777" w:rsidR="00B11895" w:rsidRDefault="00B11895" w:rsidP="00B11895">
      <w:pPr>
        <w:pStyle w:val="ListParagraph"/>
        <w:spacing w:before="240" w:after="0" w:line="360" w:lineRule="auto"/>
        <w:ind w:left="1080"/>
        <w:rPr>
          <w:rFonts w:ascii="Arial" w:hAnsi="Arial" w:cs="Arial"/>
        </w:rPr>
      </w:pPr>
      <w:r>
        <w:rPr>
          <w:rFonts w:ascii="Arial" w:hAnsi="Arial" w:cs="Arial"/>
        </w:rPr>
        <w:t>Based on Level 2, “Entity group view” screen appeared with list of already existing entitiy groups.</w:t>
      </w:r>
    </w:p>
    <w:p w14:paraId="38768A5E" w14:textId="6CD03F01" w:rsidR="00B11895" w:rsidRDefault="00B11895" w:rsidP="00B11895">
      <w:pPr>
        <w:pStyle w:val="ListParagraph"/>
        <w:spacing w:before="240" w:after="0" w:line="360" w:lineRule="auto"/>
        <w:ind w:left="1080"/>
        <w:rPr>
          <w:rFonts w:ascii="Arial" w:hAnsi="Arial" w:cs="Arial"/>
        </w:rPr>
      </w:pPr>
      <w:r>
        <w:rPr>
          <w:rFonts w:ascii="Arial" w:hAnsi="Arial" w:cs="Arial"/>
        </w:rPr>
        <w:t>Now user’s activity of “Add new entity group” or “edit existing entity group” is controlled by Level 3 permissions</w:t>
      </w:r>
    </w:p>
    <w:p w14:paraId="17872432" w14:textId="066D1F68" w:rsidR="00B11895" w:rsidRDefault="00B11895" w:rsidP="00B11895">
      <w:pPr>
        <w:pStyle w:val="ListParagraph"/>
        <w:numPr>
          <w:ilvl w:val="0"/>
          <w:numId w:val="21"/>
        </w:numPr>
        <w:spacing w:before="240" w:after="0" w:line="360" w:lineRule="auto"/>
        <w:rPr>
          <w:rFonts w:ascii="Arial" w:eastAsia="Times New Roman" w:hAnsi="Arial" w:cs="Arial"/>
          <w:color w:val="000000"/>
        </w:rPr>
      </w:pPr>
      <w:r w:rsidRPr="00B11895">
        <w:rPr>
          <w:rFonts w:ascii="Arial" w:hAnsi="Arial" w:cs="Arial"/>
        </w:rPr>
        <w:t>If the user having “</w:t>
      </w:r>
      <w:r w:rsidRPr="00B11895">
        <w:rPr>
          <w:rFonts w:ascii="Arial" w:eastAsia="Times New Roman" w:hAnsi="Arial" w:cs="Arial"/>
          <w:i/>
          <w:color w:val="000000"/>
        </w:rPr>
        <w:t>DTDF.ENGR.ADDG</w:t>
      </w:r>
      <w:r>
        <w:rPr>
          <w:rFonts w:ascii="Arial" w:eastAsia="Times New Roman" w:hAnsi="Arial" w:cs="Arial"/>
          <w:i/>
          <w:color w:val="000000"/>
        </w:rPr>
        <w:t xml:space="preserve">- </w:t>
      </w:r>
      <w:r w:rsidRPr="00B11895">
        <w:rPr>
          <w:rFonts w:ascii="Arial" w:eastAsia="Times New Roman" w:hAnsi="Arial" w:cs="Arial"/>
          <w:i/>
          <w:color w:val="000000"/>
        </w:rPr>
        <w:t>Add Entity Group</w:t>
      </w:r>
      <w:r w:rsidRPr="00B11895">
        <w:rPr>
          <w:rFonts w:ascii="Arial" w:eastAsia="Times New Roman" w:hAnsi="Arial" w:cs="Arial"/>
          <w:color w:val="000000"/>
        </w:rPr>
        <w:t>” perm</w:t>
      </w:r>
      <w:r>
        <w:rPr>
          <w:rFonts w:ascii="Arial" w:eastAsia="Times New Roman" w:hAnsi="Arial" w:cs="Arial"/>
          <w:color w:val="000000"/>
        </w:rPr>
        <w:t>ission via any role, he/she will be able to see “</w:t>
      </w:r>
      <w:r w:rsidR="00AB1401">
        <w:rPr>
          <w:rFonts w:ascii="Arial" w:eastAsia="Times New Roman" w:hAnsi="Arial" w:cs="Arial"/>
          <w:color w:val="000000"/>
        </w:rPr>
        <w:t>Add</w:t>
      </w:r>
      <w:r>
        <w:rPr>
          <w:rFonts w:ascii="Arial" w:eastAsia="Times New Roman" w:hAnsi="Arial" w:cs="Arial"/>
          <w:color w:val="000000"/>
        </w:rPr>
        <w:t xml:space="preserve">” </w:t>
      </w:r>
      <w:r w:rsidR="00AB1401">
        <w:rPr>
          <w:rFonts w:ascii="Arial" w:eastAsia="Times New Roman" w:hAnsi="Arial" w:cs="Arial"/>
          <w:color w:val="000000"/>
        </w:rPr>
        <w:t>button on screen</w:t>
      </w:r>
      <w:r>
        <w:rPr>
          <w:rFonts w:ascii="Arial" w:eastAsia="Times New Roman" w:hAnsi="Arial" w:cs="Arial"/>
          <w:color w:val="000000"/>
        </w:rPr>
        <w:t xml:space="preserve">. </w:t>
      </w:r>
    </w:p>
    <w:p w14:paraId="2E316BC4" w14:textId="20B89302" w:rsidR="00AB1401" w:rsidRDefault="00AB1401" w:rsidP="00AB1401">
      <w:pPr>
        <w:pStyle w:val="ListParagraph"/>
        <w:numPr>
          <w:ilvl w:val="0"/>
          <w:numId w:val="21"/>
        </w:numPr>
        <w:spacing w:before="240" w:after="0" w:line="360" w:lineRule="auto"/>
        <w:rPr>
          <w:rFonts w:ascii="Arial" w:eastAsia="Times New Roman" w:hAnsi="Arial" w:cs="Arial"/>
          <w:color w:val="000000"/>
        </w:rPr>
      </w:pPr>
      <w:r w:rsidRPr="00B11895">
        <w:rPr>
          <w:rFonts w:ascii="Arial" w:hAnsi="Arial" w:cs="Arial"/>
        </w:rPr>
        <w:t>If the user having “</w:t>
      </w:r>
      <w:r w:rsidRPr="00AB1401">
        <w:rPr>
          <w:rFonts w:ascii="Arial" w:eastAsia="Times New Roman" w:hAnsi="Arial" w:cs="Arial"/>
          <w:i/>
          <w:color w:val="000000"/>
        </w:rPr>
        <w:t>DTD.EGR.EDTG</w:t>
      </w:r>
      <w:r>
        <w:rPr>
          <w:rFonts w:ascii="Arial" w:eastAsia="Times New Roman" w:hAnsi="Arial" w:cs="Arial"/>
          <w:i/>
          <w:color w:val="000000"/>
        </w:rPr>
        <w:t xml:space="preserve">- </w:t>
      </w:r>
      <w:r w:rsidRPr="00AB1401">
        <w:rPr>
          <w:rFonts w:ascii="Arial" w:eastAsia="Times New Roman" w:hAnsi="Arial" w:cs="Arial"/>
          <w:i/>
          <w:color w:val="000000"/>
        </w:rPr>
        <w:t>Edit Entity Group</w:t>
      </w:r>
      <w:r w:rsidRPr="00B11895">
        <w:rPr>
          <w:rFonts w:ascii="Arial" w:eastAsia="Times New Roman" w:hAnsi="Arial" w:cs="Arial"/>
          <w:color w:val="000000"/>
        </w:rPr>
        <w:t>” perm</w:t>
      </w:r>
      <w:r>
        <w:rPr>
          <w:rFonts w:ascii="Arial" w:eastAsia="Times New Roman" w:hAnsi="Arial" w:cs="Arial"/>
          <w:color w:val="000000"/>
        </w:rPr>
        <w:t xml:space="preserve">ission via any role, he/she will be able to see “Edit” option for inline edit. </w:t>
      </w:r>
    </w:p>
    <w:p w14:paraId="235A9926" w14:textId="77777777" w:rsidR="00AB1401" w:rsidRDefault="00AB1401" w:rsidP="00AB1401">
      <w:pPr>
        <w:pStyle w:val="ListParagraph"/>
        <w:spacing w:before="240" w:after="0" w:line="360" w:lineRule="auto"/>
        <w:ind w:left="1800"/>
        <w:rPr>
          <w:rFonts w:ascii="Arial" w:eastAsia="Times New Roman" w:hAnsi="Arial" w:cs="Arial"/>
          <w:color w:val="000000"/>
        </w:rPr>
      </w:pPr>
    </w:p>
    <w:p w14:paraId="3684444B" w14:textId="77777777" w:rsidR="00B11895" w:rsidRDefault="00B11895" w:rsidP="00B11895">
      <w:pPr>
        <w:pStyle w:val="ListParagraph"/>
        <w:spacing w:before="240" w:after="0" w:line="360" w:lineRule="auto"/>
        <w:ind w:left="1080"/>
        <w:rPr>
          <w:rFonts w:ascii="Arial" w:eastAsia="Times New Roman" w:hAnsi="Arial" w:cs="Arial"/>
          <w:color w:val="000000"/>
        </w:rPr>
      </w:pPr>
      <w:r>
        <w:rPr>
          <w:rFonts w:ascii="Arial" w:eastAsia="Times New Roman" w:hAnsi="Arial" w:cs="Arial"/>
          <w:color w:val="000000"/>
        </w:rPr>
        <w:t>For others this menu will not appear itself.</w:t>
      </w:r>
    </w:p>
    <w:p w14:paraId="0F26F7FE" w14:textId="77777777" w:rsidR="00AB1401" w:rsidRPr="00B11895" w:rsidRDefault="00AB1401" w:rsidP="00AB1401">
      <w:pPr>
        <w:pStyle w:val="ListParagraph"/>
        <w:spacing w:before="240" w:after="0" w:line="360" w:lineRule="auto"/>
        <w:ind w:left="1080"/>
        <w:rPr>
          <w:rFonts w:cs="Arial"/>
          <w:color w:val="0070C0"/>
        </w:rPr>
      </w:pPr>
      <w:r w:rsidRPr="00B11895">
        <w:rPr>
          <w:rFonts w:eastAsia="Times New Roman" w:cs="Arial"/>
          <w:color w:val="0070C0"/>
        </w:rPr>
        <w:t>When user is having permissions to this level, user have implicitly permission for previous level</w:t>
      </w:r>
    </w:p>
    <w:p w14:paraId="16E5F64F" w14:textId="07C4EF84" w:rsidR="00AB1401" w:rsidRDefault="00AB1401" w:rsidP="00B11895">
      <w:pPr>
        <w:pStyle w:val="ListParagraph"/>
        <w:spacing w:before="240" w:after="0" w:line="360" w:lineRule="auto"/>
        <w:ind w:left="1080"/>
        <w:rPr>
          <w:rFonts w:ascii="Arial" w:eastAsia="Times New Roman" w:hAnsi="Arial" w:cs="Arial"/>
          <w:color w:val="000000"/>
        </w:rPr>
      </w:pPr>
      <w:r>
        <w:rPr>
          <w:rFonts w:ascii="Arial" w:eastAsia="Times New Roman" w:hAnsi="Arial" w:cs="Arial"/>
          <w:noProof/>
          <w:color w:val="000000"/>
        </w:rPr>
        <w:drawing>
          <wp:inline distT="0" distB="0" distL="0" distR="0" wp14:anchorId="76D8D06E" wp14:editId="70AAADDA">
            <wp:extent cx="5327086" cy="310642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1272" cy="3114692"/>
                    </a:xfrm>
                    <a:prstGeom prst="rect">
                      <a:avLst/>
                    </a:prstGeom>
                    <a:noFill/>
                  </pic:spPr>
                </pic:pic>
              </a:graphicData>
            </a:graphic>
          </wp:inline>
        </w:drawing>
      </w:r>
    </w:p>
    <w:p w14:paraId="1368E590" w14:textId="77777777" w:rsidR="00B11895" w:rsidRDefault="00B11895" w:rsidP="002A7A98">
      <w:pPr>
        <w:pStyle w:val="ListParagraph"/>
        <w:spacing w:before="240" w:after="0" w:line="360" w:lineRule="auto"/>
        <w:ind w:left="1080"/>
        <w:rPr>
          <w:rFonts w:ascii="Arial" w:hAnsi="Arial" w:cs="Arial"/>
          <w:szCs w:val="20"/>
        </w:rPr>
      </w:pPr>
    </w:p>
    <w:p w14:paraId="1F49AF5E" w14:textId="57737051" w:rsidR="00771172" w:rsidRPr="00435EA7" w:rsidRDefault="00771172" w:rsidP="00771172">
      <w:pPr>
        <w:pStyle w:val="ListParagraph"/>
        <w:numPr>
          <w:ilvl w:val="0"/>
          <w:numId w:val="19"/>
        </w:numPr>
        <w:rPr>
          <w:b/>
        </w:rPr>
      </w:pPr>
      <w:r>
        <w:rPr>
          <w:b/>
        </w:rPr>
        <w:t>Level 4</w:t>
      </w:r>
      <w:r w:rsidRPr="00435EA7">
        <w:rPr>
          <w:b/>
        </w:rPr>
        <w:t xml:space="preserve"> Activity control by applying permissions</w:t>
      </w:r>
    </w:p>
    <w:p w14:paraId="68D95DF9" w14:textId="2B9B6B30" w:rsidR="00771172" w:rsidRDefault="00771172" w:rsidP="00771172">
      <w:pPr>
        <w:pStyle w:val="ListParagraph"/>
        <w:spacing w:before="240" w:after="0" w:line="360" w:lineRule="auto"/>
        <w:ind w:left="1080"/>
        <w:rPr>
          <w:rFonts w:ascii="Arial" w:hAnsi="Arial" w:cs="Arial"/>
        </w:rPr>
      </w:pPr>
      <w:r w:rsidRPr="00771172">
        <w:rPr>
          <w:rFonts w:ascii="Arial" w:hAnsi="Arial" w:cs="Arial"/>
        </w:rPr>
        <w:t>Specific changes within the level3 action can be controlled by Level 4 permissions. E.g. any user can change status A to Status B, but only specific user can change status A directly to Status Z</w:t>
      </w:r>
      <w:r>
        <w:rPr>
          <w:rFonts w:ascii="Arial" w:hAnsi="Arial" w:cs="Arial"/>
        </w:rPr>
        <w:t>.</w:t>
      </w:r>
    </w:p>
    <w:p w14:paraId="095F51D7" w14:textId="46A80488" w:rsidR="00771172" w:rsidRDefault="00771172" w:rsidP="00771172">
      <w:pPr>
        <w:spacing w:before="240" w:after="0" w:line="360" w:lineRule="auto"/>
        <w:rPr>
          <w:rFonts w:ascii="Arial" w:eastAsia="Times New Roman" w:hAnsi="Arial" w:cs="Arial"/>
          <w:color w:val="000000"/>
        </w:rPr>
      </w:pPr>
      <w:r>
        <w:rPr>
          <w:rFonts w:ascii="Arial" w:eastAsia="Times New Roman" w:hAnsi="Arial" w:cs="Arial"/>
          <w:color w:val="000000"/>
        </w:rPr>
        <w:lastRenderedPageBreak/>
        <w:t xml:space="preserve">              </w:t>
      </w:r>
      <w:r w:rsidRPr="00771172">
        <w:rPr>
          <w:rFonts w:ascii="Arial" w:hAnsi="Arial" w:cs="Arial"/>
        </w:rPr>
        <w:t xml:space="preserve">Those will be </w:t>
      </w:r>
      <w:r>
        <w:rPr>
          <w:rFonts w:ascii="Arial" w:hAnsi="Arial" w:cs="Arial"/>
        </w:rPr>
        <w:t>very rarely used in CASPER</w:t>
      </w:r>
      <w:r w:rsidRPr="00771172">
        <w:rPr>
          <w:rFonts w:ascii="Arial" w:hAnsi="Arial" w:cs="Arial"/>
        </w:rPr>
        <w:t xml:space="preserve">. </w:t>
      </w:r>
      <w:r w:rsidRPr="00771172">
        <w:rPr>
          <w:rFonts w:ascii="Arial" w:eastAsia="Times New Roman" w:hAnsi="Arial" w:cs="Arial"/>
          <w:color w:val="000000"/>
        </w:rPr>
        <w:t xml:space="preserve"> </w:t>
      </w:r>
    </w:p>
    <w:p w14:paraId="36C2B384" w14:textId="04836F43" w:rsidR="00771172" w:rsidRPr="00771172" w:rsidRDefault="00771172" w:rsidP="00771172">
      <w:pPr>
        <w:spacing w:before="240" w:after="0" w:line="360" w:lineRule="auto"/>
        <w:ind w:left="720"/>
        <w:rPr>
          <w:rFonts w:ascii="Arial" w:eastAsia="Times New Roman" w:hAnsi="Arial" w:cs="Arial"/>
          <w:color w:val="000000"/>
        </w:rPr>
      </w:pPr>
      <w:r>
        <w:rPr>
          <w:rFonts w:ascii="Arial" w:eastAsia="Times New Roman" w:hAnsi="Arial" w:cs="Arial"/>
          <w:color w:val="000000"/>
        </w:rPr>
        <w:t>User having specific permissions will be able to perform this task whereas others will get either error that “You are not Authorised to perform this change” or option will not be visible, depending on the design of that screen.</w:t>
      </w:r>
    </w:p>
    <w:p w14:paraId="21218DCD" w14:textId="4F1F84F5" w:rsidR="00771172" w:rsidRPr="00BE6119" w:rsidRDefault="00771172" w:rsidP="00BE6119">
      <w:pPr>
        <w:pStyle w:val="ListParagraph"/>
        <w:spacing w:before="240" w:after="0" w:line="360" w:lineRule="auto"/>
        <w:ind w:left="1080"/>
        <w:rPr>
          <w:rFonts w:cs="Arial"/>
          <w:color w:val="0070C0"/>
        </w:rPr>
      </w:pPr>
      <w:r w:rsidRPr="00B11895">
        <w:rPr>
          <w:rFonts w:eastAsia="Times New Roman" w:cs="Arial"/>
          <w:color w:val="0070C0"/>
        </w:rPr>
        <w:t>When user is having permissions to this level, user have implicitly permission for previous level</w:t>
      </w:r>
    </w:p>
    <w:p w14:paraId="144DC44D" w14:textId="77777777" w:rsidR="00667E8E" w:rsidRDefault="00667E8E" w:rsidP="002A7A98">
      <w:pPr>
        <w:pStyle w:val="ListParagraph"/>
        <w:spacing w:before="240" w:after="0" w:line="360" w:lineRule="auto"/>
        <w:ind w:left="1080"/>
        <w:rPr>
          <w:rFonts w:ascii="Arial" w:hAnsi="Arial" w:cs="Arial"/>
          <w:szCs w:val="20"/>
        </w:rPr>
      </w:pPr>
    </w:p>
    <w:p w14:paraId="253B3DBE" w14:textId="7EA33570" w:rsidR="00667E8E" w:rsidRPr="00A16011" w:rsidRDefault="00667E8E" w:rsidP="00667E8E">
      <w:pPr>
        <w:pStyle w:val="Heading2"/>
        <w:numPr>
          <w:ilvl w:val="0"/>
          <w:numId w:val="17"/>
        </w:numPr>
        <w:rPr>
          <w:color w:val="0070C0"/>
          <w:sz w:val="24"/>
          <w:szCs w:val="24"/>
          <w:u w:val="none"/>
        </w:rPr>
      </w:pPr>
      <w:bookmarkStart w:id="12" w:name="_Toc500597358"/>
      <w:r>
        <w:rPr>
          <w:rFonts w:eastAsia="Arial"/>
          <w:color w:val="0070C0"/>
          <w:sz w:val="24"/>
          <w:szCs w:val="24"/>
          <w:u w:val="none"/>
        </w:rPr>
        <w:t>Assigning permissions</w:t>
      </w:r>
      <w:r w:rsidRPr="00A16011">
        <w:rPr>
          <w:rFonts w:eastAsia="Arial"/>
          <w:color w:val="0070C0"/>
          <w:sz w:val="24"/>
          <w:szCs w:val="24"/>
          <w:u w:val="none"/>
        </w:rPr>
        <w:t xml:space="preserve"> </w:t>
      </w:r>
      <w:r>
        <w:rPr>
          <w:rFonts w:eastAsia="Arial"/>
          <w:color w:val="0070C0"/>
          <w:sz w:val="24"/>
          <w:szCs w:val="24"/>
          <w:u w:val="none"/>
        </w:rPr>
        <w:t xml:space="preserve">to role </w:t>
      </w:r>
      <w:r w:rsidRPr="00A16011">
        <w:rPr>
          <w:rFonts w:eastAsia="Arial"/>
          <w:color w:val="0070C0"/>
          <w:sz w:val="24"/>
          <w:szCs w:val="24"/>
          <w:u w:val="none"/>
        </w:rPr>
        <w:t>in CASPER</w:t>
      </w:r>
      <w:bookmarkEnd w:id="12"/>
    </w:p>
    <w:p w14:paraId="6CBC5AE4" w14:textId="61ABF31F" w:rsidR="00667E8E" w:rsidRPr="00BE6119" w:rsidRDefault="00BE6119" w:rsidP="00BE6119">
      <w:pPr>
        <w:pStyle w:val="ListParagraph"/>
        <w:spacing w:before="240" w:line="360" w:lineRule="auto"/>
        <w:rPr>
          <w:rFonts w:ascii="Arial" w:hAnsi="Arial" w:cs="Arial"/>
          <w:szCs w:val="20"/>
        </w:rPr>
      </w:pPr>
      <w:r>
        <w:rPr>
          <w:rFonts w:ascii="Arial" w:hAnsi="Arial" w:cs="Arial"/>
          <w:szCs w:val="20"/>
        </w:rPr>
        <w:t xml:space="preserve">ECB super user admin with permission “assign permissions to role” will be able to perform assignment. </w:t>
      </w:r>
    </w:p>
    <w:tbl>
      <w:tblPr>
        <w:tblW w:w="8600" w:type="dxa"/>
        <w:tblInd w:w="715" w:type="dxa"/>
        <w:tblLook w:val="04A0" w:firstRow="1" w:lastRow="0" w:firstColumn="1" w:lastColumn="0" w:noHBand="0" w:noVBand="1"/>
      </w:tblPr>
      <w:tblGrid>
        <w:gridCol w:w="1328"/>
        <w:gridCol w:w="1493"/>
        <w:gridCol w:w="3441"/>
        <w:gridCol w:w="2338"/>
      </w:tblGrid>
      <w:tr w:rsidR="00BE6119" w:rsidRPr="00BE6119" w14:paraId="0EA3C559" w14:textId="77777777" w:rsidTr="00BE6119">
        <w:trPr>
          <w:trHeight w:val="510"/>
        </w:trPr>
        <w:tc>
          <w:tcPr>
            <w:tcW w:w="1328" w:type="dxa"/>
            <w:vMerge w:val="restart"/>
            <w:tcBorders>
              <w:top w:val="single" w:sz="4" w:space="0" w:color="auto"/>
              <w:left w:val="single" w:sz="4" w:space="0" w:color="auto"/>
              <w:bottom w:val="single" w:sz="4" w:space="0" w:color="000000"/>
              <w:right w:val="single" w:sz="4" w:space="0" w:color="auto"/>
            </w:tcBorders>
            <w:shd w:val="clear" w:color="000000" w:fill="DDEBF7"/>
            <w:hideMark/>
          </w:tcPr>
          <w:p w14:paraId="457B2C0E"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r w:rsidRPr="00BE6119">
              <w:rPr>
                <w:rFonts w:ascii="Calibri" w:eastAsia="Times New Roman" w:hAnsi="Calibri" w:cs="Times New Roman"/>
                <w:color w:val="000000"/>
                <w:sz w:val="20"/>
                <w:szCs w:val="20"/>
              </w:rPr>
              <w:t>Category</w:t>
            </w:r>
          </w:p>
        </w:tc>
        <w:tc>
          <w:tcPr>
            <w:tcW w:w="1493" w:type="dxa"/>
            <w:vMerge w:val="restart"/>
            <w:tcBorders>
              <w:top w:val="single" w:sz="4" w:space="0" w:color="auto"/>
              <w:left w:val="single" w:sz="4" w:space="0" w:color="auto"/>
              <w:bottom w:val="single" w:sz="4" w:space="0" w:color="000000"/>
              <w:right w:val="single" w:sz="4" w:space="0" w:color="auto"/>
            </w:tcBorders>
            <w:shd w:val="clear" w:color="000000" w:fill="DDEBF7"/>
            <w:hideMark/>
          </w:tcPr>
          <w:p w14:paraId="2155DFCB"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r w:rsidRPr="00BE6119">
              <w:rPr>
                <w:rFonts w:ascii="Calibri" w:eastAsia="Times New Roman" w:hAnsi="Calibri" w:cs="Times New Roman"/>
                <w:color w:val="000000"/>
                <w:sz w:val="20"/>
                <w:szCs w:val="20"/>
              </w:rPr>
              <w:t>Permission code</w:t>
            </w:r>
          </w:p>
        </w:tc>
        <w:tc>
          <w:tcPr>
            <w:tcW w:w="3441" w:type="dxa"/>
            <w:vMerge w:val="restart"/>
            <w:tcBorders>
              <w:top w:val="single" w:sz="4" w:space="0" w:color="auto"/>
              <w:left w:val="single" w:sz="4" w:space="0" w:color="auto"/>
              <w:bottom w:val="single" w:sz="4" w:space="0" w:color="000000"/>
              <w:right w:val="single" w:sz="4" w:space="0" w:color="auto"/>
            </w:tcBorders>
            <w:shd w:val="clear" w:color="000000" w:fill="DDEBF7"/>
            <w:hideMark/>
          </w:tcPr>
          <w:p w14:paraId="767725E4"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r w:rsidRPr="00BE6119">
              <w:rPr>
                <w:rFonts w:ascii="Calibri" w:eastAsia="Times New Roman" w:hAnsi="Calibri" w:cs="Times New Roman"/>
                <w:color w:val="000000"/>
                <w:sz w:val="20"/>
                <w:szCs w:val="20"/>
              </w:rPr>
              <w:t>Permission Name</w:t>
            </w:r>
          </w:p>
        </w:tc>
        <w:tc>
          <w:tcPr>
            <w:tcW w:w="2338" w:type="dxa"/>
            <w:tcBorders>
              <w:top w:val="single" w:sz="4" w:space="0" w:color="auto"/>
              <w:left w:val="nil"/>
              <w:bottom w:val="single" w:sz="4" w:space="0" w:color="auto"/>
              <w:right w:val="single" w:sz="4" w:space="0" w:color="auto"/>
            </w:tcBorders>
            <w:shd w:val="clear" w:color="000000" w:fill="FCE4D6"/>
            <w:hideMark/>
          </w:tcPr>
          <w:p w14:paraId="53F5900B"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r w:rsidRPr="00BE6119">
              <w:rPr>
                <w:rFonts w:ascii="Calibri" w:eastAsia="Times New Roman" w:hAnsi="Calibri" w:cs="Times New Roman"/>
                <w:color w:val="000000"/>
                <w:sz w:val="20"/>
                <w:szCs w:val="20"/>
              </w:rPr>
              <w:t>INT_SUPER_USER_ADMIN</w:t>
            </w:r>
          </w:p>
        </w:tc>
      </w:tr>
      <w:tr w:rsidR="00BE6119" w:rsidRPr="00BE6119" w14:paraId="392BEF39" w14:textId="77777777" w:rsidTr="00BE6119">
        <w:trPr>
          <w:trHeight w:val="300"/>
        </w:trPr>
        <w:tc>
          <w:tcPr>
            <w:tcW w:w="1328" w:type="dxa"/>
            <w:vMerge/>
            <w:tcBorders>
              <w:top w:val="single" w:sz="4" w:space="0" w:color="auto"/>
              <w:left w:val="single" w:sz="4" w:space="0" w:color="auto"/>
              <w:bottom w:val="single" w:sz="4" w:space="0" w:color="000000"/>
              <w:right w:val="single" w:sz="4" w:space="0" w:color="auto"/>
            </w:tcBorders>
            <w:vAlign w:val="center"/>
            <w:hideMark/>
          </w:tcPr>
          <w:p w14:paraId="3BD6A885"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14:paraId="350BD135"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p>
        </w:tc>
        <w:tc>
          <w:tcPr>
            <w:tcW w:w="3441" w:type="dxa"/>
            <w:vMerge/>
            <w:tcBorders>
              <w:top w:val="single" w:sz="4" w:space="0" w:color="auto"/>
              <w:left w:val="single" w:sz="4" w:space="0" w:color="auto"/>
              <w:bottom w:val="single" w:sz="4" w:space="0" w:color="000000"/>
              <w:right w:val="single" w:sz="4" w:space="0" w:color="auto"/>
            </w:tcBorders>
            <w:vAlign w:val="center"/>
            <w:hideMark/>
          </w:tcPr>
          <w:p w14:paraId="21659E65"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p>
        </w:tc>
        <w:tc>
          <w:tcPr>
            <w:tcW w:w="2338" w:type="dxa"/>
            <w:tcBorders>
              <w:top w:val="nil"/>
              <w:left w:val="nil"/>
              <w:bottom w:val="single" w:sz="4" w:space="0" w:color="auto"/>
              <w:right w:val="single" w:sz="4" w:space="0" w:color="auto"/>
            </w:tcBorders>
            <w:shd w:val="clear" w:color="000000" w:fill="FCE4D6"/>
            <w:hideMark/>
          </w:tcPr>
          <w:p w14:paraId="527A4EC0"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r w:rsidRPr="00BE6119">
              <w:rPr>
                <w:rFonts w:ascii="Calibri" w:eastAsia="Times New Roman" w:hAnsi="Calibri" w:cs="Times New Roman"/>
                <w:color w:val="000000"/>
                <w:sz w:val="20"/>
                <w:szCs w:val="20"/>
              </w:rPr>
              <w:t>ECB Super User Admin</w:t>
            </w:r>
          </w:p>
        </w:tc>
      </w:tr>
      <w:tr w:rsidR="00BE6119" w:rsidRPr="00BE6119" w14:paraId="4D16FEC0" w14:textId="77777777" w:rsidTr="00BE6119">
        <w:trPr>
          <w:trHeight w:val="300"/>
        </w:trPr>
        <w:tc>
          <w:tcPr>
            <w:tcW w:w="1328" w:type="dxa"/>
            <w:vMerge/>
            <w:tcBorders>
              <w:top w:val="single" w:sz="4" w:space="0" w:color="auto"/>
              <w:left w:val="single" w:sz="4" w:space="0" w:color="auto"/>
              <w:bottom w:val="single" w:sz="4" w:space="0" w:color="000000"/>
              <w:right w:val="single" w:sz="4" w:space="0" w:color="auto"/>
            </w:tcBorders>
            <w:vAlign w:val="center"/>
            <w:hideMark/>
          </w:tcPr>
          <w:p w14:paraId="65851E85"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14:paraId="3EF0B2BA"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p>
        </w:tc>
        <w:tc>
          <w:tcPr>
            <w:tcW w:w="3441" w:type="dxa"/>
            <w:vMerge/>
            <w:tcBorders>
              <w:top w:val="single" w:sz="4" w:space="0" w:color="auto"/>
              <w:left w:val="single" w:sz="4" w:space="0" w:color="auto"/>
              <w:bottom w:val="single" w:sz="4" w:space="0" w:color="000000"/>
              <w:right w:val="single" w:sz="4" w:space="0" w:color="auto"/>
            </w:tcBorders>
            <w:vAlign w:val="center"/>
            <w:hideMark/>
          </w:tcPr>
          <w:p w14:paraId="33055E51"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p>
        </w:tc>
        <w:tc>
          <w:tcPr>
            <w:tcW w:w="2338" w:type="dxa"/>
            <w:tcBorders>
              <w:top w:val="nil"/>
              <w:left w:val="nil"/>
              <w:bottom w:val="single" w:sz="4" w:space="0" w:color="auto"/>
              <w:right w:val="single" w:sz="4" w:space="0" w:color="auto"/>
            </w:tcBorders>
            <w:shd w:val="clear" w:color="000000" w:fill="FCE4D6"/>
            <w:hideMark/>
          </w:tcPr>
          <w:p w14:paraId="70000D9C" w14:textId="77777777" w:rsidR="00BE6119" w:rsidRPr="00BE6119" w:rsidRDefault="00BE6119" w:rsidP="00BE6119">
            <w:pPr>
              <w:widowControl/>
              <w:spacing w:after="0" w:line="240" w:lineRule="auto"/>
              <w:jc w:val="center"/>
              <w:rPr>
                <w:rFonts w:ascii="Calibri" w:eastAsia="Times New Roman" w:hAnsi="Calibri" w:cs="Times New Roman"/>
                <w:color w:val="000000"/>
                <w:sz w:val="20"/>
                <w:szCs w:val="20"/>
              </w:rPr>
            </w:pPr>
            <w:r w:rsidRPr="00BE6119">
              <w:rPr>
                <w:rFonts w:ascii="Calibri" w:eastAsia="Times New Roman" w:hAnsi="Calibri" w:cs="Times New Roman"/>
                <w:color w:val="000000"/>
                <w:sz w:val="20"/>
                <w:szCs w:val="20"/>
              </w:rPr>
              <w:t>6</w:t>
            </w:r>
          </w:p>
        </w:tc>
      </w:tr>
      <w:tr w:rsidR="00BE6119" w:rsidRPr="00BE6119" w14:paraId="4F05A4C4" w14:textId="77777777" w:rsidTr="00BE6119">
        <w:trPr>
          <w:trHeight w:val="300"/>
        </w:trPr>
        <w:tc>
          <w:tcPr>
            <w:tcW w:w="1328" w:type="dxa"/>
            <w:tcBorders>
              <w:top w:val="nil"/>
              <w:left w:val="single" w:sz="4" w:space="0" w:color="auto"/>
              <w:bottom w:val="single" w:sz="4" w:space="0" w:color="auto"/>
              <w:right w:val="single" w:sz="4" w:space="0" w:color="auto"/>
            </w:tcBorders>
            <w:shd w:val="clear" w:color="000000" w:fill="FFFFFF"/>
            <w:hideMark/>
          </w:tcPr>
          <w:p w14:paraId="0637E6F1"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r w:rsidRPr="00BE6119">
              <w:rPr>
                <w:rFonts w:ascii="Calibri" w:eastAsia="Times New Roman" w:hAnsi="Calibri" w:cs="Times New Roman"/>
                <w:color w:val="000000"/>
                <w:sz w:val="20"/>
                <w:szCs w:val="20"/>
              </w:rPr>
              <w:t>Authorisation</w:t>
            </w:r>
          </w:p>
        </w:tc>
        <w:tc>
          <w:tcPr>
            <w:tcW w:w="1493" w:type="dxa"/>
            <w:tcBorders>
              <w:top w:val="nil"/>
              <w:left w:val="nil"/>
              <w:bottom w:val="single" w:sz="4" w:space="0" w:color="auto"/>
              <w:right w:val="single" w:sz="4" w:space="0" w:color="auto"/>
            </w:tcBorders>
            <w:shd w:val="clear" w:color="000000" w:fill="FFFFFF"/>
            <w:hideMark/>
          </w:tcPr>
          <w:p w14:paraId="29A36133"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r w:rsidRPr="00BE6119">
              <w:rPr>
                <w:rFonts w:ascii="Calibri" w:eastAsia="Times New Roman" w:hAnsi="Calibri" w:cs="Times New Roman"/>
                <w:color w:val="000000"/>
                <w:sz w:val="20"/>
                <w:szCs w:val="20"/>
              </w:rPr>
              <w:t>AUTH.PERM</w:t>
            </w:r>
          </w:p>
        </w:tc>
        <w:tc>
          <w:tcPr>
            <w:tcW w:w="3441" w:type="dxa"/>
            <w:tcBorders>
              <w:top w:val="nil"/>
              <w:left w:val="nil"/>
              <w:bottom w:val="single" w:sz="4" w:space="0" w:color="auto"/>
              <w:right w:val="nil"/>
            </w:tcBorders>
            <w:shd w:val="clear" w:color="000000" w:fill="FFFFFF"/>
            <w:hideMark/>
          </w:tcPr>
          <w:p w14:paraId="7BD4BD76" w14:textId="77777777" w:rsidR="00BE6119" w:rsidRPr="00BE6119" w:rsidRDefault="00BE6119" w:rsidP="00BE6119">
            <w:pPr>
              <w:widowControl/>
              <w:spacing w:after="0" w:line="240" w:lineRule="auto"/>
              <w:rPr>
                <w:rFonts w:ascii="Calibri" w:eastAsia="Times New Roman" w:hAnsi="Calibri" w:cs="Times New Roman"/>
                <w:color w:val="000000"/>
                <w:sz w:val="20"/>
                <w:szCs w:val="20"/>
              </w:rPr>
            </w:pPr>
            <w:r w:rsidRPr="00BE6119">
              <w:rPr>
                <w:rFonts w:ascii="Calibri" w:eastAsia="Times New Roman" w:hAnsi="Calibri" w:cs="Times New Roman"/>
                <w:color w:val="000000"/>
                <w:sz w:val="20"/>
                <w:szCs w:val="20"/>
              </w:rPr>
              <w:t>Assignment of Permissions to Role</w:t>
            </w:r>
          </w:p>
        </w:tc>
        <w:tc>
          <w:tcPr>
            <w:tcW w:w="2338" w:type="dxa"/>
            <w:tcBorders>
              <w:top w:val="single" w:sz="4" w:space="0" w:color="auto"/>
              <w:left w:val="single" w:sz="4" w:space="0" w:color="auto"/>
              <w:bottom w:val="single" w:sz="4" w:space="0" w:color="auto"/>
              <w:right w:val="single" w:sz="4" w:space="0" w:color="auto"/>
            </w:tcBorders>
            <w:shd w:val="clear" w:color="000000" w:fill="00B050"/>
            <w:hideMark/>
          </w:tcPr>
          <w:p w14:paraId="2B755333" w14:textId="77777777" w:rsidR="00BE6119" w:rsidRPr="00BE6119" w:rsidRDefault="00BE6119" w:rsidP="00BE6119">
            <w:pPr>
              <w:widowControl/>
              <w:spacing w:after="0" w:line="240" w:lineRule="auto"/>
              <w:jc w:val="center"/>
              <w:rPr>
                <w:rFonts w:ascii="Calibri" w:eastAsia="Times New Roman" w:hAnsi="Calibri" w:cs="Times New Roman"/>
                <w:color w:val="FFFFFF"/>
                <w:sz w:val="20"/>
                <w:szCs w:val="20"/>
              </w:rPr>
            </w:pPr>
            <w:r w:rsidRPr="00BE6119">
              <w:rPr>
                <w:rFonts w:ascii="Calibri" w:eastAsia="Times New Roman" w:hAnsi="Calibri" w:cs="Times New Roman"/>
                <w:color w:val="FFFFFF"/>
                <w:sz w:val="20"/>
                <w:szCs w:val="20"/>
              </w:rPr>
              <w:t>X</w:t>
            </w:r>
          </w:p>
        </w:tc>
      </w:tr>
    </w:tbl>
    <w:p w14:paraId="06708216" w14:textId="77777777" w:rsidR="00667E8E" w:rsidRDefault="00667E8E" w:rsidP="002A7A98">
      <w:pPr>
        <w:pStyle w:val="ListParagraph"/>
        <w:spacing w:before="240" w:after="0" w:line="360" w:lineRule="auto"/>
        <w:ind w:left="1080"/>
        <w:rPr>
          <w:rFonts w:ascii="Arial" w:hAnsi="Arial" w:cs="Arial"/>
          <w:szCs w:val="20"/>
        </w:rPr>
      </w:pPr>
    </w:p>
    <w:p w14:paraId="366B1388" w14:textId="57B34BB0" w:rsidR="00BE6119" w:rsidRDefault="00BE6119" w:rsidP="00BE6119">
      <w:pPr>
        <w:pStyle w:val="ListParagraph"/>
        <w:spacing w:before="240" w:after="0" w:line="360" w:lineRule="auto"/>
        <w:rPr>
          <w:rFonts w:ascii="Arial" w:hAnsi="Arial" w:cs="Arial"/>
          <w:szCs w:val="20"/>
        </w:rPr>
      </w:pPr>
      <w:r>
        <w:rPr>
          <w:rFonts w:ascii="Arial" w:hAnsi="Arial" w:cs="Arial"/>
          <w:szCs w:val="20"/>
        </w:rPr>
        <w:t>Tree structure based screen will help super user admin to perform this configuration.</w:t>
      </w:r>
    </w:p>
    <w:p w14:paraId="3E9C596D" w14:textId="4091D324" w:rsidR="00BE6119" w:rsidRDefault="00BE6119" w:rsidP="00BE6119">
      <w:pPr>
        <w:pStyle w:val="ListParagraph"/>
        <w:spacing w:before="240" w:after="0" w:line="360" w:lineRule="auto"/>
        <w:rPr>
          <w:rFonts w:ascii="Arial" w:hAnsi="Arial" w:cs="Arial"/>
          <w:szCs w:val="20"/>
        </w:rPr>
      </w:pPr>
      <w:r>
        <w:rPr>
          <w:rFonts w:ascii="Arial" w:hAnsi="Arial" w:cs="Arial"/>
          <w:szCs w:val="20"/>
        </w:rPr>
        <w:t>When upper level is selected, system will select all lower levels of permissions.</w:t>
      </w:r>
    </w:p>
    <w:p w14:paraId="55F1C499" w14:textId="77777777" w:rsidR="003023D6" w:rsidRDefault="003023D6" w:rsidP="00BE6119">
      <w:pPr>
        <w:pStyle w:val="ListParagraph"/>
        <w:spacing w:before="240" w:after="0" w:line="360" w:lineRule="auto"/>
        <w:rPr>
          <w:rFonts w:ascii="Arial" w:hAnsi="Arial" w:cs="Arial"/>
          <w:szCs w:val="20"/>
        </w:rPr>
      </w:pPr>
    </w:p>
    <w:p w14:paraId="4D0BFD6E" w14:textId="7B5CFCE7" w:rsidR="003023D6" w:rsidRPr="003023D6" w:rsidRDefault="003023D6" w:rsidP="00BE6119">
      <w:pPr>
        <w:pStyle w:val="ListParagraph"/>
        <w:spacing w:before="240" w:after="0" w:line="360" w:lineRule="auto"/>
        <w:rPr>
          <w:rFonts w:ascii="Arial" w:hAnsi="Arial" w:cs="Arial"/>
          <w:color w:val="0070C0"/>
          <w:szCs w:val="20"/>
        </w:rPr>
      </w:pPr>
      <w:r w:rsidRPr="003023D6">
        <w:rPr>
          <w:rFonts w:ascii="Arial" w:hAnsi="Arial" w:cs="Arial"/>
          <w:color w:val="0070C0"/>
          <w:szCs w:val="20"/>
        </w:rPr>
        <w:t>Note: Below are 2 approaches for populating role list in this screen</w:t>
      </w:r>
    </w:p>
    <w:p w14:paraId="77510086" w14:textId="18863F3C" w:rsidR="003023D6" w:rsidRPr="003023D6" w:rsidRDefault="003023D6" w:rsidP="00BE6119">
      <w:pPr>
        <w:pStyle w:val="ListParagraph"/>
        <w:spacing w:before="240" w:after="0" w:line="360" w:lineRule="auto"/>
        <w:rPr>
          <w:rFonts w:ascii="Arial" w:hAnsi="Arial" w:cs="Arial"/>
          <w:color w:val="0070C0"/>
          <w:szCs w:val="20"/>
        </w:rPr>
      </w:pPr>
      <w:r w:rsidRPr="003023D6">
        <w:rPr>
          <w:rFonts w:ascii="Arial" w:hAnsi="Arial" w:cs="Arial"/>
          <w:b/>
          <w:color w:val="0070C0"/>
          <w:szCs w:val="20"/>
        </w:rPr>
        <w:t>Apporach1</w:t>
      </w:r>
      <w:r w:rsidRPr="003023D6">
        <w:rPr>
          <w:rFonts w:ascii="Arial" w:hAnsi="Arial" w:cs="Arial"/>
          <w:color w:val="0070C0"/>
          <w:szCs w:val="20"/>
        </w:rPr>
        <w:t>: Left hand side list of roles is populated as distinct list of all roles of all users replicated from IAM (and in release 2.0 from iWelcome). So if any specific role is not used for any user, said role will not be visible for configuration. With this any new introduction of role is automatically reflected</w:t>
      </w:r>
    </w:p>
    <w:p w14:paraId="104A96C2" w14:textId="5ACA6A92" w:rsidR="003023D6" w:rsidRPr="003023D6" w:rsidRDefault="003023D6" w:rsidP="00BE6119">
      <w:pPr>
        <w:pStyle w:val="ListParagraph"/>
        <w:spacing w:before="240" w:after="0" w:line="360" w:lineRule="auto"/>
        <w:rPr>
          <w:rFonts w:ascii="Arial" w:hAnsi="Arial" w:cs="Arial"/>
          <w:color w:val="0070C0"/>
          <w:szCs w:val="20"/>
        </w:rPr>
      </w:pPr>
      <w:r w:rsidRPr="003023D6">
        <w:rPr>
          <w:rFonts w:ascii="Arial" w:hAnsi="Arial" w:cs="Arial"/>
          <w:b/>
          <w:color w:val="0070C0"/>
          <w:szCs w:val="20"/>
        </w:rPr>
        <w:t>Approach 2</w:t>
      </w:r>
      <w:r w:rsidRPr="003023D6">
        <w:rPr>
          <w:rFonts w:ascii="Arial" w:hAnsi="Arial" w:cs="Arial"/>
          <w:color w:val="0070C0"/>
          <w:szCs w:val="20"/>
        </w:rPr>
        <w:t>: List is defined &amp; configured in database. But in this case new role will need to be added in configuration table.</w:t>
      </w:r>
    </w:p>
    <w:p w14:paraId="6239B465" w14:textId="226741C0" w:rsidR="003023D6" w:rsidRPr="003023D6" w:rsidRDefault="003023D6" w:rsidP="00BE6119">
      <w:pPr>
        <w:pStyle w:val="ListParagraph"/>
        <w:spacing w:before="240" w:after="0" w:line="360" w:lineRule="auto"/>
        <w:rPr>
          <w:rFonts w:ascii="Arial" w:hAnsi="Arial" w:cs="Arial"/>
          <w:color w:val="0070C0"/>
          <w:szCs w:val="20"/>
        </w:rPr>
      </w:pPr>
      <w:r w:rsidRPr="003023D6">
        <w:rPr>
          <w:rFonts w:ascii="Arial" w:hAnsi="Arial" w:cs="Arial"/>
          <w:b/>
          <w:color w:val="0070C0"/>
          <w:szCs w:val="20"/>
        </w:rPr>
        <w:t>CASPER will follow Approach 1</w:t>
      </w:r>
      <w:r w:rsidRPr="003023D6">
        <w:rPr>
          <w:rFonts w:ascii="Arial" w:hAnsi="Arial" w:cs="Arial"/>
          <w:color w:val="0070C0"/>
          <w:szCs w:val="20"/>
        </w:rPr>
        <w:t>.</w:t>
      </w:r>
    </w:p>
    <w:p w14:paraId="1DEE319B" w14:textId="77777777" w:rsidR="003023D6" w:rsidRDefault="003023D6" w:rsidP="00BE6119">
      <w:pPr>
        <w:pStyle w:val="ListParagraph"/>
        <w:spacing w:before="240" w:after="0" w:line="360" w:lineRule="auto"/>
        <w:rPr>
          <w:rFonts w:ascii="Arial" w:hAnsi="Arial" w:cs="Arial"/>
          <w:szCs w:val="20"/>
        </w:rPr>
      </w:pPr>
    </w:p>
    <w:p w14:paraId="148800C2" w14:textId="50EDB842" w:rsidR="00BE6119" w:rsidRDefault="00BE6119" w:rsidP="00BE6119">
      <w:pPr>
        <w:pStyle w:val="ListParagraph"/>
        <w:spacing w:before="240" w:after="0" w:line="360" w:lineRule="auto"/>
        <w:rPr>
          <w:rFonts w:ascii="Arial" w:hAnsi="Arial" w:cs="Arial"/>
          <w:szCs w:val="20"/>
        </w:rPr>
      </w:pPr>
      <w:r>
        <w:rPr>
          <w:rFonts w:ascii="Arial" w:hAnsi="Arial" w:cs="Arial"/>
          <w:szCs w:val="20"/>
        </w:rPr>
        <w:t>Pictorial representation of this assignment is depicted as below:</w:t>
      </w:r>
    </w:p>
    <w:p w14:paraId="4AC298F6" w14:textId="4D619D7E" w:rsidR="00BE6119" w:rsidRDefault="00BE6119" w:rsidP="00BE6119">
      <w:pPr>
        <w:pStyle w:val="ListParagraph"/>
        <w:spacing w:before="240" w:after="0" w:line="360" w:lineRule="auto"/>
        <w:rPr>
          <w:rFonts w:ascii="Arial" w:hAnsi="Arial" w:cs="Arial"/>
          <w:szCs w:val="20"/>
        </w:rPr>
      </w:pPr>
      <w:r>
        <w:rPr>
          <w:rFonts w:ascii="Arial" w:hAnsi="Arial" w:cs="Arial"/>
          <w:noProof/>
          <w:szCs w:val="20"/>
        </w:rPr>
        <w:lastRenderedPageBreak/>
        <w:drawing>
          <wp:inline distT="0" distB="0" distL="0" distR="0" wp14:anchorId="6FE01FB1" wp14:editId="05101704">
            <wp:extent cx="4939665" cy="2757674"/>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63102" cy="2770758"/>
                    </a:xfrm>
                    <a:prstGeom prst="rect">
                      <a:avLst/>
                    </a:prstGeom>
                    <a:noFill/>
                  </pic:spPr>
                </pic:pic>
              </a:graphicData>
            </a:graphic>
          </wp:inline>
        </w:drawing>
      </w:r>
    </w:p>
    <w:p w14:paraId="554F9E69" w14:textId="4F5B8D0A" w:rsidR="00BE6119" w:rsidRDefault="00BE6119" w:rsidP="00BE6119">
      <w:pPr>
        <w:pStyle w:val="ListParagraph"/>
        <w:spacing w:before="240" w:after="0" w:line="360" w:lineRule="auto"/>
        <w:rPr>
          <w:rFonts w:ascii="Arial" w:hAnsi="Arial" w:cs="Arial"/>
          <w:szCs w:val="20"/>
        </w:rPr>
      </w:pPr>
      <w:r>
        <w:rPr>
          <w:rFonts w:ascii="Arial" w:hAnsi="Arial" w:cs="Arial"/>
          <w:noProof/>
          <w:szCs w:val="20"/>
        </w:rPr>
        <w:drawing>
          <wp:inline distT="0" distB="0" distL="0" distR="0" wp14:anchorId="10667AE0" wp14:editId="5B66C721">
            <wp:extent cx="4686300" cy="26162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96969" cy="2622183"/>
                    </a:xfrm>
                    <a:prstGeom prst="rect">
                      <a:avLst/>
                    </a:prstGeom>
                    <a:noFill/>
                  </pic:spPr>
                </pic:pic>
              </a:graphicData>
            </a:graphic>
          </wp:inline>
        </w:drawing>
      </w:r>
    </w:p>
    <w:p w14:paraId="2BD0C007" w14:textId="77777777" w:rsidR="00BE6119" w:rsidRDefault="00BE6119" w:rsidP="00BE6119">
      <w:pPr>
        <w:pStyle w:val="ListParagraph"/>
        <w:spacing w:before="240" w:after="0" w:line="360" w:lineRule="auto"/>
        <w:rPr>
          <w:rFonts w:ascii="Arial" w:hAnsi="Arial" w:cs="Arial"/>
          <w:szCs w:val="20"/>
        </w:rPr>
      </w:pPr>
    </w:p>
    <w:p w14:paraId="10F21A21" w14:textId="6DF858F7" w:rsidR="00BE6119" w:rsidRDefault="00BE6119" w:rsidP="00BE6119">
      <w:pPr>
        <w:pStyle w:val="ListParagraph"/>
        <w:spacing w:before="240" w:after="0" w:line="360" w:lineRule="auto"/>
        <w:rPr>
          <w:rFonts w:ascii="Arial" w:hAnsi="Arial" w:cs="Arial"/>
          <w:szCs w:val="20"/>
        </w:rPr>
      </w:pPr>
      <w:r>
        <w:rPr>
          <w:rFonts w:ascii="Arial" w:hAnsi="Arial" w:cs="Arial"/>
          <w:noProof/>
          <w:szCs w:val="20"/>
        </w:rPr>
        <w:lastRenderedPageBreak/>
        <w:drawing>
          <wp:inline distT="0" distB="0" distL="0" distR="0" wp14:anchorId="3789316A" wp14:editId="6ECF8FE9">
            <wp:extent cx="4686300" cy="26162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97186" cy="2622304"/>
                    </a:xfrm>
                    <a:prstGeom prst="rect">
                      <a:avLst/>
                    </a:prstGeom>
                    <a:noFill/>
                  </pic:spPr>
                </pic:pic>
              </a:graphicData>
            </a:graphic>
          </wp:inline>
        </w:drawing>
      </w:r>
    </w:p>
    <w:p w14:paraId="1FEA4728" w14:textId="77777777" w:rsidR="00BE6119" w:rsidRDefault="00BE6119" w:rsidP="00BE6119">
      <w:pPr>
        <w:pStyle w:val="ListParagraph"/>
        <w:spacing w:before="240" w:after="0" w:line="360" w:lineRule="auto"/>
        <w:rPr>
          <w:rFonts w:ascii="Arial" w:hAnsi="Arial" w:cs="Arial"/>
          <w:szCs w:val="20"/>
        </w:rPr>
      </w:pPr>
    </w:p>
    <w:p w14:paraId="20927790" w14:textId="0FFCB7C4" w:rsidR="00D345EB" w:rsidRPr="00A16011" w:rsidRDefault="00D345EB" w:rsidP="00D345EB">
      <w:pPr>
        <w:pStyle w:val="Heading2"/>
        <w:numPr>
          <w:ilvl w:val="0"/>
          <w:numId w:val="17"/>
        </w:numPr>
        <w:rPr>
          <w:color w:val="0070C0"/>
          <w:sz w:val="24"/>
          <w:szCs w:val="24"/>
          <w:u w:val="none"/>
        </w:rPr>
      </w:pPr>
      <w:bookmarkStart w:id="13" w:name="_Toc500597359"/>
      <w:r>
        <w:rPr>
          <w:rFonts w:eastAsia="Arial"/>
          <w:color w:val="0070C0"/>
          <w:sz w:val="24"/>
          <w:szCs w:val="24"/>
          <w:u w:val="none"/>
        </w:rPr>
        <w:t>Technical Approach for Assigning permissions</w:t>
      </w:r>
      <w:r w:rsidRPr="00A16011">
        <w:rPr>
          <w:rFonts w:eastAsia="Arial"/>
          <w:color w:val="0070C0"/>
          <w:sz w:val="24"/>
          <w:szCs w:val="24"/>
          <w:u w:val="none"/>
        </w:rPr>
        <w:t xml:space="preserve"> </w:t>
      </w:r>
      <w:r>
        <w:rPr>
          <w:rFonts w:eastAsia="Arial"/>
          <w:color w:val="0070C0"/>
          <w:sz w:val="24"/>
          <w:szCs w:val="24"/>
          <w:u w:val="none"/>
        </w:rPr>
        <w:t xml:space="preserve">to role </w:t>
      </w:r>
      <w:r w:rsidRPr="00A16011">
        <w:rPr>
          <w:rFonts w:eastAsia="Arial"/>
          <w:color w:val="0070C0"/>
          <w:sz w:val="24"/>
          <w:szCs w:val="24"/>
          <w:u w:val="none"/>
        </w:rPr>
        <w:t>in CASPER</w:t>
      </w:r>
      <w:bookmarkEnd w:id="13"/>
    </w:p>
    <w:p w14:paraId="2E01A3FC" w14:textId="4A1833D2" w:rsidR="00D345EB" w:rsidRDefault="007F74CD" w:rsidP="00D345EB">
      <w:pPr>
        <w:pStyle w:val="ListParagraph"/>
        <w:spacing w:before="240" w:line="360" w:lineRule="auto"/>
        <w:rPr>
          <w:rFonts w:ascii="Arial" w:hAnsi="Arial" w:cs="Arial"/>
          <w:szCs w:val="20"/>
        </w:rPr>
      </w:pPr>
      <w:r>
        <w:rPr>
          <w:rFonts w:ascii="Arial" w:hAnsi="Arial" w:cs="Arial"/>
          <w:szCs w:val="20"/>
        </w:rPr>
        <w:t>Da</w:t>
      </w:r>
      <w:r w:rsidR="00A779CD">
        <w:rPr>
          <w:rFonts w:ascii="Arial" w:hAnsi="Arial" w:cs="Arial"/>
          <w:szCs w:val="20"/>
        </w:rPr>
        <w:t>tabase will maintain permissions master with permission code, name, level &amp; sequence.</w:t>
      </w:r>
    </w:p>
    <w:p w14:paraId="1128ACBC" w14:textId="77777777" w:rsidR="00A779CD" w:rsidRDefault="00A779CD" w:rsidP="00A779CD">
      <w:pPr>
        <w:pStyle w:val="ListParagraph"/>
        <w:numPr>
          <w:ilvl w:val="0"/>
          <w:numId w:val="22"/>
        </w:numPr>
        <w:spacing w:before="240" w:line="360" w:lineRule="auto"/>
        <w:rPr>
          <w:rFonts w:ascii="Arial" w:hAnsi="Arial" w:cs="Arial"/>
          <w:szCs w:val="20"/>
        </w:rPr>
      </w:pPr>
      <w:r>
        <w:rPr>
          <w:rFonts w:ascii="Arial" w:hAnsi="Arial" w:cs="Arial"/>
          <w:szCs w:val="20"/>
        </w:rPr>
        <w:t xml:space="preserve">Level will be used to render tree structure </w:t>
      </w:r>
    </w:p>
    <w:p w14:paraId="1658072E" w14:textId="73F6FD03" w:rsidR="00A779CD" w:rsidRDefault="00A779CD" w:rsidP="00A779CD">
      <w:pPr>
        <w:pStyle w:val="ListParagraph"/>
        <w:numPr>
          <w:ilvl w:val="0"/>
          <w:numId w:val="22"/>
        </w:numPr>
        <w:spacing w:before="240" w:line="360" w:lineRule="auto"/>
        <w:rPr>
          <w:rFonts w:ascii="Arial" w:hAnsi="Arial" w:cs="Arial"/>
          <w:szCs w:val="20"/>
        </w:rPr>
      </w:pPr>
      <w:r>
        <w:rPr>
          <w:rFonts w:ascii="Arial" w:hAnsi="Arial" w:cs="Arial"/>
          <w:szCs w:val="20"/>
        </w:rPr>
        <w:t xml:space="preserve">sequence will be used to arrange </w:t>
      </w:r>
      <w:r w:rsidR="0017754A">
        <w:rPr>
          <w:rFonts w:ascii="Arial" w:hAnsi="Arial" w:cs="Arial"/>
          <w:szCs w:val="20"/>
        </w:rPr>
        <w:t>items in order at same level</w:t>
      </w:r>
    </w:p>
    <w:p w14:paraId="6555436A" w14:textId="72690F03" w:rsidR="0017754A" w:rsidRPr="0017754A" w:rsidRDefault="0017754A" w:rsidP="0017754A">
      <w:pPr>
        <w:spacing w:before="240" w:line="360" w:lineRule="auto"/>
        <w:rPr>
          <w:rFonts w:ascii="Arial" w:hAnsi="Arial" w:cs="Arial"/>
          <w:szCs w:val="20"/>
        </w:rPr>
      </w:pPr>
      <w:r>
        <w:rPr>
          <w:rFonts w:ascii="Arial" w:hAnsi="Arial" w:cs="Arial"/>
          <w:szCs w:val="20"/>
        </w:rPr>
        <w:t xml:space="preserve">            </w:t>
      </w:r>
      <w:r w:rsidR="00291B6C">
        <w:rPr>
          <w:rFonts w:ascii="Arial" w:hAnsi="Arial" w:cs="Arial"/>
          <w:szCs w:val="20"/>
        </w:rPr>
        <w:t>Example</w:t>
      </w:r>
      <w:r>
        <w:rPr>
          <w:rFonts w:ascii="Arial" w:hAnsi="Arial" w:cs="Arial"/>
          <w:szCs w:val="20"/>
        </w:rPr>
        <w:t xml:space="preserve"> as follows:</w:t>
      </w:r>
    </w:p>
    <w:tbl>
      <w:tblPr>
        <w:tblW w:w="9132" w:type="dxa"/>
        <w:tblInd w:w="805" w:type="dxa"/>
        <w:tblLook w:val="04A0" w:firstRow="1" w:lastRow="0" w:firstColumn="1" w:lastColumn="0" w:noHBand="0" w:noVBand="1"/>
      </w:tblPr>
      <w:tblGrid>
        <w:gridCol w:w="1655"/>
        <w:gridCol w:w="2075"/>
        <w:gridCol w:w="3380"/>
        <w:gridCol w:w="1015"/>
        <w:gridCol w:w="1007"/>
      </w:tblGrid>
      <w:tr w:rsidR="00A779CD" w:rsidRPr="00A779CD" w14:paraId="75B55880" w14:textId="77777777" w:rsidTr="00A779CD">
        <w:trPr>
          <w:trHeight w:val="300"/>
        </w:trPr>
        <w:tc>
          <w:tcPr>
            <w:tcW w:w="1655" w:type="dxa"/>
            <w:tcBorders>
              <w:top w:val="single" w:sz="4" w:space="0" w:color="auto"/>
              <w:left w:val="single" w:sz="4" w:space="0" w:color="auto"/>
              <w:bottom w:val="single" w:sz="4" w:space="0" w:color="auto"/>
              <w:right w:val="single" w:sz="4" w:space="0" w:color="auto"/>
            </w:tcBorders>
            <w:shd w:val="clear" w:color="000000" w:fill="DDEBF7"/>
            <w:hideMark/>
          </w:tcPr>
          <w:p w14:paraId="2FF5194C"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Category</w:t>
            </w:r>
          </w:p>
        </w:tc>
        <w:tc>
          <w:tcPr>
            <w:tcW w:w="2075" w:type="dxa"/>
            <w:tcBorders>
              <w:top w:val="single" w:sz="4" w:space="0" w:color="auto"/>
              <w:left w:val="nil"/>
              <w:bottom w:val="single" w:sz="4" w:space="0" w:color="auto"/>
              <w:right w:val="single" w:sz="4" w:space="0" w:color="auto"/>
            </w:tcBorders>
            <w:shd w:val="clear" w:color="000000" w:fill="DDEBF7"/>
            <w:hideMark/>
          </w:tcPr>
          <w:p w14:paraId="68D840C3"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Permission code</w:t>
            </w:r>
          </w:p>
        </w:tc>
        <w:tc>
          <w:tcPr>
            <w:tcW w:w="3380" w:type="dxa"/>
            <w:tcBorders>
              <w:top w:val="single" w:sz="4" w:space="0" w:color="auto"/>
              <w:left w:val="nil"/>
              <w:bottom w:val="single" w:sz="4" w:space="0" w:color="auto"/>
              <w:right w:val="single" w:sz="4" w:space="0" w:color="auto"/>
            </w:tcBorders>
            <w:shd w:val="clear" w:color="000000" w:fill="DDEBF7"/>
            <w:hideMark/>
          </w:tcPr>
          <w:p w14:paraId="4B3975F8"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Permission Name</w:t>
            </w:r>
          </w:p>
        </w:tc>
        <w:tc>
          <w:tcPr>
            <w:tcW w:w="1015" w:type="dxa"/>
            <w:tcBorders>
              <w:top w:val="single" w:sz="4" w:space="0" w:color="auto"/>
              <w:left w:val="nil"/>
              <w:bottom w:val="single" w:sz="4" w:space="0" w:color="auto"/>
              <w:right w:val="single" w:sz="4" w:space="0" w:color="auto"/>
            </w:tcBorders>
            <w:shd w:val="clear" w:color="000000" w:fill="DDEBF7"/>
            <w:hideMark/>
          </w:tcPr>
          <w:p w14:paraId="766F91F8"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Level</w:t>
            </w:r>
          </w:p>
        </w:tc>
        <w:tc>
          <w:tcPr>
            <w:tcW w:w="1007" w:type="dxa"/>
            <w:tcBorders>
              <w:top w:val="single" w:sz="4" w:space="0" w:color="auto"/>
              <w:left w:val="nil"/>
              <w:bottom w:val="single" w:sz="4" w:space="0" w:color="auto"/>
              <w:right w:val="single" w:sz="4" w:space="0" w:color="auto"/>
            </w:tcBorders>
            <w:shd w:val="clear" w:color="000000" w:fill="DDEBF7"/>
            <w:hideMark/>
          </w:tcPr>
          <w:p w14:paraId="313FBFFF"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Sequence</w:t>
            </w:r>
          </w:p>
        </w:tc>
      </w:tr>
      <w:tr w:rsidR="00A779CD" w:rsidRPr="00A779CD" w14:paraId="46D3E64B" w14:textId="77777777" w:rsidTr="00A779CD">
        <w:trPr>
          <w:trHeight w:val="300"/>
        </w:trPr>
        <w:tc>
          <w:tcPr>
            <w:tcW w:w="1655" w:type="dxa"/>
            <w:tcBorders>
              <w:top w:val="nil"/>
              <w:left w:val="single" w:sz="4" w:space="0" w:color="auto"/>
              <w:bottom w:val="single" w:sz="4" w:space="0" w:color="auto"/>
              <w:right w:val="single" w:sz="4" w:space="0" w:color="auto"/>
            </w:tcBorders>
            <w:shd w:val="clear" w:color="000000" w:fill="FFFFFF"/>
            <w:hideMark/>
          </w:tcPr>
          <w:p w14:paraId="49110F8D"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Authorisation</w:t>
            </w:r>
          </w:p>
        </w:tc>
        <w:tc>
          <w:tcPr>
            <w:tcW w:w="2075" w:type="dxa"/>
            <w:tcBorders>
              <w:top w:val="nil"/>
              <w:left w:val="nil"/>
              <w:bottom w:val="single" w:sz="4" w:space="0" w:color="auto"/>
              <w:right w:val="single" w:sz="4" w:space="0" w:color="auto"/>
            </w:tcBorders>
            <w:shd w:val="clear" w:color="000000" w:fill="FFFFFF"/>
            <w:hideMark/>
          </w:tcPr>
          <w:p w14:paraId="2E8E612D"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w:t>
            </w:r>
          </w:p>
        </w:tc>
        <w:tc>
          <w:tcPr>
            <w:tcW w:w="3380" w:type="dxa"/>
            <w:tcBorders>
              <w:top w:val="nil"/>
              <w:left w:val="nil"/>
              <w:bottom w:val="single" w:sz="4" w:space="0" w:color="auto"/>
              <w:right w:val="single" w:sz="4" w:space="0" w:color="auto"/>
            </w:tcBorders>
            <w:shd w:val="clear" w:color="000000" w:fill="FFFFFF"/>
            <w:hideMark/>
          </w:tcPr>
          <w:p w14:paraId="2732C3BB"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Users &amp; Roles</w:t>
            </w:r>
          </w:p>
        </w:tc>
        <w:tc>
          <w:tcPr>
            <w:tcW w:w="1015" w:type="dxa"/>
            <w:tcBorders>
              <w:top w:val="nil"/>
              <w:left w:val="nil"/>
              <w:bottom w:val="single" w:sz="4" w:space="0" w:color="auto"/>
              <w:right w:val="single" w:sz="4" w:space="0" w:color="auto"/>
            </w:tcBorders>
            <w:shd w:val="clear" w:color="000000" w:fill="FFFFFF"/>
            <w:hideMark/>
          </w:tcPr>
          <w:p w14:paraId="618BA23E"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1</w:t>
            </w:r>
          </w:p>
        </w:tc>
        <w:tc>
          <w:tcPr>
            <w:tcW w:w="1007" w:type="dxa"/>
            <w:tcBorders>
              <w:top w:val="nil"/>
              <w:left w:val="nil"/>
              <w:bottom w:val="single" w:sz="4" w:space="0" w:color="auto"/>
              <w:right w:val="single" w:sz="4" w:space="0" w:color="auto"/>
            </w:tcBorders>
            <w:shd w:val="clear" w:color="000000" w:fill="FFFFFF"/>
            <w:hideMark/>
          </w:tcPr>
          <w:p w14:paraId="44DBFF09"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4</w:t>
            </w:r>
          </w:p>
        </w:tc>
      </w:tr>
      <w:tr w:rsidR="00A779CD" w:rsidRPr="00A779CD" w14:paraId="1A87D258" w14:textId="77777777" w:rsidTr="00A779CD">
        <w:trPr>
          <w:trHeight w:val="300"/>
        </w:trPr>
        <w:tc>
          <w:tcPr>
            <w:tcW w:w="1655" w:type="dxa"/>
            <w:tcBorders>
              <w:top w:val="nil"/>
              <w:left w:val="single" w:sz="4" w:space="0" w:color="auto"/>
              <w:bottom w:val="single" w:sz="4" w:space="0" w:color="auto"/>
              <w:right w:val="single" w:sz="4" w:space="0" w:color="auto"/>
            </w:tcBorders>
            <w:shd w:val="clear" w:color="000000" w:fill="FFFFFF"/>
            <w:hideMark/>
          </w:tcPr>
          <w:p w14:paraId="4A36A5E9"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Authorisation</w:t>
            </w:r>
          </w:p>
        </w:tc>
        <w:tc>
          <w:tcPr>
            <w:tcW w:w="2075" w:type="dxa"/>
            <w:tcBorders>
              <w:top w:val="nil"/>
              <w:left w:val="nil"/>
              <w:bottom w:val="single" w:sz="4" w:space="0" w:color="auto"/>
              <w:right w:val="single" w:sz="4" w:space="0" w:color="auto"/>
            </w:tcBorders>
            <w:shd w:val="clear" w:color="000000" w:fill="FFFFFF"/>
            <w:hideMark/>
          </w:tcPr>
          <w:p w14:paraId="2D87AD3E"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AUTH.PERM</w:t>
            </w:r>
          </w:p>
        </w:tc>
        <w:tc>
          <w:tcPr>
            <w:tcW w:w="3380" w:type="dxa"/>
            <w:tcBorders>
              <w:top w:val="nil"/>
              <w:left w:val="nil"/>
              <w:bottom w:val="single" w:sz="4" w:space="0" w:color="auto"/>
              <w:right w:val="single" w:sz="4" w:space="0" w:color="auto"/>
            </w:tcBorders>
            <w:shd w:val="clear" w:color="000000" w:fill="FFFFFF"/>
            <w:hideMark/>
          </w:tcPr>
          <w:p w14:paraId="490DF5F2"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Assignment of Permissions to Role</w:t>
            </w:r>
          </w:p>
        </w:tc>
        <w:tc>
          <w:tcPr>
            <w:tcW w:w="1015" w:type="dxa"/>
            <w:tcBorders>
              <w:top w:val="nil"/>
              <w:left w:val="nil"/>
              <w:bottom w:val="single" w:sz="4" w:space="0" w:color="auto"/>
              <w:right w:val="single" w:sz="4" w:space="0" w:color="auto"/>
            </w:tcBorders>
            <w:shd w:val="clear" w:color="000000" w:fill="FFFFFF"/>
            <w:hideMark/>
          </w:tcPr>
          <w:p w14:paraId="37A11743"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2</w:t>
            </w:r>
          </w:p>
        </w:tc>
        <w:tc>
          <w:tcPr>
            <w:tcW w:w="1007" w:type="dxa"/>
            <w:tcBorders>
              <w:top w:val="nil"/>
              <w:left w:val="nil"/>
              <w:bottom w:val="single" w:sz="4" w:space="0" w:color="auto"/>
              <w:right w:val="single" w:sz="4" w:space="0" w:color="auto"/>
            </w:tcBorders>
            <w:shd w:val="clear" w:color="000000" w:fill="FFFFFF"/>
            <w:hideMark/>
          </w:tcPr>
          <w:p w14:paraId="3A0630B8"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1</w:t>
            </w:r>
          </w:p>
        </w:tc>
      </w:tr>
      <w:tr w:rsidR="00A779CD" w:rsidRPr="00A779CD" w14:paraId="68213005" w14:textId="77777777" w:rsidTr="00A779CD">
        <w:trPr>
          <w:trHeight w:val="510"/>
        </w:trPr>
        <w:tc>
          <w:tcPr>
            <w:tcW w:w="1655" w:type="dxa"/>
            <w:tcBorders>
              <w:top w:val="nil"/>
              <w:left w:val="single" w:sz="4" w:space="0" w:color="auto"/>
              <w:bottom w:val="single" w:sz="4" w:space="0" w:color="auto"/>
              <w:right w:val="single" w:sz="4" w:space="0" w:color="auto"/>
            </w:tcBorders>
            <w:shd w:val="clear" w:color="000000" w:fill="FFFFFF"/>
            <w:hideMark/>
          </w:tcPr>
          <w:p w14:paraId="679D4917"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Authorisation</w:t>
            </w:r>
          </w:p>
        </w:tc>
        <w:tc>
          <w:tcPr>
            <w:tcW w:w="2075" w:type="dxa"/>
            <w:tcBorders>
              <w:top w:val="nil"/>
              <w:left w:val="nil"/>
              <w:bottom w:val="single" w:sz="4" w:space="0" w:color="auto"/>
              <w:right w:val="single" w:sz="4" w:space="0" w:color="auto"/>
            </w:tcBorders>
            <w:shd w:val="clear" w:color="000000" w:fill="FFFFFF"/>
            <w:hideMark/>
          </w:tcPr>
          <w:p w14:paraId="1809F05E"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AUTH.USER</w:t>
            </w:r>
          </w:p>
        </w:tc>
        <w:tc>
          <w:tcPr>
            <w:tcW w:w="3380" w:type="dxa"/>
            <w:tcBorders>
              <w:top w:val="nil"/>
              <w:left w:val="nil"/>
              <w:bottom w:val="single" w:sz="4" w:space="0" w:color="auto"/>
              <w:right w:val="single" w:sz="4" w:space="0" w:color="auto"/>
            </w:tcBorders>
            <w:shd w:val="clear" w:color="000000" w:fill="FFFFFF"/>
            <w:hideMark/>
          </w:tcPr>
          <w:p w14:paraId="50570709"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Manage User Assignments to data collections</w:t>
            </w:r>
          </w:p>
        </w:tc>
        <w:tc>
          <w:tcPr>
            <w:tcW w:w="1015" w:type="dxa"/>
            <w:tcBorders>
              <w:top w:val="nil"/>
              <w:left w:val="nil"/>
              <w:bottom w:val="single" w:sz="4" w:space="0" w:color="auto"/>
              <w:right w:val="single" w:sz="4" w:space="0" w:color="auto"/>
            </w:tcBorders>
            <w:shd w:val="clear" w:color="000000" w:fill="FFFFFF"/>
            <w:hideMark/>
          </w:tcPr>
          <w:p w14:paraId="35B5C9A6"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2</w:t>
            </w:r>
          </w:p>
        </w:tc>
        <w:tc>
          <w:tcPr>
            <w:tcW w:w="1007" w:type="dxa"/>
            <w:tcBorders>
              <w:top w:val="nil"/>
              <w:left w:val="nil"/>
              <w:bottom w:val="single" w:sz="4" w:space="0" w:color="auto"/>
              <w:right w:val="single" w:sz="4" w:space="0" w:color="auto"/>
            </w:tcBorders>
            <w:shd w:val="clear" w:color="000000" w:fill="FFFFFF"/>
            <w:hideMark/>
          </w:tcPr>
          <w:p w14:paraId="1A05B5EE"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2</w:t>
            </w:r>
          </w:p>
        </w:tc>
      </w:tr>
      <w:tr w:rsidR="00A779CD" w:rsidRPr="00A779CD" w14:paraId="316010C5" w14:textId="77777777" w:rsidTr="00A779CD">
        <w:trPr>
          <w:trHeight w:val="300"/>
        </w:trPr>
        <w:tc>
          <w:tcPr>
            <w:tcW w:w="1655" w:type="dxa"/>
            <w:tcBorders>
              <w:top w:val="nil"/>
              <w:left w:val="single" w:sz="4" w:space="0" w:color="auto"/>
              <w:bottom w:val="single" w:sz="4" w:space="0" w:color="auto"/>
              <w:right w:val="single" w:sz="4" w:space="0" w:color="auto"/>
            </w:tcBorders>
            <w:shd w:val="clear" w:color="000000" w:fill="FFFFFF"/>
            <w:hideMark/>
          </w:tcPr>
          <w:p w14:paraId="5C3C115F"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Authorisation</w:t>
            </w:r>
          </w:p>
        </w:tc>
        <w:tc>
          <w:tcPr>
            <w:tcW w:w="2075" w:type="dxa"/>
            <w:tcBorders>
              <w:top w:val="nil"/>
              <w:left w:val="nil"/>
              <w:bottom w:val="single" w:sz="4" w:space="0" w:color="auto"/>
              <w:right w:val="single" w:sz="4" w:space="0" w:color="auto"/>
            </w:tcBorders>
            <w:shd w:val="clear" w:color="000000" w:fill="FFFFFF"/>
            <w:hideMark/>
          </w:tcPr>
          <w:p w14:paraId="07735663"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AUTH.USER.ADDU</w:t>
            </w:r>
          </w:p>
        </w:tc>
        <w:tc>
          <w:tcPr>
            <w:tcW w:w="3380" w:type="dxa"/>
            <w:tcBorders>
              <w:top w:val="nil"/>
              <w:left w:val="nil"/>
              <w:bottom w:val="single" w:sz="4" w:space="0" w:color="auto"/>
              <w:right w:val="single" w:sz="4" w:space="0" w:color="auto"/>
            </w:tcBorders>
            <w:shd w:val="clear" w:color="000000" w:fill="FFFFFF"/>
            <w:hideMark/>
          </w:tcPr>
          <w:p w14:paraId="6EC5C484"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Add User Assignments to data collections</w:t>
            </w:r>
          </w:p>
        </w:tc>
        <w:tc>
          <w:tcPr>
            <w:tcW w:w="1015" w:type="dxa"/>
            <w:tcBorders>
              <w:top w:val="nil"/>
              <w:left w:val="nil"/>
              <w:bottom w:val="single" w:sz="4" w:space="0" w:color="auto"/>
              <w:right w:val="single" w:sz="4" w:space="0" w:color="auto"/>
            </w:tcBorders>
            <w:shd w:val="clear" w:color="000000" w:fill="FFFFFF"/>
            <w:hideMark/>
          </w:tcPr>
          <w:p w14:paraId="3410F0C4"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3</w:t>
            </w:r>
          </w:p>
        </w:tc>
        <w:tc>
          <w:tcPr>
            <w:tcW w:w="1007" w:type="dxa"/>
            <w:tcBorders>
              <w:top w:val="nil"/>
              <w:left w:val="nil"/>
              <w:bottom w:val="single" w:sz="4" w:space="0" w:color="auto"/>
              <w:right w:val="single" w:sz="4" w:space="0" w:color="auto"/>
            </w:tcBorders>
            <w:shd w:val="clear" w:color="000000" w:fill="FFFFFF"/>
            <w:hideMark/>
          </w:tcPr>
          <w:p w14:paraId="08F16FF0"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1</w:t>
            </w:r>
          </w:p>
        </w:tc>
      </w:tr>
      <w:tr w:rsidR="00A779CD" w:rsidRPr="00A779CD" w14:paraId="574A553C" w14:textId="77777777" w:rsidTr="00A779CD">
        <w:trPr>
          <w:trHeight w:val="300"/>
        </w:trPr>
        <w:tc>
          <w:tcPr>
            <w:tcW w:w="1655" w:type="dxa"/>
            <w:tcBorders>
              <w:top w:val="nil"/>
              <w:left w:val="single" w:sz="4" w:space="0" w:color="auto"/>
              <w:bottom w:val="single" w:sz="4" w:space="0" w:color="auto"/>
              <w:right w:val="single" w:sz="4" w:space="0" w:color="auto"/>
            </w:tcBorders>
            <w:shd w:val="clear" w:color="000000" w:fill="FFFFFF"/>
            <w:hideMark/>
          </w:tcPr>
          <w:p w14:paraId="4D703373"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Authorisation</w:t>
            </w:r>
          </w:p>
        </w:tc>
        <w:tc>
          <w:tcPr>
            <w:tcW w:w="2075" w:type="dxa"/>
            <w:tcBorders>
              <w:top w:val="nil"/>
              <w:left w:val="nil"/>
              <w:bottom w:val="single" w:sz="4" w:space="0" w:color="auto"/>
              <w:right w:val="single" w:sz="4" w:space="0" w:color="auto"/>
            </w:tcBorders>
            <w:shd w:val="clear" w:color="000000" w:fill="FFFFFF"/>
            <w:hideMark/>
          </w:tcPr>
          <w:p w14:paraId="6472B378"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AUTH.USER.EDTU</w:t>
            </w:r>
          </w:p>
        </w:tc>
        <w:tc>
          <w:tcPr>
            <w:tcW w:w="3380" w:type="dxa"/>
            <w:tcBorders>
              <w:top w:val="nil"/>
              <w:left w:val="nil"/>
              <w:bottom w:val="single" w:sz="4" w:space="0" w:color="auto"/>
              <w:right w:val="single" w:sz="4" w:space="0" w:color="auto"/>
            </w:tcBorders>
            <w:shd w:val="clear" w:color="000000" w:fill="FFFFFF"/>
            <w:hideMark/>
          </w:tcPr>
          <w:p w14:paraId="1F5BE3A1"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Edit User Assignments to data collections</w:t>
            </w:r>
          </w:p>
        </w:tc>
        <w:tc>
          <w:tcPr>
            <w:tcW w:w="1015" w:type="dxa"/>
            <w:tcBorders>
              <w:top w:val="nil"/>
              <w:left w:val="nil"/>
              <w:bottom w:val="single" w:sz="4" w:space="0" w:color="auto"/>
              <w:right w:val="single" w:sz="4" w:space="0" w:color="auto"/>
            </w:tcBorders>
            <w:shd w:val="clear" w:color="000000" w:fill="FFFFFF"/>
            <w:hideMark/>
          </w:tcPr>
          <w:p w14:paraId="23385395"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3</w:t>
            </w:r>
          </w:p>
        </w:tc>
        <w:tc>
          <w:tcPr>
            <w:tcW w:w="1007" w:type="dxa"/>
            <w:tcBorders>
              <w:top w:val="nil"/>
              <w:left w:val="nil"/>
              <w:bottom w:val="single" w:sz="4" w:space="0" w:color="auto"/>
              <w:right w:val="single" w:sz="4" w:space="0" w:color="auto"/>
            </w:tcBorders>
            <w:shd w:val="clear" w:color="000000" w:fill="FFFFFF"/>
            <w:hideMark/>
          </w:tcPr>
          <w:p w14:paraId="42EB4888"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2</w:t>
            </w:r>
          </w:p>
        </w:tc>
      </w:tr>
      <w:tr w:rsidR="00A779CD" w:rsidRPr="00A779CD" w14:paraId="7E4C9AE6" w14:textId="77777777" w:rsidTr="00A779CD">
        <w:trPr>
          <w:trHeight w:val="510"/>
        </w:trPr>
        <w:tc>
          <w:tcPr>
            <w:tcW w:w="1655" w:type="dxa"/>
            <w:tcBorders>
              <w:top w:val="nil"/>
              <w:left w:val="single" w:sz="4" w:space="0" w:color="auto"/>
              <w:bottom w:val="single" w:sz="4" w:space="0" w:color="auto"/>
              <w:right w:val="single" w:sz="4" w:space="0" w:color="auto"/>
            </w:tcBorders>
            <w:shd w:val="clear" w:color="000000" w:fill="FFFFFF"/>
            <w:hideMark/>
          </w:tcPr>
          <w:p w14:paraId="59B4B1BE"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Authorisation</w:t>
            </w:r>
          </w:p>
        </w:tc>
        <w:tc>
          <w:tcPr>
            <w:tcW w:w="2075" w:type="dxa"/>
            <w:tcBorders>
              <w:top w:val="nil"/>
              <w:left w:val="nil"/>
              <w:bottom w:val="single" w:sz="4" w:space="0" w:color="auto"/>
              <w:right w:val="single" w:sz="4" w:space="0" w:color="auto"/>
            </w:tcBorders>
            <w:shd w:val="clear" w:color="000000" w:fill="FFFFFF"/>
            <w:hideMark/>
          </w:tcPr>
          <w:p w14:paraId="0413A2CA"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AUTH.USER.DLTU</w:t>
            </w:r>
          </w:p>
        </w:tc>
        <w:tc>
          <w:tcPr>
            <w:tcW w:w="3380" w:type="dxa"/>
            <w:tcBorders>
              <w:top w:val="nil"/>
              <w:left w:val="nil"/>
              <w:bottom w:val="single" w:sz="4" w:space="0" w:color="auto"/>
              <w:right w:val="single" w:sz="4" w:space="0" w:color="auto"/>
            </w:tcBorders>
            <w:shd w:val="clear" w:color="000000" w:fill="FFFFFF"/>
            <w:hideMark/>
          </w:tcPr>
          <w:p w14:paraId="0058CDEB" w14:textId="77777777" w:rsidR="00A779CD" w:rsidRPr="00A779CD" w:rsidRDefault="00A779CD" w:rsidP="00A779CD">
            <w:pPr>
              <w:widowControl/>
              <w:spacing w:after="0" w:line="240" w:lineRule="auto"/>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Remove User Assignment for data collections</w:t>
            </w:r>
          </w:p>
        </w:tc>
        <w:tc>
          <w:tcPr>
            <w:tcW w:w="1015" w:type="dxa"/>
            <w:tcBorders>
              <w:top w:val="nil"/>
              <w:left w:val="nil"/>
              <w:bottom w:val="single" w:sz="4" w:space="0" w:color="auto"/>
              <w:right w:val="single" w:sz="4" w:space="0" w:color="auto"/>
            </w:tcBorders>
            <w:shd w:val="clear" w:color="000000" w:fill="FFFFFF"/>
            <w:hideMark/>
          </w:tcPr>
          <w:p w14:paraId="69E05C21"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3</w:t>
            </w:r>
          </w:p>
        </w:tc>
        <w:tc>
          <w:tcPr>
            <w:tcW w:w="1007" w:type="dxa"/>
            <w:tcBorders>
              <w:top w:val="nil"/>
              <w:left w:val="nil"/>
              <w:bottom w:val="single" w:sz="4" w:space="0" w:color="auto"/>
              <w:right w:val="single" w:sz="4" w:space="0" w:color="auto"/>
            </w:tcBorders>
            <w:shd w:val="clear" w:color="000000" w:fill="FFFFFF"/>
            <w:hideMark/>
          </w:tcPr>
          <w:p w14:paraId="5F3B3AD3" w14:textId="77777777" w:rsidR="00A779CD" w:rsidRPr="00A779CD" w:rsidRDefault="00A779CD" w:rsidP="00A779CD">
            <w:pPr>
              <w:widowControl/>
              <w:spacing w:after="0" w:line="240" w:lineRule="auto"/>
              <w:jc w:val="center"/>
              <w:rPr>
                <w:rFonts w:ascii="Calibri" w:eastAsia="Times New Roman" w:hAnsi="Calibri" w:cs="Times New Roman"/>
                <w:color w:val="000000"/>
                <w:sz w:val="20"/>
                <w:szCs w:val="20"/>
              </w:rPr>
            </w:pPr>
            <w:r w:rsidRPr="00A779CD">
              <w:rPr>
                <w:rFonts w:ascii="Calibri" w:eastAsia="Times New Roman" w:hAnsi="Calibri" w:cs="Times New Roman"/>
                <w:color w:val="000000"/>
                <w:sz w:val="20"/>
                <w:szCs w:val="20"/>
              </w:rPr>
              <w:t>3</w:t>
            </w:r>
          </w:p>
        </w:tc>
      </w:tr>
    </w:tbl>
    <w:p w14:paraId="63646797" w14:textId="77777777" w:rsidR="00A779CD" w:rsidRDefault="00A779CD" w:rsidP="00D345EB">
      <w:pPr>
        <w:pStyle w:val="ListParagraph"/>
        <w:spacing w:before="240" w:line="360" w:lineRule="auto"/>
        <w:rPr>
          <w:rFonts w:ascii="Arial" w:hAnsi="Arial" w:cs="Arial"/>
          <w:szCs w:val="20"/>
        </w:rPr>
      </w:pPr>
    </w:p>
    <w:p w14:paraId="79CBA95D" w14:textId="50678DE1" w:rsidR="00A779CD" w:rsidRDefault="0017754A" w:rsidP="00D345EB">
      <w:pPr>
        <w:pStyle w:val="ListParagraph"/>
        <w:spacing w:before="240" w:line="360" w:lineRule="auto"/>
        <w:rPr>
          <w:rFonts w:ascii="Arial" w:hAnsi="Arial" w:cs="Arial"/>
          <w:szCs w:val="20"/>
        </w:rPr>
      </w:pPr>
      <w:r>
        <w:rPr>
          <w:rFonts w:ascii="Arial" w:hAnsi="Arial" w:cs="Arial"/>
          <w:szCs w:val="20"/>
        </w:rPr>
        <w:t>Permissions are validated based on permission code.</w:t>
      </w:r>
    </w:p>
    <w:p w14:paraId="7F11293A" w14:textId="2E89C3F4" w:rsidR="0017754A" w:rsidRPr="0017754A" w:rsidRDefault="0017754A" w:rsidP="00D345EB">
      <w:pPr>
        <w:pStyle w:val="ListParagraph"/>
        <w:spacing w:before="240" w:line="360" w:lineRule="auto"/>
        <w:rPr>
          <w:rFonts w:ascii="Arial" w:hAnsi="Arial" w:cs="Arial"/>
          <w:b/>
          <w:szCs w:val="20"/>
        </w:rPr>
      </w:pPr>
      <w:r w:rsidRPr="0017754A">
        <w:rPr>
          <w:rFonts w:ascii="Arial" w:hAnsi="Arial" w:cs="Arial"/>
          <w:b/>
          <w:szCs w:val="20"/>
        </w:rPr>
        <w:t>Permission code will have specific format as follows:</w:t>
      </w:r>
    </w:p>
    <w:p w14:paraId="2FBADBAA" w14:textId="40BC7A17" w:rsidR="0017754A" w:rsidRDefault="0017754A" w:rsidP="0017754A">
      <w:pPr>
        <w:pStyle w:val="ListParagraph"/>
        <w:numPr>
          <w:ilvl w:val="0"/>
          <w:numId w:val="23"/>
        </w:numPr>
        <w:spacing w:before="240" w:line="360" w:lineRule="auto"/>
        <w:rPr>
          <w:rFonts w:ascii="Arial" w:hAnsi="Arial" w:cs="Arial"/>
          <w:szCs w:val="20"/>
        </w:rPr>
      </w:pPr>
      <w:r>
        <w:rPr>
          <w:rFonts w:ascii="Arial" w:hAnsi="Arial" w:cs="Arial"/>
          <w:szCs w:val="20"/>
        </w:rPr>
        <w:t>Each Permission code is unique in CASPER &amp; 2 codes cannot be the same irrespective of category, level etc.</w:t>
      </w:r>
    </w:p>
    <w:p w14:paraId="670833EA" w14:textId="45169AAF" w:rsidR="0017754A" w:rsidRDefault="0017754A" w:rsidP="0017754A">
      <w:pPr>
        <w:pStyle w:val="ListParagraph"/>
        <w:numPr>
          <w:ilvl w:val="0"/>
          <w:numId w:val="23"/>
        </w:numPr>
        <w:spacing w:before="240" w:line="360" w:lineRule="auto"/>
        <w:rPr>
          <w:rFonts w:ascii="Arial" w:hAnsi="Arial" w:cs="Arial"/>
          <w:szCs w:val="20"/>
        </w:rPr>
      </w:pPr>
      <w:r>
        <w:rPr>
          <w:rFonts w:ascii="Arial" w:hAnsi="Arial" w:cs="Arial"/>
          <w:szCs w:val="20"/>
        </w:rPr>
        <w:t>Each level is represented by 4 letters.</w:t>
      </w:r>
    </w:p>
    <w:p w14:paraId="59E73684" w14:textId="66B27AF2" w:rsidR="0017754A" w:rsidRDefault="0017754A" w:rsidP="0017754A">
      <w:pPr>
        <w:pStyle w:val="ListParagraph"/>
        <w:numPr>
          <w:ilvl w:val="0"/>
          <w:numId w:val="23"/>
        </w:numPr>
        <w:spacing w:before="240" w:line="360" w:lineRule="auto"/>
        <w:rPr>
          <w:rFonts w:ascii="Arial" w:hAnsi="Arial" w:cs="Arial"/>
          <w:szCs w:val="20"/>
        </w:rPr>
      </w:pPr>
      <w:r>
        <w:rPr>
          <w:rFonts w:ascii="Arial" w:hAnsi="Arial" w:cs="Arial"/>
          <w:szCs w:val="20"/>
        </w:rPr>
        <w:lastRenderedPageBreak/>
        <w:t>Each level is separated by dot (.)</w:t>
      </w:r>
    </w:p>
    <w:p w14:paraId="152D3C90" w14:textId="77777777" w:rsidR="00A779CD" w:rsidRDefault="00A779CD" w:rsidP="00D345EB">
      <w:pPr>
        <w:pStyle w:val="ListParagraph"/>
        <w:spacing w:before="240" w:line="360" w:lineRule="auto"/>
        <w:rPr>
          <w:rFonts w:ascii="Arial" w:hAnsi="Arial" w:cs="Arial"/>
          <w:szCs w:val="20"/>
        </w:rPr>
      </w:pPr>
    </w:p>
    <w:p w14:paraId="58F7BF0B" w14:textId="599C5FDF" w:rsidR="0017754A" w:rsidRPr="0017754A" w:rsidRDefault="0017754A" w:rsidP="00D345EB">
      <w:pPr>
        <w:pStyle w:val="ListParagraph"/>
        <w:spacing w:before="240" w:line="360" w:lineRule="auto"/>
        <w:rPr>
          <w:rFonts w:ascii="Arial" w:hAnsi="Arial" w:cs="Arial"/>
          <w:b/>
          <w:szCs w:val="20"/>
        </w:rPr>
      </w:pPr>
      <w:r w:rsidRPr="0017754A">
        <w:rPr>
          <w:rFonts w:ascii="Arial" w:hAnsi="Arial" w:cs="Arial"/>
          <w:b/>
          <w:szCs w:val="20"/>
        </w:rPr>
        <w:t>Purpose of specific format:</w:t>
      </w:r>
    </w:p>
    <w:p w14:paraId="5F16C8F9" w14:textId="24099D66" w:rsidR="0017754A" w:rsidRDefault="0017754A" w:rsidP="00D345EB">
      <w:pPr>
        <w:pStyle w:val="ListParagraph"/>
        <w:spacing w:before="240" w:line="360" w:lineRule="auto"/>
        <w:rPr>
          <w:rFonts w:ascii="Arial" w:hAnsi="Arial" w:cs="Arial"/>
          <w:szCs w:val="20"/>
        </w:rPr>
      </w:pPr>
      <w:r>
        <w:rPr>
          <w:rFonts w:ascii="Arial" w:hAnsi="Arial" w:cs="Arial"/>
          <w:szCs w:val="20"/>
        </w:rPr>
        <w:t>This format will be used for pattern based search.</w:t>
      </w:r>
    </w:p>
    <w:p w14:paraId="261C4145" w14:textId="77777777" w:rsidR="0017754A" w:rsidRDefault="0017754A" w:rsidP="00D345EB">
      <w:pPr>
        <w:pStyle w:val="ListParagraph"/>
        <w:spacing w:before="240" w:line="360" w:lineRule="auto"/>
        <w:rPr>
          <w:rFonts w:ascii="Arial" w:hAnsi="Arial" w:cs="Arial"/>
          <w:szCs w:val="20"/>
        </w:rPr>
      </w:pPr>
      <w:r>
        <w:rPr>
          <w:rFonts w:ascii="Arial" w:hAnsi="Arial" w:cs="Arial"/>
          <w:szCs w:val="20"/>
        </w:rPr>
        <w:t>e.g. User who has permission “</w:t>
      </w:r>
      <w:r w:rsidRPr="00A779CD">
        <w:rPr>
          <w:rFonts w:ascii="Arial" w:hAnsi="Arial" w:cs="Arial"/>
          <w:szCs w:val="20"/>
        </w:rPr>
        <w:t>AUTH.USER.ADDU</w:t>
      </w:r>
      <w:r w:rsidRPr="0017754A">
        <w:rPr>
          <w:rFonts w:ascii="Arial" w:hAnsi="Arial" w:cs="Arial"/>
          <w:szCs w:val="20"/>
        </w:rPr>
        <w:t xml:space="preserve"> (</w:t>
      </w:r>
      <w:r w:rsidRPr="00A779CD">
        <w:rPr>
          <w:rFonts w:ascii="Arial" w:hAnsi="Arial" w:cs="Arial"/>
          <w:szCs w:val="20"/>
        </w:rPr>
        <w:t>Add User Assignments to data collections</w:t>
      </w:r>
      <w:r w:rsidRPr="0017754A">
        <w:rPr>
          <w:rFonts w:ascii="Arial" w:hAnsi="Arial" w:cs="Arial"/>
          <w:szCs w:val="20"/>
        </w:rPr>
        <w:t xml:space="preserve">)” will implicitly have permission for </w:t>
      </w:r>
    </w:p>
    <w:p w14:paraId="1FB19252" w14:textId="586C13C1" w:rsidR="0017754A" w:rsidRDefault="0017754A" w:rsidP="0017754A">
      <w:pPr>
        <w:pStyle w:val="ListParagraph"/>
        <w:numPr>
          <w:ilvl w:val="0"/>
          <w:numId w:val="24"/>
        </w:numPr>
        <w:spacing w:before="240" w:line="360" w:lineRule="auto"/>
        <w:rPr>
          <w:rFonts w:ascii="Arial" w:hAnsi="Arial" w:cs="Arial"/>
          <w:szCs w:val="20"/>
        </w:rPr>
      </w:pPr>
      <w:r w:rsidRPr="0017754A">
        <w:rPr>
          <w:rFonts w:ascii="Arial" w:hAnsi="Arial" w:cs="Arial"/>
          <w:szCs w:val="20"/>
        </w:rPr>
        <w:t>“AUTH (</w:t>
      </w:r>
      <w:r w:rsidRPr="00A779CD">
        <w:rPr>
          <w:rFonts w:ascii="Arial" w:hAnsi="Arial" w:cs="Arial"/>
          <w:szCs w:val="20"/>
        </w:rPr>
        <w:t>Users &amp; Roles</w:t>
      </w:r>
      <w:r w:rsidRPr="0017754A">
        <w:rPr>
          <w:rFonts w:ascii="Arial" w:hAnsi="Arial" w:cs="Arial"/>
          <w:szCs w:val="20"/>
        </w:rPr>
        <w:t xml:space="preserve">)” </w:t>
      </w:r>
      <w:r>
        <w:rPr>
          <w:rFonts w:ascii="Arial" w:hAnsi="Arial" w:cs="Arial"/>
          <w:szCs w:val="20"/>
        </w:rPr>
        <w:t>and</w:t>
      </w:r>
    </w:p>
    <w:p w14:paraId="0828E5EE" w14:textId="453EB39F" w:rsidR="0017754A" w:rsidRDefault="0017754A" w:rsidP="0017754A">
      <w:pPr>
        <w:pStyle w:val="ListParagraph"/>
        <w:numPr>
          <w:ilvl w:val="0"/>
          <w:numId w:val="24"/>
        </w:numPr>
        <w:spacing w:before="240" w:line="360" w:lineRule="auto"/>
        <w:rPr>
          <w:rFonts w:ascii="Arial" w:hAnsi="Arial" w:cs="Arial"/>
          <w:szCs w:val="20"/>
        </w:rPr>
      </w:pPr>
      <w:r w:rsidRPr="0017754A">
        <w:rPr>
          <w:rFonts w:ascii="Arial" w:hAnsi="Arial" w:cs="Arial"/>
          <w:szCs w:val="20"/>
        </w:rPr>
        <w:t xml:space="preserve"> “</w:t>
      </w:r>
      <w:r w:rsidRPr="00A779CD">
        <w:rPr>
          <w:rFonts w:ascii="Arial" w:hAnsi="Arial" w:cs="Arial"/>
          <w:szCs w:val="20"/>
        </w:rPr>
        <w:t>AUTH.USER</w:t>
      </w:r>
      <w:r w:rsidRPr="0017754A">
        <w:rPr>
          <w:rFonts w:ascii="Arial" w:hAnsi="Arial" w:cs="Arial"/>
          <w:szCs w:val="20"/>
        </w:rPr>
        <w:t xml:space="preserve"> (</w:t>
      </w:r>
      <w:r w:rsidRPr="00A779CD">
        <w:rPr>
          <w:rFonts w:ascii="Arial" w:hAnsi="Arial" w:cs="Arial"/>
          <w:szCs w:val="20"/>
        </w:rPr>
        <w:t>Manage User Assignments to data collections</w:t>
      </w:r>
      <w:r w:rsidRPr="0017754A">
        <w:rPr>
          <w:rFonts w:ascii="Arial" w:hAnsi="Arial" w:cs="Arial"/>
          <w:szCs w:val="20"/>
        </w:rPr>
        <w:t>)”</w:t>
      </w:r>
      <w:r>
        <w:rPr>
          <w:rFonts w:ascii="Arial" w:hAnsi="Arial" w:cs="Arial"/>
          <w:szCs w:val="20"/>
        </w:rPr>
        <w:t>.</w:t>
      </w:r>
    </w:p>
    <w:p w14:paraId="1FE825E7" w14:textId="77777777" w:rsidR="0017754A" w:rsidRDefault="0017754A" w:rsidP="00D345EB">
      <w:pPr>
        <w:pStyle w:val="ListParagraph"/>
        <w:spacing w:before="240" w:line="360" w:lineRule="auto"/>
        <w:rPr>
          <w:rFonts w:ascii="Arial" w:hAnsi="Arial" w:cs="Arial"/>
          <w:szCs w:val="20"/>
        </w:rPr>
      </w:pPr>
    </w:p>
    <w:p w14:paraId="117DB2CE" w14:textId="61922475" w:rsidR="0017754A" w:rsidRDefault="0017754A" w:rsidP="00D345EB">
      <w:pPr>
        <w:pStyle w:val="ListParagraph"/>
        <w:spacing w:before="240" w:line="360" w:lineRule="auto"/>
        <w:rPr>
          <w:rFonts w:ascii="Arial" w:hAnsi="Arial" w:cs="Arial"/>
          <w:szCs w:val="20"/>
        </w:rPr>
      </w:pPr>
      <w:r>
        <w:rPr>
          <w:rFonts w:ascii="Arial" w:hAnsi="Arial" w:cs="Arial"/>
          <w:szCs w:val="20"/>
        </w:rPr>
        <w:t>So when CASPER is checking if user has “AUTH” permission, it will scan user’s assigned roles and permissions assigned to them and check if any permission matches “</w:t>
      </w:r>
      <w:r w:rsidRPr="00291B6C">
        <w:rPr>
          <w:rFonts w:ascii="Arial" w:hAnsi="Arial" w:cs="Arial"/>
          <w:color w:val="0070C0"/>
          <w:szCs w:val="20"/>
        </w:rPr>
        <w:t>AUTH</w:t>
      </w:r>
      <w:r w:rsidRPr="0017754A">
        <w:rPr>
          <w:rFonts w:ascii="Arial" w:hAnsi="Arial" w:cs="Arial"/>
          <w:color w:val="0070C0"/>
          <w:szCs w:val="20"/>
        </w:rPr>
        <w:t>%</w:t>
      </w:r>
      <w:r>
        <w:rPr>
          <w:rFonts w:ascii="Arial" w:hAnsi="Arial" w:cs="Arial"/>
          <w:szCs w:val="20"/>
        </w:rPr>
        <w:t>”</w:t>
      </w:r>
      <w:r w:rsidR="00291B6C">
        <w:rPr>
          <w:rFonts w:ascii="Arial" w:hAnsi="Arial" w:cs="Arial"/>
          <w:szCs w:val="20"/>
        </w:rPr>
        <w:t>.</w:t>
      </w:r>
    </w:p>
    <w:p w14:paraId="36291833" w14:textId="7DB51ABB" w:rsidR="00291B6C" w:rsidRDefault="00291B6C" w:rsidP="00D345EB">
      <w:pPr>
        <w:pStyle w:val="ListParagraph"/>
        <w:spacing w:before="240" w:line="360" w:lineRule="auto"/>
        <w:rPr>
          <w:rFonts w:ascii="Arial" w:hAnsi="Arial" w:cs="Arial"/>
          <w:szCs w:val="20"/>
        </w:rPr>
      </w:pPr>
      <w:r>
        <w:rPr>
          <w:rFonts w:ascii="Arial" w:hAnsi="Arial" w:cs="Arial"/>
          <w:szCs w:val="20"/>
        </w:rPr>
        <w:t>Since user is having already “</w:t>
      </w:r>
      <w:r w:rsidRPr="00A779CD">
        <w:rPr>
          <w:rFonts w:ascii="Arial" w:hAnsi="Arial" w:cs="Arial"/>
          <w:szCs w:val="20"/>
        </w:rPr>
        <w:t>AUTH.USER.ADDU</w:t>
      </w:r>
      <w:r>
        <w:rPr>
          <w:rFonts w:ascii="Arial" w:hAnsi="Arial" w:cs="Arial"/>
          <w:szCs w:val="20"/>
        </w:rPr>
        <w:t>” permission, user has implicitly “AUTH” permission, and on top menu “Users &amp; Roles” option will appear.</w:t>
      </w:r>
    </w:p>
    <w:p w14:paraId="3368E16A" w14:textId="77777777" w:rsidR="0017754A" w:rsidRDefault="0017754A" w:rsidP="00D345EB">
      <w:pPr>
        <w:pStyle w:val="ListParagraph"/>
        <w:spacing w:before="240" w:line="360" w:lineRule="auto"/>
        <w:rPr>
          <w:rFonts w:ascii="Arial" w:hAnsi="Arial" w:cs="Arial"/>
          <w:szCs w:val="20"/>
        </w:rPr>
      </w:pPr>
    </w:p>
    <w:p w14:paraId="68238122" w14:textId="77777777" w:rsidR="0017754A" w:rsidRDefault="0017754A" w:rsidP="00D345EB">
      <w:pPr>
        <w:pStyle w:val="ListParagraph"/>
        <w:spacing w:before="240" w:line="360" w:lineRule="auto"/>
        <w:rPr>
          <w:rFonts w:ascii="Arial" w:hAnsi="Arial" w:cs="Arial"/>
          <w:szCs w:val="20"/>
        </w:rPr>
      </w:pPr>
    </w:p>
    <w:p w14:paraId="351DF2C8" w14:textId="77777777" w:rsidR="0017754A" w:rsidRDefault="0017754A" w:rsidP="00D345EB">
      <w:pPr>
        <w:pStyle w:val="ListParagraph"/>
        <w:spacing w:before="240" w:line="360" w:lineRule="auto"/>
        <w:rPr>
          <w:rFonts w:ascii="Arial" w:hAnsi="Arial" w:cs="Arial"/>
          <w:szCs w:val="20"/>
        </w:rPr>
      </w:pPr>
    </w:p>
    <w:p w14:paraId="3796C930" w14:textId="77777777" w:rsidR="00291B6C" w:rsidRDefault="00291B6C">
      <w:pPr>
        <w:rPr>
          <w:rFonts w:ascii="Arial" w:eastAsia="Arial" w:hAnsi="Arial" w:cstheme="majorBidi"/>
          <w:color w:val="0070C0"/>
          <w:sz w:val="24"/>
          <w:szCs w:val="24"/>
        </w:rPr>
      </w:pPr>
      <w:r>
        <w:rPr>
          <w:rFonts w:eastAsia="Arial"/>
          <w:color w:val="0070C0"/>
          <w:sz w:val="24"/>
          <w:szCs w:val="24"/>
        </w:rPr>
        <w:br w:type="page"/>
      </w:r>
    </w:p>
    <w:p w14:paraId="50F4C486" w14:textId="1EE40F53" w:rsidR="00291B6C" w:rsidRPr="00A16011" w:rsidRDefault="00291B6C" w:rsidP="00291B6C">
      <w:pPr>
        <w:pStyle w:val="Heading2"/>
        <w:numPr>
          <w:ilvl w:val="0"/>
          <w:numId w:val="17"/>
        </w:numPr>
        <w:rPr>
          <w:color w:val="0070C0"/>
          <w:sz w:val="24"/>
          <w:szCs w:val="24"/>
          <w:u w:val="none"/>
        </w:rPr>
      </w:pPr>
      <w:bookmarkStart w:id="14" w:name="_Toc500597360"/>
      <w:r>
        <w:rPr>
          <w:rFonts w:eastAsia="Arial"/>
          <w:color w:val="0070C0"/>
          <w:sz w:val="24"/>
          <w:szCs w:val="24"/>
          <w:u w:val="none"/>
        </w:rPr>
        <w:lastRenderedPageBreak/>
        <w:t xml:space="preserve">Applying </w:t>
      </w:r>
      <w:r w:rsidRPr="00291B6C">
        <w:rPr>
          <w:rFonts w:eastAsia="Arial"/>
          <w:color w:val="0070C0"/>
          <w:sz w:val="24"/>
          <w:szCs w:val="24"/>
          <w:u w:val="none"/>
        </w:rPr>
        <w:t xml:space="preserve">permissions </w:t>
      </w:r>
      <w:r>
        <w:rPr>
          <w:rFonts w:eastAsia="Arial"/>
          <w:color w:val="0070C0"/>
          <w:sz w:val="24"/>
          <w:szCs w:val="24"/>
          <w:u w:val="none"/>
        </w:rPr>
        <w:t xml:space="preserve">&amp; </w:t>
      </w:r>
      <w:r w:rsidRPr="00291B6C">
        <w:rPr>
          <w:rFonts w:eastAsia="Arial"/>
          <w:color w:val="0070C0"/>
          <w:sz w:val="24"/>
          <w:szCs w:val="24"/>
          <w:u w:val="none"/>
        </w:rPr>
        <w:t xml:space="preserve">controls to </w:t>
      </w:r>
      <w:r>
        <w:rPr>
          <w:rFonts w:eastAsia="Arial"/>
          <w:color w:val="0070C0"/>
          <w:sz w:val="24"/>
          <w:szCs w:val="24"/>
          <w:u w:val="none"/>
        </w:rPr>
        <w:t xml:space="preserve">each </w:t>
      </w:r>
      <w:r w:rsidRPr="00291B6C">
        <w:rPr>
          <w:rFonts w:eastAsia="Arial"/>
          <w:color w:val="0070C0"/>
          <w:sz w:val="24"/>
          <w:szCs w:val="24"/>
          <w:u w:val="none"/>
        </w:rPr>
        <w:t>task</w:t>
      </w:r>
      <w:r>
        <w:rPr>
          <w:rFonts w:eastAsia="Arial"/>
          <w:color w:val="0070C0"/>
          <w:sz w:val="24"/>
          <w:szCs w:val="24"/>
          <w:u w:val="none"/>
        </w:rPr>
        <w:t xml:space="preserve"> of CASPER user</w:t>
      </w:r>
      <w:bookmarkEnd w:id="14"/>
    </w:p>
    <w:p w14:paraId="4323D13A" w14:textId="5A0F6FB7" w:rsidR="001A7D38" w:rsidRDefault="001A7D38" w:rsidP="00291B6C">
      <w:pPr>
        <w:pStyle w:val="ListParagraph"/>
        <w:spacing w:before="240" w:line="360" w:lineRule="auto"/>
        <w:rPr>
          <w:rFonts w:ascii="Arial" w:hAnsi="Arial" w:cs="Arial"/>
          <w:szCs w:val="20"/>
        </w:rPr>
      </w:pPr>
      <w:r>
        <w:rPr>
          <w:rFonts w:ascii="Arial" w:hAnsi="Arial" w:cs="Arial"/>
          <w:szCs w:val="20"/>
        </w:rPr>
        <w:t>Each User is assigned with specific role and with which he/she gets specific sets of permissions. These permissions enables him/her to perform allowed tasks</w:t>
      </w:r>
    </w:p>
    <w:p w14:paraId="037929D2" w14:textId="5EB9D5C3" w:rsidR="00A779CD" w:rsidRDefault="001A7D38" w:rsidP="00291B6C">
      <w:pPr>
        <w:pStyle w:val="ListParagraph"/>
        <w:spacing w:before="240" w:line="360" w:lineRule="auto"/>
        <w:rPr>
          <w:rFonts w:ascii="Arial" w:hAnsi="Arial" w:cs="Arial"/>
          <w:szCs w:val="20"/>
        </w:rPr>
      </w:pPr>
      <w:r>
        <w:rPr>
          <w:rFonts w:ascii="Arial" w:hAnsi="Arial" w:cs="Arial"/>
          <w:szCs w:val="20"/>
        </w:rPr>
        <w:t xml:space="preserve"> Additional controls like data collection, country, entity further restricts operations of user to the allowed set of data.</w:t>
      </w:r>
    </w:p>
    <w:p w14:paraId="1D3D9640" w14:textId="77777777" w:rsidR="001A7D38" w:rsidRDefault="001A7D38" w:rsidP="00291B6C">
      <w:pPr>
        <w:pStyle w:val="ListParagraph"/>
        <w:spacing w:before="240" w:line="360" w:lineRule="auto"/>
        <w:rPr>
          <w:rFonts w:ascii="Arial" w:hAnsi="Arial" w:cs="Arial"/>
          <w:szCs w:val="20"/>
        </w:rPr>
      </w:pPr>
    </w:p>
    <w:p w14:paraId="378671E4" w14:textId="1FC69349" w:rsidR="001A7D38" w:rsidRDefault="001A7D38" w:rsidP="00291B6C">
      <w:pPr>
        <w:pStyle w:val="ListParagraph"/>
        <w:spacing w:before="240" w:line="360" w:lineRule="auto"/>
        <w:rPr>
          <w:rFonts w:ascii="Arial" w:hAnsi="Arial" w:cs="Arial"/>
          <w:szCs w:val="20"/>
        </w:rPr>
      </w:pPr>
      <w:r>
        <w:rPr>
          <w:rFonts w:ascii="Arial" w:hAnsi="Arial" w:cs="Arial"/>
          <w:szCs w:val="20"/>
        </w:rPr>
        <w:t>Permissions are generally applied for specific operations user is going to perform like:</w:t>
      </w:r>
    </w:p>
    <w:p w14:paraId="07CB5D4A" w14:textId="01A96C14" w:rsidR="001A7D38" w:rsidRDefault="001A7D38" w:rsidP="001A7D38">
      <w:pPr>
        <w:pStyle w:val="ListParagraph"/>
        <w:numPr>
          <w:ilvl w:val="0"/>
          <w:numId w:val="25"/>
        </w:numPr>
        <w:spacing w:before="240" w:line="360" w:lineRule="auto"/>
        <w:rPr>
          <w:rFonts w:ascii="Arial" w:hAnsi="Arial" w:cs="Arial"/>
          <w:szCs w:val="20"/>
        </w:rPr>
      </w:pPr>
      <w:r>
        <w:rPr>
          <w:rFonts w:ascii="Arial" w:hAnsi="Arial" w:cs="Arial"/>
          <w:szCs w:val="20"/>
        </w:rPr>
        <w:t>View</w:t>
      </w:r>
    </w:p>
    <w:p w14:paraId="588BAE45" w14:textId="3CE22B7D" w:rsidR="001A7D38" w:rsidRDefault="001A7D38" w:rsidP="001A7D38">
      <w:pPr>
        <w:pStyle w:val="ListParagraph"/>
        <w:numPr>
          <w:ilvl w:val="0"/>
          <w:numId w:val="25"/>
        </w:numPr>
        <w:spacing w:before="240" w:line="360" w:lineRule="auto"/>
        <w:rPr>
          <w:rFonts w:ascii="Arial" w:hAnsi="Arial" w:cs="Arial"/>
          <w:szCs w:val="20"/>
        </w:rPr>
      </w:pPr>
      <w:r>
        <w:rPr>
          <w:rFonts w:ascii="Arial" w:hAnsi="Arial" w:cs="Arial"/>
          <w:szCs w:val="20"/>
        </w:rPr>
        <w:t>Add</w:t>
      </w:r>
    </w:p>
    <w:p w14:paraId="5BA3FB07" w14:textId="1F5F585D" w:rsidR="001A7D38" w:rsidRDefault="001A7D38" w:rsidP="001A7D38">
      <w:pPr>
        <w:pStyle w:val="ListParagraph"/>
        <w:numPr>
          <w:ilvl w:val="0"/>
          <w:numId w:val="25"/>
        </w:numPr>
        <w:spacing w:before="240" w:line="360" w:lineRule="auto"/>
        <w:rPr>
          <w:rFonts w:ascii="Arial" w:hAnsi="Arial" w:cs="Arial"/>
          <w:szCs w:val="20"/>
        </w:rPr>
      </w:pPr>
      <w:r>
        <w:rPr>
          <w:rFonts w:ascii="Arial" w:hAnsi="Arial" w:cs="Arial"/>
          <w:szCs w:val="20"/>
        </w:rPr>
        <w:t>Edit</w:t>
      </w:r>
    </w:p>
    <w:p w14:paraId="4BAB2796" w14:textId="190325E6" w:rsidR="001A7D38" w:rsidRDefault="001A7D38" w:rsidP="001A7D38">
      <w:pPr>
        <w:pStyle w:val="ListParagraph"/>
        <w:numPr>
          <w:ilvl w:val="0"/>
          <w:numId w:val="25"/>
        </w:numPr>
        <w:spacing w:before="240" w:line="360" w:lineRule="auto"/>
        <w:rPr>
          <w:rFonts w:ascii="Arial" w:hAnsi="Arial" w:cs="Arial"/>
          <w:szCs w:val="20"/>
        </w:rPr>
      </w:pPr>
      <w:r>
        <w:rPr>
          <w:rFonts w:ascii="Arial" w:hAnsi="Arial" w:cs="Arial"/>
          <w:szCs w:val="20"/>
        </w:rPr>
        <w:t>Delete</w:t>
      </w:r>
    </w:p>
    <w:p w14:paraId="27CDB0C4" w14:textId="28D1A21A" w:rsidR="001A7D38" w:rsidRDefault="001A7D38" w:rsidP="001A7D38">
      <w:pPr>
        <w:pStyle w:val="ListParagraph"/>
        <w:numPr>
          <w:ilvl w:val="0"/>
          <w:numId w:val="25"/>
        </w:numPr>
        <w:spacing w:before="240" w:line="360" w:lineRule="auto"/>
        <w:rPr>
          <w:rFonts w:ascii="Arial" w:hAnsi="Arial" w:cs="Arial"/>
          <w:szCs w:val="20"/>
        </w:rPr>
      </w:pPr>
      <w:r>
        <w:rPr>
          <w:rFonts w:ascii="Arial" w:hAnsi="Arial" w:cs="Arial"/>
          <w:szCs w:val="20"/>
        </w:rPr>
        <w:t>Create new version</w:t>
      </w:r>
    </w:p>
    <w:p w14:paraId="1A4A82BE" w14:textId="77777777" w:rsidR="001A7D38" w:rsidRDefault="001A7D38" w:rsidP="00291B6C">
      <w:pPr>
        <w:pStyle w:val="ListParagraph"/>
        <w:spacing w:before="240" w:line="360" w:lineRule="auto"/>
        <w:rPr>
          <w:rFonts w:ascii="Arial" w:hAnsi="Arial" w:cs="Arial"/>
          <w:szCs w:val="20"/>
        </w:rPr>
      </w:pPr>
    </w:p>
    <w:p w14:paraId="0D44861B" w14:textId="746C148C" w:rsidR="001A7D38" w:rsidRDefault="001A7D38" w:rsidP="00291B6C">
      <w:pPr>
        <w:pStyle w:val="ListParagraph"/>
        <w:spacing w:before="240" w:line="360" w:lineRule="auto"/>
        <w:rPr>
          <w:rFonts w:ascii="Arial" w:hAnsi="Arial" w:cs="Arial"/>
          <w:szCs w:val="20"/>
        </w:rPr>
      </w:pPr>
      <w:r>
        <w:rPr>
          <w:rFonts w:ascii="Arial" w:hAnsi="Arial" w:cs="Arial"/>
          <w:szCs w:val="20"/>
        </w:rPr>
        <w:t>CASPER will use permissions while rendering UI to display /hide specific operation. E.g. if no add permission attached to user role then user will not see “Add button”.</w:t>
      </w:r>
    </w:p>
    <w:p w14:paraId="715D2DD3" w14:textId="4E48D68D" w:rsidR="001A7D38" w:rsidRDefault="001A7D38" w:rsidP="00291B6C">
      <w:pPr>
        <w:pStyle w:val="ListParagraph"/>
        <w:spacing w:before="240" w:line="360" w:lineRule="auto"/>
        <w:rPr>
          <w:rFonts w:ascii="Arial" w:hAnsi="Arial" w:cs="Arial"/>
          <w:szCs w:val="20"/>
        </w:rPr>
      </w:pPr>
      <w:r>
        <w:rPr>
          <w:rFonts w:ascii="Arial" w:hAnsi="Arial" w:cs="Arial"/>
          <w:szCs w:val="20"/>
        </w:rPr>
        <w:t xml:space="preserve">Also </w:t>
      </w:r>
      <w:r w:rsidR="0006222B">
        <w:rPr>
          <w:rFonts w:ascii="Arial" w:hAnsi="Arial" w:cs="Arial"/>
          <w:szCs w:val="20"/>
        </w:rPr>
        <w:t xml:space="preserve">which </w:t>
      </w:r>
      <w:r>
        <w:rPr>
          <w:rFonts w:ascii="Arial" w:hAnsi="Arial" w:cs="Arial"/>
          <w:szCs w:val="20"/>
        </w:rPr>
        <w:t xml:space="preserve">performing database operations </w:t>
      </w:r>
      <w:r w:rsidR="0006222B">
        <w:rPr>
          <w:rFonts w:ascii="Arial" w:hAnsi="Arial" w:cs="Arial"/>
          <w:szCs w:val="20"/>
        </w:rPr>
        <w:t>like insert, update, delete, same permissions will be checked.</w:t>
      </w:r>
    </w:p>
    <w:p w14:paraId="5A461808" w14:textId="77777777" w:rsidR="00A779CD" w:rsidRDefault="00A779CD" w:rsidP="00D345EB">
      <w:pPr>
        <w:pStyle w:val="ListParagraph"/>
        <w:spacing w:before="240" w:line="360" w:lineRule="auto"/>
        <w:rPr>
          <w:rFonts w:ascii="Arial" w:hAnsi="Arial" w:cs="Arial"/>
          <w:szCs w:val="20"/>
        </w:rPr>
      </w:pPr>
    </w:p>
    <w:p w14:paraId="595357A5" w14:textId="77777777" w:rsidR="00A779CD" w:rsidRDefault="00A779CD" w:rsidP="00D345EB">
      <w:pPr>
        <w:pStyle w:val="ListParagraph"/>
        <w:spacing w:before="240" w:line="360" w:lineRule="auto"/>
        <w:rPr>
          <w:rFonts w:ascii="Arial" w:hAnsi="Arial" w:cs="Arial"/>
          <w:szCs w:val="20"/>
        </w:rPr>
      </w:pPr>
    </w:p>
    <w:p w14:paraId="64C07222" w14:textId="4AAAF9FE" w:rsidR="007E2DB4" w:rsidRPr="00A16011" w:rsidRDefault="007E2DB4" w:rsidP="007E2DB4">
      <w:pPr>
        <w:pStyle w:val="Heading2"/>
        <w:numPr>
          <w:ilvl w:val="0"/>
          <w:numId w:val="17"/>
        </w:numPr>
        <w:rPr>
          <w:color w:val="0070C0"/>
          <w:sz w:val="24"/>
          <w:szCs w:val="24"/>
          <w:u w:val="none"/>
        </w:rPr>
      </w:pPr>
      <w:bookmarkStart w:id="15" w:name="_Toc500597361"/>
      <w:r>
        <w:rPr>
          <w:rFonts w:eastAsia="Arial"/>
          <w:color w:val="0070C0"/>
          <w:sz w:val="24"/>
          <w:szCs w:val="24"/>
          <w:u w:val="none"/>
        </w:rPr>
        <w:t xml:space="preserve">Technical approach for applying </w:t>
      </w:r>
      <w:r w:rsidRPr="00291B6C">
        <w:rPr>
          <w:rFonts w:eastAsia="Arial"/>
          <w:color w:val="0070C0"/>
          <w:sz w:val="24"/>
          <w:szCs w:val="24"/>
          <w:u w:val="none"/>
        </w:rPr>
        <w:t xml:space="preserve">permissions </w:t>
      </w:r>
      <w:r>
        <w:rPr>
          <w:rFonts w:eastAsia="Arial"/>
          <w:color w:val="0070C0"/>
          <w:sz w:val="24"/>
          <w:szCs w:val="24"/>
          <w:u w:val="none"/>
        </w:rPr>
        <w:t xml:space="preserve">&amp; </w:t>
      </w:r>
      <w:r w:rsidRPr="00291B6C">
        <w:rPr>
          <w:rFonts w:eastAsia="Arial"/>
          <w:color w:val="0070C0"/>
          <w:sz w:val="24"/>
          <w:szCs w:val="24"/>
          <w:u w:val="none"/>
        </w:rPr>
        <w:t xml:space="preserve">controls to </w:t>
      </w:r>
      <w:r>
        <w:rPr>
          <w:rFonts w:eastAsia="Arial"/>
          <w:color w:val="0070C0"/>
          <w:sz w:val="24"/>
          <w:szCs w:val="24"/>
          <w:u w:val="none"/>
        </w:rPr>
        <w:t xml:space="preserve">each </w:t>
      </w:r>
      <w:r w:rsidRPr="00291B6C">
        <w:rPr>
          <w:rFonts w:eastAsia="Arial"/>
          <w:color w:val="0070C0"/>
          <w:sz w:val="24"/>
          <w:szCs w:val="24"/>
          <w:u w:val="none"/>
        </w:rPr>
        <w:t>task</w:t>
      </w:r>
      <w:r>
        <w:rPr>
          <w:rFonts w:eastAsia="Arial"/>
          <w:color w:val="0070C0"/>
          <w:sz w:val="24"/>
          <w:szCs w:val="24"/>
          <w:u w:val="none"/>
        </w:rPr>
        <w:t xml:space="preserve"> of CASPER user</w:t>
      </w:r>
      <w:bookmarkEnd w:id="15"/>
    </w:p>
    <w:p w14:paraId="529D8E59" w14:textId="5891AE3F" w:rsidR="0017298C" w:rsidRPr="0017298C" w:rsidRDefault="0017298C" w:rsidP="007E2DB4">
      <w:pPr>
        <w:pStyle w:val="ListParagraph"/>
        <w:spacing w:before="240" w:line="360" w:lineRule="auto"/>
        <w:rPr>
          <w:rFonts w:ascii="Arial" w:hAnsi="Arial" w:cs="Arial"/>
          <w:color w:val="808080" w:themeColor="background1" w:themeShade="80"/>
          <w:szCs w:val="20"/>
        </w:rPr>
      </w:pPr>
      <w:r w:rsidRPr="0017298C">
        <w:rPr>
          <w:rFonts w:ascii="Arial" w:hAnsi="Arial" w:cs="Arial"/>
          <w:color w:val="808080" w:themeColor="background1" w:themeShade="80"/>
          <w:szCs w:val="20"/>
        </w:rPr>
        <w:t>Below technical approach is explained on logical tables’ level, technical team will enhance approach with physical table details</w:t>
      </w:r>
    </w:p>
    <w:p w14:paraId="5AD6A981" w14:textId="77777777" w:rsidR="0017298C" w:rsidRDefault="0017298C" w:rsidP="007E2DB4">
      <w:pPr>
        <w:pStyle w:val="ListParagraph"/>
        <w:spacing w:before="240" w:line="360" w:lineRule="auto"/>
        <w:rPr>
          <w:rFonts w:ascii="Arial" w:hAnsi="Arial" w:cs="Arial"/>
          <w:szCs w:val="20"/>
        </w:rPr>
      </w:pPr>
    </w:p>
    <w:p w14:paraId="438EAD3D" w14:textId="77777777" w:rsidR="0017298C" w:rsidRDefault="0017298C" w:rsidP="007E2DB4">
      <w:pPr>
        <w:pStyle w:val="ListParagraph"/>
        <w:spacing w:before="240" w:line="360" w:lineRule="auto"/>
        <w:rPr>
          <w:rFonts w:ascii="Arial" w:hAnsi="Arial" w:cs="Arial"/>
          <w:szCs w:val="20"/>
        </w:rPr>
      </w:pPr>
      <w:r>
        <w:rPr>
          <w:rFonts w:ascii="Arial" w:hAnsi="Arial" w:cs="Arial"/>
          <w:szCs w:val="20"/>
        </w:rPr>
        <w:t>1. “Roles to permissions” mapping will populate bridge table once ECB super user admin updates mapping.</w:t>
      </w:r>
    </w:p>
    <w:tbl>
      <w:tblPr>
        <w:tblStyle w:val="GridTable4-Accent1"/>
        <w:tblW w:w="4660" w:type="dxa"/>
        <w:tblInd w:w="1075" w:type="dxa"/>
        <w:tblLook w:val="04A0" w:firstRow="1" w:lastRow="0" w:firstColumn="1" w:lastColumn="0" w:noHBand="0" w:noVBand="1"/>
      </w:tblPr>
      <w:tblGrid>
        <w:gridCol w:w="2809"/>
        <w:gridCol w:w="1851"/>
      </w:tblGrid>
      <w:tr w:rsidR="0017298C" w:rsidRPr="0017298C" w14:paraId="106190F5" w14:textId="77777777" w:rsidTr="001729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9" w:type="dxa"/>
            <w:noWrap/>
            <w:hideMark/>
          </w:tcPr>
          <w:p w14:paraId="3B2A2050"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Role</w:t>
            </w:r>
          </w:p>
        </w:tc>
        <w:tc>
          <w:tcPr>
            <w:tcW w:w="1851" w:type="dxa"/>
            <w:noWrap/>
            <w:hideMark/>
          </w:tcPr>
          <w:p w14:paraId="5A2674F4" w14:textId="77777777" w:rsidR="0017298C" w:rsidRPr="0017298C" w:rsidRDefault="0017298C" w:rsidP="0017298C">
            <w:pPr>
              <w:widowControl/>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Permission</w:t>
            </w:r>
          </w:p>
        </w:tc>
      </w:tr>
      <w:tr w:rsidR="0017298C" w:rsidRPr="0017298C" w14:paraId="7F9C72B1" w14:textId="77777777" w:rsidTr="001729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9" w:type="dxa"/>
            <w:noWrap/>
            <w:hideMark/>
          </w:tcPr>
          <w:p w14:paraId="0A02B217"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INT_COLLECTION_DESIGNER</w:t>
            </w:r>
          </w:p>
        </w:tc>
        <w:tc>
          <w:tcPr>
            <w:tcW w:w="1851" w:type="dxa"/>
            <w:noWrap/>
            <w:hideMark/>
          </w:tcPr>
          <w:p w14:paraId="2476E0D8" w14:textId="77777777" w:rsidR="0017298C" w:rsidRPr="0017298C" w:rsidRDefault="0017298C" w:rsidP="0017298C">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DTDF</w:t>
            </w:r>
          </w:p>
        </w:tc>
      </w:tr>
      <w:tr w:rsidR="0017298C" w:rsidRPr="0017298C" w14:paraId="70B1A75A" w14:textId="77777777" w:rsidTr="0017298C">
        <w:trPr>
          <w:trHeight w:val="300"/>
        </w:trPr>
        <w:tc>
          <w:tcPr>
            <w:cnfStyle w:val="001000000000" w:firstRow="0" w:lastRow="0" w:firstColumn="1" w:lastColumn="0" w:oddVBand="0" w:evenVBand="0" w:oddHBand="0" w:evenHBand="0" w:firstRowFirstColumn="0" w:firstRowLastColumn="0" w:lastRowFirstColumn="0" w:lastRowLastColumn="0"/>
            <w:tcW w:w="2809" w:type="dxa"/>
            <w:noWrap/>
            <w:hideMark/>
          </w:tcPr>
          <w:p w14:paraId="2FE8E14B"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INT_COLLECTION_DESIGNER</w:t>
            </w:r>
          </w:p>
        </w:tc>
        <w:tc>
          <w:tcPr>
            <w:tcW w:w="1851" w:type="dxa"/>
            <w:noWrap/>
            <w:hideMark/>
          </w:tcPr>
          <w:p w14:paraId="1417D0CB" w14:textId="77777777" w:rsidR="0017298C" w:rsidRPr="0017298C" w:rsidRDefault="0017298C" w:rsidP="0017298C">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DTDF.ENGR</w:t>
            </w:r>
          </w:p>
        </w:tc>
      </w:tr>
      <w:tr w:rsidR="0017298C" w:rsidRPr="0017298C" w14:paraId="183B2A4C" w14:textId="77777777" w:rsidTr="001729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9" w:type="dxa"/>
            <w:noWrap/>
            <w:hideMark/>
          </w:tcPr>
          <w:p w14:paraId="6A6E1CF5"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INT_COLLECTION_DESIGNER</w:t>
            </w:r>
          </w:p>
        </w:tc>
        <w:tc>
          <w:tcPr>
            <w:tcW w:w="1851" w:type="dxa"/>
            <w:noWrap/>
            <w:hideMark/>
          </w:tcPr>
          <w:p w14:paraId="1D59C72F" w14:textId="77777777" w:rsidR="0017298C" w:rsidRPr="0017298C" w:rsidRDefault="0017298C" w:rsidP="0017298C">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DTDF.ENGR.ADDG</w:t>
            </w:r>
          </w:p>
        </w:tc>
      </w:tr>
      <w:tr w:rsidR="0017298C" w:rsidRPr="0017298C" w14:paraId="0B467BF7" w14:textId="77777777" w:rsidTr="0017298C">
        <w:trPr>
          <w:trHeight w:val="300"/>
        </w:trPr>
        <w:tc>
          <w:tcPr>
            <w:cnfStyle w:val="001000000000" w:firstRow="0" w:lastRow="0" w:firstColumn="1" w:lastColumn="0" w:oddVBand="0" w:evenVBand="0" w:oddHBand="0" w:evenHBand="0" w:firstRowFirstColumn="0" w:firstRowLastColumn="0" w:lastRowFirstColumn="0" w:lastRowLastColumn="0"/>
            <w:tcW w:w="2809" w:type="dxa"/>
            <w:noWrap/>
            <w:hideMark/>
          </w:tcPr>
          <w:p w14:paraId="30D25F61"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INT_COLLECTION_DESIGNER</w:t>
            </w:r>
          </w:p>
        </w:tc>
        <w:tc>
          <w:tcPr>
            <w:tcW w:w="1851" w:type="dxa"/>
            <w:noWrap/>
            <w:hideMark/>
          </w:tcPr>
          <w:p w14:paraId="11A1E7CE" w14:textId="77777777" w:rsidR="0017298C" w:rsidRPr="0017298C" w:rsidRDefault="0017298C" w:rsidP="0017298C">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DTDF.ENGR.EDTG</w:t>
            </w:r>
          </w:p>
        </w:tc>
      </w:tr>
    </w:tbl>
    <w:p w14:paraId="451F27A0" w14:textId="5398C790" w:rsidR="0017298C" w:rsidRDefault="0017298C" w:rsidP="007E2DB4">
      <w:pPr>
        <w:pStyle w:val="ListParagraph"/>
        <w:spacing w:before="240" w:line="360" w:lineRule="auto"/>
        <w:rPr>
          <w:rFonts w:ascii="Arial" w:hAnsi="Arial" w:cs="Arial"/>
          <w:szCs w:val="20"/>
        </w:rPr>
      </w:pPr>
      <w:r>
        <w:rPr>
          <w:rFonts w:ascii="Arial" w:hAnsi="Arial" w:cs="Arial"/>
          <w:szCs w:val="20"/>
        </w:rPr>
        <w:t xml:space="preserve"> </w:t>
      </w:r>
    </w:p>
    <w:p w14:paraId="57400661" w14:textId="77777777" w:rsidR="0017298C" w:rsidRDefault="0017298C" w:rsidP="007E2DB4">
      <w:pPr>
        <w:pStyle w:val="ListParagraph"/>
        <w:spacing w:before="240" w:line="360" w:lineRule="auto"/>
        <w:rPr>
          <w:rFonts w:ascii="Arial" w:hAnsi="Arial" w:cs="Arial"/>
          <w:szCs w:val="20"/>
        </w:rPr>
      </w:pPr>
    </w:p>
    <w:p w14:paraId="4E41AE99" w14:textId="77777777" w:rsidR="0017298C" w:rsidRDefault="0017298C" w:rsidP="007E2DB4">
      <w:pPr>
        <w:pStyle w:val="ListParagraph"/>
        <w:spacing w:before="240" w:line="360" w:lineRule="auto"/>
        <w:rPr>
          <w:rFonts w:ascii="Arial" w:hAnsi="Arial" w:cs="Arial"/>
          <w:szCs w:val="20"/>
        </w:rPr>
      </w:pPr>
    </w:p>
    <w:p w14:paraId="2390C967" w14:textId="4BD3E1B8" w:rsidR="0017298C" w:rsidRDefault="0017298C" w:rsidP="007E2DB4">
      <w:pPr>
        <w:pStyle w:val="ListParagraph"/>
        <w:spacing w:before="240" w:line="360" w:lineRule="auto"/>
        <w:rPr>
          <w:rFonts w:ascii="Arial" w:hAnsi="Arial" w:cs="Arial"/>
          <w:szCs w:val="20"/>
        </w:rPr>
      </w:pPr>
      <w:r>
        <w:rPr>
          <w:rFonts w:ascii="Arial" w:hAnsi="Arial" w:cs="Arial"/>
          <w:szCs w:val="20"/>
        </w:rPr>
        <w:t xml:space="preserve">2. </w:t>
      </w:r>
      <w:r w:rsidR="007E2DB4">
        <w:rPr>
          <w:rFonts w:ascii="Arial" w:hAnsi="Arial" w:cs="Arial"/>
          <w:szCs w:val="20"/>
        </w:rPr>
        <w:t>Each User is assigned with specific role and with which he/she gets specific sets of permissions</w:t>
      </w:r>
      <w:r>
        <w:rPr>
          <w:rFonts w:ascii="Arial" w:hAnsi="Arial" w:cs="Arial"/>
          <w:szCs w:val="20"/>
        </w:rPr>
        <w:t>. Also user is linked wit</w:t>
      </w:r>
      <w:r w:rsidR="00260717">
        <w:rPr>
          <w:rFonts w:ascii="Arial" w:hAnsi="Arial" w:cs="Arial"/>
          <w:szCs w:val="20"/>
        </w:rPr>
        <w:t>i</w:t>
      </w:r>
      <w:r>
        <w:rPr>
          <w:rFonts w:ascii="Arial" w:hAnsi="Arial" w:cs="Arial"/>
          <w:szCs w:val="20"/>
        </w:rPr>
        <w:t>h specific controls for that role.</w:t>
      </w:r>
    </w:p>
    <w:p w14:paraId="5A15AB2F" w14:textId="27057BFC" w:rsidR="0017298C" w:rsidRDefault="0017298C" w:rsidP="007E2DB4">
      <w:pPr>
        <w:pStyle w:val="ListParagraph"/>
        <w:spacing w:before="240" w:line="360" w:lineRule="auto"/>
        <w:rPr>
          <w:rFonts w:ascii="Arial" w:hAnsi="Arial" w:cs="Arial"/>
          <w:szCs w:val="20"/>
        </w:rPr>
      </w:pPr>
      <w:r>
        <w:rPr>
          <w:rFonts w:ascii="Arial" w:hAnsi="Arial" w:cs="Arial"/>
          <w:szCs w:val="20"/>
        </w:rPr>
        <w:t>This is performed as a part of “</w:t>
      </w:r>
      <w:r w:rsidRPr="0017298C">
        <w:rPr>
          <w:rFonts w:ascii="Arial" w:hAnsi="Arial" w:cs="Arial"/>
          <w:szCs w:val="20"/>
        </w:rPr>
        <w:t>Manage User Assignments to data collections</w:t>
      </w:r>
      <w:r>
        <w:rPr>
          <w:rFonts w:ascii="Arial" w:hAnsi="Arial" w:cs="Arial"/>
          <w:szCs w:val="20"/>
        </w:rPr>
        <w:t>”.</w:t>
      </w:r>
    </w:p>
    <w:p w14:paraId="0C5510CE" w14:textId="36726370" w:rsidR="0017298C" w:rsidRDefault="0017298C" w:rsidP="007E2DB4">
      <w:pPr>
        <w:pStyle w:val="ListParagraph"/>
        <w:spacing w:before="240" w:line="360" w:lineRule="auto"/>
        <w:rPr>
          <w:rFonts w:ascii="Arial" w:hAnsi="Arial" w:cs="Arial"/>
          <w:szCs w:val="20"/>
        </w:rPr>
      </w:pPr>
      <w:r>
        <w:rPr>
          <w:rFonts w:ascii="Arial" w:hAnsi="Arial" w:cs="Arial"/>
          <w:szCs w:val="20"/>
        </w:rPr>
        <w:t xml:space="preserve">Following way this information will be available in database </w:t>
      </w:r>
    </w:p>
    <w:p w14:paraId="18722979" w14:textId="511445A8" w:rsidR="0017298C" w:rsidRPr="0017298C" w:rsidRDefault="0017298C" w:rsidP="007E2DB4">
      <w:pPr>
        <w:pStyle w:val="ListParagraph"/>
        <w:spacing w:before="240" w:line="360" w:lineRule="auto"/>
        <w:rPr>
          <w:rFonts w:ascii="Arial" w:hAnsi="Arial" w:cs="Arial"/>
          <w:color w:val="0070C0"/>
          <w:szCs w:val="20"/>
        </w:rPr>
      </w:pPr>
      <w:r w:rsidRPr="0017298C">
        <w:rPr>
          <w:rFonts w:ascii="Arial" w:hAnsi="Arial" w:cs="Arial"/>
          <w:color w:val="0070C0"/>
          <w:szCs w:val="20"/>
        </w:rPr>
        <w:t>Entity control will be added in release 2.0</w:t>
      </w:r>
    </w:p>
    <w:tbl>
      <w:tblPr>
        <w:tblStyle w:val="GridTable4-Accent1"/>
        <w:tblW w:w="7810" w:type="dxa"/>
        <w:tblInd w:w="715" w:type="dxa"/>
        <w:tblLook w:val="04A0" w:firstRow="1" w:lastRow="0" w:firstColumn="1" w:lastColumn="0" w:noHBand="0" w:noVBand="1"/>
      </w:tblPr>
      <w:tblGrid>
        <w:gridCol w:w="1350"/>
        <w:gridCol w:w="2770"/>
        <w:gridCol w:w="1640"/>
        <w:gridCol w:w="2050"/>
      </w:tblGrid>
      <w:tr w:rsidR="0017298C" w:rsidRPr="0017298C" w14:paraId="2C103F31" w14:textId="77777777" w:rsidTr="001729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050572D"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userid</w:t>
            </w:r>
          </w:p>
        </w:tc>
        <w:tc>
          <w:tcPr>
            <w:tcW w:w="2770" w:type="dxa"/>
            <w:noWrap/>
            <w:hideMark/>
          </w:tcPr>
          <w:p w14:paraId="552D4ACA" w14:textId="77777777" w:rsidR="0017298C" w:rsidRPr="0017298C" w:rsidRDefault="0017298C" w:rsidP="0017298C">
            <w:pPr>
              <w:widowControl/>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Role</w:t>
            </w:r>
          </w:p>
        </w:tc>
        <w:tc>
          <w:tcPr>
            <w:tcW w:w="1640" w:type="dxa"/>
            <w:noWrap/>
            <w:hideMark/>
          </w:tcPr>
          <w:p w14:paraId="459B0186" w14:textId="77777777" w:rsidR="0017298C" w:rsidRPr="0017298C" w:rsidRDefault="0017298C" w:rsidP="0017298C">
            <w:pPr>
              <w:widowControl/>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User Country</w:t>
            </w:r>
          </w:p>
        </w:tc>
        <w:tc>
          <w:tcPr>
            <w:tcW w:w="2050" w:type="dxa"/>
            <w:noWrap/>
            <w:hideMark/>
          </w:tcPr>
          <w:p w14:paraId="669638DC" w14:textId="77777777" w:rsidR="0017298C" w:rsidRPr="0017298C" w:rsidRDefault="0017298C" w:rsidP="0017298C">
            <w:pPr>
              <w:widowControl/>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Data collection</w:t>
            </w:r>
          </w:p>
        </w:tc>
      </w:tr>
      <w:tr w:rsidR="0017298C" w:rsidRPr="0017298C" w14:paraId="4EC691C6" w14:textId="77777777" w:rsidTr="001729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6550A87"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EUNIMBALK</w:t>
            </w:r>
          </w:p>
        </w:tc>
        <w:tc>
          <w:tcPr>
            <w:tcW w:w="2770" w:type="dxa"/>
            <w:noWrap/>
            <w:hideMark/>
          </w:tcPr>
          <w:p w14:paraId="07819AB6" w14:textId="77777777" w:rsidR="0017298C" w:rsidRPr="0017298C" w:rsidRDefault="0017298C" w:rsidP="0017298C">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INT_COLLECTION_DESIGNER</w:t>
            </w:r>
          </w:p>
        </w:tc>
        <w:tc>
          <w:tcPr>
            <w:tcW w:w="1640" w:type="dxa"/>
            <w:noWrap/>
            <w:hideMark/>
          </w:tcPr>
          <w:p w14:paraId="1218FE67" w14:textId="77777777" w:rsidR="0017298C" w:rsidRPr="0017298C" w:rsidRDefault="0017298C" w:rsidP="0017298C">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 </w:t>
            </w:r>
          </w:p>
        </w:tc>
        <w:tc>
          <w:tcPr>
            <w:tcW w:w="2050" w:type="dxa"/>
            <w:noWrap/>
            <w:hideMark/>
          </w:tcPr>
          <w:p w14:paraId="63E4776E" w14:textId="77777777" w:rsidR="0017298C" w:rsidRPr="0017298C" w:rsidRDefault="0017298C" w:rsidP="0017298C">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STE</w:t>
            </w:r>
          </w:p>
        </w:tc>
      </w:tr>
      <w:tr w:rsidR="0017298C" w:rsidRPr="0017298C" w14:paraId="4310D472" w14:textId="77777777" w:rsidTr="0017298C">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2D33877"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EUNIMBALK</w:t>
            </w:r>
          </w:p>
        </w:tc>
        <w:tc>
          <w:tcPr>
            <w:tcW w:w="2770" w:type="dxa"/>
            <w:noWrap/>
            <w:hideMark/>
          </w:tcPr>
          <w:p w14:paraId="6C29F768" w14:textId="77777777" w:rsidR="0017298C" w:rsidRPr="0017298C" w:rsidRDefault="0017298C" w:rsidP="0017298C">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INT_COLLECTION_USER</w:t>
            </w:r>
          </w:p>
        </w:tc>
        <w:tc>
          <w:tcPr>
            <w:tcW w:w="1640" w:type="dxa"/>
            <w:noWrap/>
            <w:hideMark/>
          </w:tcPr>
          <w:p w14:paraId="21054A3E" w14:textId="77777777" w:rsidR="0017298C" w:rsidRPr="0017298C" w:rsidRDefault="0017298C" w:rsidP="0017298C">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 </w:t>
            </w:r>
          </w:p>
        </w:tc>
        <w:tc>
          <w:tcPr>
            <w:tcW w:w="2050" w:type="dxa"/>
            <w:noWrap/>
            <w:hideMark/>
          </w:tcPr>
          <w:p w14:paraId="62FDF0EE" w14:textId="77777777" w:rsidR="0017298C" w:rsidRPr="0017298C" w:rsidRDefault="0017298C" w:rsidP="0017298C">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EBA-ST</w:t>
            </w:r>
          </w:p>
        </w:tc>
      </w:tr>
      <w:tr w:rsidR="0017298C" w:rsidRPr="0017298C" w14:paraId="017C5F17" w14:textId="77777777" w:rsidTr="001729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7B2E829"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EUHUBERHE</w:t>
            </w:r>
          </w:p>
        </w:tc>
        <w:tc>
          <w:tcPr>
            <w:tcW w:w="2770" w:type="dxa"/>
            <w:noWrap/>
            <w:hideMark/>
          </w:tcPr>
          <w:p w14:paraId="2581696D" w14:textId="77777777" w:rsidR="0017298C" w:rsidRPr="0017298C" w:rsidRDefault="0017298C" w:rsidP="0017298C">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EXT_USER_ADMIN</w:t>
            </w:r>
          </w:p>
        </w:tc>
        <w:tc>
          <w:tcPr>
            <w:tcW w:w="1640" w:type="dxa"/>
            <w:noWrap/>
            <w:hideMark/>
          </w:tcPr>
          <w:p w14:paraId="70B6503D" w14:textId="77777777" w:rsidR="0017298C" w:rsidRPr="0017298C" w:rsidRDefault="0017298C" w:rsidP="0017298C">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DE</w:t>
            </w:r>
          </w:p>
        </w:tc>
        <w:tc>
          <w:tcPr>
            <w:tcW w:w="2050" w:type="dxa"/>
            <w:noWrap/>
            <w:hideMark/>
          </w:tcPr>
          <w:p w14:paraId="1D31259B" w14:textId="77777777" w:rsidR="0017298C" w:rsidRPr="0017298C" w:rsidRDefault="0017298C" w:rsidP="0017298C">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STE</w:t>
            </w:r>
          </w:p>
        </w:tc>
      </w:tr>
      <w:tr w:rsidR="0017298C" w:rsidRPr="0017298C" w14:paraId="498ADAEE" w14:textId="77777777" w:rsidTr="0017298C">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B58962D" w14:textId="77777777" w:rsidR="0017298C" w:rsidRPr="0017298C" w:rsidRDefault="0017298C" w:rsidP="0017298C">
            <w:pPr>
              <w:widowControl/>
              <w:rPr>
                <w:rFonts w:ascii="Calibri" w:eastAsia="Times New Roman" w:hAnsi="Calibri" w:cs="Times New Roman"/>
                <w:color w:val="000000"/>
              </w:rPr>
            </w:pPr>
            <w:r w:rsidRPr="0017298C">
              <w:rPr>
                <w:rFonts w:ascii="Calibri" w:eastAsia="Times New Roman" w:hAnsi="Calibri" w:cs="Times New Roman"/>
                <w:color w:val="000000"/>
              </w:rPr>
              <w:t>EUHUBERHE</w:t>
            </w:r>
          </w:p>
        </w:tc>
        <w:tc>
          <w:tcPr>
            <w:tcW w:w="2770" w:type="dxa"/>
            <w:noWrap/>
            <w:hideMark/>
          </w:tcPr>
          <w:p w14:paraId="30860541" w14:textId="77777777" w:rsidR="0017298C" w:rsidRPr="0017298C" w:rsidRDefault="0017298C" w:rsidP="0017298C">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EXT_DATA_SUBMITTER</w:t>
            </w:r>
          </w:p>
        </w:tc>
        <w:tc>
          <w:tcPr>
            <w:tcW w:w="1640" w:type="dxa"/>
            <w:noWrap/>
            <w:hideMark/>
          </w:tcPr>
          <w:p w14:paraId="208469D7" w14:textId="77777777" w:rsidR="0017298C" w:rsidRPr="0017298C" w:rsidRDefault="0017298C" w:rsidP="0017298C">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DE</w:t>
            </w:r>
          </w:p>
        </w:tc>
        <w:tc>
          <w:tcPr>
            <w:tcW w:w="2050" w:type="dxa"/>
            <w:noWrap/>
            <w:hideMark/>
          </w:tcPr>
          <w:p w14:paraId="12DD296C" w14:textId="77777777" w:rsidR="0017298C" w:rsidRPr="0017298C" w:rsidRDefault="0017298C" w:rsidP="0017298C">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7298C">
              <w:rPr>
                <w:rFonts w:ascii="Calibri" w:eastAsia="Times New Roman" w:hAnsi="Calibri" w:cs="Times New Roman"/>
                <w:color w:val="000000"/>
              </w:rPr>
              <w:t>STE</w:t>
            </w:r>
          </w:p>
        </w:tc>
      </w:tr>
    </w:tbl>
    <w:p w14:paraId="6EADBFE6" w14:textId="77777777" w:rsidR="0017298C" w:rsidRDefault="0017298C" w:rsidP="007E2DB4">
      <w:pPr>
        <w:pStyle w:val="ListParagraph"/>
        <w:spacing w:before="240" w:line="360" w:lineRule="auto"/>
        <w:rPr>
          <w:rFonts w:ascii="Arial" w:hAnsi="Arial" w:cs="Arial"/>
          <w:szCs w:val="20"/>
        </w:rPr>
      </w:pPr>
    </w:p>
    <w:p w14:paraId="2C6A3144" w14:textId="6EBFDCCA" w:rsidR="007270C4" w:rsidRDefault="007270C4" w:rsidP="007E2DB4">
      <w:pPr>
        <w:pStyle w:val="ListParagraph"/>
        <w:spacing w:before="240" w:line="360" w:lineRule="auto"/>
        <w:rPr>
          <w:rFonts w:ascii="Arial" w:hAnsi="Arial" w:cs="Arial"/>
          <w:szCs w:val="20"/>
        </w:rPr>
      </w:pPr>
      <w:r>
        <w:rPr>
          <w:rFonts w:ascii="Arial" w:hAnsi="Arial" w:cs="Arial"/>
          <w:szCs w:val="20"/>
        </w:rPr>
        <w:t>3. For each screen, there will be certain set of permissions required to perform various tasks.</w:t>
      </w:r>
    </w:p>
    <w:p w14:paraId="3BB6CC14" w14:textId="2066247E" w:rsidR="007270C4" w:rsidRDefault="007270C4" w:rsidP="007E2DB4">
      <w:pPr>
        <w:pStyle w:val="ListParagraph"/>
        <w:spacing w:before="240" w:line="360" w:lineRule="auto"/>
        <w:rPr>
          <w:rFonts w:ascii="Arial" w:hAnsi="Arial" w:cs="Arial"/>
          <w:szCs w:val="20"/>
        </w:rPr>
      </w:pPr>
      <w:r>
        <w:rPr>
          <w:rFonts w:ascii="Arial" w:hAnsi="Arial" w:cs="Arial"/>
          <w:szCs w:val="20"/>
        </w:rPr>
        <w:t>e.g. Manage Entity group screen will have 2 operations &amp; will need following permissions for the same.</w:t>
      </w:r>
    </w:p>
    <w:tbl>
      <w:tblPr>
        <w:tblStyle w:val="GridTable4-Accent1"/>
        <w:tblW w:w="4260" w:type="dxa"/>
        <w:tblInd w:w="715" w:type="dxa"/>
        <w:tblLook w:val="04A0" w:firstRow="1" w:lastRow="0" w:firstColumn="1" w:lastColumn="0" w:noHBand="0" w:noVBand="1"/>
      </w:tblPr>
      <w:tblGrid>
        <w:gridCol w:w="2300"/>
        <w:gridCol w:w="1960"/>
      </w:tblGrid>
      <w:tr w:rsidR="007270C4" w:rsidRPr="007270C4" w14:paraId="037E51AE" w14:textId="77777777" w:rsidTr="007270C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0" w:type="dxa"/>
            <w:hideMark/>
          </w:tcPr>
          <w:p w14:paraId="650A32B2" w14:textId="77777777" w:rsidR="007270C4" w:rsidRPr="007270C4" w:rsidRDefault="007270C4" w:rsidP="007270C4">
            <w:pPr>
              <w:widowControl/>
              <w:rPr>
                <w:rFonts w:ascii="Calibri" w:eastAsia="Times New Roman" w:hAnsi="Calibri" w:cs="Times New Roman"/>
                <w:color w:val="000000"/>
                <w:sz w:val="20"/>
                <w:szCs w:val="20"/>
              </w:rPr>
            </w:pPr>
            <w:r w:rsidRPr="007270C4">
              <w:rPr>
                <w:rFonts w:ascii="Calibri" w:eastAsia="Times New Roman" w:hAnsi="Calibri" w:cs="Times New Roman"/>
                <w:color w:val="000000"/>
                <w:sz w:val="20"/>
                <w:szCs w:val="20"/>
              </w:rPr>
              <w:t>Permission code</w:t>
            </w:r>
          </w:p>
        </w:tc>
        <w:tc>
          <w:tcPr>
            <w:tcW w:w="1960" w:type="dxa"/>
            <w:hideMark/>
          </w:tcPr>
          <w:p w14:paraId="5347C5DB" w14:textId="77777777" w:rsidR="007270C4" w:rsidRPr="007270C4" w:rsidRDefault="007270C4" w:rsidP="007270C4">
            <w:pPr>
              <w:widowControl/>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270C4">
              <w:rPr>
                <w:rFonts w:ascii="Calibri" w:eastAsia="Times New Roman" w:hAnsi="Calibri" w:cs="Times New Roman"/>
                <w:color w:val="000000"/>
                <w:sz w:val="20"/>
                <w:szCs w:val="20"/>
              </w:rPr>
              <w:t>Permission Name</w:t>
            </w:r>
          </w:p>
        </w:tc>
      </w:tr>
      <w:tr w:rsidR="007270C4" w:rsidRPr="007270C4" w14:paraId="3F8F132E" w14:textId="77777777" w:rsidTr="007270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0" w:type="dxa"/>
            <w:hideMark/>
          </w:tcPr>
          <w:p w14:paraId="20104200" w14:textId="77777777" w:rsidR="007270C4" w:rsidRPr="007270C4" w:rsidRDefault="007270C4" w:rsidP="007270C4">
            <w:pPr>
              <w:widowControl/>
              <w:rPr>
                <w:rFonts w:ascii="Calibri" w:eastAsia="Times New Roman" w:hAnsi="Calibri" w:cs="Times New Roman"/>
                <w:color w:val="000000"/>
                <w:sz w:val="20"/>
                <w:szCs w:val="20"/>
              </w:rPr>
            </w:pPr>
            <w:r w:rsidRPr="007270C4">
              <w:rPr>
                <w:rFonts w:ascii="Calibri" w:eastAsia="Times New Roman" w:hAnsi="Calibri" w:cs="Times New Roman"/>
                <w:color w:val="000000"/>
                <w:sz w:val="20"/>
                <w:szCs w:val="20"/>
              </w:rPr>
              <w:t>DTDF.ENGR.ADDG</w:t>
            </w:r>
          </w:p>
        </w:tc>
        <w:tc>
          <w:tcPr>
            <w:tcW w:w="1960" w:type="dxa"/>
            <w:hideMark/>
          </w:tcPr>
          <w:p w14:paraId="2AC0BFE9" w14:textId="77777777" w:rsidR="007270C4" w:rsidRPr="007270C4" w:rsidRDefault="007270C4" w:rsidP="007270C4">
            <w:pPr>
              <w:widowControl/>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270C4">
              <w:rPr>
                <w:rFonts w:ascii="Calibri" w:eastAsia="Times New Roman" w:hAnsi="Calibri" w:cs="Times New Roman"/>
                <w:color w:val="000000"/>
                <w:sz w:val="20"/>
                <w:szCs w:val="20"/>
              </w:rPr>
              <w:t>Add Entity Group</w:t>
            </w:r>
          </w:p>
        </w:tc>
      </w:tr>
      <w:tr w:rsidR="007270C4" w:rsidRPr="007270C4" w14:paraId="483CFA39" w14:textId="77777777" w:rsidTr="007270C4">
        <w:trPr>
          <w:trHeight w:val="300"/>
        </w:trPr>
        <w:tc>
          <w:tcPr>
            <w:cnfStyle w:val="001000000000" w:firstRow="0" w:lastRow="0" w:firstColumn="1" w:lastColumn="0" w:oddVBand="0" w:evenVBand="0" w:oddHBand="0" w:evenHBand="0" w:firstRowFirstColumn="0" w:firstRowLastColumn="0" w:lastRowFirstColumn="0" w:lastRowLastColumn="0"/>
            <w:tcW w:w="2300" w:type="dxa"/>
            <w:hideMark/>
          </w:tcPr>
          <w:p w14:paraId="6EDF94C3" w14:textId="77777777" w:rsidR="007270C4" w:rsidRPr="007270C4" w:rsidRDefault="007270C4" w:rsidP="007270C4">
            <w:pPr>
              <w:widowControl/>
              <w:rPr>
                <w:rFonts w:ascii="Calibri" w:eastAsia="Times New Roman" w:hAnsi="Calibri" w:cs="Times New Roman"/>
                <w:color w:val="000000"/>
                <w:sz w:val="20"/>
                <w:szCs w:val="20"/>
              </w:rPr>
            </w:pPr>
            <w:r w:rsidRPr="007270C4">
              <w:rPr>
                <w:rFonts w:ascii="Calibri" w:eastAsia="Times New Roman" w:hAnsi="Calibri" w:cs="Times New Roman"/>
                <w:color w:val="000000"/>
                <w:sz w:val="20"/>
                <w:szCs w:val="20"/>
              </w:rPr>
              <w:t>DTDF.ENGR.EDTG</w:t>
            </w:r>
          </w:p>
        </w:tc>
        <w:tc>
          <w:tcPr>
            <w:tcW w:w="1960" w:type="dxa"/>
            <w:hideMark/>
          </w:tcPr>
          <w:p w14:paraId="125B00DE" w14:textId="77777777" w:rsidR="007270C4" w:rsidRPr="007270C4" w:rsidRDefault="007270C4" w:rsidP="007270C4">
            <w:pPr>
              <w:widowControl/>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270C4">
              <w:rPr>
                <w:rFonts w:ascii="Calibri" w:eastAsia="Times New Roman" w:hAnsi="Calibri" w:cs="Times New Roman"/>
                <w:color w:val="000000"/>
                <w:sz w:val="20"/>
                <w:szCs w:val="20"/>
              </w:rPr>
              <w:t>Edit Entity Group</w:t>
            </w:r>
          </w:p>
        </w:tc>
      </w:tr>
    </w:tbl>
    <w:p w14:paraId="5186187C" w14:textId="6C970D1F" w:rsidR="007270C4" w:rsidRDefault="007270C4" w:rsidP="007E2DB4">
      <w:pPr>
        <w:pStyle w:val="ListParagraph"/>
        <w:spacing w:before="240" w:line="360" w:lineRule="auto"/>
        <w:rPr>
          <w:rFonts w:ascii="Arial" w:hAnsi="Arial" w:cs="Arial"/>
          <w:szCs w:val="20"/>
        </w:rPr>
      </w:pPr>
      <w:r>
        <w:rPr>
          <w:rFonts w:ascii="Arial" w:hAnsi="Arial" w:cs="Arial"/>
          <w:szCs w:val="20"/>
        </w:rPr>
        <w:t xml:space="preserve">4. When the screen is triggered, Generalized function will bring result whether said permissions are allowed for the user or not. </w:t>
      </w:r>
    </w:p>
    <w:p w14:paraId="048B3263" w14:textId="1A873D2B" w:rsidR="0017298C" w:rsidRDefault="007270C4" w:rsidP="007E2DB4">
      <w:pPr>
        <w:pStyle w:val="ListParagraph"/>
        <w:spacing w:before="240" w:line="360" w:lineRule="auto"/>
        <w:rPr>
          <w:rFonts w:ascii="Arial" w:hAnsi="Arial" w:cs="Arial"/>
          <w:szCs w:val="20"/>
        </w:rPr>
      </w:pPr>
      <w:r w:rsidRPr="00260717">
        <w:rPr>
          <w:rFonts w:ascii="Arial" w:hAnsi="Arial" w:cs="Arial"/>
          <w:b/>
          <w:szCs w:val="20"/>
        </w:rPr>
        <w:t>Function</w:t>
      </w:r>
      <w:r>
        <w:rPr>
          <w:rFonts w:ascii="Arial" w:hAnsi="Arial" w:cs="Arial"/>
          <w:szCs w:val="20"/>
        </w:rPr>
        <w:t xml:space="preserve">:  </w:t>
      </w:r>
      <w:r w:rsidRPr="00260717">
        <w:rPr>
          <w:rFonts w:ascii="Arial" w:hAnsi="Arial" w:cs="Arial"/>
          <w:b/>
          <w:szCs w:val="20"/>
        </w:rPr>
        <w:t>IsPermissionValid</w:t>
      </w:r>
      <w:r>
        <w:rPr>
          <w:rFonts w:ascii="Arial" w:hAnsi="Arial" w:cs="Arial"/>
          <w:szCs w:val="20"/>
        </w:rPr>
        <w:t xml:space="preserve"> (</w:t>
      </w:r>
      <w:r w:rsidR="00260717">
        <w:rPr>
          <w:rFonts w:ascii="Arial" w:hAnsi="Arial" w:cs="Arial"/>
          <w:szCs w:val="20"/>
        </w:rPr>
        <w:t xml:space="preserve">UserID, </w:t>
      </w:r>
      <w:r w:rsidR="001722FA">
        <w:rPr>
          <w:rFonts w:ascii="Arial" w:hAnsi="Arial" w:cs="Arial"/>
          <w:szCs w:val="20"/>
        </w:rPr>
        <w:t>PermissionCode, DataCollection, Country</w:t>
      </w:r>
      <w:r w:rsidR="00260717">
        <w:rPr>
          <w:rFonts w:ascii="Arial" w:hAnsi="Arial" w:cs="Arial"/>
          <w:szCs w:val="20"/>
        </w:rPr>
        <w:t>)</w:t>
      </w:r>
    </w:p>
    <w:p w14:paraId="260B6957" w14:textId="77CF05D8" w:rsidR="00260717" w:rsidRPr="00BE6119" w:rsidRDefault="00260717" w:rsidP="007E2DB4">
      <w:pPr>
        <w:pStyle w:val="ListParagraph"/>
        <w:spacing w:before="240" w:line="360" w:lineRule="auto"/>
        <w:rPr>
          <w:rFonts w:ascii="Arial" w:hAnsi="Arial" w:cs="Arial"/>
          <w:szCs w:val="20"/>
        </w:rPr>
      </w:pPr>
      <w:r w:rsidRPr="00260717">
        <w:rPr>
          <w:rFonts w:ascii="Arial" w:hAnsi="Arial" w:cs="Arial"/>
          <w:b/>
          <w:szCs w:val="20"/>
        </w:rPr>
        <w:t>Return</w:t>
      </w:r>
      <w:r>
        <w:rPr>
          <w:rFonts w:ascii="Arial" w:hAnsi="Arial" w:cs="Arial"/>
          <w:szCs w:val="20"/>
        </w:rPr>
        <w:t>: Y (if permission) / N (if no permission)</w:t>
      </w:r>
    </w:p>
    <w:p w14:paraId="4DE25224" w14:textId="7AE803B0" w:rsidR="00BE6119" w:rsidRDefault="00260717" w:rsidP="00BE6119">
      <w:pPr>
        <w:pStyle w:val="ListParagraph"/>
        <w:spacing w:before="240" w:after="0" w:line="360" w:lineRule="auto"/>
        <w:rPr>
          <w:rFonts w:ascii="Arial" w:hAnsi="Arial" w:cs="Arial"/>
          <w:szCs w:val="20"/>
        </w:rPr>
      </w:pPr>
      <w:r w:rsidRPr="00260717">
        <w:rPr>
          <w:rFonts w:ascii="Arial" w:hAnsi="Arial" w:cs="Arial"/>
          <w:b/>
          <w:szCs w:val="20"/>
        </w:rPr>
        <w:t>Logic</w:t>
      </w:r>
      <w:r>
        <w:rPr>
          <w:rFonts w:ascii="Arial" w:hAnsi="Arial" w:cs="Arial"/>
          <w:szCs w:val="20"/>
        </w:rPr>
        <w:t>:</w:t>
      </w:r>
    </w:p>
    <w:p w14:paraId="5B2D7B82" w14:textId="3D88A3E1" w:rsidR="00260717" w:rsidRPr="00260717" w:rsidRDefault="00260717" w:rsidP="00260717">
      <w:pPr>
        <w:pStyle w:val="ListParagraph"/>
        <w:numPr>
          <w:ilvl w:val="1"/>
          <w:numId w:val="19"/>
        </w:numPr>
      </w:pPr>
      <w:r>
        <w:t xml:space="preserve">For each permission, </w:t>
      </w:r>
      <w:r w:rsidRPr="00260717">
        <w:rPr>
          <w:rFonts w:ascii="Arial" w:hAnsi="Arial" w:cs="Arial"/>
          <w:b/>
          <w:szCs w:val="20"/>
        </w:rPr>
        <w:t>IsPermissionValid</w:t>
      </w:r>
      <w:r>
        <w:rPr>
          <w:rFonts w:ascii="Arial" w:hAnsi="Arial" w:cs="Arial"/>
          <w:b/>
          <w:szCs w:val="20"/>
        </w:rPr>
        <w:t xml:space="preserve"> </w:t>
      </w:r>
      <w:r w:rsidRPr="00260717">
        <w:rPr>
          <w:rFonts w:ascii="Arial" w:hAnsi="Arial" w:cs="Arial"/>
          <w:szCs w:val="20"/>
        </w:rPr>
        <w:t>function is triggered passing all parameters</w:t>
      </w:r>
    </w:p>
    <w:p w14:paraId="3E03C3A2" w14:textId="22619972" w:rsidR="00260717" w:rsidRPr="00260717" w:rsidRDefault="00260717" w:rsidP="00260717">
      <w:pPr>
        <w:pStyle w:val="ListParagraph"/>
        <w:numPr>
          <w:ilvl w:val="1"/>
          <w:numId w:val="19"/>
        </w:numPr>
      </w:pPr>
      <w:r>
        <w:rPr>
          <w:rFonts w:ascii="Arial" w:hAnsi="Arial" w:cs="Arial"/>
          <w:szCs w:val="20"/>
        </w:rPr>
        <w:t>System gets all the roles assigned to the UserID passed for which said DataCollection and Country is mentioned.</w:t>
      </w:r>
    </w:p>
    <w:p w14:paraId="744CE9A8" w14:textId="67F3422B" w:rsidR="00260717" w:rsidRPr="00260717" w:rsidRDefault="00260717" w:rsidP="00260717">
      <w:pPr>
        <w:pStyle w:val="ListParagraph"/>
        <w:numPr>
          <w:ilvl w:val="2"/>
          <w:numId w:val="19"/>
        </w:numPr>
      </w:pPr>
      <w:r>
        <w:rPr>
          <w:rFonts w:ascii="Arial" w:hAnsi="Arial" w:cs="Arial"/>
          <w:szCs w:val="20"/>
        </w:rPr>
        <w:t>There are few tasks are performed in CASPER which are not DataCollection specific e.g. ECB Data Administrator.</w:t>
      </w:r>
    </w:p>
    <w:p w14:paraId="7A3E6168" w14:textId="77777777" w:rsidR="00260717" w:rsidRPr="00260717" w:rsidRDefault="00260717" w:rsidP="00260717">
      <w:pPr>
        <w:pStyle w:val="ListParagraph"/>
        <w:ind w:left="2520"/>
      </w:pPr>
      <w:r>
        <w:rPr>
          <w:rFonts w:ascii="Arial" w:hAnsi="Arial" w:cs="Arial"/>
          <w:szCs w:val="20"/>
        </w:rPr>
        <w:t>(</w:t>
      </w:r>
      <w:r w:rsidRPr="00260717">
        <w:rPr>
          <w:rFonts w:ascii="Arial" w:hAnsi="Arial" w:cs="Arial"/>
          <w:szCs w:val="20"/>
        </w:rPr>
        <w:t>INT_COLLECTION_APPROVER</w:t>
      </w:r>
      <w:r>
        <w:rPr>
          <w:rFonts w:ascii="Arial" w:hAnsi="Arial" w:cs="Arial"/>
          <w:szCs w:val="20"/>
        </w:rPr>
        <w:t>) will create new data collection</w:t>
      </w:r>
    </w:p>
    <w:p w14:paraId="462BC14D" w14:textId="77777777" w:rsidR="00260717" w:rsidRDefault="00260717" w:rsidP="00260717">
      <w:pPr>
        <w:pStyle w:val="ListParagraph"/>
        <w:ind w:left="2520"/>
        <w:rPr>
          <w:rFonts w:ascii="Arial" w:hAnsi="Arial" w:cs="Arial"/>
          <w:szCs w:val="20"/>
        </w:rPr>
      </w:pPr>
      <w:r>
        <w:rPr>
          <w:rFonts w:ascii="Arial" w:hAnsi="Arial" w:cs="Arial"/>
          <w:szCs w:val="20"/>
        </w:rPr>
        <w:t>In this case said user have entry for Role where data collection will be blank, so same logic works.</w:t>
      </w:r>
    </w:p>
    <w:p w14:paraId="4968878E" w14:textId="2C37BE67" w:rsidR="00260717" w:rsidRPr="00F8039C" w:rsidRDefault="00260717" w:rsidP="00F8039C">
      <w:pPr>
        <w:pStyle w:val="ListParagraph"/>
        <w:numPr>
          <w:ilvl w:val="2"/>
          <w:numId w:val="19"/>
        </w:numPr>
      </w:pPr>
      <w:r>
        <w:t>For ECB users country field will be blank, so same logic works</w:t>
      </w:r>
    </w:p>
    <w:p w14:paraId="088CF362" w14:textId="5B117C18" w:rsidR="00260717" w:rsidRDefault="00F8039C" w:rsidP="00260717">
      <w:pPr>
        <w:pStyle w:val="ListParagraph"/>
        <w:numPr>
          <w:ilvl w:val="1"/>
          <w:numId w:val="19"/>
        </w:numPr>
      </w:pPr>
      <w:r>
        <w:lastRenderedPageBreak/>
        <w:t>If no role is received, no further steps required and system returns “N” as permission does not exists.</w:t>
      </w:r>
    </w:p>
    <w:p w14:paraId="20EA642B" w14:textId="100E2B07" w:rsidR="00F8039C" w:rsidRDefault="00F8039C" w:rsidP="00260717">
      <w:pPr>
        <w:pStyle w:val="ListParagraph"/>
        <w:numPr>
          <w:ilvl w:val="1"/>
          <w:numId w:val="19"/>
        </w:numPr>
      </w:pPr>
      <w:r>
        <w:t>If one or more roles are received, System takes all the permissions assigned to all roles received from “Permissions to Role” bridge table.</w:t>
      </w:r>
    </w:p>
    <w:p w14:paraId="1FC9F039" w14:textId="2BC1A83A" w:rsidR="00F8039C" w:rsidRDefault="00F8039C" w:rsidP="00F8039C">
      <w:pPr>
        <w:pStyle w:val="ListParagraph"/>
        <w:ind w:left="1800"/>
      </w:pPr>
      <w:r>
        <w:t>In the retrieved permissions list, system checks if permission pattern exists as “PermissionId%”. So if same permission do not exists but its lower level permission is exists then also condition is satisfied.</w:t>
      </w:r>
    </w:p>
    <w:p w14:paraId="38CE943C" w14:textId="01376E93" w:rsidR="00F8039C" w:rsidRDefault="00F8039C" w:rsidP="00F8039C">
      <w:pPr>
        <w:pStyle w:val="ListParagraph"/>
        <w:numPr>
          <w:ilvl w:val="1"/>
          <w:numId w:val="19"/>
        </w:numPr>
      </w:pPr>
      <w:r>
        <w:t>If permission is found then system returns “Y” as permission does exists.</w:t>
      </w:r>
    </w:p>
    <w:p w14:paraId="0FFB66BC" w14:textId="48EEF4F7" w:rsidR="00F8039C" w:rsidRDefault="00F8039C" w:rsidP="00F8039C">
      <w:pPr>
        <w:pStyle w:val="ListParagraph"/>
        <w:numPr>
          <w:ilvl w:val="1"/>
          <w:numId w:val="19"/>
        </w:numPr>
      </w:pPr>
      <w:r>
        <w:t>If permission is not found then system returns “N” as permission does not exists.</w:t>
      </w:r>
    </w:p>
    <w:p w14:paraId="123885C5" w14:textId="01303C63" w:rsidR="00F8039C" w:rsidRDefault="00F8039C" w:rsidP="00F8039C">
      <w:pPr>
        <w:pStyle w:val="ListParagraph"/>
        <w:numPr>
          <w:ilvl w:val="1"/>
          <w:numId w:val="19"/>
        </w:numPr>
      </w:pPr>
      <w:r>
        <w:t>UI gets PermissionCode &amp; Result as input</w:t>
      </w:r>
    </w:p>
    <w:p w14:paraId="1D708879" w14:textId="2BE2BECD" w:rsidR="00F8039C" w:rsidRDefault="00F8039C" w:rsidP="00F8039C">
      <w:pPr>
        <w:pStyle w:val="ListParagraph"/>
        <w:numPr>
          <w:ilvl w:val="1"/>
          <w:numId w:val="19"/>
        </w:numPr>
      </w:pPr>
      <w:r>
        <w:t>While screen rendering, UI checks if permissionCode is “Y” then it renders action. E.g. if “</w:t>
      </w:r>
      <w:r w:rsidRPr="00F8039C">
        <w:t>Add Entity Group</w:t>
      </w:r>
      <w:r>
        <w:t xml:space="preserve">” permission is returned as “Y”, then “Add” button is displayed on “View Entity Group” page </w:t>
      </w:r>
    </w:p>
    <w:p w14:paraId="2058F995" w14:textId="6A4A69F1" w:rsidR="00BE0B6A" w:rsidRDefault="00BE0B6A" w:rsidP="00BE0B6A">
      <w:r>
        <w:t xml:space="preserve">       With this approach, UI coding becomes simpler &amp; their behaviour is controlled by “Y” &amp; “N” flag based results.</w:t>
      </w:r>
    </w:p>
    <w:p w14:paraId="35EAE98A" w14:textId="016BC7EA" w:rsidR="00F8039C" w:rsidRPr="00260717" w:rsidRDefault="00F8039C" w:rsidP="00F8039C">
      <w:pPr>
        <w:pStyle w:val="ListParagraph"/>
        <w:ind w:left="1800"/>
      </w:pPr>
    </w:p>
    <w:p w14:paraId="5C2038BC" w14:textId="77777777" w:rsidR="00260717" w:rsidRDefault="00260717" w:rsidP="00BE6119">
      <w:pPr>
        <w:pStyle w:val="ListParagraph"/>
        <w:spacing w:before="240" w:after="0" w:line="360" w:lineRule="auto"/>
        <w:rPr>
          <w:rFonts w:ascii="Arial" w:hAnsi="Arial" w:cs="Arial"/>
          <w:szCs w:val="20"/>
        </w:rPr>
      </w:pPr>
    </w:p>
    <w:p w14:paraId="77D5676D" w14:textId="77777777" w:rsidR="00BE6119" w:rsidRDefault="00BE6119" w:rsidP="00BE6119">
      <w:pPr>
        <w:pStyle w:val="ListParagraph"/>
        <w:spacing w:before="240" w:after="0" w:line="360" w:lineRule="auto"/>
        <w:rPr>
          <w:rFonts w:ascii="Arial" w:hAnsi="Arial" w:cs="Arial"/>
          <w:szCs w:val="20"/>
        </w:rPr>
      </w:pPr>
    </w:p>
    <w:p w14:paraId="355DDC8D" w14:textId="77777777" w:rsidR="00BE6119" w:rsidRDefault="00BE6119" w:rsidP="00BE6119">
      <w:pPr>
        <w:pStyle w:val="ListParagraph"/>
        <w:spacing w:before="240" w:after="0" w:line="360" w:lineRule="auto"/>
        <w:rPr>
          <w:rFonts w:ascii="Arial" w:hAnsi="Arial" w:cs="Arial"/>
          <w:szCs w:val="20"/>
        </w:rPr>
      </w:pPr>
    </w:p>
    <w:p w14:paraId="44D9197B" w14:textId="77777777" w:rsidR="00BE6119" w:rsidRDefault="00BE6119" w:rsidP="002A7A98">
      <w:pPr>
        <w:pStyle w:val="ListParagraph"/>
        <w:spacing w:before="240" w:after="0" w:line="360" w:lineRule="auto"/>
        <w:ind w:left="1080"/>
        <w:rPr>
          <w:rFonts w:ascii="Arial" w:hAnsi="Arial" w:cs="Arial"/>
          <w:szCs w:val="20"/>
        </w:rPr>
      </w:pPr>
    </w:p>
    <w:p w14:paraId="073C7BEE" w14:textId="77777777" w:rsidR="00BE6119" w:rsidRPr="002A7A98" w:rsidRDefault="00BE6119" w:rsidP="002A7A98">
      <w:pPr>
        <w:pStyle w:val="ListParagraph"/>
        <w:spacing w:before="240" w:after="0" w:line="360" w:lineRule="auto"/>
        <w:ind w:left="1080"/>
        <w:rPr>
          <w:rFonts w:ascii="Arial" w:hAnsi="Arial" w:cs="Arial"/>
          <w:szCs w:val="20"/>
        </w:rPr>
      </w:pPr>
    </w:p>
    <w:p w14:paraId="6E2B58F0" w14:textId="77777777" w:rsidR="002A7A98" w:rsidRPr="002A7A98" w:rsidRDefault="002A7A98" w:rsidP="002A7A98">
      <w:pPr>
        <w:pStyle w:val="ListParagraph"/>
        <w:spacing w:before="240" w:after="0" w:line="360" w:lineRule="auto"/>
        <w:ind w:left="1080"/>
        <w:rPr>
          <w:rFonts w:ascii="Arial" w:hAnsi="Arial" w:cs="Arial"/>
          <w:szCs w:val="20"/>
        </w:rPr>
      </w:pPr>
    </w:p>
    <w:p w14:paraId="0FFFCFD9" w14:textId="77777777" w:rsidR="002A7A98" w:rsidRPr="002A7A98" w:rsidRDefault="002A7A98" w:rsidP="002A7A98">
      <w:pPr>
        <w:pStyle w:val="ListParagraph"/>
        <w:spacing w:before="240" w:after="0" w:line="360" w:lineRule="auto"/>
        <w:ind w:left="1080"/>
        <w:rPr>
          <w:rFonts w:ascii="Arial" w:hAnsi="Arial" w:cs="Arial"/>
          <w:szCs w:val="20"/>
        </w:rPr>
      </w:pPr>
    </w:p>
    <w:p w14:paraId="63D57798" w14:textId="77777777" w:rsidR="002A7A98" w:rsidRPr="002A7A98" w:rsidRDefault="002A7A98" w:rsidP="002A7A98">
      <w:pPr>
        <w:pStyle w:val="ListParagraph"/>
        <w:spacing w:before="240" w:after="0" w:line="360" w:lineRule="auto"/>
        <w:ind w:left="1080"/>
        <w:rPr>
          <w:rFonts w:ascii="Arial" w:hAnsi="Arial" w:cs="Arial"/>
          <w:szCs w:val="20"/>
        </w:rPr>
      </w:pPr>
    </w:p>
    <w:p w14:paraId="3B624EDB" w14:textId="77777777" w:rsidR="002A7A98" w:rsidRDefault="002A7A98" w:rsidP="00A16011">
      <w:pPr>
        <w:pStyle w:val="ListParagraph"/>
        <w:spacing w:before="240" w:after="0" w:line="360" w:lineRule="auto"/>
        <w:ind w:left="1080"/>
        <w:rPr>
          <w:rFonts w:ascii="Arial" w:hAnsi="Arial" w:cs="Arial"/>
          <w:szCs w:val="20"/>
        </w:rPr>
      </w:pPr>
    </w:p>
    <w:sectPr w:rsidR="002A7A98" w:rsidSect="00141A23">
      <w:pgSz w:w="12240" w:h="15840"/>
      <w:pgMar w:top="940" w:right="1260" w:bottom="280" w:left="126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Umesh Nimbalkar" w:date="2017-12-08T22:11:00Z" w:initials="UN">
    <w:p w14:paraId="1BA84630" w14:textId="77777777" w:rsidR="00F8039C" w:rsidRDefault="00F8039C" w:rsidP="000347AD">
      <w:pPr>
        <w:pStyle w:val="CommentText"/>
      </w:pPr>
      <w:r>
        <w:rPr>
          <w:rStyle w:val="CommentReference"/>
        </w:rPr>
        <w:annotationRef/>
      </w:r>
      <w:r>
        <w:t>@Umesh - Business review required so see if “EXT” extension to be used for NCB/NCAs or should be reserved for External users though they will come from iWelcome.</w:t>
      </w:r>
    </w:p>
    <w:p w14:paraId="05C3231A" w14:textId="219970D0" w:rsidR="00F8039C" w:rsidRDefault="00F8039C" w:rsidP="000347AD">
      <w:pPr>
        <w:pStyle w:val="CommentText"/>
      </w:pPr>
      <w:r>
        <w:t>As user table will be same at backend, it needs to be reviewed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C323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8DB1F" w14:textId="77777777" w:rsidR="004351B2" w:rsidRDefault="004351B2" w:rsidP="00E357D6">
      <w:pPr>
        <w:spacing w:after="0" w:line="240" w:lineRule="auto"/>
      </w:pPr>
      <w:r>
        <w:separator/>
      </w:r>
    </w:p>
  </w:endnote>
  <w:endnote w:type="continuationSeparator" w:id="0">
    <w:p w14:paraId="0B06232A" w14:textId="77777777" w:rsidR="004351B2" w:rsidRDefault="004351B2" w:rsidP="00E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4D83B" w14:textId="77777777" w:rsidR="00F8039C" w:rsidRDefault="00F8039C">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14F5">
      <w:rPr>
        <w:caps/>
        <w:noProof/>
        <w:color w:val="4F81BD" w:themeColor="accent1"/>
      </w:rPr>
      <w:t>2</w:t>
    </w:r>
    <w:r>
      <w:rPr>
        <w:caps/>
        <w:noProof/>
        <w:color w:val="4F81BD" w:themeColor="accent1"/>
      </w:rPr>
      <w:fldChar w:fldCharType="end"/>
    </w:r>
  </w:p>
  <w:p w14:paraId="0CB84D8B" w14:textId="77777777" w:rsidR="00F8039C" w:rsidRDefault="00F80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5BF38" w14:textId="77777777" w:rsidR="004351B2" w:rsidRDefault="004351B2" w:rsidP="00E357D6">
      <w:pPr>
        <w:spacing w:after="0" w:line="240" w:lineRule="auto"/>
      </w:pPr>
      <w:r>
        <w:separator/>
      </w:r>
    </w:p>
  </w:footnote>
  <w:footnote w:type="continuationSeparator" w:id="0">
    <w:p w14:paraId="17B942EE" w14:textId="77777777" w:rsidR="004351B2" w:rsidRDefault="004351B2" w:rsidP="00E35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35" w:type="dxa"/>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tblLook w:val="04A0" w:firstRow="1" w:lastRow="0" w:firstColumn="1" w:lastColumn="0" w:noHBand="0" w:noVBand="1"/>
    </w:tblPr>
    <w:tblGrid>
      <w:gridCol w:w="2445"/>
      <w:gridCol w:w="7890"/>
    </w:tblGrid>
    <w:tr w:rsidR="00F8039C" w14:paraId="465B033A" w14:textId="77777777" w:rsidTr="00435EA7">
      <w:tc>
        <w:tcPr>
          <w:tcW w:w="2445" w:type="dxa"/>
          <w:tcBorders>
            <w:top w:val="single" w:sz="12" w:space="0" w:color="5B9BD5"/>
            <w:left w:val="single" w:sz="12" w:space="0" w:color="5B9BD5"/>
            <w:bottom w:val="single" w:sz="12" w:space="0" w:color="5B9BD5"/>
            <w:right w:val="single" w:sz="12" w:space="0" w:color="5B9BD5"/>
          </w:tcBorders>
          <w:shd w:val="clear" w:color="auto" w:fill="auto"/>
        </w:tcPr>
        <w:p w14:paraId="6AF811A1" w14:textId="77777777" w:rsidR="00F8039C" w:rsidRDefault="00F8039C" w:rsidP="00EF6BF0">
          <w:pPr>
            <w:pStyle w:val="Header"/>
          </w:pPr>
          <w:r w:rsidRPr="00B761F9">
            <w:rPr>
              <w:noProof/>
            </w:rPr>
            <w:drawing>
              <wp:inline distT="0" distB="0" distL="0" distR="0" wp14:anchorId="6F42B5C9" wp14:editId="6D44C5FF">
                <wp:extent cx="1365885" cy="462915"/>
                <wp:effectExtent l="0" t="0" r="5715" b="0"/>
                <wp:docPr id="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462915"/>
                        </a:xfrm>
                        <a:prstGeom prst="rect">
                          <a:avLst/>
                        </a:prstGeom>
                        <a:noFill/>
                        <a:ln>
                          <a:noFill/>
                        </a:ln>
                      </pic:spPr>
                    </pic:pic>
                  </a:graphicData>
                </a:graphic>
              </wp:inline>
            </w:drawing>
          </w:r>
        </w:p>
      </w:tc>
      <w:tc>
        <w:tcPr>
          <w:tcW w:w="7890" w:type="dxa"/>
          <w:tcBorders>
            <w:top w:val="single" w:sz="12" w:space="0" w:color="5B9BD5"/>
            <w:left w:val="single" w:sz="12" w:space="0" w:color="5B9BD5"/>
            <w:bottom w:val="single" w:sz="12" w:space="0" w:color="5B9BD5"/>
            <w:right w:val="single" w:sz="12" w:space="0" w:color="5B9BD5"/>
          </w:tcBorders>
          <w:shd w:val="clear" w:color="auto" w:fill="F2F2F2"/>
        </w:tcPr>
        <w:p w14:paraId="49C9309E" w14:textId="77777777" w:rsidR="00F8039C" w:rsidRPr="00B761F9" w:rsidRDefault="00F8039C" w:rsidP="00021B97">
          <w:pPr>
            <w:pStyle w:val="Header"/>
            <w:spacing w:before="240"/>
            <w:jc w:val="center"/>
            <w:rPr>
              <w:rFonts w:ascii="Verdana" w:hAnsi="Verdana"/>
              <w:b/>
            </w:rPr>
          </w:pPr>
          <w:r>
            <w:rPr>
              <w:rFonts w:ascii="Verdana" w:hAnsi="Verdana"/>
              <w:b/>
            </w:rPr>
            <w:t>CASPER HIGH LEVEL DESIGN</w:t>
          </w:r>
        </w:p>
      </w:tc>
    </w:tr>
  </w:tbl>
  <w:p w14:paraId="2C979C24" w14:textId="77777777" w:rsidR="00F8039C" w:rsidRDefault="00F803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D1049"/>
    <w:multiLevelType w:val="hybridMultilevel"/>
    <w:tmpl w:val="0D805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CA05CE"/>
    <w:multiLevelType w:val="hybridMultilevel"/>
    <w:tmpl w:val="B81C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62F20"/>
    <w:multiLevelType w:val="hybridMultilevel"/>
    <w:tmpl w:val="E14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26392"/>
    <w:multiLevelType w:val="hybridMultilevel"/>
    <w:tmpl w:val="43BAB8C6"/>
    <w:lvl w:ilvl="0" w:tplc="DDA46EAC">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229"/>
    <w:multiLevelType w:val="hybridMultilevel"/>
    <w:tmpl w:val="CBCA939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BC0889"/>
    <w:multiLevelType w:val="hybridMultilevel"/>
    <w:tmpl w:val="27CC1F32"/>
    <w:lvl w:ilvl="0" w:tplc="DDA46EAC">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44246"/>
    <w:multiLevelType w:val="hybridMultilevel"/>
    <w:tmpl w:val="6F22D25A"/>
    <w:lvl w:ilvl="0" w:tplc="45E028C0">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0B1E7A"/>
    <w:multiLevelType w:val="hybridMultilevel"/>
    <w:tmpl w:val="A79CB6AE"/>
    <w:lvl w:ilvl="0" w:tplc="B210B058">
      <w:start w:val="1"/>
      <w:numFmt w:val="bullet"/>
      <w:lvlText w:val="•"/>
      <w:lvlJc w:val="left"/>
      <w:pPr>
        <w:tabs>
          <w:tab w:val="num" w:pos="720"/>
        </w:tabs>
        <w:ind w:left="720" w:hanging="360"/>
      </w:pPr>
      <w:rPr>
        <w:rFonts w:ascii="Arial" w:hAnsi="Arial" w:hint="default"/>
      </w:rPr>
    </w:lvl>
    <w:lvl w:ilvl="1" w:tplc="912CCB90" w:tentative="1">
      <w:start w:val="1"/>
      <w:numFmt w:val="bullet"/>
      <w:lvlText w:val="•"/>
      <w:lvlJc w:val="left"/>
      <w:pPr>
        <w:tabs>
          <w:tab w:val="num" w:pos="1440"/>
        </w:tabs>
        <w:ind w:left="1440" w:hanging="360"/>
      </w:pPr>
      <w:rPr>
        <w:rFonts w:ascii="Arial" w:hAnsi="Arial" w:hint="default"/>
      </w:rPr>
    </w:lvl>
    <w:lvl w:ilvl="2" w:tplc="EB0E2FBA" w:tentative="1">
      <w:start w:val="1"/>
      <w:numFmt w:val="bullet"/>
      <w:lvlText w:val="•"/>
      <w:lvlJc w:val="left"/>
      <w:pPr>
        <w:tabs>
          <w:tab w:val="num" w:pos="2160"/>
        </w:tabs>
        <w:ind w:left="2160" w:hanging="360"/>
      </w:pPr>
      <w:rPr>
        <w:rFonts w:ascii="Arial" w:hAnsi="Arial" w:hint="default"/>
      </w:rPr>
    </w:lvl>
    <w:lvl w:ilvl="3" w:tplc="55806278" w:tentative="1">
      <w:start w:val="1"/>
      <w:numFmt w:val="bullet"/>
      <w:lvlText w:val="•"/>
      <w:lvlJc w:val="left"/>
      <w:pPr>
        <w:tabs>
          <w:tab w:val="num" w:pos="2880"/>
        </w:tabs>
        <w:ind w:left="2880" w:hanging="360"/>
      </w:pPr>
      <w:rPr>
        <w:rFonts w:ascii="Arial" w:hAnsi="Arial" w:hint="default"/>
      </w:rPr>
    </w:lvl>
    <w:lvl w:ilvl="4" w:tplc="27EE3A60" w:tentative="1">
      <w:start w:val="1"/>
      <w:numFmt w:val="bullet"/>
      <w:lvlText w:val="•"/>
      <w:lvlJc w:val="left"/>
      <w:pPr>
        <w:tabs>
          <w:tab w:val="num" w:pos="3600"/>
        </w:tabs>
        <w:ind w:left="3600" w:hanging="360"/>
      </w:pPr>
      <w:rPr>
        <w:rFonts w:ascii="Arial" w:hAnsi="Arial" w:hint="default"/>
      </w:rPr>
    </w:lvl>
    <w:lvl w:ilvl="5" w:tplc="07BAD93C" w:tentative="1">
      <w:start w:val="1"/>
      <w:numFmt w:val="bullet"/>
      <w:lvlText w:val="•"/>
      <w:lvlJc w:val="left"/>
      <w:pPr>
        <w:tabs>
          <w:tab w:val="num" w:pos="4320"/>
        </w:tabs>
        <w:ind w:left="4320" w:hanging="360"/>
      </w:pPr>
      <w:rPr>
        <w:rFonts w:ascii="Arial" w:hAnsi="Arial" w:hint="default"/>
      </w:rPr>
    </w:lvl>
    <w:lvl w:ilvl="6" w:tplc="94D2DC92" w:tentative="1">
      <w:start w:val="1"/>
      <w:numFmt w:val="bullet"/>
      <w:lvlText w:val="•"/>
      <w:lvlJc w:val="left"/>
      <w:pPr>
        <w:tabs>
          <w:tab w:val="num" w:pos="5040"/>
        </w:tabs>
        <w:ind w:left="5040" w:hanging="360"/>
      </w:pPr>
      <w:rPr>
        <w:rFonts w:ascii="Arial" w:hAnsi="Arial" w:hint="default"/>
      </w:rPr>
    </w:lvl>
    <w:lvl w:ilvl="7" w:tplc="4810020E" w:tentative="1">
      <w:start w:val="1"/>
      <w:numFmt w:val="bullet"/>
      <w:lvlText w:val="•"/>
      <w:lvlJc w:val="left"/>
      <w:pPr>
        <w:tabs>
          <w:tab w:val="num" w:pos="5760"/>
        </w:tabs>
        <w:ind w:left="5760" w:hanging="360"/>
      </w:pPr>
      <w:rPr>
        <w:rFonts w:ascii="Arial" w:hAnsi="Arial" w:hint="default"/>
      </w:rPr>
    </w:lvl>
    <w:lvl w:ilvl="8" w:tplc="4B1AAC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0C32E6"/>
    <w:multiLevelType w:val="hybridMultilevel"/>
    <w:tmpl w:val="B3685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6066CD"/>
    <w:multiLevelType w:val="hybridMultilevel"/>
    <w:tmpl w:val="068A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A3FB7"/>
    <w:multiLevelType w:val="hybridMultilevel"/>
    <w:tmpl w:val="2D16F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0A21E9"/>
    <w:multiLevelType w:val="hybridMultilevel"/>
    <w:tmpl w:val="45949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D90944"/>
    <w:multiLevelType w:val="hybridMultilevel"/>
    <w:tmpl w:val="34BA1BDE"/>
    <w:lvl w:ilvl="0" w:tplc="5E78A1BE">
      <w:start w:val="1"/>
      <w:numFmt w:val="bullet"/>
      <w:lvlText w:val="•"/>
      <w:lvlJc w:val="left"/>
      <w:pPr>
        <w:tabs>
          <w:tab w:val="num" w:pos="720"/>
        </w:tabs>
        <w:ind w:left="720" w:hanging="360"/>
      </w:pPr>
      <w:rPr>
        <w:rFonts w:ascii="Arial" w:hAnsi="Arial" w:hint="default"/>
      </w:rPr>
    </w:lvl>
    <w:lvl w:ilvl="1" w:tplc="64520314" w:tentative="1">
      <w:start w:val="1"/>
      <w:numFmt w:val="bullet"/>
      <w:lvlText w:val="•"/>
      <w:lvlJc w:val="left"/>
      <w:pPr>
        <w:tabs>
          <w:tab w:val="num" w:pos="1440"/>
        </w:tabs>
        <w:ind w:left="1440" w:hanging="360"/>
      </w:pPr>
      <w:rPr>
        <w:rFonts w:ascii="Arial" w:hAnsi="Arial" w:hint="default"/>
      </w:rPr>
    </w:lvl>
    <w:lvl w:ilvl="2" w:tplc="669AA598" w:tentative="1">
      <w:start w:val="1"/>
      <w:numFmt w:val="bullet"/>
      <w:lvlText w:val="•"/>
      <w:lvlJc w:val="left"/>
      <w:pPr>
        <w:tabs>
          <w:tab w:val="num" w:pos="2160"/>
        </w:tabs>
        <w:ind w:left="2160" w:hanging="360"/>
      </w:pPr>
      <w:rPr>
        <w:rFonts w:ascii="Arial" w:hAnsi="Arial" w:hint="default"/>
      </w:rPr>
    </w:lvl>
    <w:lvl w:ilvl="3" w:tplc="69262CC2" w:tentative="1">
      <w:start w:val="1"/>
      <w:numFmt w:val="bullet"/>
      <w:lvlText w:val="•"/>
      <w:lvlJc w:val="left"/>
      <w:pPr>
        <w:tabs>
          <w:tab w:val="num" w:pos="2880"/>
        </w:tabs>
        <w:ind w:left="2880" w:hanging="360"/>
      </w:pPr>
      <w:rPr>
        <w:rFonts w:ascii="Arial" w:hAnsi="Arial" w:hint="default"/>
      </w:rPr>
    </w:lvl>
    <w:lvl w:ilvl="4" w:tplc="69CE87FE" w:tentative="1">
      <w:start w:val="1"/>
      <w:numFmt w:val="bullet"/>
      <w:lvlText w:val="•"/>
      <w:lvlJc w:val="left"/>
      <w:pPr>
        <w:tabs>
          <w:tab w:val="num" w:pos="3600"/>
        </w:tabs>
        <w:ind w:left="3600" w:hanging="360"/>
      </w:pPr>
      <w:rPr>
        <w:rFonts w:ascii="Arial" w:hAnsi="Arial" w:hint="default"/>
      </w:rPr>
    </w:lvl>
    <w:lvl w:ilvl="5" w:tplc="8A16E0EA" w:tentative="1">
      <w:start w:val="1"/>
      <w:numFmt w:val="bullet"/>
      <w:lvlText w:val="•"/>
      <w:lvlJc w:val="left"/>
      <w:pPr>
        <w:tabs>
          <w:tab w:val="num" w:pos="4320"/>
        </w:tabs>
        <w:ind w:left="4320" w:hanging="360"/>
      </w:pPr>
      <w:rPr>
        <w:rFonts w:ascii="Arial" w:hAnsi="Arial" w:hint="default"/>
      </w:rPr>
    </w:lvl>
    <w:lvl w:ilvl="6" w:tplc="06983BEA" w:tentative="1">
      <w:start w:val="1"/>
      <w:numFmt w:val="bullet"/>
      <w:lvlText w:val="•"/>
      <w:lvlJc w:val="left"/>
      <w:pPr>
        <w:tabs>
          <w:tab w:val="num" w:pos="5040"/>
        </w:tabs>
        <w:ind w:left="5040" w:hanging="360"/>
      </w:pPr>
      <w:rPr>
        <w:rFonts w:ascii="Arial" w:hAnsi="Arial" w:hint="default"/>
      </w:rPr>
    </w:lvl>
    <w:lvl w:ilvl="7" w:tplc="F93C0F9A" w:tentative="1">
      <w:start w:val="1"/>
      <w:numFmt w:val="bullet"/>
      <w:lvlText w:val="•"/>
      <w:lvlJc w:val="left"/>
      <w:pPr>
        <w:tabs>
          <w:tab w:val="num" w:pos="5760"/>
        </w:tabs>
        <w:ind w:left="5760" w:hanging="360"/>
      </w:pPr>
      <w:rPr>
        <w:rFonts w:ascii="Arial" w:hAnsi="Arial" w:hint="default"/>
      </w:rPr>
    </w:lvl>
    <w:lvl w:ilvl="8" w:tplc="E4983D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825E2D"/>
    <w:multiLevelType w:val="hybridMultilevel"/>
    <w:tmpl w:val="759A0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0622913"/>
    <w:multiLevelType w:val="hybridMultilevel"/>
    <w:tmpl w:val="151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011AB"/>
    <w:multiLevelType w:val="hybridMultilevel"/>
    <w:tmpl w:val="25B29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FB5661"/>
    <w:multiLevelType w:val="hybridMultilevel"/>
    <w:tmpl w:val="AD92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241100"/>
    <w:multiLevelType w:val="hybridMultilevel"/>
    <w:tmpl w:val="B10A5B4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BE97137"/>
    <w:multiLevelType w:val="hybridMultilevel"/>
    <w:tmpl w:val="20A4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64F11"/>
    <w:multiLevelType w:val="hybridMultilevel"/>
    <w:tmpl w:val="F31AE90A"/>
    <w:lvl w:ilvl="0" w:tplc="0409000F">
      <w:start w:val="1"/>
      <w:numFmt w:val="decimal"/>
      <w:lvlText w:val="%1."/>
      <w:lvlJc w:val="left"/>
      <w:pPr>
        <w:ind w:left="360" w:hanging="360"/>
      </w:pPr>
    </w:lvl>
    <w:lvl w:ilvl="1" w:tplc="45E028C0">
      <w:start w:val="1"/>
      <w:numFmt w:val="decimal"/>
      <w:lvlText w:val="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CC1EC1"/>
    <w:multiLevelType w:val="hybridMultilevel"/>
    <w:tmpl w:val="63C4AE9C"/>
    <w:lvl w:ilvl="0" w:tplc="E8442F9A">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6C48E1"/>
    <w:multiLevelType w:val="hybridMultilevel"/>
    <w:tmpl w:val="D0DC237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710A82"/>
    <w:multiLevelType w:val="hybridMultilevel"/>
    <w:tmpl w:val="30CEC6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762E0B0A"/>
    <w:multiLevelType w:val="hybridMultilevel"/>
    <w:tmpl w:val="462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9462B6"/>
    <w:multiLevelType w:val="hybridMultilevel"/>
    <w:tmpl w:val="502057D8"/>
    <w:lvl w:ilvl="0" w:tplc="45E028C0">
      <w:start w:val="1"/>
      <w:numFmt w:val="decimal"/>
      <w:lvlText w:val="2.%1."/>
      <w:lvlJc w:val="left"/>
      <w:pPr>
        <w:ind w:left="360" w:hanging="360"/>
      </w:pPr>
      <w:rPr>
        <w:rFonts w:hint="default"/>
      </w:rPr>
    </w:lvl>
    <w:lvl w:ilvl="1" w:tplc="DDA46EAC">
      <w:start w:val="1"/>
      <w:numFmt w:val="decimal"/>
      <w:lvlText w:val="2.5.%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54043"/>
    <w:multiLevelType w:val="hybridMultilevel"/>
    <w:tmpl w:val="410E0F2E"/>
    <w:lvl w:ilvl="0" w:tplc="DDA46EAC">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2"/>
  </w:num>
  <w:num w:numId="4">
    <w:abstractNumId w:val="2"/>
  </w:num>
  <w:num w:numId="5">
    <w:abstractNumId w:val="19"/>
  </w:num>
  <w:num w:numId="6">
    <w:abstractNumId w:val="6"/>
  </w:num>
  <w:num w:numId="7">
    <w:abstractNumId w:val="14"/>
  </w:num>
  <w:num w:numId="8">
    <w:abstractNumId w:val="12"/>
  </w:num>
  <w:num w:numId="9">
    <w:abstractNumId w:val="7"/>
  </w:num>
  <w:num w:numId="10">
    <w:abstractNumId w:val="16"/>
  </w:num>
  <w:num w:numId="11">
    <w:abstractNumId w:val="9"/>
  </w:num>
  <w:num w:numId="12">
    <w:abstractNumId w:val="24"/>
  </w:num>
  <w:num w:numId="13">
    <w:abstractNumId w:val="5"/>
  </w:num>
  <w:num w:numId="14">
    <w:abstractNumId w:val="3"/>
  </w:num>
  <w:num w:numId="15">
    <w:abstractNumId w:val="25"/>
  </w:num>
  <w:num w:numId="16">
    <w:abstractNumId w:val="18"/>
  </w:num>
  <w:num w:numId="17">
    <w:abstractNumId w:val="20"/>
  </w:num>
  <w:num w:numId="18">
    <w:abstractNumId w:val="10"/>
  </w:num>
  <w:num w:numId="19">
    <w:abstractNumId w:val="21"/>
  </w:num>
  <w:num w:numId="20">
    <w:abstractNumId w:val="13"/>
  </w:num>
  <w:num w:numId="21">
    <w:abstractNumId w:val="0"/>
  </w:num>
  <w:num w:numId="22">
    <w:abstractNumId w:val="15"/>
  </w:num>
  <w:num w:numId="23">
    <w:abstractNumId w:val="23"/>
  </w:num>
  <w:num w:numId="24">
    <w:abstractNumId w:val="11"/>
  </w:num>
  <w:num w:numId="25">
    <w:abstractNumId w:val="8"/>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mesh Nimbalkar">
    <w15:presenceInfo w15:providerId="None" w15:userId="Umesh Nimbal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FA"/>
    <w:rsid w:val="00011367"/>
    <w:rsid w:val="00021B97"/>
    <w:rsid w:val="00022D01"/>
    <w:rsid w:val="000347AD"/>
    <w:rsid w:val="000515ED"/>
    <w:rsid w:val="0006222B"/>
    <w:rsid w:val="0008099C"/>
    <w:rsid w:val="000C0327"/>
    <w:rsid w:val="000C6DC6"/>
    <w:rsid w:val="000D5FF1"/>
    <w:rsid w:val="000E2442"/>
    <w:rsid w:val="000F6E3D"/>
    <w:rsid w:val="00141A23"/>
    <w:rsid w:val="001722FA"/>
    <w:rsid w:val="0017298C"/>
    <w:rsid w:val="0017754A"/>
    <w:rsid w:val="00184135"/>
    <w:rsid w:val="001A2485"/>
    <w:rsid w:val="001A7D38"/>
    <w:rsid w:val="002009F7"/>
    <w:rsid w:val="00260717"/>
    <w:rsid w:val="00291B6C"/>
    <w:rsid w:val="002A7A98"/>
    <w:rsid w:val="003023D6"/>
    <w:rsid w:val="0034494F"/>
    <w:rsid w:val="00375337"/>
    <w:rsid w:val="00377A62"/>
    <w:rsid w:val="003C10AB"/>
    <w:rsid w:val="003C570C"/>
    <w:rsid w:val="003D51A3"/>
    <w:rsid w:val="0040490B"/>
    <w:rsid w:val="004115DF"/>
    <w:rsid w:val="004351B2"/>
    <w:rsid w:val="00435EA7"/>
    <w:rsid w:val="00453FB2"/>
    <w:rsid w:val="00466BCB"/>
    <w:rsid w:val="00482373"/>
    <w:rsid w:val="004A3F75"/>
    <w:rsid w:val="004B5B0B"/>
    <w:rsid w:val="00537E3F"/>
    <w:rsid w:val="00543CA7"/>
    <w:rsid w:val="005B11AA"/>
    <w:rsid w:val="005B2102"/>
    <w:rsid w:val="005F4710"/>
    <w:rsid w:val="005F649F"/>
    <w:rsid w:val="00662B4A"/>
    <w:rsid w:val="00666D25"/>
    <w:rsid w:val="00667E8E"/>
    <w:rsid w:val="00686A82"/>
    <w:rsid w:val="006A3019"/>
    <w:rsid w:val="006E4480"/>
    <w:rsid w:val="007270C4"/>
    <w:rsid w:val="00762EBE"/>
    <w:rsid w:val="00771172"/>
    <w:rsid w:val="007E2DB4"/>
    <w:rsid w:val="007F74CD"/>
    <w:rsid w:val="00847D30"/>
    <w:rsid w:val="00856475"/>
    <w:rsid w:val="008B0971"/>
    <w:rsid w:val="008B11F5"/>
    <w:rsid w:val="008B535A"/>
    <w:rsid w:val="00924F70"/>
    <w:rsid w:val="009414F5"/>
    <w:rsid w:val="00976143"/>
    <w:rsid w:val="009772DD"/>
    <w:rsid w:val="009E757B"/>
    <w:rsid w:val="00A16011"/>
    <w:rsid w:val="00A75947"/>
    <w:rsid w:val="00A779CD"/>
    <w:rsid w:val="00A86FEB"/>
    <w:rsid w:val="00AB1401"/>
    <w:rsid w:val="00B11895"/>
    <w:rsid w:val="00B17DB5"/>
    <w:rsid w:val="00B34F57"/>
    <w:rsid w:val="00B44242"/>
    <w:rsid w:val="00B51A44"/>
    <w:rsid w:val="00B86285"/>
    <w:rsid w:val="00BD3996"/>
    <w:rsid w:val="00BE0B6A"/>
    <w:rsid w:val="00BE6119"/>
    <w:rsid w:val="00C47E8A"/>
    <w:rsid w:val="00C74A01"/>
    <w:rsid w:val="00C94661"/>
    <w:rsid w:val="00D30521"/>
    <w:rsid w:val="00D345EB"/>
    <w:rsid w:val="00DD234A"/>
    <w:rsid w:val="00E317FF"/>
    <w:rsid w:val="00E33C7A"/>
    <w:rsid w:val="00E357D6"/>
    <w:rsid w:val="00E6611E"/>
    <w:rsid w:val="00E737FA"/>
    <w:rsid w:val="00EC426A"/>
    <w:rsid w:val="00EF6BF0"/>
    <w:rsid w:val="00F414E7"/>
    <w:rsid w:val="00F53D4A"/>
    <w:rsid w:val="00F712DC"/>
    <w:rsid w:val="00F8039C"/>
    <w:rsid w:val="00F93307"/>
    <w:rsid w:val="00FE374F"/>
    <w:rsid w:val="00FE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488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75337"/>
    <w:pPr>
      <w:keepNext/>
      <w:keepLines/>
      <w:spacing w:before="240" w:after="0"/>
      <w:outlineLvl w:val="0"/>
    </w:pPr>
    <w:rPr>
      <w:rFonts w:ascii="Arial" w:eastAsiaTheme="majorEastAsia" w:hAnsi="Arial"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75337"/>
    <w:pPr>
      <w:keepNext/>
      <w:keepLines/>
      <w:spacing w:before="40" w:after="0"/>
      <w:outlineLvl w:val="1"/>
    </w:pPr>
    <w:rPr>
      <w:rFonts w:ascii="Arial" w:eastAsiaTheme="majorEastAsia" w:hAnsi="Arial" w:cstheme="majorBidi"/>
      <w:color w:val="365F91" w:themeColor="accent1" w:themeShade="BF"/>
      <w:sz w:val="26"/>
      <w:szCs w:val="26"/>
      <w:u w:val="single"/>
    </w:rPr>
  </w:style>
  <w:style w:type="paragraph" w:styleId="Heading3">
    <w:name w:val="heading 3"/>
    <w:basedOn w:val="Normal"/>
    <w:next w:val="Normal"/>
    <w:link w:val="Heading3Char"/>
    <w:uiPriority w:val="9"/>
    <w:unhideWhenUsed/>
    <w:qFormat/>
    <w:rsid w:val="00375337"/>
    <w:pPr>
      <w:keepNext/>
      <w:keepLines/>
      <w:spacing w:before="40" w:after="0"/>
      <w:outlineLvl w:val="2"/>
    </w:pPr>
    <w:rPr>
      <w:rFonts w:ascii="Arial" w:eastAsiaTheme="majorEastAsia" w:hAnsi="Arial"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337"/>
    <w:rPr>
      <w:rFonts w:ascii="Arial" w:eastAsiaTheme="majorEastAsia" w:hAnsi="Arial" w:cstheme="majorBidi"/>
      <w:color w:val="365F91" w:themeColor="accent1" w:themeShade="BF"/>
      <w:sz w:val="26"/>
      <w:szCs w:val="26"/>
      <w:u w:val="single"/>
    </w:rPr>
  </w:style>
  <w:style w:type="character" w:customStyle="1" w:styleId="Heading1Char">
    <w:name w:val="Heading 1 Char"/>
    <w:basedOn w:val="DefaultParagraphFont"/>
    <w:link w:val="Heading1"/>
    <w:uiPriority w:val="9"/>
    <w:rsid w:val="00375337"/>
    <w:rPr>
      <w:rFonts w:ascii="Arial" w:eastAsiaTheme="majorEastAsia" w:hAnsi="Arial" w:cstheme="majorBidi"/>
      <w:color w:val="365F91" w:themeColor="accent1" w:themeShade="BF"/>
      <w:sz w:val="32"/>
      <w:szCs w:val="32"/>
    </w:rPr>
  </w:style>
  <w:style w:type="character" w:customStyle="1" w:styleId="Heading3Char">
    <w:name w:val="Heading 3 Char"/>
    <w:basedOn w:val="DefaultParagraphFont"/>
    <w:link w:val="Heading3"/>
    <w:uiPriority w:val="9"/>
    <w:rsid w:val="00375337"/>
    <w:rPr>
      <w:rFonts w:ascii="Arial" w:eastAsiaTheme="majorEastAsia" w:hAnsi="Arial" w:cstheme="majorBidi"/>
      <w:color w:val="243F60" w:themeColor="accent1" w:themeShade="7F"/>
      <w:sz w:val="24"/>
      <w:szCs w:val="24"/>
    </w:rPr>
  </w:style>
  <w:style w:type="paragraph" w:styleId="TOC1">
    <w:name w:val="toc 1"/>
    <w:basedOn w:val="Normal"/>
    <w:next w:val="Normal"/>
    <w:autoRedefine/>
    <w:uiPriority w:val="39"/>
    <w:unhideWhenUsed/>
    <w:rsid w:val="0040490B"/>
  </w:style>
  <w:style w:type="paragraph" w:styleId="TOC2">
    <w:name w:val="toc 2"/>
    <w:basedOn w:val="Normal"/>
    <w:next w:val="Normal"/>
    <w:autoRedefine/>
    <w:uiPriority w:val="39"/>
    <w:unhideWhenUsed/>
    <w:rsid w:val="0040490B"/>
    <w:pPr>
      <w:ind w:left="220"/>
    </w:pPr>
  </w:style>
  <w:style w:type="paragraph" w:styleId="TOC3">
    <w:name w:val="toc 3"/>
    <w:basedOn w:val="Normal"/>
    <w:next w:val="Normal"/>
    <w:autoRedefine/>
    <w:uiPriority w:val="39"/>
    <w:unhideWhenUsed/>
    <w:rsid w:val="0040490B"/>
    <w:pPr>
      <w:ind w:left="440"/>
    </w:pPr>
  </w:style>
  <w:style w:type="paragraph" w:styleId="TOC4">
    <w:name w:val="toc 4"/>
    <w:basedOn w:val="Normal"/>
    <w:next w:val="Normal"/>
    <w:autoRedefine/>
    <w:uiPriority w:val="39"/>
    <w:unhideWhenUsed/>
    <w:rsid w:val="0040490B"/>
    <w:pPr>
      <w:ind w:left="660"/>
    </w:pPr>
  </w:style>
  <w:style w:type="paragraph" w:styleId="TOC5">
    <w:name w:val="toc 5"/>
    <w:basedOn w:val="Normal"/>
    <w:next w:val="Normal"/>
    <w:autoRedefine/>
    <w:uiPriority w:val="39"/>
    <w:unhideWhenUsed/>
    <w:rsid w:val="0040490B"/>
    <w:pPr>
      <w:ind w:left="880"/>
    </w:pPr>
  </w:style>
  <w:style w:type="paragraph" w:styleId="TOC6">
    <w:name w:val="toc 6"/>
    <w:basedOn w:val="Normal"/>
    <w:next w:val="Normal"/>
    <w:autoRedefine/>
    <w:uiPriority w:val="39"/>
    <w:unhideWhenUsed/>
    <w:rsid w:val="0040490B"/>
    <w:pPr>
      <w:ind w:left="1100"/>
    </w:pPr>
  </w:style>
  <w:style w:type="paragraph" w:styleId="TOC7">
    <w:name w:val="toc 7"/>
    <w:basedOn w:val="Normal"/>
    <w:next w:val="Normal"/>
    <w:autoRedefine/>
    <w:uiPriority w:val="39"/>
    <w:unhideWhenUsed/>
    <w:rsid w:val="0040490B"/>
    <w:pPr>
      <w:ind w:left="1320"/>
    </w:pPr>
  </w:style>
  <w:style w:type="paragraph" w:styleId="TOC8">
    <w:name w:val="toc 8"/>
    <w:basedOn w:val="Normal"/>
    <w:next w:val="Normal"/>
    <w:autoRedefine/>
    <w:uiPriority w:val="39"/>
    <w:unhideWhenUsed/>
    <w:rsid w:val="0040490B"/>
    <w:pPr>
      <w:ind w:left="1540"/>
    </w:pPr>
  </w:style>
  <w:style w:type="paragraph" w:styleId="TOC9">
    <w:name w:val="toc 9"/>
    <w:basedOn w:val="Normal"/>
    <w:next w:val="Normal"/>
    <w:autoRedefine/>
    <w:uiPriority w:val="39"/>
    <w:unhideWhenUsed/>
    <w:rsid w:val="0040490B"/>
    <w:pPr>
      <w:ind w:left="1760"/>
    </w:pPr>
  </w:style>
  <w:style w:type="character" w:styleId="Hyperlink">
    <w:name w:val="Hyperlink"/>
    <w:basedOn w:val="DefaultParagraphFont"/>
    <w:uiPriority w:val="99"/>
    <w:unhideWhenUsed/>
    <w:rsid w:val="0040490B"/>
    <w:rPr>
      <w:color w:val="0000FF" w:themeColor="hyperlink"/>
      <w:u w:val="single"/>
    </w:rPr>
  </w:style>
  <w:style w:type="paragraph" w:styleId="Title">
    <w:name w:val="Title"/>
    <w:basedOn w:val="Normal"/>
    <w:next w:val="Normal"/>
    <w:link w:val="TitleChar"/>
    <w:uiPriority w:val="10"/>
    <w:qFormat/>
    <w:rsid w:val="00404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90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35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7D6"/>
  </w:style>
  <w:style w:type="paragraph" w:styleId="Footer">
    <w:name w:val="footer"/>
    <w:basedOn w:val="Normal"/>
    <w:link w:val="FooterChar"/>
    <w:uiPriority w:val="99"/>
    <w:unhideWhenUsed/>
    <w:rsid w:val="00E35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7D6"/>
  </w:style>
  <w:style w:type="table" w:styleId="TableGrid">
    <w:name w:val="Table Grid"/>
    <w:basedOn w:val="TableNormal"/>
    <w:uiPriority w:val="39"/>
    <w:rsid w:val="00B34F57"/>
    <w:pPr>
      <w:widowControl/>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F57"/>
    <w:rPr>
      <w:color w:val="808080"/>
    </w:rPr>
  </w:style>
  <w:style w:type="table" w:styleId="GridTable4-Accent1">
    <w:name w:val="Grid Table 4 Accent 1"/>
    <w:basedOn w:val="TableNormal"/>
    <w:uiPriority w:val="49"/>
    <w:rsid w:val="005B11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B11AA"/>
    <w:pPr>
      <w:ind w:left="720"/>
      <w:contextualSpacing/>
    </w:pPr>
  </w:style>
  <w:style w:type="character" w:styleId="CommentReference">
    <w:name w:val="annotation reference"/>
    <w:basedOn w:val="DefaultParagraphFont"/>
    <w:uiPriority w:val="99"/>
    <w:semiHidden/>
    <w:unhideWhenUsed/>
    <w:rsid w:val="005B11AA"/>
    <w:rPr>
      <w:sz w:val="16"/>
      <w:szCs w:val="16"/>
    </w:rPr>
  </w:style>
  <w:style w:type="paragraph" w:styleId="CommentText">
    <w:name w:val="annotation text"/>
    <w:basedOn w:val="Normal"/>
    <w:link w:val="CommentTextChar"/>
    <w:uiPriority w:val="99"/>
    <w:semiHidden/>
    <w:unhideWhenUsed/>
    <w:rsid w:val="005B11AA"/>
    <w:pPr>
      <w:spacing w:line="240" w:lineRule="auto"/>
    </w:pPr>
    <w:rPr>
      <w:sz w:val="20"/>
      <w:szCs w:val="20"/>
    </w:rPr>
  </w:style>
  <w:style w:type="character" w:customStyle="1" w:styleId="CommentTextChar">
    <w:name w:val="Comment Text Char"/>
    <w:basedOn w:val="DefaultParagraphFont"/>
    <w:link w:val="CommentText"/>
    <w:uiPriority w:val="99"/>
    <w:semiHidden/>
    <w:rsid w:val="005B11AA"/>
    <w:rPr>
      <w:sz w:val="20"/>
      <w:szCs w:val="20"/>
    </w:rPr>
  </w:style>
  <w:style w:type="paragraph" w:styleId="CommentSubject">
    <w:name w:val="annotation subject"/>
    <w:basedOn w:val="CommentText"/>
    <w:next w:val="CommentText"/>
    <w:link w:val="CommentSubjectChar"/>
    <w:uiPriority w:val="99"/>
    <w:semiHidden/>
    <w:unhideWhenUsed/>
    <w:rsid w:val="005B11AA"/>
    <w:rPr>
      <w:b/>
      <w:bCs/>
    </w:rPr>
  </w:style>
  <w:style w:type="character" w:customStyle="1" w:styleId="CommentSubjectChar">
    <w:name w:val="Comment Subject Char"/>
    <w:basedOn w:val="CommentTextChar"/>
    <w:link w:val="CommentSubject"/>
    <w:uiPriority w:val="99"/>
    <w:semiHidden/>
    <w:rsid w:val="005B11AA"/>
    <w:rPr>
      <w:b/>
      <w:bCs/>
      <w:sz w:val="20"/>
      <w:szCs w:val="20"/>
    </w:rPr>
  </w:style>
  <w:style w:type="paragraph" w:styleId="BalloonText">
    <w:name w:val="Balloon Text"/>
    <w:basedOn w:val="Normal"/>
    <w:link w:val="BalloonTextChar"/>
    <w:uiPriority w:val="99"/>
    <w:semiHidden/>
    <w:unhideWhenUsed/>
    <w:rsid w:val="005B1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1AA"/>
    <w:rPr>
      <w:rFonts w:ascii="Segoe UI" w:hAnsi="Segoe UI" w:cs="Segoe UI"/>
      <w:sz w:val="18"/>
      <w:szCs w:val="18"/>
    </w:rPr>
  </w:style>
  <w:style w:type="paragraph" w:styleId="NormalWeb">
    <w:name w:val="Normal (Web)"/>
    <w:basedOn w:val="Normal"/>
    <w:uiPriority w:val="99"/>
    <w:semiHidden/>
    <w:unhideWhenUsed/>
    <w:rsid w:val="00BE6119"/>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2362">
      <w:bodyDiv w:val="1"/>
      <w:marLeft w:val="0"/>
      <w:marRight w:val="0"/>
      <w:marTop w:val="0"/>
      <w:marBottom w:val="0"/>
      <w:divBdr>
        <w:top w:val="none" w:sz="0" w:space="0" w:color="auto"/>
        <w:left w:val="none" w:sz="0" w:space="0" w:color="auto"/>
        <w:bottom w:val="none" w:sz="0" w:space="0" w:color="auto"/>
        <w:right w:val="none" w:sz="0" w:space="0" w:color="auto"/>
      </w:divBdr>
    </w:div>
    <w:div w:id="98722072">
      <w:bodyDiv w:val="1"/>
      <w:marLeft w:val="0"/>
      <w:marRight w:val="0"/>
      <w:marTop w:val="0"/>
      <w:marBottom w:val="0"/>
      <w:divBdr>
        <w:top w:val="none" w:sz="0" w:space="0" w:color="auto"/>
        <w:left w:val="none" w:sz="0" w:space="0" w:color="auto"/>
        <w:bottom w:val="none" w:sz="0" w:space="0" w:color="auto"/>
        <w:right w:val="none" w:sz="0" w:space="0" w:color="auto"/>
      </w:divBdr>
    </w:div>
    <w:div w:id="451168269">
      <w:bodyDiv w:val="1"/>
      <w:marLeft w:val="0"/>
      <w:marRight w:val="0"/>
      <w:marTop w:val="0"/>
      <w:marBottom w:val="0"/>
      <w:divBdr>
        <w:top w:val="none" w:sz="0" w:space="0" w:color="auto"/>
        <w:left w:val="none" w:sz="0" w:space="0" w:color="auto"/>
        <w:bottom w:val="none" w:sz="0" w:space="0" w:color="auto"/>
        <w:right w:val="none" w:sz="0" w:space="0" w:color="auto"/>
      </w:divBdr>
    </w:div>
    <w:div w:id="467550896">
      <w:bodyDiv w:val="1"/>
      <w:marLeft w:val="0"/>
      <w:marRight w:val="0"/>
      <w:marTop w:val="0"/>
      <w:marBottom w:val="0"/>
      <w:divBdr>
        <w:top w:val="none" w:sz="0" w:space="0" w:color="auto"/>
        <w:left w:val="none" w:sz="0" w:space="0" w:color="auto"/>
        <w:bottom w:val="none" w:sz="0" w:space="0" w:color="auto"/>
        <w:right w:val="none" w:sz="0" w:space="0" w:color="auto"/>
      </w:divBdr>
    </w:div>
    <w:div w:id="478617562">
      <w:bodyDiv w:val="1"/>
      <w:marLeft w:val="0"/>
      <w:marRight w:val="0"/>
      <w:marTop w:val="0"/>
      <w:marBottom w:val="0"/>
      <w:divBdr>
        <w:top w:val="none" w:sz="0" w:space="0" w:color="auto"/>
        <w:left w:val="none" w:sz="0" w:space="0" w:color="auto"/>
        <w:bottom w:val="none" w:sz="0" w:space="0" w:color="auto"/>
        <w:right w:val="none" w:sz="0" w:space="0" w:color="auto"/>
      </w:divBdr>
    </w:div>
    <w:div w:id="547231340">
      <w:bodyDiv w:val="1"/>
      <w:marLeft w:val="0"/>
      <w:marRight w:val="0"/>
      <w:marTop w:val="0"/>
      <w:marBottom w:val="0"/>
      <w:divBdr>
        <w:top w:val="none" w:sz="0" w:space="0" w:color="auto"/>
        <w:left w:val="none" w:sz="0" w:space="0" w:color="auto"/>
        <w:bottom w:val="none" w:sz="0" w:space="0" w:color="auto"/>
        <w:right w:val="none" w:sz="0" w:space="0" w:color="auto"/>
      </w:divBdr>
      <w:divsChild>
        <w:div w:id="1707292582">
          <w:marLeft w:val="446"/>
          <w:marRight w:val="0"/>
          <w:marTop w:val="0"/>
          <w:marBottom w:val="0"/>
          <w:divBdr>
            <w:top w:val="none" w:sz="0" w:space="0" w:color="auto"/>
            <w:left w:val="none" w:sz="0" w:space="0" w:color="auto"/>
            <w:bottom w:val="none" w:sz="0" w:space="0" w:color="auto"/>
            <w:right w:val="none" w:sz="0" w:space="0" w:color="auto"/>
          </w:divBdr>
        </w:div>
        <w:div w:id="833297688">
          <w:marLeft w:val="446"/>
          <w:marRight w:val="0"/>
          <w:marTop w:val="0"/>
          <w:marBottom w:val="0"/>
          <w:divBdr>
            <w:top w:val="none" w:sz="0" w:space="0" w:color="auto"/>
            <w:left w:val="none" w:sz="0" w:space="0" w:color="auto"/>
            <w:bottom w:val="none" w:sz="0" w:space="0" w:color="auto"/>
            <w:right w:val="none" w:sz="0" w:space="0" w:color="auto"/>
          </w:divBdr>
        </w:div>
      </w:divsChild>
    </w:div>
    <w:div w:id="1043211021">
      <w:bodyDiv w:val="1"/>
      <w:marLeft w:val="0"/>
      <w:marRight w:val="0"/>
      <w:marTop w:val="0"/>
      <w:marBottom w:val="0"/>
      <w:divBdr>
        <w:top w:val="none" w:sz="0" w:space="0" w:color="auto"/>
        <w:left w:val="none" w:sz="0" w:space="0" w:color="auto"/>
        <w:bottom w:val="none" w:sz="0" w:space="0" w:color="auto"/>
        <w:right w:val="none" w:sz="0" w:space="0" w:color="auto"/>
      </w:divBdr>
    </w:div>
    <w:div w:id="1304846252">
      <w:bodyDiv w:val="1"/>
      <w:marLeft w:val="0"/>
      <w:marRight w:val="0"/>
      <w:marTop w:val="0"/>
      <w:marBottom w:val="0"/>
      <w:divBdr>
        <w:top w:val="none" w:sz="0" w:space="0" w:color="auto"/>
        <w:left w:val="none" w:sz="0" w:space="0" w:color="auto"/>
        <w:bottom w:val="none" w:sz="0" w:space="0" w:color="auto"/>
        <w:right w:val="none" w:sz="0" w:space="0" w:color="auto"/>
      </w:divBdr>
    </w:div>
    <w:div w:id="1465730813">
      <w:bodyDiv w:val="1"/>
      <w:marLeft w:val="0"/>
      <w:marRight w:val="0"/>
      <w:marTop w:val="0"/>
      <w:marBottom w:val="0"/>
      <w:divBdr>
        <w:top w:val="none" w:sz="0" w:space="0" w:color="auto"/>
        <w:left w:val="none" w:sz="0" w:space="0" w:color="auto"/>
        <w:bottom w:val="none" w:sz="0" w:space="0" w:color="auto"/>
        <w:right w:val="none" w:sz="0" w:space="0" w:color="auto"/>
      </w:divBdr>
    </w:div>
    <w:div w:id="1498040269">
      <w:bodyDiv w:val="1"/>
      <w:marLeft w:val="0"/>
      <w:marRight w:val="0"/>
      <w:marTop w:val="0"/>
      <w:marBottom w:val="0"/>
      <w:divBdr>
        <w:top w:val="none" w:sz="0" w:space="0" w:color="auto"/>
        <w:left w:val="none" w:sz="0" w:space="0" w:color="auto"/>
        <w:bottom w:val="none" w:sz="0" w:space="0" w:color="auto"/>
        <w:right w:val="none" w:sz="0" w:space="0" w:color="auto"/>
      </w:divBdr>
    </w:div>
    <w:div w:id="1504977786">
      <w:bodyDiv w:val="1"/>
      <w:marLeft w:val="0"/>
      <w:marRight w:val="0"/>
      <w:marTop w:val="0"/>
      <w:marBottom w:val="0"/>
      <w:divBdr>
        <w:top w:val="none" w:sz="0" w:space="0" w:color="auto"/>
        <w:left w:val="none" w:sz="0" w:space="0" w:color="auto"/>
        <w:bottom w:val="none" w:sz="0" w:space="0" w:color="auto"/>
        <w:right w:val="none" w:sz="0" w:space="0" w:color="auto"/>
      </w:divBdr>
    </w:div>
    <w:div w:id="1577083489">
      <w:bodyDiv w:val="1"/>
      <w:marLeft w:val="0"/>
      <w:marRight w:val="0"/>
      <w:marTop w:val="0"/>
      <w:marBottom w:val="0"/>
      <w:divBdr>
        <w:top w:val="none" w:sz="0" w:space="0" w:color="auto"/>
        <w:left w:val="none" w:sz="0" w:space="0" w:color="auto"/>
        <w:bottom w:val="none" w:sz="0" w:space="0" w:color="auto"/>
        <w:right w:val="none" w:sz="0" w:space="0" w:color="auto"/>
      </w:divBdr>
    </w:div>
    <w:div w:id="1731342614">
      <w:bodyDiv w:val="1"/>
      <w:marLeft w:val="0"/>
      <w:marRight w:val="0"/>
      <w:marTop w:val="0"/>
      <w:marBottom w:val="0"/>
      <w:divBdr>
        <w:top w:val="none" w:sz="0" w:space="0" w:color="auto"/>
        <w:left w:val="none" w:sz="0" w:space="0" w:color="auto"/>
        <w:bottom w:val="none" w:sz="0" w:space="0" w:color="auto"/>
        <w:right w:val="none" w:sz="0" w:space="0" w:color="auto"/>
      </w:divBdr>
    </w:div>
    <w:div w:id="1788086177">
      <w:bodyDiv w:val="1"/>
      <w:marLeft w:val="0"/>
      <w:marRight w:val="0"/>
      <w:marTop w:val="0"/>
      <w:marBottom w:val="0"/>
      <w:divBdr>
        <w:top w:val="none" w:sz="0" w:space="0" w:color="auto"/>
        <w:left w:val="none" w:sz="0" w:space="0" w:color="auto"/>
        <w:bottom w:val="none" w:sz="0" w:space="0" w:color="auto"/>
        <w:right w:val="none" w:sz="0" w:space="0" w:color="auto"/>
      </w:divBdr>
    </w:div>
    <w:div w:id="1793092382">
      <w:bodyDiv w:val="1"/>
      <w:marLeft w:val="0"/>
      <w:marRight w:val="0"/>
      <w:marTop w:val="0"/>
      <w:marBottom w:val="0"/>
      <w:divBdr>
        <w:top w:val="none" w:sz="0" w:space="0" w:color="auto"/>
        <w:left w:val="none" w:sz="0" w:space="0" w:color="auto"/>
        <w:bottom w:val="none" w:sz="0" w:space="0" w:color="auto"/>
        <w:right w:val="none" w:sz="0" w:space="0" w:color="auto"/>
      </w:divBdr>
      <w:divsChild>
        <w:div w:id="858543934">
          <w:marLeft w:val="1166"/>
          <w:marRight w:val="0"/>
          <w:marTop w:val="0"/>
          <w:marBottom w:val="0"/>
          <w:divBdr>
            <w:top w:val="none" w:sz="0" w:space="0" w:color="auto"/>
            <w:left w:val="none" w:sz="0" w:space="0" w:color="auto"/>
            <w:bottom w:val="none" w:sz="0" w:space="0" w:color="auto"/>
            <w:right w:val="none" w:sz="0" w:space="0" w:color="auto"/>
          </w:divBdr>
        </w:div>
        <w:div w:id="1866596644">
          <w:marLeft w:val="1166"/>
          <w:marRight w:val="0"/>
          <w:marTop w:val="0"/>
          <w:marBottom w:val="0"/>
          <w:divBdr>
            <w:top w:val="none" w:sz="0" w:space="0" w:color="auto"/>
            <w:left w:val="none" w:sz="0" w:space="0" w:color="auto"/>
            <w:bottom w:val="none" w:sz="0" w:space="0" w:color="auto"/>
            <w:right w:val="none" w:sz="0" w:space="0" w:color="auto"/>
          </w:divBdr>
        </w:div>
        <w:div w:id="1045104037">
          <w:marLeft w:val="1166"/>
          <w:marRight w:val="0"/>
          <w:marTop w:val="0"/>
          <w:marBottom w:val="0"/>
          <w:divBdr>
            <w:top w:val="none" w:sz="0" w:space="0" w:color="auto"/>
            <w:left w:val="none" w:sz="0" w:space="0" w:color="auto"/>
            <w:bottom w:val="none" w:sz="0" w:space="0" w:color="auto"/>
            <w:right w:val="none" w:sz="0" w:space="0" w:color="auto"/>
          </w:divBdr>
        </w:div>
        <w:div w:id="659965883">
          <w:marLeft w:val="1166"/>
          <w:marRight w:val="0"/>
          <w:marTop w:val="0"/>
          <w:marBottom w:val="0"/>
          <w:divBdr>
            <w:top w:val="none" w:sz="0" w:space="0" w:color="auto"/>
            <w:left w:val="none" w:sz="0" w:space="0" w:color="auto"/>
            <w:bottom w:val="none" w:sz="0" w:space="0" w:color="auto"/>
            <w:right w:val="none" w:sz="0" w:space="0" w:color="auto"/>
          </w:divBdr>
        </w:div>
      </w:divsChild>
    </w:div>
    <w:div w:id="1927303668">
      <w:bodyDiv w:val="1"/>
      <w:marLeft w:val="0"/>
      <w:marRight w:val="0"/>
      <w:marTop w:val="0"/>
      <w:marBottom w:val="0"/>
      <w:divBdr>
        <w:top w:val="none" w:sz="0" w:space="0" w:color="auto"/>
        <w:left w:val="none" w:sz="0" w:space="0" w:color="auto"/>
        <w:bottom w:val="none" w:sz="0" w:space="0" w:color="auto"/>
        <w:right w:val="none" w:sz="0" w:space="0" w:color="auto"/>
      </w:divBdr>
    </w:div>
    <w:div w:id="2012827195">
      <w:bodyDiv w:val="1"/>
      <w:marLeft w:val="0"/>
      <w:marRight w:val="0"/>
      <w:marTop w:val="0"/>
      <w:marBottom w:val="0"/>
      <w:divBdr>
        <w:top w:val="none" w:sz="0" w:space="0" w:color="auto"/>
        <w:left w:val="none" w:sz="0" w:space="0" w:color="auto"/>
        <w:bottom w:val="none" w:sz="0" w:space="0" w:color="auto"/>
        <w:right w:val="none" w:sz="0" w:space="0" w:color="auto"/>
      </w:divBdr>
    </w:div>
    <w:div w:id="2029327783">
      <w:bodyDiv w:val="1"/>
      <w:marLeft w:val="0"/>
      <w:marRight w:val="0"/>
      <w:marTop w:val="0"/>
      <w:marBottom w:val="0"/>
      <w:divBdr>
        <w:top w:val="none" w:sz="0" w:space="0" w:color="auto"/>
        <w:left w:val="none" w:sz="0" w:space="0" w:color="auto"/>
        <w:bottom w:val="none" w:sz="0" w:space="0" w:color="auto"/>
        <w:right w:val="none" w:sz="0" w:space="0" w:color="auto"/>
      </w:divBdr>
    </w:div>
    <w:div w:id="2085104044">
      <w:bodyDiv w:val="1"/>
      <w:marLeft w:val="0"/>
      <w:marRight w:val="0"/>
      <w:marTop w:val="0"/>
      <w:marBottom w:val="0"/>
      <w:divBdr>
        <w:top w:val="none" w:sz="0" w:space="0" w:color="auto"/>
        <w:left w:val="none" w:sz="0" w:space="0" w:color="auto"/>
        <w:bottom w:val="none" w:sz="0" w:space="0" w:color="auto"/>
        <w:right w:val="none" w:sz="0" w:space="0" w:color="auto"/>
      </w:divBdr>
      <w:divsChild>
        <w:div w:id="607352490">
          <w:marLeft w:val="446"/>
          <w:marRight w:val="0"/>
          <w:marTop w:val="0"/>
          <w:marBottom w:val="0"/>
          <w:divBdr>
            <w:top w:val="none" w:sz="0" w:space="0" w:color="auto"/>
            <w:left w:val="none" w:sz="0" w:space="0" w:color="auto"/>
            <w:bottom w:val="none" w:sz="0" w:space="0" w:color="auto"/>
            <w:right w:val="none" w:sz="0" w:space="0" w:color="auto"/>
          </w:divBdr>
        </w:div>
        <w:div w:id="170725884">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DE148026</dc:creator>
  <cp:lastModifiedBy>Umesh Nimbalkar</cp:lastModifiedBy>
  <cp:revision>17</cp:revision>
  <dcterms:created xsi:type="dcterms:W3CDTF">2017-12-09T09:38:00Z</dcterms:created>
  <dcterms:modified xsi:type="dcterms:W3CDTF">2017-12-09T14:40:00Z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2017-11-22T00:00:00Z</vt:filetime>
  </property>
  <property fmtid="{D5CDD505-2E9C-101B-9397-08002B2CF9AE}" pid="3" name="LastSaved">
    <vt:filetime>2017-11-22T00:00:00Z</vt:filetime>
  </property>
</Properties>
</file>