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2AE4A20" w14:textId="4B2F9F01" w:rsidR="00751463" w:rsidRDefault="00906E2B">
      <w:pPr>
        <w:rPr>
          <w:b/>
          <w:bCs/>
          <w:sz w:val="24"/>
          <w:szCs w:val="24"/>
        </w:rPr>
      </w:pPr>
      <w:r w:rsidRPr="00906E2B">
        <w:rPr>
          <w:b/>
          <w:bCs/>
          <w:sz w:val="24"/>
          <w:szCs w:val="24"/>
        </w:rPr>
        <w:t xml:space="preserve"> Bir proje </w:t>
      </w:r>
      <w:r w:rsidRPr="00746846">
        <w:rPr>
          <w:b/>
          <w:bCs/>
          <w:sz w:val="24"/>
          <w:szCs w:val="24"/>
        </w:rPr>
        <w:t>kapsamında</w:t>
      </w:r>
      <w:r w:rsidRPr="00906E2B">
        <w:rPr>
          <w:b/>
          <w:bCs/>
          <w:sz w:val="24"/>
          <w:szCs w:val="24"/>
        </w:rPr>
        <w:t xml:space="preserve"> Otomasyon Testini uygulamak için gerekli adımlar kısaca yazınız.</w:t>
      </w:r>
    </w:p>
    <w:p w14:paraId="7CF3BB1B" w14:textId="2D5E0188" w:rsidR="00906E2B" w:rsidRDefault="00906E2B">
      <w:pPr>
        <w:rPr>
          <w:b/>
          <w:bCs/>
          <w:sz w:val="24"/>
          <w:szCs w:val="24"/>
        </w:rPr>
      </w:pPr>
    </w:p>
    <w:p w14:paraId="0A6D88AA" w14:textId="041AA991" w:rsidR="00906E2B" w:rsidRDefault="004D3D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856DA3">
        <w:rPr>
          <w:b/>
          <w:bCs/>
          <w:sz w:val="24"/>
          <w:szCs w:val="24"/>
        </w:rPr>
        <w:t>-) Otomasyonu</w:t>
      </w:r>
      <w:r>
        <w:rPr>
          <w:b/>
          <w:bCs/>
          <w:sz w:val="24"/>
          <w:szCs w:val="24"/>
        </w:rPr>
        <w:t xml:space="preserve"> </w:t>
      </w:r>
      <w:r w:rsidR="00230E30">
        <w:rPr>
          <w:b/>
          <w:bCs/>
          <w:sz w:val="24"/>
          <w:szCs w:val="24"/>
        </w:rPr>
        <w:t>Y</w:t>
      </w:r>
      <w:r>
        <w:rPr>
          <w:b/>
          <w:bCs/>
          <w:sz w:val="24"/>
          <w:szCs w:val="24"/>
        </w:rPr>
        <w:t xml:space="preserve">apılacak </w:t>
      </w:r>
      <w:r w:rsidR="00230E30">
        <w:rPr>
          <w:b/>
          <w:bCs/>
          <w:sz w:val="24"/>
          <w:szCs w:val="24"/>
        </w:rPr>
        <w:t>Ü</w:t>
      </w:r>
      <w:r>
        <w:rPr>
          <w:b/>
          <w:bCs/>
          <w:sz w:val="24"/>
          <w:szCs w:val="24"/>
        </w:rPr>
        <w:t xml:space="preserve">rünün </w:t>
      </w:r>
      <w:r w:rsidR="00230E30">
        <w:rPr>
          <w:b/>
          <w:bCs/>
          <w:sz w:val="24"/>
          <w:szCs w:val="24"/>
        </w:rPr>
        <w:t>F</w:t>
      </w:r>
      <w:r w:rsidR="00D52FC8">
        <w:rPr>
          <w:b/>
          <w:bCs/>
          <w:sz w:val="24"/>
          <w:szCs w:val="24"/>
        </w:rPr>
        <w:t>izibilitesi</w:t>
      </w:r>
      <w:r w:rsidR="00230E30">
        <w:rPr>
          <w:b/>
          <w:bCs/>
          <w:sz w:val="24"/>
          <w:szCs w:val="24"/>
        </w:rPr>
        <w:t xml:space="preserve"> Çalışması</w:t>
      </w:r>
      <w:r w:rsidR="00D52FC8">
        <w:rPr>
          <w:b/>
          <w:bCs/>
          <w:sz w:val="24"/>
          <w:szCs w:val="24"/>
        </w:rPr>
        <w:t xml:space="preserve"> ve Test Kapsamının Belirlenmesi</w:t>
      </w:r>
    </w:p>
    <w:p w14:paraId="7D04BF4D" w14:textId="77777777" w:rsidR="009009CD" w:rsidRPr="00746846" w:rsidRDefault="004D3D29">
      <w:r w:rsidRPr="004D3D29">
        <w:rPr>
          <w:b/>
          <w:bCs/>
        </w:rPr>
        <w:tab/>
      </w:r>
      <w:r w:rsidRPr="00746846">
        <w:t>Testleri yapılacak ürünün üzerinde fizibilite çalışması yapılması gerekir, Otomasyonda kullanılacak araçların seçiminde ürün hakkında edindiğimiz bilgiler önemlidir.</w:t>
      </w:r>
      <w:r w:rsidR="00D52FC8" w:rsidRPr="00746846">
        <w:t xml:space="preserve"> </w:t>
      </w:r>
      <w:r w:rsidR="009009CD" w:rsidRPr="00746846">
        <w:t>Bu aşamada Test kapsamı belirlenir.</w:t>
      </w:r>
    </w:p>
    <w:p w14:paraId="2545D0C0" w14:textId="12297499" w:rsidR="004D3D29" w:rsidRPr="00746846" w:rsidRDefault="009009CD" w:rsidP="009009CD">
      <w:pPr>
        <w:pStyle w:val="ListeParagraf"/>
        <w:numPr>
          <w:ilvl w:val="0"/>
          <w:numId w:val="1"/>
        </w:numPr>
      </w:pPr>
      <w:r w:rsidRPr="00746846">
        <w:t>Üründe önemli modüller neler?</w:t>
      </w:r>
    </w:p>
    <w:p w14:paraId="5B978823" w14:textId="67E31D0D" w:rsidR="00A8540C" w:rsidRPr="00746846" w:rsidRDefault="00A8540C" w:rsidP="009009CD">
      <w:pPr>
        <w:pStyle w:val="ListeParagraf"/>
        <w:numPr>
          <w:ilvl w:val="0"/>
          <w:numId w:val="1"/>
        </w:numPr>
      </w:pPr>
      <w:r w:rsidRPr="00746846">
        <w:t xml:space="preserve">Otomasyonda karşılaşabileceğim sorunlar neler </w:t>
      </w:r>
      <w:r w:rsidR="00856DA3" w:rsidRPr="00746846">
        <w:t>olabilir?</w:t>
      </w:r>
    </w:p>
    <w:p w14:paraId="125B3ACA" w14:textId="77777777" w:rsidR="005C7F31" w:rsidRDefault="00A8540C" w:rsidP="005C7F31">
      <w:pPr>
        <w:pStyle w:val="ListeParagraf"/>
        <w:numPr>
          <w:ilvl w:val="0"/>
          <w:numId w:val="1"/>
        </w:numPr>
      </w:pPr>
      <w:r w:rsidRPr="00746846">
        <w:t xml:space="preserve">Otomasyon aracının seçiminde kısıtlayan faktörler var mı? </w:t>
      </w:r>
    </w:p>
    <w:p w14:paraId="5B6AD970" w14:textId="6BBED2BA" w:rsidR="009009CD" w:rsidRPr="00746846" w:rsidRDefault="00694A98" w:rsidP="005C7F31">
      <w:pPr>
        <w:pStyle w:val="ListeParagraf"/>
      </w:pPr>
      <w:r>
        <w:t>Gibi</w:t>
      </w:r>
      <w:r w:rsidR="005C7F31">
        <w:t xml:space="preserve"> sorular cevapl</w:t>
      </w:r>
      <w:r w:rsidR="00230E30">
        <w:t>ara takım olarak cevap aranır.</w:t>
      </w:r>
    </w:p>
    <w:p w14:paraId="5B06AF94" w14:textId="427F896F" w:rsidR="00263B81" w:rsidRPr="00746846" w:rsidRDefault="00263B81" w:rsidP="00263B81">
      <w:pPr>
        <w:rPr>
          <w:b/>
          <w:bCs/>
          <w:sz w:val="24"/>
          <w:szCs w:val="24"/>
        </w:rPr>
      </w:pPr>
      <w:r w:rsidRPr="00746846">
        <w:rPr>
          <w:b/>
          <w:bCs/>
          <w:sz w:val="24"/>
          <w:szCs w:val="24"/>
        </w:rPr>
        <w:t>2-) Test Aracının Seçilmesi</w:t>
      </w:r>
    </w:p>
    <w:p w14:paraId="31C84356" w14:textId="3BDC4069" w:rsidR="00263B81" w:rsidRPr="00746846" w:rsidRDefault="00263B81" w:rsidP="00263B81">
      <w:r>
        <w:rPr>
          <w:b/>
          <w:bCs/>
        </w:rPr>
        <w:tab/>
      </w:r>
      <w:r w:rsidRPr="00746846">
        <w:t xml:space="preserve">Proje üzerinde yaptığımız fizibilite çalışmalarını </w:t>
      </w:r>
      <w:r w:rsidR="001A3223" w:rsidRPr="00746846">
        <w:t xml:space="preserve">baz alarak projenin </w:t>
      </w:r>
      <w:r w:rsidR="00A67A99" w:rsidRPr="00746846">
        <w:t>otomasyonu</w:t>
      </w:r>
      <w:r w:rsidR="001A3223" w:rsidRPr="00746846">
        <w:t xml:space="preserve"> için test araçlarının</w:t>
      </w:r>
      <w:r w:rsidR="00056844" w:rsidRPr="00746846">
        <w:t xml:space="preserve"> </w:t>
      </w:r>
      <w:r w:rsidR="00A67A99" w:rsidRPr="00746846">
        <w:t xml:space="preserve">ve </w:t>
      </w:r>
      <w:r w:rsidR="00056844" w:rsidRPr="00746846">
        <w:t>takımın yetkinliklerine göre</w:t>
      </w:r>
      <w:r w:rsidR="001A3223" w:rsidRPr="00746846">
        <w:t xml:space="preserve"> belirlenmesi </w:t>
      </w:r>
      <w:r w:rsidR="00056844" w:rsidRPr="00746846">
        <w:t xml:space="preserve">ve seçilen </w:t>
      </w:r>
      <w:r w:rsidR="00856DA3">
        <w:t>araçların</w:t>
      </w:r>
      <w:r w:rsidR="00056844" w:rsidRPr="00746846">
        <w:t xml:space="preserve"> otomasyon için gereklilikleri karşılaması gerekir.</w:t>
      </w:r>
    </w:p>
    <w:p w14:paraId="3690DC4F" w14:textId="78EF7B01" w:rsidR="00056844" w:rsidRPr="00746846" w:rsidRDefault="00056844" w:rsidP="00263B81">
      <w:pPr>
        <w:rPr>
          <w:b/>
          <w:bCs/>
          <w:sz w:val="24"/>
          <w:szCs w:val="24"/>
        </w:rPr>
      </w:pPr>
      <w:r w:rsidRPr="00746846">
        <w:rPr>
          <w:b/>
          <w:bCs/>
          <w:sz w:val="24"/>
          <w:szCs w:val="24"/>
        </w:rPr>
        <w:t xml:space="preserve">3-) </w:t>
      </w:r>
      <w:r w:rsidR="001C2BE3" w:rsidRPr="00746846">
        <w:rPr>
          <w:b/>
          <w:bCs/>
          <w:sz w:val="24"/>
          <w:szCs w:val="24"/>
        </w:rPr>
        <w:t>Planlama</w:t>
      </w:r>
      <w:r w:rsidR="00856DA3">
        <w:rPr>
          <w:b/>
          <w:bCs/>
          <w:sz w:val="24"/>
          <w:szCs w:val="24"/>
        </w:rPr>
        <w:t>/</w:t>
      </w:r>
      <w:r w:rsidR="00856DA3" w:rsidRPr="00746846">
        <w:rPr>
          <w:b/>
          <w:bCs/>
          <w:sz w:val="24"/>
          <w:szCs w:val="24"/>
        </w:rPr>
        <w:t>Tasarım</w:t>
      </w:r>
      <w:r w:rsidR="00856DA3">
        <w:rPr>
          <w:b/>
          <w:bCs/>
          <w:sz w:val="24"/>
          <w:szCs w:val="24"/>
        </w:rPr>
        <w:t>/</w:t>
      </w:r>
      <w:r w:rsidR="001C2BE3" w:rsidRPr="00746846">
        <w:rPr>
          <w:b/>
          <w:bCs/>
          <w:sz w:val="24"/>
          <w:szCs w:val="24"/>
        </w:rPr>
        <w:t>Geliştirme</w:t>
      </w:r>
    </w:p>
    <w:p w14:paraId="540A4CCE" w14:textId="64620EF8" w:rsidR="007E1965" w:rsidRPr="00746846" w:rsidRDefault="001C2BE3" w:rsidP="00263B81">
      <w:r>
        <w:rPr>
          <w:b/>
          <w:bCs/>
        </w:rPr>
        <w:tab/>
      </w:r>
      <w:r w:rsidRPr="00746846">
        <w:t xml:space="preserve">Ayrıntılı olarak otomasyon stratejisi ve planının oluşturulması, hedeflerin belirlenmesi, otomasyona dahil olacak </w:t>
      </w:r>
      <w:r w:rsidR="00856DA3" w:rsidRPr="00746846">
        <w:t>ya da</w:t>
      </w:r>
      <w:r w:rsidRPr="00746846">
        <w:t xml:space="preserve"> olmayacak bölümlerin belirlenmesi</w:t>
      </w:r>
      <w:r w:rsidR="00A67A99" w:rsidRPr="00746846">
        <w:t xml:space="preserve"> gerekir ve</w:t>
      </w:r>
      <w:r w:rsidR="000170B2" w:rsidRPr="00746846">
        <w:t xml:space="preserve"> test için harcanacak eforu daha sağlıklı </w:t>
      </w:r>
      <w:r w:rsidR="00856DA3" w:rsidRPr="00746846">
        <w:t>planlamaya yardımcı</w:t>
      </w:r>
      <w:r w:rsidR="000170B2" w:rsidRPr="00746846">
        <w:t xml:space="preserve"> </w:t>
      </w:r>
      <w:r w:rsidR="00856DA3" w:rsidRPr="00746846">
        <w:t>olur,</w:t>
      </w:r>
      <w:r w:rsidR="000170B2" w:rsidRPr="00746846">
        <w:t xml:space="preserve"> daha verimli sonuçlar alınmasını </w:t>
      </w:r>
      <w:r w:rsidR="00A67A99" w:rsidRPr="00746846">
        <w:t>sağlar</w:t>
      </w:r>
      <w:r w:rsidR="000170B2" w:rsidRPr="00746846">
        <w:t>.</w:t>
      </w:r>
    </w:p>
    <w:p w14:paraId="35602C34" w14:textId="5A349CE9" w:rsidR="000170B2" w:rsidRPr="00746846" w:rsidRDefault="000170B2" w:rsidP="00263B81">
      <w:r w:rsidRPr="00746846">
        <w:tab/>
        <w:t>Otomatize edilecek case sayısı,</w:t>
      </w:r>
      <w:r w:rsidR="00A67A99" w:rsidRPr="00746846">
        <w:t xml:space="preserve"> </w:t>
      </w:r>
      <w:r w:rsidR="00AE27F1" w:rsidRPr="00746846">
        <w:t>testlerin gruplandırılması,</w:t>
      </w:r>
      <w:r w:rsidRPr="00746846">
        <w:t xml:space="preserve"> </w:t>
      </w:r>
      <w:r w:rsidR="00AE27F1" w:rsidRPr="00746846">
        <w:t xml:space="preserve">testin </w:t>
      </w:r>
      <w:r w:rsidR="00856DA3" w:rsidRPr="00746846">
        <w:t>koşulacağı</w:t>
      </w:r>
      <w:r w:rsidR="00AE27F1" w:rsidRPr="00746846">
        <w:t xml:space="preserve"> ortamların belirlenmesi, testlerin </w:t>
      </w:r>
      <w:r w:rsidR="00856DA3" w:rsidRPr="00746846">
        <w:t>oluşturulma</w:t>
      </w:r>
      <w:r w:rsidR="00AE27F1" w:rsidRPr="00746846">
        <w:t xml:space="preserve"> süresi gibi tahminler yapılarak </w:t>
      </w:r>
      <w:r w:rsidR="00856DA3" w:rsidRPr="00746846">
        <w:t>ya da</w:t>
      </w:r>
      <w:r w:rsidR="00AE27F1" w:rsidRPr="00746846">
        <w:t xml:space="preserve"> belirlenerek otomasyon sürecinin bir haritası </w:t>
      </w:r>
      <w:r w:rsidR="00A67A99" w:rsidRPr="00746846">
        <w:t>çıkarılır</w:t>
      </w:r>
      <w:r w:rsidR="00AE27F1" w:rsidRPr="00746846">
        <w:t>.</w:t>
      </w:r>
    </w:p>
    <w:p w14:paraId="0C115D45" w14:textId="45E37691" w:rsidR="00A67A99" w:rsidRPr="00746846" w:rsidRDefault="00A67A99" w:rsidP="00263B81">
      <w:r w:rsidRPr="00746846">
        <w:tab/>
        <w:t>Yapılan planlama ve uygulanacak mimariye göre test takımı test case’leri otomatize etmeye başlarlar</w:t>
      </w:r>
      <w:r w:rsidR="00D8130A" w:rsidRPr="00746846">
        <w:t>,</w:t>
      </w:r>
      <w:r w:rsidR="004E15C1" w:rsidRPr="00746846">
        <w:t xml:space="preserve"> yeniden kullanılabilir şekilde testlerin otomatize edilmesi, bakımı yapılabilir kodların yazılması işimizi kolaylaştıracak ve sürdürülebilir bir süreç ortaya koyacaktır.</w:t>
      </w:r>
    </w:p>
    <w:p w14:paraId="448F7FBB" w14:textId="428A8523" w:rsidR="007E1965" w:rsidRPr="00746846" w:rsidRDefault="00D8130A" w:rsidP="00263B81">
      <w:pPr>
        <w:rPr>
          <w:b/>
          <w:bCs/>
          <w:sz w:val="24"/>
          <w:szCs w:val="24"/>
        </w:rPr>
      </w:pPr>
      <w:r w:rsidRPr="00746846">
        <w:rPr>
          <w:b/>
          <w:bCs/>
          <w:sz w:val="24"/>
          <w:szCs w:val="24"/>
        </w:rPr>
        <w:t>4-) Testlerin Koşulması ve Analiz</w:t>
      </w:r>
    </w:p>
    <w:p w14:paraId="572255FF" w14:textId="71AF18BC" w:rsidR="00D8130A" w:rsidRPr="00746846" w:rsidRDefault="00D8130A" w:rsidP="00263B81">
      <w:r w:rsidRPr="00746846">
        <w:tab/>
        <w:t xml:space="preserve">Tamamlanan otomasyon testlerinin çalıştırılması, test sonuçlarının raporlanması ve sürecin dökümante edilmesi sağlanır, </w:t>
      </w:r>
      <w:r w:rsidR="004E15C1" w:rsidRPr="00746846">
        <w:t xml:space="preserve">Ürün geliştirme aşamasında test ediliyorsa, Sürekli entegrasyon için Jenkins gibi tool’lar ile </w:t>
      </w:r>
      <w:r w:rsidR="00C60DBB" w:rsidRPr="00746846">
        <w:t xml:space="preserve">geliştirme </w:t>
      </w:r>
      <w:r w:rsidR="00856DA3" w:rsidRPr="00746846">
        <w:t>ekibinin ’de</w:t>
      </w:r>
      <w:r w:rsidR="00C60DBB" w:rsidRPr="00746846">
        <w:t xml:space="preserve"> test </w:t>
      </w:r>
      <w:r w:rsidR="00856DA3" w:rsidRPr="00746846">
        <w:t>ihtiyaçları</w:t>
      </w:r>
      <w:r w:rsidR="00C60DBB" w:rsidRPr="00746846">
        <w:t xml:space="preserve"> otomatize edilebilir.</w:t>
      </w:r>
    </w:p>
    <w:p w14:paraId="13F7D962" w14:textId="4F939A6A" w:rsidR="00C60DBB" w:rsidRPr="00746846" w:rsidRDefault="00A650C7" w:rsidP="00263B81">
      <w:pPr>
        <w:rPr>
          <w:b/>
          <w:bCs/>
          <w:sz w:val="24"/>
          <w:szCs w:val="24"/>
        </w:rPr>
      </w:pPr>
      <w:r w:rsidRPr="00746846">
        <w:rPr>
          <w:b/>
          <w:bCs/>
          <w:sz w:val="24"/>
          <w:szCs w:val="24"/>
        </w:rPr>
        <w:t xml:space="preserve">5-) Bakım </w:t>
      </w:r>
    </w:p>
    <w:p w14:paraId="7662224B" w14:textId="3C90B8B7" w:rsidR="00A650C7" w:rsidRPr="00746846" w:rsidRDefault="00A650C7" w:rsidP="00263B81">
      <w:r>
        <w:rPr>
          <w:b/>
          <w:bCs/>
        </w:rPr>
        <w:tab/>
      </w:r>
      <w:r w:rsidRPr="00746846">
        <w:t xml:space="preserve">Otomatize edilen projeye yeni modüllerin eklenmesi, </w:t>
      </w:r>
      <w:r w:rsidR="00856DA3" w:rsidRPr="00746846">
        <w:t>versiyon</w:t>
      </w:r>
      <w:r w:rsidRPr="00746846">
        <w:t xml:space="preserve"> güncellem</w:t>
      </w:r>
      <w:r w:rsidR="00856DA3">
        <w:t>esi</w:t>
      </w:r>
      <w:r w:rsidRPr="00746846">
        <w:t xml:space="preserve"> olması </w:t>
      </w:r>
      <w:r w:rsidR="00856DA3" w:rsidRPr="00746846">
        <w:t>durulmalarında</w:t>
      </w:r>
      <w:r w:rsidRPr="00746846">
        <w:t xml:space="preserve"> yazılan testlerin bakımının yapılması, yeni case’lerinde otomatize edilmesi gerekir.</w:t>
      </w:r>
      <w:r w:rsidR="00746846" w:rsidRPr="00746846">
        <w:t xml:space="preserve"> Halihazırdan yazılan kodların etkinliği bu süreçte artırılabilir.</w:t>
      </w:r>
    </w:p>
    <w:p w14:paraId="558CF3FA" w14:textId="170B084B" w:rsidR="00056844" w:rsidRPr="00263B81" w:rsidRDefault="00230E30" w:rsidP="00263B81">
      <w:pPr>
        <w:rPr>
          <w:b/>
          <w:bCs/>
        </w:rPr>
      </w:pPr>
      <w:r w:rsidRPr="00230E3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9A18F8" wp14:editId="3A203F4E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1047750" cy="571500"/>
                <wp:effectExtent l="0" t="0" r="19050" b="1905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A361C" w14:textId="2DB409A9" w:rsidR="00230E30" w:rsidRPr="00230E30" w:rsidRDefault="00230E3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Hazırlayan:                         </w:t>
                            </w:r>
                            <w:r w:rsidRPr="00230E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Erdi Çakmak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A18F8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31.3pt;margin-top:9pt;width:82.5pt;height:4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">
                <v:textbox>
                  <w:txbxContent>
                    <w:p w14:paraId="7F0A361C" w14:textId="2DB409A9" w:rsidR="00230E30" w:rsidRPr="00230E30" w:rsidRDefault="00230E3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Hazırlayan:                         </w:t>
                      </w:r>
                      <w:r w:rsidRPr="00230E30">
                        <w:rPr>
                          <w:b/>
                          <w:bCs/>
                          <w:sz w:val="24"/>
                          <w:szCs w:val="24"/>
                        </w:rPr>
                        <w:t>Erdi Çakmak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56844" w:rsidRPr="00263B81" w:rsidSect="00906E2B">
      <w:pgSz w:w="12240" w:h="15840"/>
      <w:pgMar w:top="1417" w:right="1417" w:bottom="1417" w:left="1417" w:header="720" w:footer="720" w:gutter="0"/>
      <w:pgBorders w:offsetFrom="page">
        <w:top w:val="single" w:sz="12" w:space="24" w:color="2E74B5" w:themeColor="accent5" w:themeShade="BF"/>
        <w:left w:val="single" w:sz="12" w:space="24" w:color="2E74B5" w:themeColor="accent5" w:themeShade="BF"/>
        <w:bottom w:val="single" w:sz="12" w:space="24" w:color="2E74B5" w:themeColor="accent5" w:themeShade="BF"/>
        <w:right w:val="single" w:sz="12" w:space="24" w:color="2E74B5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D7780"/>
    <w:multiLevelType w:val="hybridMultilevel"/>
    <w:tmpl w:val="38CC5C74"/>
    <w:lvl w:ilvl="0" w:tplc="9CBAF9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B6"/>
    <w:rsid w:val="000170B2"/>
    <w:rsid w:val="00056844"/>
    <w:rsid w:val="001A3223"/>
    <w:rsid w:val="001C2BE3"/>
    <w:rsid w:val="00230E30"/>
    <w:rsid w:val="00263B81"/>
    <w:rsid w:val="002D68BF"/>
    <w:rsid w:val="003D5206"/>
    <w:rsid w:val="004D3D29"/>
    <w:rsid w:val="004E15C1"/>
    <w:rsid w:val="00517909"/>
    <w:rsid w:val="005C7F31"/>
    <w:rsid w:val="005D39B6"/>
    <w:rsid w:val="00694A98"/>
    <w:rsid w:val="00746846"/>
    <w:rsid w:val="00751463"/>
    <w:rsid w:val="007E1965"/>
    <w:rsid w:val="00856DA3"/>
    <w:rsid w:val="009009CD"/>
    <w:rsid w:val="00906E2B"/>
    <w:rsid w:val="00A650C7"/>
    <w:rsid w:val="00A67A99"/>
    <w:rsid w:val="00A8540C"/>
    <w:rsid w:val="00AE27F1"/>
    <w:rsid w:val="00C60DBB"/>
    <w:rsid w:val="00D52FC8"/>
    <w:rsid w:val="00D8130A"/>
    <w:rsid w:val="00E1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DE01"/>
  <w15:chartTrackingRefBased/>
  <w15:docId w15:val="{E741A152-3295-4285-A1E9-B5B75B0D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00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63883-A2FF-4FFA-B3FC-E0B4A3A2A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 Ç</dc:creator>
  <cp:keywords/>
  <dc:description/>
  <cp:lastModifiedBy>Erdi Ç</cp:lastModifiedBy>
  <cp:revision>6</cp:revision>
  <dcterms:created xsi:type="dcterms:W3CDTF">2022-03-09T12:15:00Z</dcterms:created>
  <dcterms:modified xsi:type="dcterms:W3CDTF">2022-03-13T13:23:00Z</dcterms:modified>
</cp:coreProperties>
</file>