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TEMPLATE FORMAT SOAL UJIAN CBT (MICROSOFT WORD)</w:t>
      </w:r>
    </w:p>
    <w:p>
      <w:pPr>
        <w:spacing w:after="100" w:before="100"/>
      </w:pPr>
      <w:r>
        <w:rPr>
          <w:b/>
          <w:bCs/>
          <w:color w:val="1E3A8A"/>
          <w:sz w:val="22"/>
          <w:szCs w:val="22"/>
        </w:rPr>
        <w:t xml:space="preserve">Petunjuk Penulisan Soal CBT:</w:t>
      </w:r>
    </w:p>
    <w:p>
      <w:pPr>
        <w:spacing w:after="300"/>
      </w:pPr>
      <w:r>
        <w:rPr>
          <w:sz w:val="20"/>
          <w:szCs w:val="20"/>
        </w:rPr>
        <w:t xml:space="preserve">• Awali setiap nomor butir soal dengan angka dan tanda titik, contoh: "1. Pertanyaan...", "2. Pertanyaan..."
</w:t>
      </w:r>
      <w:r>
        <w:rPr>
          <w:sz w:val="20"/>
          <w:szCs w:val="20"/>
        </w:rPr>
        <w:t xml:space="preserve">• Untuk Pilihan Ganda: tuliskan pilihan jawaban diawali huruf kapital dan titik: "A. Pilihan...", "B. Pilihan...", "C. ...", "D. ...", "E. ..."
</w:t>
      </w:r>
      <w:r>
        <w:rPr>
          <w:sz w:val="20"/>
          <w:szCs w:val="20"/>
        </w:rPr>
        <w:t xml:space="preserve">• Kunci jawaban ditulis di baris baru di bawah pilihan dengan format: "Kunci: A" (atau "Kunci: B", dsb).
</w:t>
      </w:r>
      <w:r>
        <w:rPr>
          <w:sz w:val="20"/>
          <w:szCs w:val="20"/>
        </w:rPr>
        <w:t xml:space="preserve">• Untuk Soal Esai / Uraian: tulis pertanyaan soal, lalu di baris berikutnya tulis "Kunci: [pembahasan / kata kunci jawaban]".
</w:t>
      </w:r>
      <w:r>
        <w:rPr>
          <w:i/>
          <w:iCs/>
          <w:sz w:val="20"/>
          <w:szCs w:val="20"/>
        </w:rPr>
        <w:t xml:space="preserve">• Simpan file dalam format .docx atau .doc lalu unggah melalui tombol "Impor Word" di menu Bank Soal CBT.</w:t>
      </w:r>
    </w:p>
    <w:p>
      <w:pPr>
        <w:spacing w:after="300"/>
        <w:jc w:val="center"/>
      </w:pPr>
      <w:r>
        <w:t xml:space="preserve">==================== CONTOH BUTIR SOAL ====================</w:t>
      </w:r>
    </w:p>
    <w:p>
      <w:pPr>
        <w:spacing w:after="100" w:before="150"/>
      </w:pPr>
      <w:r>
        <w:rPr>
          <w:b/>
          <w:bCs/>
          <w:sz w:val="22"/>
          <w:szCs w:val="22"/>
        </w:rPr>
        <w:t xml:space="preserve">1. Organel sel yang berfungsi sebagai tempat berlangsungnya respirasi seluler dan menghasilkan energi dalam bentuk ATP adalah...</w:t>
      </w:r>
    </w:p>
    <w:p>
      <w:r>
        <w:rPr>
          <w:sz w:val="21"/>
          <w:szCs w:val="21"/>
        </w:rPr>
        <w:t xml:space="preserve">A. Ribosom</w:t>
      </w:r>
    </w:p>
    <w:p>
      <w:r>
        <w:rPr>
          <w:sz w:val="21"/>
          <w:szCs w:val="21"/>
        </w:rPr>
        <w:t xml:space="preserve">B. Mitokondria</w:t>
      </w:r>
    </w:p>
    <w:p>
      <w:r>
        <w:rPr>
          <w:sz w:val="21"/>
          <w:szCs w:val="21"/>
        </w:rPr>
        <w:t xml:space="preserve">C. Badan Golgi</w:t>
      </w:r>
    </w:p>
    <w:p>
      <w:r>
        <w:rPr>
          <w:sz w:val="21"/>
          <w:szCs w:val="21"/>
        </w:rPr>
        <w:t xml:space="preserve">D. Retikulum Endoplasma</w:t>
      </w:r>
    </w:p>
    <w:p>
      <w:pPr>
        <w:spacing w:after="250" w:before="80"/>
      </w:pPr>
      <w:r>
        <w:rPr>
          <w:b/>
          <w:bCs/>
          <w:color w:val="15803D"/>
          <w:sz w:val="21"/>
          <w:szCs w:val="21"/>
        </w:rPr>
        <w:t xml:space="preserve">Kunci: B</w:t>
      </w:r>
    </w:p>
    <w:p>
      <w:pPr>
        <w:spacing w:after="100" w:before="150"/>
      </w:pPr>
      <w:r>
        <w:rPr>
          <w:b/>
          <w:bCs/>
          <w:sz w:val="22"/>
          <w:szCs w:val="22"/>
        </w:rPr>
        <w:t xml:space="preserve">2. Danau Toba terbentuk akibat letusan gunung berapi supervulkanik purba yang sangat dahsyat ribuan tahun lalu yang kemudian amblas dan terisi air. Danau dengan proses pembentukan seperti ini diklasifikasikan sebagai danau jenis...</w:t>
      </w:r>
    </w:p>
    <w:p>
      <w:r>
        <w:rPr>
          <w:sz w:val="21"/>
          <w:szCs w:val="21"/>
        </w:rPr>
        <w:t xml:space="preserve">A. Danau Tektonik murni</w:t>
      </w:r>
    </w:p>
    <w:p>
      <w:r>
        <w:rPr>
          <w:sz w:val="21"/>
          <w:szCs w:val="21"/>
        </w:rPr>
        <w:t xml:space="preserve">B. Danau Vulkanik kepundan</w:t>
      </w:r>
    </w:p>
    <w:p>
      <w:r>
        <w:rPr>
          <w:sz w:val="21"/>
          <w:szCs w:val="21"/>
        </w:rPr>
        <w:t xml:space="preserve">C. Danau Tekto-Vulkanik</w:t>
      </w:r>
    </w:p>
    <w:p>
      <w:r>
        <w:rPr>
          <w:sz w:val="21"/>
          <w:szCs w:val="21"/>
        </w:rPr>
        <w:t xml:space="preserve">D. Danau Karst (Dolina)</w:t>
      </w:r>
    </w:p>
    <w:p>
      <w:pPr>
        <w:spacing w:after="250" w:before="80"/>
      </w:pPr>
      <w:r>
        <w:rPr>
          <w:b/>
          <w:bCs/>
          <w:color w:val="15803D"/>
          <w:sz w:val="21"/>
          <w:szCs w:val="21"/>
        </w:rPr>
        <w:t xml:space="preserve">Kunci: C</w:t>
      </w:r>
    </w:p>
    <w:p>
      <w:pPr>
        <w:spacing w:after="100" w:before="150"/>
      </w:pPr>
      <w:r>
        <w:rPr>
          <w:b/>
          <w:bCs/>
          <w:sz w:val="22"/>
          <w:szCs w:val="22"/>
        </w:rPr>
        <w:t xml:space="preserve">3. Perhatikan faktor-faktor berikut: suhu lingkungan, konsentrasi reaktan, penambahan katalis, dan luas permukaan bidang sentuh. Faktor yang dapat mempercepat terjadinya laju reaksi kimia adalah...</w:t>
      </w:r>
    </w:p>
    <w:p>
      <w:r>
        <w:rPr>
          <w:sz w:val="21"/>
          <w:szCs w:val="21"/>
        </w:rPr>
        <w:t xml:space="preserve">A. Suhu dan luas permukaan bidang sentuh saja</w:t>
      </w:r>
    </w:p>
    <w:p>
      <w:r>
        <w:rPr>
          <w:sz w:val="21"/>
          <w:szCs w:val="21"/>
        </w:rPr>
        <w:t xml:space="preserve">B. Konsentrasi dan penambahan katalis saja</w:t>
      </w:r>
    </w:p>
    <w:p>
      <w:r>
        <w:rPr>
          <w:sz w:val="21"/>
          <w:szCs w:val="21"/>
        </w:rPr>
        <w:t xml:space="preserve">C. Semua faktor di atas dapat mempercepat laju reaksi</w:t>
      </w:r>
    </w:p>
    <w:p>
      <w:r>
        <w:rPr>
          <w:sz w:val="21"/>
          <w:szCs w:val="21"/>
        </w:rPr>
        <w:t xml:space="preserve">D. Hanya suhu yang berpengaruh terhadap energi aktivasi</w:t>
      </w:r>
    </w:p>
    <w:p>
      <w:pPr>
        <w:spacing w:after="250" w:before="80"/>
      </w:pPr>
      <w:r>
        <w:rPr>
          <w:b/>
          <w:bCs/>
          <w:color w:val="15803D"/>
          <w:sz w:val="21"/>
          <w:szCs w:val="21"/>
        </w:rPr>
        <w:t xml:space="preserve">Kunci: C</w:t>
      </w:r>
    </w:p>
    <w:p>
      <w:pPr>
        <w:spacing w:after="100" w:before="150"/>
      </w:pPr>
      <w:r>
        <w:rPr>
          <w:b/>
          <w:bCs/>
          <w:sz w:val="22"/>
          <w:szCs w:val="22"/>
        </w:rPr>
        <w:t xml:space="preserve">4. Jelaskan perbedaan mendasar antara sel hewan dan sel tumbuhan beserta fungsi organel kloroplas dalam proses fotosintesis!</w:t>
      </w:r>
    </w:p>
    <w:p>
      <w:pPr>
        <w:spacing w:after="250" w:before="80"/>
      </w:pPr>
      <w:r>
        <w:rPr>
          <w:b/>
          <w:bCs/>
          <w:color w:val="15803D"/>
          <w:sz w:val="21"/>
          <w:szCs w:val="21"/>
        </w:rPr>
        <w:t xml:space="preserve">Kunci: Sel tumbuhan memiliki dinding sel yang kaku, plastida/kloroplas, dan vakuola berukuran besar. Sedangkan sel hewan tidak memiliki dinding sel dan plastida melainkan memiliki sentriol. Kloroplas berfungsi menangkap energi cahaya matahari untuk mengubah CO2 dan H2O menjadi glukosa dan oksigen.</w:t>
      </w:r>
    </w:p>
    <w:p>
      <w:pPr>
        <w:spacing w:after="100" w:before="150"/>
      </w:pPr>
      <w:r>
        <w:rPr>
          <w:b/>
          <w:bCs/>
          <w:sz w:val="22"/>
          <w:szCs w:val="22"/>
        </w:rPr>
        <w:t xml:space="preserve">5. Sebutkan dan berikan contoh konkret penerapan nilai kemanusiaan yang adil dan beradab (Sila ke-2 Pancasila) di lingkungan sekolah!</w:t>
      </w:r>
    </w:p>
    <w:p>
      <w:pPr>
        <w:spacing w:after="200" w:before="80"/>
      </w:pPr>
      <w:r>
        <w:rPr>
          <w:b/>
          <w:bCs/>
          <w:color w:val="15803D"/>
          <w:sz w:val="21"/>
          <w:szCs w:val="21"/>
        </w:rPr>
        <w:t xml:space="preserve">Kunci: Menghargai hak asasi sesama teman tanpa membeda-bedakan suku, agama, dan latar belakang, tidak melakukan perundungan (bullying), serta bersikap saling tolong-menolong ketika ada warga sekolah yang tertimpa musibah.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2026-09-25T06:38:13.254Z</dcterms:created>
  <dcterms:modified xsi:type="dcterms:W3CDTF">2026-09-25T06:38:13.255Z</dcterms:modified>
</cp:coreProperties>
</file>

<file path=docProps/custom.xml><?xml version="1.0" encoding="utf-8"?>
<Properties xmlns="http://schemas.openxmlformats.org/officeDocument/2006/custom-properties" xmlns:vt="http://schemas.openxmlformats.org/officeDocument/2006/docPropsVTypes"/>
</file>