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69FE3" w14:textId="1581DE53" w:rsidR="008218B5" w:rsidRDefault="00FE1483" w:rsidP="00423A9D">
      <w:pPr>
        <w:spacing w:line="360" w:lineRule="auto"/>
        <w:jc w:val="both"/>
        <w:rPr>
          <w:rFonts w:asciiTheme="majorHAnsi" w:hAnsiTheme="majorHAnsi"/>
          <w:b/>
        </w:rPr>
      </w:pPr>
      <w:r>
        <w:rPr>
          <w:rFonts w:asciiTheme="majorHAnsi" w:hAnsiTheme="majorHAnsi"/>
          <w:b/>
        </w:rPr>
        <w:t>HN</w:t>
      </w:r>
      <w:r w:rsidR="00E41200">
        <w:rPr>
          <w:rFonts w:asciiTheme="majorHAnsi" w:hAnsiTheme="majorHAnsi"/>
          <w:b/>
        </w:rPr>
        <w:t>et</w:t>
      </w:r>
      <w:r>
        <w:rPr>
          <w:rFonts w:asciiTheme="majorHAnsi" w:hAnsiTheme="majorHAnsi"/>
          <w:b/>
        </w:rPr>
        <w:t xml:space="preserve">: </w:t>
      </w:r>
      <w:r w:rsidR="00235771">
        <w:rPr>
          <w:rFonts w:asciiTheme="majorHAnsi" w:hAnsiTheme="majorHAnsi"/>
          <w:b/>
        </w:rPr>
        <w:t>Graph learning</w:t>
      </w:r>
      <w:r>
        <w:rPr>
          <w:rFonts w:asciiTheme="majorHAnsi" w:hAnsiTheme="majorHAnsi"/>
          <w:b/>
        </w:rPr>
        <w:t xml:space="preserve"> using </w:t>
      </w:r>
      <w:r w:rsidR="0015663C">
        <w:rPr>
          <w:rFonts w:asciiTheme="majorHAnsi" w:hAnsiTheme="majorHAnsi"/>
          <w:b/>
        </w:rPr>
        <w:t xml:space="preserve">the </w:t>
      </w:r>
      <w:r w:rsidR="00705BDB" w:rsidRPr="00705BDB">
        <w:rPr>
          <w:rFonts w:asciiTheme="majorHAnsi" w:hAnsiTheme="majorHAnsi"/>
          <w:b/>
        </w:rPr>
        <w:t>H</w:t>
      </w:r>
      <w:r>
        <w:rPr>
          <w:rFonts w:asciiTheme="majorHAnsi" w:hAnsiTheme="majorHAnsi"/>
          <w:b/>
        </w:rPr>
        <w:t xml:space="preserve">ypergeometric </w:t>
      </w:r>
      <w:r w:rsidR="0015663C">
        <w:rPr>
          <w:rFonts w:asciiTheme="majorHAnsi" w:hAnsiTheme="majorHAnsi"/>
          <w:b/>
        </w:rPr>
        <w:t>distribution</w:t>
      </w:r>
      <w:r>
        <w:rPr>
          <w:rFonts w:asciiTheme="majorHAnsi" w:hAnsiTheme="majorHAnsi"/>
          <w:b/>
        </w:rPr>
        <w:t>.</w:t>
      </w:r>
    </w:p>
    <w:p w14:paraId="16C7C534" w14:textId="77777777" w:rsidR="00BD7739" w:rsidRDefault="00BD7739" w:rsidP="00423A9D">
      <w:pPr>
        <w:spacing w:line="360" w:lineRule="auto"/>
        <w:jc w:val="both"/>
        <w:rPr>
          <w:rFonts w:asciiTheme="majorHAnsi" w:hAnsiTheme="majorHAnsi"/>
        </w:rPr>
      </w:pPr>
    </w:p>
    <w:p w14:paraId="0BA76938" w14:textId="586C270D" w:rsidR="00D81D07" w:rsidRPr="009936D1" w:rsidRDefault="00D81D07" w:rsidP="00423A9D">
      <w:pPr>
        <w:spacing w:line="360" w:lineRule="auto"/>
        <w:jc w:val="both"/>
        <w:rPr>
          <w:rFonts w:asciiTheme="majorHAnsi" w:hAnsiTheme="majorHAnsi"/>
          <w:vertAlign w:val="superscript"/>
        </w:rPr>
      </w:pPr>
      <w:r w:rsidRPr="009936D1">
        <w:rPr>
          <w:rFonts w:asciiTheme="majorHAnsi" w:hAnsiTheme="majorHAnsi"/>
        </w:rPr>
        <w:t>Erdogan Taskesen</w:t>
      </w:r>
      <w:r w:rsidR="00BF3244">
        <w:rPr>
          <w:rFonts w:asciiTheme="majorHAnsi" w:hAnsiTheme="majorHAnsi"/>
          <w:vertAlign w:val="superscript"/>
        </w:rPr>
        <w:t>1</w:t>
      </w:r>
      <w:r w:rsidR="005478B1">
        <w:rPr>
          <w:rFonts w:asciiTheme="majorHAnsi" w:hAnsiTheme="majorHAnsi"/>
          <w:vertAlign w:val="superscript"/>
        </w:rPr>
        <w:t>*</w:t>
      </w:r>
    </w:p>
    <w:p w14:paraId="307C3388" w14:textId="4F415CF5" w:rsidR="00846461" w:rsidRDefault="007C1140" w:rsidP="007C1140">
      <w:pPr>
        <w:spacing w:line="240" w:lineRule="auto"/>
        <w:jc w:val="both"/>
        <w:rPr>
          <w:rFonts w:asciiTheme="majorHAnsi" w:hAnsiTheme="majorHAnsi"/>
          <w:sz w:val="20"/>
        </w:rPr>
      </w:pPr>
      <w:r w:rsidRPr="009936D1">
        <w:rPr>
          <w:rFonts w:asciiTheme="majorHAnsi" w:hAnsiTheme="majorHAnsi"/>
          <w:sz w:val="20"/>
          <w:vertAlign w:val="superscript"/>
        </w:rPr>
        <w:t>1</w:t>
      </w:r>
      <w:r w:rsidR="00155375">
        <w:rPr>
          <w:rFonts w:asciiTheme="majorHAnsi" w:hAnsiTheme="majorHAnsi"/>
          <w:sz w:val="20"/>
        </w:rPr>
        <w:t>Datalab</w:t>
      </w:r>
      <w:r w:rsidRPr="009936D1">
        <w:rPr>
          <w:rFonts w:asciiTheme="majorHAnsi" w:hAnsiTheme="majorHAnsi"/>
          <w:sz w:val="20"/>
        </w:rPr>
        <w:t xml:space="preserve">, </w:t>
      </w:r>
      <w:r w:rsidR="00155375" w:rsidRPr="00155375">
        <w:rPr>
          <w:rFonts w:asciiTheme="majorHAnsi" w:hAnsiTheme="majorHAnsi"/>
          <w:sz w:val="20"/>
        </w:rPr>
        <w:t>Ministry of Infrastructure and Water Management</w:t>
      </w:r>
      <w:r w:rsidRPr="009936D1">
        <w:rPr>
          <w:rFonts w:asciiTheme="majorHAnsi" w:hAnsiTheme="majorHAnsi"/>
          <w:sz w:val="20"/>
        </w:rPr>
        <w:t>, Delft, 262</w:t>
      </w:r>
      <w:r w:rsidR="00155375">
        <w:rPr>
          <w:rFonts w:asciiTheme="majorHAnsi" w:hAnsiTheme="majorHAnsi"/>
          <w:sz w:val="20"/>
        </w:rPr>
        <w:t>2 HA</w:t>
      </w:r>
      <w:r w:rsidRPr="009936D1">
        <w:rPr>
          <w:rFonts w:asciiTheme="majorHAnsi" w:hAnsiTheme="majorHAnsi"/>
          <w:sz w:val="20"/>
        </w:rPr>
        <w:t>, the Netherlands</w:t>
      </w:r>
    </w:p>
    <w:p w14:paraId="3DEAE07B" w14:textId="61F31B63" w:rsidR="005478B1" w:rsidRPr="001A0213" w:rsidRDefault="005478B1" w:rsidP="007C1140">
      <w:pPr>
        <w:spacing w:line="240" w:lineRule="auto"/>
        <w:jc w:val="both"/>
        <w:rPr>
          <w:rFonts w:asciiTheme="majorHAnsi" w:hAnsiTheme="majorHAnsi"/>
          <w:sz w:val="18"/>
        </w:rPr>
      </w:pPr>
      <w:r w:rsidRPr="001A0213">
        <w:rPr>
          <w:rFonts w:asciiTheme="majorHAnsi" w:hAnsiTheme="majorHAnsi"/>
          <w:sz w:val="18"/>
        </w:rPr>
        <w:t xml:space="preserve">ET: </w:t>
      </w:r>
      <w:r w:rsidR="00155375" w:rsidRPr="001A0213">
        <w:rPr>
          <w:rFonts w:asciiTheme="majorHAnsi" w:hAnsiTheme="majorHAnsi"/>
          <w:sz w:val="18"/>
        </w:rPr>
        <w:t>erdogan</w:t>
      </w:r>
      <w:r w:rsidRPr="001A0213">
        <w:rPr>
          <w:rFonts w:asciiTheme="majorHAnsi" w:hAnsiTheme="majorHAnsi"/>
          <w:sz w:val="18"/>
        </w:rPr>
        <w:t>.</w:t>
      </w:r>
      <w:r w:rsidR="00155375" w:rsidRPr="001A0213">
        <w:rPr>
          <w:rFonts w:asciiTheme="majorHAnsi" w:hAnsiTheme="majorHAnsi"/>
          <w:sz w:val="18"/>
        </w:rPr>
        <w:t>t</w:t>
      </w:r>
      <w:r w:rsidRPr="001A0213">
        <w:rPr>
          <w:rFonts w:asciiTheme="majorHAnsi" w:hAnsiTheme="majorHAnsi"/>
          <w:sz w:val="18"/>
        </w:rPr>
        <w:t>askesen@</w:t>
      </w:r>
      <w:r w:rsidR="00155375" w:rsidRPr="001A0213">
        <w:rPr>
          <w:rFonts w:asciiTheme="majorHAnsi" w:hAnsiTheme="majorHAnsi"/>
          <w:sz w:val="18"/>
        </w:rPr>
        <w:t>rws.nl</w:t>
      </w:r>
    </w:p>
    <w:p w14:paraId="59BBB4F8" w14:textId="5B6B7B40" w:rsidR="00F841FB" w:rsidRPr="005478B1" w:rsidRDefault="005478B1" w:rsidP="00004982">
      <w:pPr>
        <w:spacing w:line="360" w:lineRule="auto"/>
        <w:jc w:val="both"/>
        <w:rPr>
          <w:rFonts w:asciiTheme="majorHAnsi" w:hAnsiTheme="majorHAnsi"/>
          <w:sz w:val="18"/>
        </w:rPr>
      </w:pPr>
      <w:r w:rsidRPr="005478B1">
        <w:rPr>
          <w:rFonts w:asciiTheme="majorHAnsi" w:hAnsiTheme="majorHAnsi"/>
          <w:sz w:val="18"/>
        </w:rPr>
        <w:t>* Corresponding author</w:t>
      </w:r>
    </w:p>
    <w:p w14:paraId="456420D7" w14:textId="77777777" w:rsidR="005478B1" w:rsidRDefault="005478B1" w:rsidP="00004982">
      <w:pPr>
        <w:spacing w:line="360" w:lineRule="auto"/>
        <w:jc w:val="both"/>
        <w:rPr>
          <w:rFonts w:asciiTheme="majorHAnsi" w:hAnsiTheme="majorHAnsi"/>
          <w:b/>
        </w:rPr>
      </w:pPr>
    </w:p>
    <w:p w14:paraId="4E1BCD7C" w14:textId="231E2FD8" w:rsidR="00C8205C" w:rsidRPr="00AE6618" w:rsidRDefault="00F841FB" w:rsidP="00AE6618">
      <w:pPr>
        <w:pStyle w:val="Heading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Abstract</w:t>
      </w:r>
    </w:p>
    <w:p w14:paraId="150AB2A9" w14:textId="5E96FBA3" w:rsidR="001C0895" w:rsidRDefault="00EA2C3E" w:rsidP="00004982">
      <w:pPr>
        <w:spacing w:line="360" w:lineRule="auto"/>
        <w:jc w:val="both"/>
        <w:rPr>
          <w:rFonts w:asciiTheme="majorHAnsi" w:hAnsiTheme="majorHAnsi"/>
        </w:rPr>
      </w:pPr>
      <w:r w:rsidRPr="00EA2C3E">
        <w:rPr>
          <w:rFonts w:ascii="Calibri Light" w:hAnsi="Calibri Light"/>
          <w:b/>
          <w:bCs/>
        </w:rPr>
        <w:t>Background:</w:t>
      </w:r>
      <w:r>
        <w:rPr>
          <w:rFonts w:ascii="Calibri Light" w:hAnsi="Calibri Light"/>
          <w:b/>
          <w:bCs/>
        </w:rPr>
        <w:t xml:space="preserve"> </w:t>
      </w:r>
      <w:r w:rsidR="00CF0306">
        <w:rPr>
          <w:rFonts w:asciiTheme="majorHAnsi" w:hAnsiTheme="majorHAnsi"/>
        </w:rPr>
        <w:t>R</w:t>
      </w:r>
      <w:r w:rsidR="008F35B2">
        <w:rPr>
          <w:rFonts w:asciiTheme="majorHAnsi" w:hAnsiTheme="majorHAnsi"/>
        </w:rPr>
        <w:t xml:space="preserve">eal-world </w:t>
      </w:r>
      <w:r w:rsidR="000A4290">
        <w:rPr>
          <w:rFonts w:asciiTheme="majorHAnsi" w:hAnsiTheme="majorHAnsi"/>
        </w:rPr>
        <w:t>applications</w:t>
      </w:r>
      <w:r w:rsidR="008F35B2">
        <w:rPr>
          <w:rFonts w:asciiTheme="majorHAnsi" w:hAnsiTheme="majorHAnsi"/>
        </w:rPr>
        <w:t xml:space="preserve"> </w:t>
      </w:r>
      <w:r w:rsidR="00E41200">
        <w:rPr>
          <w:rFonts w:asciiTheme="majorHAnsi" w:hAnsiTheme="majorHAnsi"/>
        </w:rPr>
        <w:t xml:space="preserve">often </w:t>
      </w:r>
      <w:r w:rsidR="00294AB2">
        <w:rPr>
          <w:rFonts w:asciiTheme="majorHAnsi" w:hAnsiTheme="majorHAnsi"/>
        </w:rPr>
        <w:t>contain</w:t>
      </w:r>
      <w:r w:rsidR="00CF0306">
        <w:rPr>
          <w:rFonts w:asciiTheme="majorHAnsi" w:hAnsiTheme="majorHAnsi"/>
        </w:rPr>
        <w:t xml:space="preserve"> data sets that </w:t>
      </w:r>
      <w:r w:rsidR="00E41200">
        <w:rPr>
          <w:rFonts w:asciiTheme="majorHAnsi" w:hAnsiTheme="majorHAnsi"/>
        </w:rPr>
        <w:t xml:space="preserve">contain </w:t>
      </w:r>
      <w:r w:rsidR="00CF0306">
        <w:rPr>
          <w:rFonts w:asciiTheme="majorHAnsi" w:hAnsiTheme="majorHAnsi"/>
        </w:rPr>
        <w:t xml:space="preserve">both </w:t>
      </w:r>
      <w:r w:rsidR="00231122">
        <w:rPr>
          <w:rFonts w:asciiTheme="majorHAnsi" w:hAnsiTheme="majorHAnsi"/>
        </w:rPr>
        <w:t>measure</w:t>
      </w:r>
      <w:r w:rsidR="00E41200">
        <w:rPr>
          <w:rFonts w:asciiTheme="majorHAnsi" w:hAnsiTheme="majorHAnsi"/>
        </w:rPr>
        <w:t xml:space="preserve">ments </w:t>
      </w:r>
      <w:r w:rsidR="00CF0306">
        <w:rPr>
          <w:rFonts w:asciiTheme="majorHAnsi" w:hAnsiTheme="majorHAnsi"/>
        </w:rPr>
        <w:t xml:space="preserve">of </w:t>
      </w:r>
      <w:r w:rsidR="008F35B2">
        <w:rPr>
          <w:rFonts w:asciiTheme="majorHAnsi" w:hAnsiTheme="majorHAnsi"/>
        </w:rPr>
        <w:t>continues</w:t>
      </w:r>
      <w:r w:rsidR="00231122">
        <w:rPr>
          <w:rFonts w:asciiTheme="majorHAnsi" w:hAnsiTheme="majorHAnsi"/>
        </w:rPr>
        <w:t xml:space="preserve"> and </w:t>
      </w:r>
      <w:r w:rsidR="008F35B2">
        <w:rPr>
          <w:rFonts w:asciiTheme="majorHAnsi" w:hAnsiTheme="majorHAnsi"/>
        </w:rPr>
        <w:t>categorical values</w:t>
      </w:r>
      <w:r w:rsidR="000A4290">
        <w:rPr>
          <w:rFonts w:asciiTheme="majorHAnsi" w:hAnsiTheme="majorHAnsi"/>
        </w:rPr>
        <w:t xml:space="preserve"> for the same sample. These</w:t>
      </w:r>
      <w:r w:rsidR="008F35B2">
        <w:rPr>
          <w:rFonts w:asciiTheme="majorHAnsi" w:hAnsiTheme="majorHAnsi"/>
        </w:rPr>
        <w:t xml:space="preserve"> so</w:t>
      </w:r>
      <w:r w:rsidR="00231122">
        <w:rPr>
          <w:rFonts w:asciiTheme="majorHAnsi" w:hAnsiTheme="majorHAnsi"/>
        </w:rPr>
        <w:t>-</w:t>
      </w:r>
      <w:r w:rsidR="008F35B2">
        <w:rPr>
          <w:rFonts w:asciiTheme="majorHAnsi" w:hAnsiTheme="majorHAnsi"/>
        </w:rPr>
        <w:t>called unstructured datasets</w:t>
      </w:r>
      <w:r w:rsidR="000A4290">
        <w:rPr>
          <w:rFonts w:asciiTheme="majorHAnsi" w:hAnsiTheme="majorHAnsi"/>
        </w:rPr>
        <w:t xml:space="preserve"> </w:t>
      </w:r>
      <w:r w:rsidR="000C2A4D">
        <w:rPr>
          <w:rFonts w:asciiTheme="majorHAnsi" w:hAnsiTheme="majorHAnsi"/>
        </w:rPr>
        <w:t>have</w:t>
      </w:r>
      <w:r w:rsidR="000A4290">
        <w:rPr>
          <w:rFonts w:asciiTheme="majorHAnsi" w:hAnsiTheme="majorHAnsi"/>
        </w:rPr>
        <w:t xml:space="preserve"> </w:t>
      </w:r>
      <w:r w:rsidR="00E41200">
        <w:rPr>
          <w:rFonts w:asciiTheme="majorHAnsi" w:hAnsiTheme="majorHAnsi"/>
        </w:rPr>
        <w:t>intensive</w:t>
      </w:r>
      <w:r w:rsidR="000A4290">
        <w:rPr>
          <w:rFonts w:asciiTheme="majorHAnsi" w:hAnsiTheme="majorHAnsi"/>
        </w:rPr>
        <w:t xml:space="preserve"> pre-processing steps </w:t>
      </w:r>
      <w:r w:rsidR="00231122">
        <w:rPr>
          <w:rFonts w:asciiTheme="majorHAnsi" w:hAnsiTheme="majorHAnsi"/>
        </w:rPr>
        <w:t>before addressing any hypothesis driven analysis or performing a data driven approach.</w:t>
      </w:r>
      <w:r w:rsidR="008F35B2">
        <w:rPr>
          <w:rFonts w:asciiTheme="majorHAnsi" w:hAnsiTheme="majorHAnsi"/>
        </w:rPr>
        <w:t xml:space="preserve"> </w:t>
      </w:r>
      <w:r w:rsidR="001C0895">
        <w:rPr>
          <w:rFonts w:asciiTheme="majorHAnsi" w:hAnsiTheme="majorHAnsi"/>
        </w:rPr>
        <w:t>Although</w:t>
      </w:r>
      <w:r w:rsidR="00E41200">
        <w:rPr>
          <w:rFonts w:asciiTheme="majorHAnsi" w:hAnsiTheme="majorHAnsi"/>
        </w:rPr>
        <w:t xml:space="preserve"> such</w:t>
      </w:r>
      <w:r w:rsidR="001C0895">
        <w:rPr>
          <w:rFonts w:asciiTheme="majorHAnsi" w:hAnsiTheme="majorHAnsi"/>
        </w:rPr>
        <w:t xml:space="preserve"> </w:t>
      </w:r>
      <w:r w:rsidR="00BF1A18">
        <w:rPr>
          <w:rFonts w:asciiTheme="majorHAnsi" w:hAnsiTheme="majorHAnsi"/>
        </w:rPr>
        <w:t xml:space="preserve">analysis </w:t>
      </w:r>
      <w:r w:rsidR="000C2A4D">
        <w:rPr>
          <w:rFonts w:asciiTheme="majorHAnsi" w:hAnsiTheme="majorHAnsi"/>
        </w:rPr>
        <w:t>is</w:t>
      </w:r>
      <w:r w:rsidR="001C0895">
        <w:rPr>
          <w:rFonts w:asciiTheme="majorHAnsi" w:hAnsiTheme="majorHAnsi"/>
        </w:rPr>
        <w:t xml:space="preserve"> nowadays </w:t>
      </w:r>
      <w:r w:rsidR="00E41200">
        <w:rPr>
          <w:rFonts w:asciiTheme="majorHAnsi" w:hAnsiTheme="majorHAnsi"/>
        </w:rPr>
        <w:t xml:space="preserve">fastened </w:t>
      </w:r>
      <w:r w:rsidR="001C0895">
        <w:rPr>
          <w:rFonts w:asciiTheme="majorHAnsi" w:hAnsiTheme="majorHAnsi"/>
        </w:rPr>
        <w:t xml:space="preserve">with the availability of many libraries, determining the </w:t>
      </w:r>
      <w:r w:rsidR="000C2A4D">
        <w:rPr>
          <w:rFonts w:asciiTheme="majorHAnsi" w:hAnsiTheme="majorHAnsi"/>
        </w:rPr>
        <w:t>effect</w:t>
      </w:r>
      <w:r w:rsidR="003668EA">
        <w:rPr>
          <w:rFonts w:asciiTheme="majorHAnsi" w:hAnsiTheme="majorHAnsi"/>
        </w:rPr>
        <w:t xml:space="preserve"> or causality</w:t>
      </w:r>
      <w:r w:rsidR="000C2A4D">
        <w:rPr>
          <w:rFonts w:asciiTheme="majorHAnsi" w:hAnsiTheme="majorHAnsi"/>
        </w:rPr>
        <w:t xml:space="preserve"> of one variable on another,</w:t>
      </w:r>
      <w:r w:rsidR="001C0895">
        <w:rPr>
          <w:rFonts w:asciiTheme="majorHAnsi" w:hAnsiTheme="majorHAnsi"/>
        </w:rPr>
        <w:t xml:space="preserve"> </w:t>
      </w:r>
      <w:r w:rsidR="000C2A4D">
        <w:rPr>
          <w:rFonts w:asciiTheme="majorHAnsi" w:hAnsiTheme="majorHAnsi"/>
        </w:rPr>
        <w:t>without any assumptions on the model form</w:t>
      </w:r>
      <w:r w:rsidR="003668EA">
        <w:rPr>
          <w:rFonts w:asciiTheme="majorHAnsi" w:hAnsiTheme="majorHAnsi"/>
        </w:rPr>
        <w:t>,</w:t>
      </w:r>
      <w:r w:rsidR="000C2A4D">
        <w:rPr>
          <w:rFonts w:asciiTheme="majorHAnsi" w:hAnsiTheme="majorHAnsi"/>
        </w:rPr>
        <w:t xml:space="preserve"> </w:t>
      </w:r>
      <w:r w:rsidR="001C0895">
        <w:rPr>
          <w:rFonts w:asciiTheme="majorHAnsi" w:hAnsiTheme="majorHAnsi"/>
        </w:rPr>
        <w:t xml:space="preserve">remains a challenge because </w:t>
      </w:r>
      <w:r w:rsidR="009F195A">
        <w:rPr>
          <w:rFonts w:asciiTheme="majorHAnsi" w:hAnsiTheme="majorHAnsi"/>
        </w:rPr>
        <w:t>t</w:t>
      </w:r>
      <w:r w:rsidR="009F195A" w:rsidRPr="009F195A">
        <w:rPr>
          <w:rFonts w:asciiTheme="majorHAnsi" w:hAnsiTheme="majorHAnsi"/>
        </w:rPr>
        <w:t xml:space="preserve">he search space of </w:t>
      </w:r>
      <w:r w:rsidR="009F195A">
        <w:rPr>
          <w:rFonts w:asciiTheme="majorHAnsi" w:hAnsiTheme="majorHAnsi"/>
        </w:rPr>
        <w:t>directed acyclic graphs (</w:t>
      </w:r>
      <w:r w:rsidR="009F195A" w:rsidRPr="009F195A">
        <w:rPr>
          <w:rFonts w:asciiTheme="majorHAnsi" w:hAnsiTheme="majorHAnsi"/>
        </w:rPr>
        <w:t>DAGs</w:t>
      </w:r>
      <w:r w:rsidR="009F195A">
        <w:rPr>
          <w:rFonts w:asciiTheme="majorHAnsi" w:hAnsiTheme="majorHAnsi"/>
        </w:rPr>
        <w:t>)</w:t>
      </w:r>
      <w:r w:rsidR="009F195A" w:rsidRPr="009F195A">
        <w:rPr>
          <w:rFonts w:asciiTheme="majorHAnsi" w:hAnsiTheme="majorHAnsi"/>
        </w:rPr>
        <w:t xml:space="preserve"> patterns is super-exponential in the number of variables</w:t>
      </w:r>
      <w:r w:rsidR="009F195A">
        <w:rPr>
          <w:rFonts w:asciiTheme="majorHAnsi" w:hAnsiTheme="majorHAnsi"/>
        </w:rPr>
        <w:t>.</w:t>
      </w:r>
    </w:p>
    <w:p w14:paraId="271284E1" w14:textId="7B807B49" w:rsidR="00E41200" w:rsidRDefault="00E41200" w:rsidP="00004982">
      <w:pPr>
        <w:spacing w:line="360" w:lineRule="auto"/>
        <w:jc w:val="both"/>
        <w:rPr>
          <w:rFonts w:asciiTheme="majorHAnsi" w:hAnsiTheme="majorHAnsi"/>
        </w:rPr>
      </w:pPr>
      <w:r w:rsidRPr="00E41200">
        <w:rPr>
          <w:rFonts w:asciiTheme="majorHAnsi" w:hAnsiTheme="majorHAnsi"/>
          <w:b/>
          <w:bCs/>
        </w:rPr>
        <w:t>Result:</w:t>
      </w:r>
      <w:r>
        <w:rPr>
          <w:rFonts w:asciiTheme="majorHAnsi" w:hAnsiTheme="majorHAnsi"/>
        </w:rPr>
        <w:t xml:space="preserve"> We propose HNet, a </w:t>
      </w:r>
      <w:r w:rsidR="00EE5F15">
        <w:rPr>
          <w:rFonts w:asciiTheme="majorHAnsi" w:hAnsiTheme="majorHAnsi"/>
        </w:rPr>
        <w:t>method</w:t>
      </w:r>
      <w:r>
        <w:rPr>
          <w:rFonts w:asciiTheme="majorHAnsi" w:hAnsiTheme="majorHAnsi"/>
        </w:rPr>
        <w:t xml:space="preserve"> where</w:t>
      </w:r>
      <w:r w:rsidR="00932769">
        <w:rPr>
          <w:rFonts w:asciiTheme="majorHAnsi" w:hAnsiTheme="majorHAnsi"/>
        </w:rPr>
        <w:t xml:space="preserve"> </w:t>
      </w:r>
      <w:r w:rsidR="003668EA">
        <w:rPr>
          <w:rFonts w:asciiTheme="majorHAnsi" w:hAnsiTheme="majorHAnsi"/>
        </w:rPr>
        <w:t xml:space="preserve">relationships across variables in an </w:t>
      </w:r>
      <w:r w:rsidR="00016F33">
        <w:rPr>
          <w:rFonts w:asciiTheme="majorHAnsi" w:hAnsiTheme="majorHAnsi"/>
        </w:rPr>
        <w:t xml:space="preserve">unstructured data sets </w:t>
      </w:r>
      <w:r w:rsidR="003668EA">
        <w:rPr>
          <w:rFonts w:asciiTheme="majorHAnsi" w:hAnsiTheme="majorHAnsi"/>
        </w:rPr>
        <w:t xml:space="preserve">can be </w:t>
      </w:r>
      <w:r w:rsidR="00016F33">
        <w:rPr>
          <w:rFonts w:asciiTheme="majorHAnsi" w:hAnsiTheme="majorHAnsi"/>
        </w:rPr>
        <w:t xml:space="preserve">tested for significance. </w:t>
      </w:r>
      <w:r w:rsidR="00D2489F">
        <w:rPr>
          <w:rFonts w:asciiTheme="majorHAnsi" w:hAnsiTheme="majorHAnsi"/>
        </w:rPr>
        <w:t xml:space="preserve">The result is a </w:t>
      </w:r>
      <w:r w:rsidR="003668EA">
        <w:rPr>
          <w:rFonts w:asciiTheme="majorHAnsi" w:hAnsiTheme="majorHAnsi"/>
        </w:rPr>
        <w:t>network-graph</w:t>
      </w:r>
      <w:r w:rsidR="007433F9">
        <w:rPr>
          <w:rFonts w:asciiTheme="majorHAnsi" w:hAnsiTheme="majorHAnsi"/>
        </w:rPr>
        <w:t xml:space="preserve"> </w:t>
      </w:r>
      <w:r w:rsidR="00D2489F">
        <w:rPr>
          <w:rFonts w:asciiTheme="majorHAnsi" w:hAnsiTheme="majorHAnsi"/>
        </w:rPr>
        <w:t xml:space="preserve">that </w:t>
      </w:r>
      <w:r w:rsidR="00A2052C">
        <w:rPr>
          <w:rFonts w:asciiTheme="majorHAnsi" w:hAnsiTheme="majorHAnsi"/>
        </w:rPr>
        <w:t xml:space="preserve">consists of </w:t>
      </w:r>
      <w:r w:rsidR="007433F9">
        <w:rPr>
          <w:rFonts w:asciiTheme="majorHAnsi" w:hAnsiTheme="majorHAnsi"/>
        </w:rPr>
        <w:t>(partially) directed or undirected</w:t>
      </w:r>
      <w:r w:rsidR="00A2052C">
        <w:rPr>
          <w:rFonts w:asciiTheme="majorHAnsi" w:hAnsiTheme="majorHAnsi"/>
        </w:rPr>
        <w:t xml:space="preserve"> edges</w:t>
      </w:r>
      <w:r w:rsidR="003668EA">
        <w:rPr>
          <w:rFonts w:asciiTheme="majorHAnsi" w:hAnsiTheme="majorHAnsi"/>
        </w:rPr>
        <w:t xml:space="preserve"> </w:t>
      </w:r>
      <w:r w:rsidR="00A2052C">
        <w:rPr>
          <w:rFonts w:asciiTheme="majorHAnsi" w:hAnsiTheme="majorHAnsi"/>
        </w:rPr>
        <w:t xml:space="preserve">between the nodes (i.e., variables). </w:t>
      </w:r>
      <w:r w:rsidR="00EE5F15">
        <w:rPr>
          <w:rFonts w:asciiTheme="majorHAnsi" w:hAnsiTheme="majorHAnsi"/>
        </w:rPr>
        <w:t xml:space="preserve">We evaluated </w:t>
      </w:r>
      <w:r w:rsidR="008C2CC6">
        <w:rPr>
          <w:rFonts w:asciiTheme="majorHAnsi" w:hAnsiTheme="majorHAnsi"/>
        </w:rPr>
        <w:t xml:space="preserve">the </w:t>
      </w:r>
      <w:r w:rsidR="00EE5F15">
        <w:rPr>
          <w:rFonts w:asciiTheme="majorHAnsi" w:hAnsiTheme="majorHAnsi"/>
        </w:rPr>
        <w:t xml:space="preserve">accuracy </w:t>
      </w:r>
      <w:r w:rsidR="008C2CC6">
        <w:rPr>
          <w:rFonts w:asciiTheme="majorHAnsi" w:hAnsiTheme="majorHAnsi"/>
        </w:rPr>
        <w:t xml:space="preserve">of HNet </w:t>
      </w:r>
      <w:r w:rsidR="00EE5F15">
        <w:rPr>
          <w:rFonts w:asciiTheme="majorHAnsi" w:hAnsiTheme="majorHAnsi"/>
        </w:rPr>
        <w:t xml:space="preserve">using </w:t>
      </w:r>
      <w:r w:rsidR="00931F0A">
        <w:rPr>
          <w:rFonts w:asciiTheme="majorHAnsi" w:hAnsiTheme="majorHAnsi"/>
        </w:rPr>
        <w:t xml:space="preserve">well </w:t>
      </w:r>
      <w:r w:rsidR="004574C3">
        <w:rPr>
          <w:rFonts w:asciiTheme="majorHAnsi" w:hAnsiTheme="majorHAnsi"/>
        </w:rPr>
        <w:t xml:space="preserve">known </w:t>
      </w:r>
      <w:r w:rsidR="00931F0A">
        <w:rPr>
          <w:rFonts w:asciiTheme="majorHAnsi" w:hAnsiTheme="majorHAnsi"/>
        </w:rPr>
        <w:t>graphs</w:t>
      </w:r>
      <w:r w:rsidR="003837AC">
        <w:rPr>
          <w:rFonts w:asciiTheme="majorHAnsi" w:hAnsiTheme="majorHAnsi"/>
        </w:rPr>
        <w:t xml:space="preserve"> with varying number of nodes and edges</w:t>
      </w:r>
      <w:r w:rsidR="00931F0A">
        <w:rPr>
          <w:rFonts w:asciiTheme="majorHAnsi" w:hAnsiTheme="majorHAnsi"/>
        </w:rPr>
        <w:t xml:space="preserve"> (i.e., sprinkler, </w:t>
      </w:r>
      <w:r w:rsidR="00EE5F15">
        <w:rPr>
          <w:rFonts w:asciiTheme="majorHAnsi" w:hAnsiTheme="majorHAnsi"/>
        </w:rPr>
        <w:t>lung cancer</w:t>
      </w:r>
      <w:r w:rsidR="00931F0A">
        <w:rPr>
          <w:rFonts w:asciiTheme="majorHAnsi" w:hAnsiTheme="majorHAnsi"/>
        </w:rPr>
        <w:t xml:space="preserve">), </w:t>
      </w:r>
      <w:r w:rsidR="003837AC">
        <w:rPr>
          <w:rFonts w:asciiTheme="majorHAnsi" w:hAnsiTheme="majorHAnsi"/>
        </w:rPr>
        <w:t xml:space="preserve">for which the data is </w:t>
      </w:r>
      <w:r w:rsidR="00931F0A">
        <w:rPr>
          <w:rFonts w:asciiTheme="majorHAnsi" w:hAnsiTheme="majorHAnsi"/>
        </w:rPr>
        <w:t xml:space="preserve">generated using </w:t>
      </w:r>
      <w:r w:rsidR="004574C3">
        <w:rPr>
          <w:rFonts w:asciiTheme="majorHAnsi" w:hAnsiTheme="majorHAnsi"/>
        </w:rPr>
        <w:t xml:space="preserve">Bayesian </w:t>
      </w:r>
      <w:r w:rsidR="00931F0A">
        <w:rPr>
          <w:rFonts w:asciiTheme="majorHAnsi" w:hAnsiTheme="majorHAnsi"/>
        </w:rPr>
        <w:t xml:space="preserve">sampling. </w:t>
      </w:r>
      <w:r w:rsidR="00CD3D54">
        <w:rPr>
          <w:rFonts w:asciiTheme="majorHAnsi" w:hAnsiTheme="majorHAnsi"/>
        </w:rPr>
        <w:t>The p</w:t>
      </w:r>
      <w:r w:rsidR="00931F0A">
        <w:rPr>
          <w:rFonts w:asciiTheme="majorHAnsi" w:hAnsiTheme="majorHAnsi"/>
        </w:rPr>
        <w:t xml:space="preserve">erformance </w:t>
      </w:r>
      <w:r w:rsidR="00EE5F15">
        <w:rPr>
          <w:rFonts w:asciiTheme="majorHAnsi" w:hAnsiTheme="majorHAnsi"/>
        </w:rPr>
        <w:t xml:space="preserve">is </w:t>
      </w:r>
      <w:r w:rsidR="00931F0A">
        <w:rPr>
          <w:rFonts w:asciiTheme="majorHAnsi" w:hAnsiTheme="majorHAnsi"/>
        </w:rPr>
        <w:t>compared to Bayesian structure learning</w:t>
      </w:r>
      <w:r w:rsidR="003668EA">
        <w:rPr>
          <w:rFonts w:asciiTheme="majorHAnsi" w:hAnsiTheme="majorHAnsi"/>
        </w:rPr>
        <w:t>, and association rules</w:t>
      </w:r>
      <w:r w:rsidR="00CD3D54">
        <w:rPr>
          <w:rFonts w:asciiTheme="majorHAnsi" w:hAnsiTheme="majorHAnsi"/>
        </w:rPr>
        <w:t xml:space="preserve"> for which we demonstrate that large scaling in nodes can still be computed in limited time</w:t>
      </w:r>
      <w:r w:rsidR="00931F0A">
        <w:rPr>
          <w:rFonts w:asciiTheme="majorHAnsi" w:hAnsiTheme="majorHAnsi"/>
        </w:rPr>
        <w:t>.</w:t>
      </w:r>
    </w:p>
    <w:p w14:paraId="6FBAB98E" w14:textId="06CAA4D1" w:rsidR="00004982" w:rsidRDefault="003837AC" w:rsidP="00004982">
      <w:pPr>
        <w:spacing w:line="360" w:lineRule="auto"/>
        <w:jc w:val="both"/>
        <w:rPr>
          <w:rFonts w:asciiTheme="majorHAnsi" w:hAnsiTheme="majorHAnsi"/>
        </w:rPr>
      </w:pPr>
      <w:r w:rsidRPr="003837AC">
        <w:rPr>
          <w:rFonts w:asciiTheme="majorHAnsi" w:hAnsiTheme="majorHAnsi"/>
          <w:b/>
          <w:bCs/>
        </w:rPr>
        <w:t>Conclusions:</w:t>
      </w:r>
      <w:r w:rsidR="00EE5F15">
        <w:rPr>
          <w:rFonts w:asciiTheme="majorHAnsi" w:hAnsiTheme="majorHAnsi"/>
          <w:b/>
          <w:bCs/>
        </w:rPr>
        <w:t xml:space="preserve"> </w:t>
      </w:r>
      <w:r w:rsidR="00EE5F15">
        <w:rPr>
          <w:rFonts w:asciiTheme="majorHAnsi" w:hAnsiTheme="majorHAnsi"/>
        </w:rPr>
        <w:t xml:space="preserve">We demonstrate that HNet </w:t>
      </w:r>
      <w:r w:rsidR="00136957" w:rsidRPr="005D4F4E">
        <w:rPr>
          <w:rFonts w:asciiTheme="majorHAnsi" w:hAnsiTheme="majorHAnsi"/>
        </w:rPr>
        <w:t xml:space="preserve">allows </w:t>
      </w:r>
      <w:r w:rsidR="00136957">
        <w:rPr>
          <w:rFonts w:asciiTheme="majorHAnsi" w:hAnsiTheme="majorHAnsi"/>
          <w:color w:val="000000" w:themeColor="text1"/>
        </w:rPr>
        <w:t>detailed</w:t>
      </w:r>
      <w:r w:rsidR="00136957" w:rsidRPr="00E30EC3">
        <w:rPr>
          <w:rFonts w:asciiTheme="majorHAnsi" w:hAnsiTheme="majorHAnsi"/>
          <w:color w:val="000000" w:themeColor="text1"/>
        </w:rPr>
        <w:t xml:space="preserve"> examination</w:t>
      </w:r>
      <w:r w:rsidR="003668EA">
        <w:rPr>
          <w:rFonts w:asciiTheme="majorHAnsi" w:hAnsiTheme="majorHAnsi"/>
          <w:color w:val="000000" w:themeColor="text1"/>
        </w:rPr>
        <w:t xml:space="preserve"> </w:t>
      </w:r>
      <w:r w:rsidR="00136957" w:rsidRPr="005D4F4E">
        <w:rPr>
          <w:rFonts w:asciiTheme="majorHAnsi" w:hAnsiTheme="majorHAnsi"/>
        </w:rPr>
        <w:t xml:space="preserve">of </w:t>
      </w:r>
      <w:r w:rsidR="00136957">
        <w:rPr>
          <w:rFonts w:asciiTheme="majorHAnsi" w:hAnsiTheme="majorHAnsi"/>
        </w:rPr>
        <w:t>the relationships across variables within a data</w:t>
      </w:r>
      <w:r w:rsidR="003668EA">
        <w:rPr>
          <w:rFonts w:asciiTheme="majorHAnsi" w:hAnsiTheme="majorHAnsi"/>
        </w:rPr>
        <w:t xml:space="preserve"> </w:t>
      </w:r>
      <w:r w:rsidR="00136957">
        <w:rPr>
          <w:rFonts w:asciiTheme="majorHAnsi" w:hAnsiTheme="majorHAnsi"/>
        </w:rPr>
        <w:t>set</w:t>
      </w:r>
      <w:r w:rsidR="00136957" w:rsidRPr="005D4F4E">
        <w:rPr>
          <w:rFonts w:asciiTheme="majorHAnsi" w:hAnsiTheme="majorHAnsi"/>
        </w:rPr>
        <w:t>.</w:t>
      </w:r>
      <w:r w:rsidR="00CD3D54">
        <w:rPr>
          <w:rFonts w:asciiTheme="majorHAnsi" w:hAnsiTheme="majorHAnsi"/>
        </w:rPr>
        <w:t xml:space="preserve"> HNet easily scales up </w:t>
      </w:r>
      <w:r w:rsidR="003668EA">
        <w:rPr>
          <w:rFonts w:asciiTheme="majorHAnsi" w:hAnsiTheme="majorHAnsi"/>
        </w:rPr>
        <w:t xml:space="preserve">to </w:t>
      </w:r>
      <w:r w:rsidR="00CE5CE9">
        <w:rPr>
          <w:rFonts w:asciiTheme="majorHAnsi" w:hAnsiTheme="majorHAnsi"/>
        </w:rPr>
        <w:t xml:space="preserve">model </w:t>
      </w:r>
      <w:r w:rsidR="003668EA">
        <w:rPr>
          <w:rFonts w:asciiTheme="majorHAnsi" w:hAnsiTheme="majorHAnsi"/>
        </w:rPr>
        <w:t>thousands</w:t>
      </w:r>
      <w:r w:rsidR="00CD3D54">
        <w:rPr>
          <w:rFonts w:asciiTheme="majorHAnsi" w:hAnsiTheme="majorHAnsi"/>
        </w:rPr>
        <w:t xml:space="preserve"> </w:t>
      </w:r>
      <w:r w:rsidR="00EE5F15">
        <w:rPr>
          <w:rFonts w:asciiTheme="majorHAnsi" w:hAnsiTheme="majorHAnsi"/>
        </w:rPr>
        <w:t xml:space="preserve">of </w:t>
      </w:r>
      <w:r w:rsidR="00CE5CE9">
        <w:rPr>
          <w:rFonts w:asciiTheme="majorHAnsi" w:hAnsiTheme="majorHAnsi"/>
        </w:rPr>
        <w:t>variables</w:t>
      </w:r>
      <w:r w:rsidR="00EE5F15">
        <w:rPr>
          <w:rFonts w:asciiTheme="majorHAnsi" w:hAnsiTheme="majorHAnsi"/>
        </w:rPr>
        <w:t xml:space="preserve"> and thereby overcomes some of the limitations of existing resampling-based methods</w:t>
      </w:r>
      <w:r w:rsidR="00CE5CE9">
        <w:rPr>
          <w:rFonts w:asciiTheme="majorHAnsi" w:hAnsiTheme="majorHAnsi"/>
        </w:rPr>
        <w:t>.</w:t>
      </w:r>
      <w:r w:rsidR="005E319D">
        <w:rPr>
          <w:rFonts w:asciiTheme="majorHAnsi" w:hAnsiTheme="majorHAnsi"/>
        </w:rPr>
        <w:t xml:space="preserve"> </w:t>
      </w:r>
    </w:p>
    <w:p w14:paraId="18C8BBF6" w14:textId="59217477" w:rsidR="00F841FB" w:rsidRDefault="00F841FB" w:rsidP="00004982">
      <w:pPr>
        <w:spacing w:line="360" w:lineRule="auto"/>
        <w:jc w:val="both"/>
        <w:rPr>
          <w:rFonts w:asciiTheme="majorHAnsi" w:hAnsiTheme="majorHAnsi"/>
        </w:rPr>
      </w:pPr>
      <w:r w:rsidRPr="00463840">
        <w:rPr>
          <w:rFonts w:asciiTheme="majorHAnsi" w:hAnsiTheme="majorHAnsi"/>
          <w:b/>
        </w:rPr>
        <w:t>Key words:</w:t>
      </w:r>
      <w:r w:rsidRPr="00463840">
        <w:rPr>
          <w:rFonts w:asciiTheme="majorHAnsi" w:hAnsiTheme="majorHAnsi"/>
        </w:rPr>
        <w:t xml:space="preserve"> </w:t>
      </w:r>
      <w:r w:rsidR="005E319D">
        <w:rPr>
          <w:rFonts w:asciiTheme="majorHAnsi" w:hAnsiTheme="majorHAnsi"/>
        </w:rPr>
        <w:t>hypergeometric test</w:t>
      </w:r>
      <w:r w:rsidRPr="00463840">
        <w:rPr>
          <w:rFonts w:asciiTheme="majorHAnsi" w:hAnsiTheme="majorHAnsi"/>
        </w:rPr>
        <w:t xml:space="preserve">, </w:t>
      </w:r>
      <w:r w:rsidR="005E319D">
        <w:rPr>
          <w:rFonts w:asciiTheme="majorHAnsi" w:hAnsiTheme="majorHAnsi"/>
        </w:rPr>
        <w:t xml:space="preserve">structure learning, </w:t>
      </w:r>
      <w:r w:rsidR="00621B6D">
        <w:rPr>
          <w:rFonts w:asciiTheme="majorHAnsi" w:hAnsiTheme="majorHAnsi"/>
        </w:rPr>
        <w:t>networks, unstructured data.</w:t>
      </w:r>
      <w:r w:rsidR="005E319D">
        <w:rPr>
          <w:rFonts w:asciiTheme="majorHAnsi" w:hAnsiTheme="majorHAnsi"/>
        </w:rPr>
        <w:t xml:space="preserve"> </w:t>
      </w:r>
    </w:p>
    <w:p w14:paraId="5D453D4E" w14:textId="1946052B" w:rsidR="00AF1BCB" w:rsidRPr="00193C8F" w:rsidRDefault="00AF1BCB" w:rsidP="00AF1BCB">
      <w:pPr>
        <w:spacing w:line="360" w:lineRule="auto"/>
        <w:jc w:val="both"/>
        <w:rPr>
          <w:rFonts w:asciiTheme="majorHAnsi" w:hAnsiTheme="majorHAnsi"/>
        </w:rPr>
      </w:pPr>
      <w:r w:rsidRPr="00193C8F">
        <w:rPr>
          <w:rFonts w:asciiTheme="majorHAnsi" w:hAnsiTheme="majorHAnsi"/>
          <w:b/>
        </w:rPr>
        <w:t>Availability</w:t>
      </w:r>
      <w:r w:rsidRPr="00193C8F">
        <w:rPr>
          <w:rFonts w:asciiTheme="majorHAnsi" w:hAnsiTheme="majorHAnsi"/>
        </w:rPr>
        <w:t xml:space="preserve">: </w:t>
      </w:r>
      <w:r w:rsidR="005E319D">
        <w:rPr>
          <w:rFonts w:asciiTheme="majorHAnsi" w:hAnsiTheme="majorHAnsi"/>
        </w:rPr>
        <w:t xml:space="preserve">HNet is </w:t>
      </w:r>
      <w:r w:rsidRPr="00193C8F">
        <w:rPr>
          <w:rFonts w:asciiTheme="majorHAnsi" w:hAnsiTheme="majorHAnsi"/>
        </w:rPr>
        <w:t xml:space="preserve">available at </w:t>
      </w:r>
      <w:r w:rsidR="005E319D">
        <w:rPr>
          <w:rFonts w:asciiTheme="majorHAnsi" w:hAnsiTheme="majorHAnsi"/>
        </w:rPr>
        <w:t>git XXX</w:t>
      </w:r>
      <w:r w:rsidR="00193C8F">
        <w:rPr>
          <w:rFonts w:asciiTheme="majorHAnsi" w:hAnsiTheme="majorHAnsi"/>
        </w:rPr>
        <w:t>.</w:t>
      </w:r>
    </w:p>
    <w:p w14:paraId="5B97E078" w14:textId="6C8B5580" w:rsidR="00AF1BCB" w:rsidRDefault="00AF1BCB" w:rsidP="00004982">
      <w:pPr>
        <w:spacing w:line="360" w:lineRule="auto"/>
        <w:jc w:val="both"/>
        <w:rPr>
          <w:rFonts w:asciiTheme="majorHAnsi" w:hAnsiTheme="majorHAnsi"/>
        </w:rPr>
      </w:pPr>
    </w:p>
    <w:p w14:paraId="69407DC8" w14:textId="77777777" w:rsidR="00C75D53" w:rsidRDefault="00C75D53">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276B9371" w14:textId="106E0EF5" w:rsidR="00B85589" w:rsidRPr="00463840" w:rsidRDefault="00B85589" w:rsidP="00AE6618">
      <w:pPr>
        <w:pStyle w:val="Heading1"/>
        <w:rPr>
          <w:b/>
        </w:rPr>
      </w:pPr>
      <w:r w:rsidRPr="00AE6618">
        <w:rPr>
          <w:rFonts w:ascii="Times New Roman" w:hAnsi="Times New Roman" w:cs="Times New Roman"/>
          <w:b/>
          <w:color w:val="000000" w:themeColor="text1"/>
          <w:sz w:val="36"/>
          <w:szCs w:val="36"/>
        </w:rPr>
        <w:lastRenderedPageBreak/>
        <w:t>Introduction</w:t>
      </w:r>
    </w:p>
    <w:p w14:paraId="4491957D" w14:textId="07CE392A" w:rsidR="00D37D9E" w:rsidRDefault="00AD2EEC" w:rsidP="00BC0C17">
      <w:pPr>
        <w:spacing w:line="360" w:lineRule="auto"/>
        <w:jc w:val="both"/>
        <w:rPr>
          <w:rFonts w:asciiTheme="majorHAnsi" w:hAnsiTheme="majorHAnsi"/>
        </w:rPr>
      </w:pPr>
      <w:r>
        <w:rPr>
          <w:rFonts w:asciiTheme="majorHAnsi" w:hAnsiTheme="majorHAnsi"/>
        </w:rPr>
        <w:t xml:space="preserve">In recent years, there has been much </w:t>
      </w:r>
      <w:r w:rsidR="002B34AB">
        <w:rPr>
          <w:rFonts w:asciiTheme="majorHAnsi" w:hAnsiTheme="majorHAnsi"/>
        </w:rPr>
        <w:t>effort</w:t>
      </w:r>
      <w:r>
        <w:rPr>
          <w:rFonts w:asciiTheme="majorHAnsi" w:hAnsiTheme="majorHAnsi"/>
        </w:rPr>
        <w:t xml:space="preserve"> in the progress of network</w:t>
      </w:r>
      <w:r w:rsidR="005B2682">
        <w:rPr>
          <w:rFonts w:asciiTheme="majorHAnsi" w:hAnsiTheme="majorHAnsi"/>
        </w:rPr>
        <w:t>-</w:t>
      </w:r>
      <w:r>
        <w:rPr>
          <w:rFonts w:asciiTheme="majorHAnsi" w:hAnsiTheme="majorHAnsi"/>
        </w:rPr>
        <w:t>learning</w:t>
      </w:r>
      <w:r w:rsidR="005A5C21">
        <w:rPr>
          <w:rFonts w:asciiTheme="majorHAnsi" w:hAnsiTheme="majorHAnsi"/>
        </w:rPr>
        <w:t xml:space="preserve">. </w:t>
      </w:r>
      <w:r w:rsidR="00CD7CC7">
        <w:rPr>
          <w:rFonts w:asciiTheme="majorHAnsi" w:hAnsiTheme="majorHAnsi"/>
        </w:rPr>
        <w:t xml:space="preserve">The importance is stressed </w:t>
      </w:r>
      <w:r w:rsidR="006D7FD0">
        <w:rPr>
          <w:rFonts w:asciiTheme="majorHAnsi" w:hAnsiTheme="majorHAnsi"/>
        </w:rPr>
        <w:t>by</w:t>
      </w:r>
      <w:r w:rsidR="004B516D">
        <w:rPr>
          <w:rFonts w:asciiTheme="majorHAnsi" w:hAnsiTheme="majorHAnsi"/>
        </w:rPr>
        <w:t xml:space="preserve"> </w:t>
      </w:r>
      <w:r w:rsidR="003834C7">
        <w:rPr>
          <w:rFonts w:asciiTheme="majorHAnsi" w:hAnsiTheme="majorHAnsi"/>
        </w:rPr>
        <w:t xml:space="preserve">many </w:t>
      </w:r>
      <w:r w:rsidR="00CD7CC7" w:rsidRPr="00CD7CC7">
        <w:rPr>
          <w:rFonts w:asciiTheme="majorHAnsi" w:hAnsiTheme="majorHAnsi"/>
        </w:rPr>
        <w:t xml:space="preserve">real-world </w:t>
      </w:r>
      <w:r w:rsidR="00CD7CC7">
        <w:rPr>
          <w:rFonts w:asciiTheme="majorHAnsi" w:hAnsiTheme="majorHAnsi"/>
        </w:rPr>
        <w:t>applications</w:t>
      </w:r>
      <w:r w:rsidR="006D7FD0">
        <w:rPr>
          <w:rFonts w:asciiTheme="majorHAnsi" w:hAnsiTheme="majorHAnsi"/>
        </w:rPr>
        <w:t xml:space="preserve"> that</w:t>
      </w:r>
      <w:r w:rsidR="00CD7CC7">
        <w:rPr>
          <w:rFonts w:asciiTheme="majorHAnsi" w:hAnsiTheme="majorHAnsi"/>
        </w:rPr>
        <w:t xml:space="preserve"> </w:t>
      </w:r>
      <w:r w:rsidR="005B2682">
        <w:rPr>
          <w:rFonts w:asciiTheme="majorHAnsi" w:hAnsiTheme="majorHAnsi"/>
        </w:rPr>
        <w:t>are</w:t>
      </w:r>
      <w:r w:rsidR="004B516D">
        <w:rPr>
          <w:rFonts w:asciiTheme="majorHAnsi" w:hAnsiTheme="majorHAnsi"/>
        </w:rPr>
        <w:t xml:space="preserve"> </w:t>
      </w:r>
      <w:r w:rsidR="00CD7CC7" w:rsidRPr="00CD7CC7">
        <w:rPr>
          <w:rFonts w:asciiTheme="majorHAnsi" w:hAnsiTheme="majorHAnsi"/>
        </w:rPr>
        <w:t>complex interaction systems</w:t>
      </w:r>
      <w:r w:rsidR="00CD7CC7">
        <w:rPr>
          <w:rFonts w:asciiTheme="majorHAnsi" w:hAnsiTheme="majorHAnsi"/>
        </w:rPr>
        <w:t xml:space="preserve"> such as </w:t>
      </w:r>
      <w:r w:rsidR="00CD7CC7" w:rsidRPr="00CD7CC7">
        <w:rPr>
          <w:rFonts w:asciiTheme="majorHAnsi" w:hAnsiTheme="majorHAnsi"/>
        </w:rPr>
        <w:t>social networks, collaboration networks</w:t>
      </w:r>
      <w:r w:rsidR="00CD7CC7">
        <w:rPr>
          <w:rFonts w:asciiTheme="majorHAnsi" w:hAnsiTheme="majorHAnsi"/>
        </w:rPr>
        <w:t xml:space="preserve"> but also </w:t>
      </w:r>
      <w:r w:rsidR="00CD7CC7" w:rsidRPr="00CD7CC7">
        <w:rPr>
          <w:rFonts w:asciiTheme="majorHAnsi" w:hAnsiTheme="majorHAnsi"/>
        </w:rPr>
        <w:t>biological networks</w:t>
      </w:r>
      <w:r w:rsidR="00CD7CC7">
        <w:rPr>
          <w:rFonts w:asciiTheme="majorHAnsi" w:hAnsiTheme="majorHAnsi"/>
        </w:rPr>
        <w:t>.</w:t>
      </w:r>
      <w:r w:rsidR="007D59DE">
        <w:rPr>
          <w:rFonts w:asciiTheme="majorHAnsi" w:hAnsiTheme="majorHAnsi"/>
        </w:rPr>
        <w:t xml:space="preserve"> By revealing the hidden patterns within the network, we can </w:t>
      </w:r>
      <w:r w:rsidR="002B34AB">
        <w:rPr>
          <w:rFonts w:asciiTheme="majorHAnsi" w:hAnsiTheme="majorHAnsi"/>
        </w:rPr>
        <w:t xml:space="preserve">better </w:t>
      </w:r>
      <w:r w:rsidR="007D59DE">
        <w:rPr>
          <w:rFonts w:asciiTheme="majorHAnsi" w:hAnsiTheme="majorHAnsi"/>
        </w:rPr>
        <w:t xml:space="preserve">understand </w:t>
      </w:r>
      <w:r w:rsidR="007D59DE" w:rsidRPr="003834C7">
        <w:rPr>
          <w:rFonts w:asciiTheme="majorHAnsi" w:hAnsiTheme="majorHAnsi"/>
        </w:rPr>
        <w:t>the organizational and structural functions of</w:t>
      </w:r>
      <w:r w:rsidR="007D59DE">
        <w:rPr>
          <w:rFonts w:asciiTheme="majorHAnsi" w:hAnsiTheme="majorHAnsi"/>
        </w:rPr>
        <w:t xml:space="preserve"> </w:t>
      </w:r>
      <w:r w:rsidR="007D59DE" w:rsidRPr="003834C7">
        <w:rPr>
          <w:rFonts w:asciiTheme="majorHAnsi" w:hAnsiTheme="majorHAnsi"/>
        </w:rPr>
        <w:t>network systems</w:t>
      </w:r>
      <w:r w:rsidR="007D59DE">
        <w:rPr>
          <w:rFonts w:asciiTheme="majorHAnsi" w:hAnsiTheme="majorHAnsi"/>
        </w:rPr>
        <w:t>.</w:t>
      </w:r>
      <w:r w:rsidR="00BC0C17">
        <w:rPr>
          <w:rFonts w:asciiTheme="majorHAnsi" w:hAnsiTheme="majorHAnsi"/>
        </w:rPr>
        <w:t xml:space="preserve"> </w:t>
      </w:r>
      <w:r w:rsidR="00D2592E">
        <w:rPr>
          <w:rFonts w:asciiTheme="majorHAnsi" w:hAnsiTheme="majorHAnsi"/>
        </w:rPr>
        <w:t>In global, t</w:t>
      </w:r>
      <w:r w:rsidR="004B516D">
        <w:rPr>
          <w:rFonts w:asciiTheme="majorHAnsi" w:hAnsiTheme="majorHAnsi"/>
        </w:rPr>
        <w:t xml:space="preserve">he field of network learning </w:t>
      </w:r>
      <w:r w:rsidR="007329B8">
        <w:rPr>
          <w:rFonts w:asciiTheme="majorHAnsi" w:hAnsiTheme="majorHAnsi"/>
        </w:rPr>
        <w:t xml:space="preserve">can be </w:t>
      </w:r>
      <w:r w:rsidR="00527E53">
        <w:rPr>
          <w:rFonts w:asciiTheme="majorHAnsi" w:hAnsiTheme="majorHAnsi"/>
        </w:rPr>
        <w:t>dissected</w:t>
      </w:r>
      <w:r w:rsidR="00A76834">
        <w:rPr>
          <w:rFonts w:asciiTheme="majorHAnsi" w:hAnsiTheme="majorHAnsi"/>
        </w:rPr>
        <w:t xml:space="preserve"> </w:t>
      </w:r>
      <w:r w:rsidR="007329B8">
        <w:rPr>
          <w:rFonts w:asciiTheme="majorHAnsi" w:hAnsiTheme="majorHAnsi"/>
        </w:rPr>
        <w:t xml:space="preserve">into </w:t>
      </w:r>
      <w:r w:rsidR="00294AB2">
        <w:rPr>
          <w:rFonts w:asciiTheme="majorHAnsi" w:hAnsiTheme="majorHAnsi"/>
        </w:rPr>
        <w:t xml:space="preserve">generative and discriminative models. The challenges for generative models is to </w:t>
      </w:r>
      <w:r w:rsidR="000661D6">
        <w:rPr>
          <w:rFonts w:asciiTheme="majorHAnsi" w:hAnsiTheme="majorHAnsi"/>
        </w:rPr>
        <w:t xml:space="preserve">learn </w:t>
      </w:r>
      <w:r w:rsidR="00683199">
        <w:rPr>
          <w:rFonts w:asciiTheme="majorHAnsi" w:hAnsiTheme="majorHAnsi"/>
        </w:rPr>
        <w:t xml:space="preserve">a </w:t>
      </w:r>
      <w:r w:rsidR="004247C8">
        <w:rPr>
          <w:rFonts w:asciiTheme="majorHAnsi" w:hAnsiTheme="majorHAnsi"/>
        </w:rPr>
        <w:t>network representation</w:t>
      </w:r>
      <w:r w:rsidR="00294AB2">
        <w:rPr>
          <w:rFonts w:asciiTheme="majorHAnsi" w:hAnsiTheme="majorHAnsi"/>
        </w:rPr>
        <w:t xml:space="preserve"> for </w:t>
      </w:r>
      <w:r w:rsidR="00683199">
        <w:rPr>
          <w:rFonts w:asciiTheme="majorHAnsi" w:hAnsiTheme="majorHAnsi"/>
        </w:rPr>
        <w:t xml:space="preserve">an </w:t>
      </w:r>
      <w:r w:rsidR="00294AB2">
        <w:rPr>
          <w:rFonts w:asciiTheme="majorHAnsi" w:hAnsiTheme="majorHAnsi"/>
        </w:rPr>
        <w:t xml:space="preserve">existing network (e.g., social network). </w:t>
      </w:r>
      <w:r w:rsidR="001653D3">
        <w:rPr>
          <w:rFonts w:asciiTheme="majorHAnsi" w:hAnsiTheme="majorHAnsi"/>
        </w:rPr>
        <w:t xml:space="preserve">Commonly used techniques are </w:t>
      </w:r>
      <w:r w:rsidR="00C41DE2" w:rsidRPr="00AD2EEC">
        <w:rPr>
          <w:rFonts w:asciiTheme="majorHAnsi" w:hAnsiTheme="majorHAnsi"/>
        </w:rPr>
        <w:t>grap</w:t>
      </w:r>
      <w:r w:rsidR="00C41DE2">
        <w:rPr>
          <w:rFonts w:asciiTheme="majorHAnsi" w:hAnsiTheme="majorHAnsi"/>
        </w:rPr>
        <w:t>h</w:t>
      </w:r>
      <w:r w:rsidR="00C41DE2" w:rsidRPr="00AD2EEC">
        <w:rPr>
          <w:rFonts w:asciiTheme="majorHAnsi" w:hAnsiTheme="majorHAnsi"/>
        </w:rPr>
        <w:t xml:space="preserve"> </w:t>
      </w:r>
      <w:r w:rsidR="00C41DE2">
        <w:rPr>
          <w:rFonts w:asciiTheme="majorHAnsi" w:hAnsiTheme="majorHAnsi"/>
        </w:rPr>
        <w:t xml:space="preserve">or </w:t>
      </w:r>
      <w:r w:rsidR="00C41DE2" w:rsidRPr="00AD2EEC">
        <w:rPr>
          <w:rFonts w:asciiTheme="majorHAnsi" w:hAnsiTheme="majorHAnsi"/>
        </w:rPr>
        <w:t>knowledge embedding</w:t>
      </w:r>
      <w:r w:rsidR="00C41DE2">
        <w:rPr>
          <w:rFonts w:asciiTheme="majorHAnsi" w:hAnsiTheme="majorHAnsi"/>
        </w:rPr>
        <w:t>s to transform node</w:t>
      </w:r>
      <w:r w:rsidR="00527E53">
        <w:rPr>
          <w:rFonts w:asciiTheme="majorHAnsi" w:hAnsiTheme="majorHAnsi"/>
        </w:rPr>
        <w:t>-</w:t>
      </w:r>
      <w:r w:rsidR="00C41DE2">
        <w:rPr>
          <w:rFonts w:asciiTheme="majorHAnsi" w:hAnsiTheme="majorHAnsi"/>
        </w:rPr>
        <w:t xml:space="preserve">links in a low-dimensional vector, which can then be used in </w:t>
      </w:r>
      <w:r w:rsidR="007329B8">
        <w:rPr>
          <w:rFonts w:asciiTheme="majorHAnsi" w:hAnsiTheme="majorHAnsi"/>
        </w:rPr>
        <w:t>applications with supervised or unsupervised models.</w:t>
      </w:r>
      <w:r w:rsidR="004247C8">
        <w:rPr>
          <w:rFonts w:asciiTheme="majorHAnsi" w:hAnsiTheme="majorHAnsi"/>
        </w:rPr>
        <w:t xml:space="preserve"> </w:t>
      </w:r>
      <w:r w:rsidR="00C41DE2">
        <w:rPr>
          <w:rFonts w:asciiTheme="majorHAnsi" w:hAnsiTheme="majorHAnsi"/>
        </w:rPr>
        <w:t xml:space="preserve">Such an approach can capture the complex associations between node-links. </w:t>
      </w:r>
      <w:r w:rsidR="006B5526">
        <w:rPr>
          <w:rFonts w:asciiTheme="majorHAnsi" w:hAnsiTheme="majorHAnsi"/>
        </w:rPr>
        <w:t>Some popular methods are Splitter</w:t>
      </w:r>
      <w:r w:rsidR="006B5526">
        <w:rPr>
          <w:rFonts w:asciiTheme="majorHAnsi" w:hAnsiTheme="majorHAnsi"/>
        </w:rPr>
        <w:fldChar w:fldCharType="begin" w:fldLock="1"/>
      </w:r>
      <w:r w:rsidR="009E69E3">
        <w:rPr>
          <w:rFonts w:asciiTheme="majorHAnsi" w:hAnsiTheme="majorHAnsi"/>
        </w:rPr>
        <w:instrText>ADDIN CSL_CITATION {"citationItems":[{"id":"ITEM-1","itemData":{"DOI":"10.1145/3308558.3313660","ISBN":"9781450366748","abstract":"Recent interest in graph embedding methods has focused on learning a single representation for each node in the graph. But can nodes really be best described by a single vector representation? In this work, we propose a method for learning multiple representations of the nodes in a graph (e.g., the users of a social network). Based on a principled decomposition of the ego-network, each representation encodes the role of the node in a different local community in which the nodes participate. These representations allow for improved reconstruction of the nuanced relationships that occur in the graph - a phenomenon that we illustrate through state-of-the-art results on link prediction tasks on a variety of graphs, reducing the error by up to 90%. In addition, we show that these embeddings allow for effective visual analysis of the learned community structure.","author":[{"dropping-particle":"","family":"Epasto","given":"Alessandro","non-dropping-particle":"","parse-names":false,"suffix":""},{"dropping-particle":"","family":"Perozzi","given":"Bryan","non-dropping-particle":"","parse-names":false,"suffix":""}],"container-title":"The Web Conference 2019 - Proceedings of the World Wide Web Conference, WWW 2019","id":"ITEM-1","issued":{"date-parts":[["2019"]]},"title":"Is a single embedding enough? Learning node representations that capture multiple social contexts","type":"paper-conference"},"uris":["http://www.mendeley.com/documents/?uuid=730ad9e2-d68e-44d8-85c9-9b444f3f8692"]}],"mendeley":{"formattedCitation":"&lt;sup&gt;1&lt;/sup&gt;","plainTextFormattedCitation":"1","previouslyFormattedCitation":"&lt;sup&gt;1&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rPr>
        <w:t>1</w:t>
      </w:r>
      <w:r w:rsidR="006B5526">
        <w:rPr>
          <w:rFonts w:asciiTheme="majorHAnsi" w:hAnsiTheme="majorHAnsi"/>
        </w:rPr>
        <w:fldChar w:fldCharType="end"/>
      </w:r>
      <w:r w:rsidR="006B5526">
        <w:rPr>
          <w:rFonts w:asciiTheme="majorHAnsi" w:hAnsiTheme="majorHAnsi"/>
        </w:rPr>
        <w:t xml:space="preserve">, </w:t>
      </w:r>
      <w:r w:rsidR="006B5526" w:rsidRPr="007D59DE">
        <w:rPr>
          <w:rFonts w:asciiTheme="majorHAnsi" w:hAnsiTheme="majorHAnsi"/>
        </w:rPr>
        <w:t>Deepwalk</w:t>
      </w:r>
      <w:r w:rsidR="006B5526">
        <w:rPr>
          <w:rFonts w:asciiTheme="majorHAnsi" w:hAnsiTheme="majorHAnsi"/>
        </w:rPr>
        <w:fldChar w:fldCharType="begin" w:fldLock="1"/>
      </w:r>
      <w:r w:rsidR="009E69E3">
        <w:rPr>
          <w:rFonts w:asciiTheme="majorHAnsi" w:hAnsiTheme="majorHAnsi"/>
        </w:rPr>
        <w:instrText>ADDIN CSL_CITATION {"citationItems":[{"id":"ITEM-1","itemData":{"DOI":"10.1145/3159652.3159706","ISBN":"9781450355810","abstract":"Since the invention of word2vec, the skip-gram model has significantly advanced the research of network embedding, such as the recent emergence of the DeepWalk, LINE, PTE, and node2vec approaches. In this work, we show that all of the aforementioned models with negative sampling can be unified into the matrix factorization framework with closed forms. Our analysis and proofs reveal that: (1) DeepWalk empirically produces a low-rank transformation of a network's normalized Laplacian matrix; (2) LINE, in theory, is a special case of DeepWalk when the size of vertices' context is set to one; (3) As an extension of LINE, PTE can be viewed as the joint factorization of multiple networks' Laplacians; (4) node2vec is factorizing a matrix related to the stationary distribution and transition probability tensor of a 2nd-order random walk. We further provide the theoretical connections between skip-gram based network embedding algorithms and the theory of graph Laplacian. Finally, we present the NetMF method as well as its approximation algorithm for computing network embedding. Our method offers significant improvements over DeepWalk and LINE for conventional network mining tasks. This work lays the theoretical foundation for skip-gram based network em</w:instrText>
      </w:r>
      <w:r w:rsidR="009E69E3" w:rsidRPr="009E69E3">
        <w:rPr>
          <w:rFonts w:asciiTheme="majorHAnsi" w:hAnsiTheme="majorHAnsi"/>
          <w:lang w:val="nl-NL"/>
        </w:rPr>
        <w:instrText>bedding methods, leading to a better understanding of latent network representation learning.","author":[{"dropping-particle":"","family":"Qiu","given":"Jiezhong","non-dropping-particle":"","parse-names":false,"suffix":""},{"dropping-particle":"","family":"Dong","given":"Yuxiao","non-dropping-particle":"","parse-names":false,"suffix":""},{"dropping-particle":"","family":"Ma","given":"Hao","non-dropping-particle":"","parse-names":false,"suffix":""},{"dropping-particle":"","family":"Li","given":"Jian","non-dropping-particle":"","parse-names":false,"suffix":""},{"dropping-particle":"","family":"Wang","given":"Kuansan","non-dropping-particle":"","parse-names":false,"suffix":""},{"dropping-particle":"","family":"Tang","given":"Jie","non-dropping-particle":"","parse-names":false,"suffix":""}],"container-title":"WSDM 2018 - Proceedings of the 11th ACM International Conference on Web Search and Data Mining","id":"ITEM-1","issued":{"date-parts":[["2018"]]},"title":"Network embedding as matrix factorization: Unifying DeepWalk, LINE, PTE, and node2vec","type":"paper-conference"},"uris":["http://www.mendeley.com/documents/?uuid=3428fd1d-b8d8-4719-88ec-c0914dba90cb","http://www.mendeley.com/documents/?uuid=1b91dffd-095f-4539-b9f7-18dc4972d9b6"]}],"mendeley":{"formattedCitation":"&lt;sup&gt;2&lt;/sup&gt;","plainTextFormattedCitation":"2","previouslyFormattedCitation":"&lt;sup&gt;2&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2</w:t>
      </w:r>
      <w:r w:rsidR="006B5526">
        <w:rPr>
          <w:rFonts w:asciiTheme="majorHAnsi" w:hAnsiTheme="majorHAnsi"/>
        </w:rPr>
        <w:fldChar w:fldCharType="end"/>
      </w:r>
      <w:r w:rsidR="006B5526" w:rsidRPr="001A0213">
        <w:rPr>
          <w:rFonts w:asciiTheme="majorHAnsi" w:hAnsiTheme="majorHAnsi"/>
          <w:lang w:val="nl-NL"/>
        </w:rPr>
        <w:t>, node2vec</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{"citationItems":[{"id":"ITEM-1","itemData":{"DOI":"10.1145/2939672.2939754","ISBN":"9781450342322","abstract":"Prediction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 the-art techniques on multi-label classification and link prediction in several real-world networks from diverse domains. Taken together, our work represents a new way for efficiently learning state of-the-art task-independent representations in complex networks.","author":[{"dropping-particle":"","family":"Grover","given":"Aditya","non-dropping-particle":"","parse-names":false,"suffix":""},{"dropping-particle":"","family":"Leskovec","given":"Jure","non-dropping-particle":"","parse-names":false,"suffix":""}],"container-title":"Proceedings of the ACM SIGKDD International Conference on Knowledge Discovery and Data Mining","id":"ITEM-1","issued":{"date-parts":[["2016"]]},"title":"Node2vec: Scalable feature learning for networks","type":"paper-conference"},"uris":["http://www.mendeley.com/documents/?uuid=83a409f0-fe50-4582-9cdd-e6f5d5c60aed"]}],"mendeley":{"formattedCitation":"&lt;sup&gt;3&lt;/sup&gt;","plainTextFormattedCitation":"3","previouslyFormattedCitation":"&lt;sup&gt;3&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3</w:t>
      </w:r>
      <w:r w:rsidR="006B5526">
        <w:rPr>
          <w:rFonts w:asciiTheme="majorHAnsi" w:hAnsiTheme="majorHAnsi"/>
        </w:rPr>
        <w:fldChar w:fldCharType="end"/>
      </w:r>
      <w:r w:rsidR="006B5526" w:rsidRPr="001A0213">
        <w:rPr>
          <w:rFonts w:asciiTheme="majorHAnsi" w:hAnsiTheme="majorHAnsi"/>
          <w:lang w:val="nl-NL"/>
        </w:rPr>
        <w:t xml:space="preserve"> and LINE</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{"citationItems":[{"id":"ITEM-1","itemData":{"DOI":"10.1145/2736277.2741093","ISBN":"9781450334693","abstract":"This paper studies the problem of embedding very large information networks into low-dimensional vector spaces, which is useful in many tasks such as visualization, node classification, and link prediction. Most existing graph embedding methods do not scale for real world information networks which usually contain millions of nodes. In this paper, we propose a novel network embedding method called the \"LINE,\" which is suitable for arbitrary types of information networks: undirected, directed, and/or weighted. The method optimizes a carefully designed objective function that preserves both the local and global network structures. An edge-sampling algorithm is proposed that addresses the limitation of the classical stochastic gradient descent and improves both the effectiveness and the efficiency of the inference. Empirical experiments prove the effectiveness of the LINE on a variety of real-world information networks, including language networks, social networks, and citation networks. The algorithm is very efficient, which is able to learn the embedding of a network with millions of vertices and billions of edges in a few hours on a typical single machine. The source code of the LINE is available online.","author":[{"dropping-particle":"","family":"Tang","given":"Jian","non-dropping-particle":"","parse-names":false,"suffix":""},{"dropping-particle":"","family":"Qu","given":"Meng","non-dropping-particle":"","parse-names":false,"suffix":""},{"dropping-particle":"","family":"Wang","given":"Mingzhe","non-dropping-particle":"","parse-names":false,"suffix":""},{"dropping-particle":"","family":"Zhang","given":"Ming","non-dropping-particle":"","parse-names":false,"suffix":""},{"dropping-particle":"","family":"Yan","given":"Jun","non-dropping-particle":"","parse-names":false,"suffix":""},{"dropping-particle":"","family":"Mei","given":"Qiaozhu","non-dropping-particle":"","parse-names":false,"suffix":""}],"container-title":"WWW 2015 - Proceedings of the 24th International Conference on World Wide Web","id":"ITEM-1","issued":{"date-parts":[["2015"]]},"title":"LINE: Large-scale information network embedding","type":"paper-conference"},"uris":["http://www.mendeley.com/documents/?uuid=8da19e40-6344-412c-bf9b-74acd92e7c03"]}],"mendeley":{"formattedCitation":"&lt;sup&gt;4&lt;/sup&gt;","plainTextFormattedCitation":"4","previouslyFormattedCitation":"&lt;sup&gt;4&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4</w:t>
      </w:r>
      <w:r w:rsidR="006B5526">
        <w:rPr>
          <w:rFonts w:asciiTheme="majorHAnsi" w:hAnsiTheme="majorHAnsi"/>
        </w:rPr>
        <w:fldChar w:fldCharType="end"/>
      </w:r>
      <w:r w:rsidR="006B5526" w:rsidRPr="001A0213">
        <w:rPr>
          <w:rFonts w:asciiTheme="majorHAnsi" w:hAnsiTheme="majorHAnsi"/>
          <w:lang w:val="nl-NL"/>
        </w:rPr>
        <w:t xml:space="preserve">. </w:t>
      </w:r>
      <w:r w:rsidR="001653D3" w:rsidRPr="001F2FCA">
        <w:rPr>
          <w:rFonts w:asciiTheme="majorHAnsi" w:hAnsiTheme="majorHAnsi"/>
          <w:lang w:val="nl-NL"/>
        </w:rPr>
        <w:t xml:space="preserve">The challenges for a discriminative model is to learn the network structure or its associations (node links) given the data set. </w:t>
      </w:r>
      <w:r w:rsidR="001653D3">
        <w:rPr>
          <w:rFonts w:asciiTheme="majorHAnsi" w:hAnsiTheme="majorHAnsi"/>
        </w:rPr>
        <w:t xml:space="preserve">Her, </w:t>
      </w:r>
      <w:r w:rsidR="006B5526" w:rsidRPr="001653D3">
        <w:rPr>
          <w:rFonts w:asciiTheme="majorHAnsi" w:hAnsiTheme="majorHAnsi"/>
        </w:rPr>
        <w:t>unstructured data</w:t>
      </w:r>
      <w:r w:rsidR="00B9564D" w:rsidRPr="001653D3">
        <w:rPr>
          <w:rFonts w:asciiTheme="majorHAnsi" w:hAnsiTheme="majorHAnsi"/>
        </w:rPr>
        <w:t xml:space="preserve"> is </w:t>
      </w:r>
      <w:r w:rsidR="001653D3">
        <w:rPr>
          <w:rFonts w:asciiTheme="majorHAnsi" w:hAnsiTheme="majorHAnsi"/>
        </w:rPr>
        <w:t xml:space="preserve">used as an </w:t>
      </w:r>
      <w:r w:rsidR="001A0213" w:rsidRPr="001653D3">
        <w:rPr>
          <w:rFonts w:asciiTheme="majorHAnsi" w:hAnsiTheme="majorHAnsi"/>
        </w:rPr>
        <w:t>input into the model</w:t>
      </w:r>
      <w:r w:rsidR="00527E53" w:rsidRPr="001653D3">
        <w:rPr>
          <w:rFonts w:asciiTheme="majorHAnsi" w:hAnsiTheme="majorHAnsi"/>
        </w:rPr>
        <w:t xml:space="preserve"> and</w:t>
      </w:r>
      <w:r w:rsidR="00B9564D" w:rsidRPr="001653D3">
        <w:rPr>
          <w:rFonts w:asciiTheme="majorHAnsi" w:hAnsiTheme="majorHAnsi"/>
        </w:rPr>
        <w:t xml:space="preserve"> the goal is to determine the representing network</w:t>
      </w:r>
      <w:r w:rsidR="001A0213" w:rsidRPr="001653D3">
        <w:rPr>
          <w:rFonts w:asciiTheme="majorHAnsi" w:hAnsiTheme="majorHAnsi"/>
        </w:rPr>
        <w:t xml:space="preserve"> by means of strong relations between the variables</w:t>
      </w:r>
      <w:r w:rsidR="00527E53" w:rsidRPr="001653D3">
        <w:rPr>
          <w:rFonts w:asciiTheme="majorHAnsi" w:hAnsiTheme="majorHAnsi"/>
        </w:rPr>
        <w:t>.</w:t>
      </w:r>
      <w:r w:rsidR="00702B31" w:rsidRPr="001653D3">
        <w:rPr>
          <w:rFonts w:asciiTheme="majorHAnsi" w:hAnsiTheme="majorHAnsi"/>
        </w:rPr>
        <w:t xml:space="preserve"> </w:t>
      </w:r>
      <w:r w:rsidR="00527E53">
        <w:rPr>
          <w:rFonts w:asciiTheme="majorHAnsi" w:hAnsiTheme="majorHAnsi"/>
        </w:rPr>
        <w:t>Q</w:t>
      </w:r>
      <w:r w:rsidR="00702B31">
        <w:rPr>
          <w:rFonts w:asciiTheme="majorHAnsi" w:hAnsiTheme="majorHAnsi"/>
        </w:rPr>
        <w:t xml:space="preserve">uestions can be </w:t>
      </w:r>
      <w:r w:rsidR="00527E53">
        <w:rPr>
          <w:rFonts w:asciiTheme="majorHAnsi" w:hAnsiTheme="majorHAnsi"/>
        </w:rPr>
        <w:t xml:space="preserve">addressed </w:t>
      </w:r>
      <w:r w:rsidR="00702B31">
        <w:rPr>
          <w:rFonts w:asciiTheme="majorHAnsi" w:hAnsiTheme="majorHAnsi"/>
        </w:rPr>
        <w:t>such as; d</w:t>
      </w:r>
      <w:r w:rsidR="00702B31" w:rsidRPr="00702B31">
        <w:rPr>
          <w:rFonts w:asciiTheme="majorHAnsi" w:hAnsiTheme="majorHAnsi"/>
        </w:rPr>
        <w:t xml:space="preserve">oes variable X </w:t>
      </w:r>
      <w:r w:rsidR="00527E53">
        <w:rPr>
          <w:rFonts w:asciiTheme="majorHAnsi" w:hAnsiTheme="majorHAnsi"/>
        </w:rPr>
        <w:t>(in)</w:t>
      </w:r>
      <w:r w:rsidR="00702B31" w:rsidRPr="00702B31">
        <w:rPr>
          <w:rFonts w:asciiTheme="majorHAnsi" w:hAnsiTheme="majorHAnsi"/>
        </w:rPr>
        <w:t>directly influence Y, or might they have a common cause?</w:t>
      </w:r>
      <w:r w:rsidR="00702B31">
        <w:rPr>
          <w:rFonts w:asciiTheme="majorHAnsi" w:hAnsiTheme="majorHAnsi"/>
        </w:rPr>
        <w:t xml:space="preserve"> </w:t>
      </w:r>
      <w:r w:rsidR="00F44E61">
        <w:rPr>
          <w:rFonts w:asciiTheme="majorHAnsi" w:hAnsiTheme="majorHAnsi"/>
        </w:rPr>
        <w:t xml:space="preserve">A representation can be learned using </w:t>
      </w:r>
      <w:r w:rsidR="00985260">
        <w:rPr>
          <w:rFonts w:asciiTheme="majorHAnsi" w:hAnsiTheme="majorHAnsi"/>
        </w:rPr>
        <w:t>Bayesian Network structure learning</w:t>
      </w:r>
      <w:r w:rsidR="00165BCD">
        <w:rPr>
          <w:rFonts w:asciiTheme="majorHAnsi" w:hAnsiTheme="majorHAnsi"/>
        </w:rPr>
        <w:fldChar w:fldCharType="begin" w:fldLock="1"/>
      </w:r>
      <w:r w:rsidR="009E69E3">
        <w:rPr>
          <w:rFonts w:asciiTheme="majorHAnsi" w:hAnsiTheme="majorHAnsi"/>
        </w:rPr>
        <w:instrText>ADDIN CSL_CITATION {"citationItems":[{"id":"ITEM-1","itemData":{"DOI":"10.1023/A:1020249912095","ISSN":"08856125","abstract":"In many multivariate domains, we are interested in analyzing the dependency structure of the underlying distribution, e.g., whether two variables are in direct interaction. We can represent dependency structures using Bayesian network models. To analyze a given data set, Bayesian model selection attempts to find the most likely (MAP) model, and uses its structure to answer these questions. However, when the amount of available data is modest, there might be many models that have non-negligible posterior. Thus, we want compute the Bayesian posterior of a feature, i.e., the total posterior probability of all models that contain it. In this paper, we propose a new approach for this task. We first show how to efficiently compute a sum over the exponential number of networks that are consistent with a fixed order over network variables. This allows us to compute, for a given order, both the marginal probability of the data and the posterior of a feature. We then use this result as the basis for an algorithm that approximates the Bayesian posterior of a feature. Our approach uses a Markov Chain Monte Carlo (MCMC) method, but over orders rather than over network structures. The space of orders is smaller and more regular than the space of structures, and has much a smoother posterior \"landscape\". We present empirical results on synthetic and real-life datasets that compare our approach to full model averaging (when possible), to MCMC over network structures, and to a non-Bayesian bootstrap approach.","author":[{"dropping-particle":"","family":"Friedman","given":"Nir","non-dropping-particle":"","parse-names":false,"suffix":""},{"dropping-particle":"","family":"Koller","given":"Daphne","non-dropping-particle":"","parse-names":false,"suffix":""}],"container-title":"Machine Learning","id":"ITEM-1","issued":{"date-parts":[["2003"]]},"title":"Being Bayesian about network structure. A Bayesian approach to structure discovery in Bayesian networks","type":"article-journal"},"uris":["http://www.mendeley.com/documents/?uuid=15ee98e5-f67b-452e-96b5-72772fbf4b85"]},{"id":"ITEM-2","itemData":{"DOI":"10.1016/j.bbr.2009.08.031","ISSN":"01664328","abstract":"'Learning to learn' phenomena have been widely investigated in cognition, perception and more recently also in action. During concept learning tasks, for example, it has been suggested that characteristic features are abstracted from a set of examples with the consequence that learning of similar tasks is facilitated-a process termed 'learning to learn'. From a computational point of view such an extraction of invariants can be regarded as learning of an underlying structure. Here we review the evidence for structure learning as a 'learning to learn' mechanism, especially in sensorimotor control where the motor system has to adapt to variable environments. We review studies demonstrating that common features of variable environments are extracted during sensorimotor learning and exploited for efficient adaptation in novel tasks. We conclude that structure learning plays a fundamental role in skill learning and may underlie the unsurpassed flexibility and adaptability of the motor system. © 2009 Elsevier B.V. All rights reserved.","author":[{"dropping-particle":"","family":"Braun","given":"Daniel A.","non-dropping-particle":"","parse-names":false,"suffix":""},{"dropping-particle":"","family":"Mehring","given":"Carsten","non-dropping-particle":"","parse-names":false,"suffix":""},{"dropping-particle":"","family":"Wolpert","given":"Daniel M.","non-dropping-particle":"","parse-names":false,"suffix":""}],"container-title":"Behavioural Brain Research","id":"ITEM-2","issued":{"date-parts":[["2010"]]},"title":"Structure learning in action","type":"article"},"uris":["http://www.mendeley.com/documents/?uuid=dd39b53c-390d-40bd-bee6-283a810f68e3","http://www.mendeley.com/documents/?uuid=9ea6ac22-b415-467d-90ee-ef1045db7f0a"]}],"mendeley":{"formattedCitation":"&lt;sup&gt;5,6&lt;/sup&gt;","plainTextFormattedCitation":"5,6","previouslyFormattedCitation":"&lt;sup&gt;5,6&lt;/sup&gt;"},"properties":{"noteIndex":0},"schema":"https://github.com/citation-style-language/schema/raw/master/csl-citation.json"}</w:instrText>
      </w:r>
      <w:r w:rsidR="00165BCD">
        <w:rPr>
          <w:rFonts w:asciiTheme="majorHAnsi" w:hAnsiTheme="majorHAnsi"/>
        </w:rPr>
        <w:fldChar w:fldCharType="separate"/>
      </w:r>
      <w:r w:rsidR="00BC0C17" w:rsidRPr="00BC0C17">
        <w:rPr>
          <w:rFonts w:asciiTheme="majorHAnsi" w:hAnsiTheme="majorHAnsi"/>
          <w:noProof/>
          <w:vertAlign w:val="superscript"/>
        </w:rPr>
        <w:t>5,6</w:t>
      </w:r>
      <w:r w:rsidR="00165BCD">
        <w:rPr>
          <w:rFonts w:asciiTheme="majorHAnsi" w:hAnsiTheme="majorHAnsi"/>
        </w:rPr>
        <w:fldChar w:fldCharType="end"/>
      </w:r>
      <w:r w:rsidR="00985260">
        <w:rPr>
          <w:rFonts w:asciiTheme="majorHAnsi" w:hAnsiTheme="majorHAnsi"/>
        </w:rPr>
        <w:t xml:space="preserve"> </w:t>
      </w:r>
      <w:r w:rsidR="00F44E61">
        <w:rPr>
          <w:rFonts w:asciiTheme="majorHAnsi" w:hAnsiTheme="majorHAnsi"/>
        </w:rPr>
        <w:t xml:space="preserve">which </w:t>
      </w:r>
      <w:r w:rsidR="00070BEB">
        <w:rPr>
          <w:rFonts w:asciiTheme="majorHAnsi" w:hAnsiTheme="majorHAnsi"/>
        </w:rPr>
        <w:t>determine</w:t>
      </w:r>
      <w:r w:rsidR="00F44E61">
        <w:rPr>
          <w:rFonts w:asciiTheme="majorHAnsi" w:hAnsiTheme="majorHAnsi"/>
        </w:rPr>
        <w:t>s</w:t>
      </w:r>
      <w:r w:rsidR="00070BEB">
        <w:rPr>
          <w:rFonts w:asciiTheme="majorHAnsi" w:hAnsiTheme="majorHAnsi"/>
        </w:rPr>
        <w:t xml:space="preserve"> the directed acyclic graphs (DAG) given the data</w:t>
      </w:r>
      <w:r w:rsidR="00F44E61">
        <w:rPr>
          <w:rFonts w:asciiTheme="majorHAnsi" w:hAnsiTheme="majorHAnsi"/>
        </w:rPr>
        <w:t>.</w:t>
      </w:r>
      <w:r w:rsidR="00B9564D">
        <w:rPr>
          <w:rFonts w:asciiTheme="majorHAnsi" w:hAnsiTheme="majorHAnsi"/>
        </w:rPr>
        <w:t xml:space="preserve"> </w:t>
      </w:r>
      <w:r w:rsidR="00F44E61">
        <w:rPr>
          <w:rFonts w:asciiTheme="majorHAnsi" w:hAnsiTheme="majorHAnsi"/>
        </w:rPr>
        <w:t xml:space="preserve">Bayesian learning </w:t>
      </w:r>
      <w:r w:rsidR="00985260">
        <w:rPr>
          <w:rFonts w:asciiTheme="majorHAnsi" w:hAnsiTheme="majorHAnsi"/>
        </w:rPr>
        <w:t xml:space="preserve">has been successfully </w:t>
      </w:r>
      <w:r w:rsidR="00D07D33">
        <w:rPr>
          <w:rFonts w:asciiTheme="majorHAnsi" w:hAnsiTheme="majorHAnsi"/>
        </w:rPr>
        <w:t>applied</w:t>
      </w:r>
      <w:r w:rsidR="00985260">
        <w:rPr>
          <w:rFonts w:asciiTheme="majorHAnsi" w:hAnsiTheme="majorHAnsi"/>
        </w:rPr>
        <w:t xml:space="preserve"> in many field</w:t>
      </w:r>
      <w:r w:rsidR="00520A33">
        <w:rPr>
          <w:rFonts w:asciiTheme="majorHAnsi" w:hAnsiTheme="majorHAnsi"/>
        </w:rPr>
        <w:t xml:space="preserve">s such as </w:t>
      </w:r>
      <w:r w:rsidR="00FA6E69">
        <w:rPr>
          <w:rFonts w:asciiTheme="majorHAnsi" w:hAnsiTheme="majorHAnsi"/>
        </w:rPr>
        <w:t>i</w:t>
      </w:r>
      <w:r w:rsidR="00520A33">
        <w:rPr>
          <w:rFonts w:asciiTheme="majorHAnsi" w:hAnsiTheme="majorHAnsi"/>
        </w:rPr>
        <w:t>nsurance</w:t>
      </w:r>
      <w:r w:rsidR="00520A33">
        <w:rPr>
          <w:rFonts w:asciiTheme="majorHAnsi" w:hAnsiTheme="majorHAnsi"/>
        </w:rPr>
        <w:fldChar w:fldCharType="begin" w:fldLock="1"/>
      </w:r>
      <w:r w:rsidR="009E69E3">
        <w:rPr>
          <w:rFonts w:asciiTheme="majorHAnsi" w:hAnsiTheme="majorHAnsi"/>
        </w:rPr>
        <w:instrText>ADDIN CSL_CITATION {"citationItems":[{"id":"ITEM-1","itemData":{"DOI":"10.1023/A:1007421730016","ISSN":"08856125","abstract":"Probabilistic networks (also known as Bayesian belief networks) allow a compact description of complex stochastic relationships among several random variables. They are used widely for uncertain reasoning in artificial intelligence. In this paper, we investigate the problem of learning probabilistic networks with known structure and hidden variables. This is an important problem, because structure is much easier to elicit from experts than numbers, and the world is rarely fully observable. We present a gradient-based algorithm and show that the gradient can be computed locally, using information that is available as a byproduct of standard inference algorithms for probabilistic networks. Our experimental results demonstrate that using prior knowledge about the structure, even with hidden variables, can significantly improve the learning rate of probabilistic networks. We extend the method to networks in which the conditional probability tables are described using a small number of parameters. Examples include noisy-OR nodes and dynamic probabilistic networks. We show how this additional structure can be exploited by our algorithm to speed up the learning even further. We also outline an extension to hybrid networks, in which some of the nodes take on values in a continuous domain.","author":[{"dropping-particle":"","family":"Binder","given":"John","non-dropping-particle":"","parse-names":false,"suffix":""},{"dropping-particle":"","family":"Koller","given":"Daphne","non-dropping-particle":"","parse-names":false,"suffix":""},{"dropping-particle":"","family":"Russell","given":"Stuart","non-dropping-particle":"","parse-names":false,"suffix":""},{"dropping-particle":"","family":"Kanazawa","given":"Keiji","non-dropping-particle":"","parse-names":false,"suffix":""}],"container-title":"Machine Learning","id":"ITEM-1","issued":{"date-parts":[["1997"]]},"title":"Adaptive Probabilistic Networks with Hidden Variables","type":"article-journal"},"uris":["http://www.mendeley.com/documents/?uuid=deb090d2-3821-4a1e-834d-f0bc030050f4"]}],"mendeley":{"formattedCitation":"&lt;sup&gt;7&lt;/sup&gt;","plainTextFormattedCitation":"7","previouslyFormattedCitation":"&lt;sup&gt;7&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7</w:t>
      </w:r>
      <w:r w:rsidR="00520A33">
        <w:rPr>
          <w:rFonts w:asciiTheme="majorHAnsi" w:hAnsiTheme="majorHAnsi"/>
        </w:rPr>
        <w:fldChar w:fldCharType="end"/>
      </w:r>
      <w:r w:rsidR="00520A33" w:rsidRPr="00BC0C17">
        <w:rPr>
          <w:rFonts w:asciiTheme="majorHAnsi" w:hAnsiTheme="majorHAnsi"/>
        </w:rPr>
        <w:t>, health</w:t>
      </w:r>
      <w:r w:rsidR="00520A33">
        <w:rPr>
          <w:rFonts w:asciiTheme="majorHAnsi" w:hAnsiTheme="majorHAnsi"/>
        </w:rPr>
        <w:fldChar w:fldCharType="begin" w:fldLock="1"/>
      </w:r>
      <w:r w:rsidR="009E69E3">
        <w:rPr>
          <w:rFonts w:asciiTheme="majorHAnsi" w:hAnsiTheme="majorHAnsi"/>
        </w:rPr>
        <w:instrText>ADDIN CSL_CITATION {"citationItems":[{"id":"ITEM-1","itemData":{"DOI":"10.1111/j.2517-6161.1988.tb01721.x","ISSN":"0035-9246","abstract":"A causal network is used in a number of areas as a depiction of patterns of `influence' among sets of variables. In expert systems it is common to perform `inference' by means of local computations on such large but sparse networks. In general, non-probabilistic methods are used to handle uncertainty when propagating the effects of evidence, and it has appeared that exact probabilistic methods are not computationally feasible. Motivated by an application in electromyography, we counter this claim by exploiting a range of local representations for the joint probability distribution, combined with topological changes to the original network termed `marrying' and `filling-in'. The resulting structure allows efficient algorithms for transfer between representations, providing rapid absorption and propagation of evidence. The scheme is first illustrated on a small, fictitious but challenging example, and the underlying theory and computational aspects are then discussed.","author":[{"dropping-particle":"","family":"Lauritzen","given":"S. L.","non-dropping-particle":"","parse-names":false,"suffix":""},{"dropping-particle":"","family":"Spiegelhalter","given":"D. J.","non-dropping-particle":"","parse-names":false,"suffix":""}],"container-title":"Journal of the Royal Statistical Society: Series B (Methodological)","id":"ITEM-1","issued":{"date-parts":[["1988"]]},"title":"Local Computations with Probabilities on Graphical Structures and Their Application to Expert Systems","type":"article-journal"},"uris":["http://www.mendeley.com/documents/?uuid=917c1d66-9610-4c95-b4da-d703fc55a4b6"]}],"mendeley":{"formattedCitation":"&lt;sup&gt;8&lt;/sup&gt;","plainTextFormattedCitation":"8","previouslyFormattedCitation":"&lt;sup&gt;8&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8</w:t>
      </w:r>
      <w:r w:rsidR="00520A33">
        <w:rPr>
          <w:rFonts w:asciiTheme="majorHAnsi" w:hAnsiTheme="majorHAnsi"/>
        </w:rPr>
        <w:fldChar w:fldCharType="end"/>
      </w:r>
      <w:r w:rsidR="00520A33" w:rsidRPr="00BC0C17">
        <w:rPr>
          <w:rFonts w:asciiTheme="majorHAnsi" w:hAnsiTheme="majorHAnsi"/>
        </w:rPr>
        <w:t xml:space="preserve">, </w:t>
      </w:r>
      <w:r w:rsidR="006B5526" w:rsidRPr="00BC0C17">
        <w:rPr>
          <w:rFonts w:asciiTheme="majorHAnsi" w:hAnsiTheme="majorHAnsi"/>
        </w:rPr>
        <w:t xml:space="preserve">and </w:t>
      </w:r>
      <w:r w:rsidR="008B4939" w:rsidRPr="00BC0C17">
        <w:rPr>
          <w:rFonts w:asciiTheme="majorHAnsi" w:hAnsiTheme="majorHAnsi"/>
        </w:rPr>
        <w:t>biological</w:t>
      </w:r>
      <w:r w:rsidR="00520A33" w:rsidRPr="00BC0C17">
        <w:rPr>
          <w:rFonts w:asciiTheme="majorHAnsi" w:hAnsiTheme="majorHAnsi"/>
        </w:rPr>
        <w:t xml:space="preserve"> networks</w:t>
      </w:r>
      <w:r w:rsidR="00D07D33">
        <w:rPr>
          <w:rFonts w:asciiTheme="majorHAnsi" w:hAnsiTheme="majorHAnsi"/>
        </w:rPr>
        <w:fldChar w:fldCharType="begin" w:fldLock="1"/>
      </w:r>
      <w:r w:rsidR="009E69E3">
        <w:rPr>
          <w:rFonts w:asciiTheme="majorHAnsi" w:hAnsiTheme="majorHAnsi"/>
        </w:rPr>
        <w:instrText>ADDIN CSL_CITATION {"citationItems":[{"id":"ITEM-1","itemData":{"DOI":"10.1126/science.1105809","ISSN":"00368075","PMID":"15845847","abstract":"Machine learning was applied for the automated derivation of causal influences in cellular signaling networks. This derivation relied on the simultaneous measurement of multiple phosphorylated protein and phospholipid components in thousands of individual primary human immune system cells. Perturbing these cells with molecular interventions drove the ordering of connections between pathway components, wherein Bayesian network computational methods automatically elucidated most of the traditionally reported signaling relationships and predicted novel interpathway network causalities, which we verified experimentally. Reconstruction of network models from physiologically relevant primary single cells might be applied to understanding native-state tissue signaling biology, complex drug actions, and dysfunctional signaling in diseased cells.","author":[{"dropping-particle":"","family":"Sachs","given":"Karen","non-dropping-particle":"","parse-names":false,"suffix":""},{"dropping-particle":"","family":"Perez","given":"Omar","non-dropping-particle":"","parse-names":false,"suffix":""},{"dropping-particle":"","family":"Pe'er","given":"Dana","non-dropping-particle":"","parse-names":false,"suffix":""},{"dropping-particle":"","family":"Lauffenburger","given":"Douglas A.","non-dropping-particle":"","parse-names":false,"suffix":""},{"dropping-particle":"","family":"Nolan","given":"Garry P.","non-dropping-particle":"","parse-names":false,"suffix":""}],"container-title":"Science","id":"ITEM-1","issued":{"date-parts":[["2005"]]},"title":"Causal protein-signaling networks derived from multiparameter single-cell data","type":"article-journal"},"uris":["http://www.mendeley.com/documents/?uuid=9f0b98ae-260d-403e-8f0c-7719c16044de"]}],"mendeley":{"formattedCitation":"&lt;sup&gt;9&lt;/sup&gt;","plainTextFormattedCitation":"9","previouslyFormattedCitation":"&lt;sup&gt;9&lt;/sup&gt;"},"properties":{"noteIndex":0},"schema":"https://github.com/citation-style-language/schema/raw/master/csl-citation.json"}</w:instrText>
      </w:r>
      <w:r w:rsidR="00D07D33">
        <w:rPr>
          <w:rFonts w:asciiTheme="majorHAnsi" w:hAnsiTheme="majorHAnsi"/>
        </w:rPr>
        <w:fldChar w:fldCharType="separate"/>
      </w:r>
      <w:r w:rsidR="00BC0C17" w:rsidRPr="00BC0C17">
        <w:rPr>
          <w:rFonts w:asciiTheme="majorHAnsi" w:hAnsiTheme="majorHAnsi"/>
          <w:noProof/>
          <w:vertAlign w:val="superscript"/>
        </w:rPr>
        <w:t>9</w:t>
      </w:r>
      <w:r w:rsidR="00D07D33">
        <w:rPr>
          <w:rFonts w:asciiTheme="majorHAnsi" w:hAnsiTheme="majorHAnsi"/>
        </w:rPr>
        <w:fldChar w:fldCharType="end"/>
      </w:r>
      <w:r w:rsidR="00985260" w:rsidRPr="00985260">
        <w:rPr>
          <w:rFonts w:asciiTheme="majorHAnsi" w:hAnsiTheme="majorHAnsi"/>
        </w:rPr>
        <w:t>.</w:t>
      </w:r>
      <w:r w:rsidR="00FA6E69">
        <w:rPr>
          <w:rFonts w:asciiTheme="majorHAnsi" w:hAnsiTheme="majorHAnsi"/>
        </w:rPr>
        <w:t xml:space="preserve"> </w:t>
      </w:r>
      <w:r w:rsidR="00940A2A">
        <w:rPr>
          <w:rFonts w:asciiTheme="majorHAnsi" w:hAnsiTheme="majorHAnsi"/>
        </w:rPr>
        <w:t>However, t</w:t>
      </w:r>
      <w:r w:rsidR="00940A2A" w:rsidRPr="00940A2A">
        <w:rPr>
          <w:rFonts w:asciiTheme="majorHAnsi" w:hAnsiTheme="majorHAnsi"/>
        </w:rPr>
        <w:t>he search space of DAGs is super-exponential in the number of variables</w:t>
      </w:r>
      <w:r w:rsidR="00527E53">
        <w:rPr>
          <w:rFonts w:asciiTheme="majorHAnsi" w:hAnsiTheme="majorHAnsi"/>
        </w:rPr>
        <w:t xml:space="preserve"> for which t</w:t>
      </w:r>
      <w:r w:rsidR="00940A2A" w:rsidRPr="00940A2A">
        <w:rPr>
          <w:rFonts w:asciiTheme="majorHAnsi" w:hAnsiTheme="majorHAnsi"/>
        </w:rPr>
        <w:t xml:space="preserve">he typical scoring functions </w:t>
      </w:r>
      <w:r w:rsidR="007D54C6">
        <w:rPr>
          <w:rFonts w:asciiTheme="majorHAnsi" w:hAnsiTheme="majorHAnsi"/>
        </w:rPr>
        <w:t>can result in a local suboptimum</w:t>
      </w:r>
      <w:r w:rsidR="00940A2A" w:rsidRPr="00940A2A">
        <w:rPr>
          <w:rFonts w:asciiTheme="majorHAnsi" w:hAnsiTheme="majorHAnsi"/>
        </w:rPr>
        <w:t>.</w:t>
      </w:r>
      <w:r w:rsidR="007D54C6">
        <w:rPr>
          <w:rFonts w:asciiTheme="majorHAnsi" w:hAnsiTheme="majorHAnsi"/>
        </w:rPr>
        <w:t xml:space="preserve"> </w:t>
      </w:r>
      <w:r w:rsidR="00667D49">
        <w:rPr>
          <w:rFonts w:asciiTheme="majorHAnsi" w:hAnsiTheme="majorHAnsi"/>
        </w:rPr>
        <w:t xml:space="preserve">This is especially the case for </w:t>
      </w:r>
      <w:r w:rsidR="00191457">
        <w:rPr>
          <w:rFonts w:asciiTheme="majorHAnsi" w:hAnsiTheme="majorHAnsi"/>
        </w:rPr>
        <w:t xml:space="preserve">large </w:t>
      </w:r>
      <w:r w:rsidR="00F44E61">
        <w:rPr>
          <w:rFonts w:asciiTheme="majorHAnsi" w:hAnsiTheme="majorHAnsi"/>
        </w:rPr>
        <w:t>data sets</w:t>
      </w:r>
      <w:r w:rsidR="00137017">
        <w:rPr>
          <w:rFonts w:asciiTheme="majorHAnsi" w:hAnsiTheme="majorHAnsi"/>
        </w:rPr>
        <w:t xml:space="preserve"> (e.g., with </w:t>
      </w:r>
      <w:r w:rsidR="00667D49">
        <w:rPr>
          <w:rFonts w:asciiTheme="majorHAnsi" w:hAnsiTheme="majorHAnsi"/>
        </w:rPr>
        <w:t>many</w:t>
      </w:r>
      <w:r w:rsidR="00137017">
        <w:rPr>
          <w:rFonts w:asciiTheme="majorHAnsi" w:hAnsiTheme="majorHAnsi"/>
        </w:rPr>
        <w:t xml:space="preserve"> node links to be determined)</w:t>
      </w:r>
      <w:r w:rsidR="007D54C6">
        <w:rPr>
          <w:rFonts w:asciiTheme="majorHAnsi" w:hAnsiTheme="majorHAnsi"/>
        </w:rPr>
        <w:t xml:space="preserve"> </w:t>
      </w:r>
      <w:r w:rsidR="00667D49">
        <w:rPr>
          <w:rFonts w:asciiTheme="majorHAnsi" w:hAnsiTheme="majorHAnsi"/>
        </w:rPr>
        <w:t xml:space="preserve">where </w:t>
      </w:r>
      <w:r w:rsidR="007D54C6">
        <w:rPr>
          <w:rFonts w:asciiTheme="majorHAnsi" w:hAnsiTheme="majorHAnsi"/>
        </w:rPr>
        <w:t xml:space="preserve">an </w:t>
      </w:r>
      <w:r w:rsidR="007D54C6" w:rsidRPr="007D54C6">
        <w:rPr>
          <w:rFonts w:asciiTheme="majorHAnsi" w:hAnsiTheme="majorHAnsi"/>
        </w:rPr>
        <w:t xml:space="preserve">exhaustive search </w:t>
      </w:r>
      <w:r w:rsidR="007D54C6">
        <w:rPr>
          <w:rFonts w:asciiTheme="majorHAnsi" w:hAnsiTheme="majorHAnsi"/>
        </w:rPr>
        <w:t xml:space="preserve">is </w:t>
      </w:r>
      <w:r w:rsidR="007D54C6" w:rsidRPr="007D54C6">
        <w:rPr>
          <w:rFonts w:asciiTheme="majorHAnsi" w:hAnsiTheme="majorHAnsi"/>
        </w:rPr>
        <w:t>intractable</w:t>
      </w:r>
      <w:r w:rsidR="007D54C6">
        <w:rPr>
          <w:rFonts w:asciiTheme="majorHAnsi" w:hAnsiTheme="majorHAnsi"/>
        </w:rPr>
        <w:t xml:space="preserve"> due to computational burden. </w:t>
      </w:r>
      <w:r w:rsidR="00667D49">
        <w:rPr>
          <w:rFonts w:asciiTheme="majorHAnsi" w:hAnsiTheme="majorHAnsi"/>
        </w:rPr>
        <w:t xml:space="preserve">As an example, an </w:t>
      </w:r>
      <w:r w:rsidR="00667D49" w:rsidRPr="00536208">
        <w:rPr>
          <w:rFonts w:asciiTheme="majorHAnsi" w:hAnsiTheme="majorHAnsi"/>
        </w:rPr>
        <w:t xml:space="preserve">Bayesian </w:t>
      </w:r>
      <w:r w:rsidR="00667D49">
        <w:rPr>
          <w:rFonts w:asciiTheme="majorHAnsi" w:hAnsiTheme="majorHAnsi"/>
        </w:rPr>
        <w:t>approach</w:t>
      </w:r>
      <w:r w:rsidR="00667D49" w:rsidRPr="00536208">
        <w:rPr>
          <w:rFonts w:asciiTheme="majorHAnsi" w:hAnsiTheme="majorHAnsi"/>
        </w:rPr>
        <w:t xml:space="preserve"> </w:t>
      </w:r>
      <w:r w:rsidR="00667D49">
        <w:rPr>
          <w:rFonts w:asciiTheme="majorHAnsi" w:hAnsiTheme="majorHAnsi"/>
        </w:rPr>
        <w:t>has NP-complete</w:t>
      </w:r>
      <w:r w:rsidR="00667D49">
        <w:rPr>
          <w:rFonts w:asciiTheme="majorHAnsi" w:hAnsiTheme="majorHAnsi"/>
        </w:rPr>
        <w:fldChar w:fldCharType="begin" w:fldLock="1"/>
      </w:r>
      <w:r w:rsidR="00667D49">
        <w:rPr>
          <w:rFonts w:asciiTheme="majorHAnsi" w:hAnsiTheme="majorHAnsi"/>
        </w:rPr>
        <w:instrText>ADDIN CSL_CITATION {"citationItems":[{"id":"ITEM-1","itemData":{"DOI":"10.1007/978-1-4612-2404-4_12","abstract":"Algorithms for learning Bayesian networks from data have two components: a scoring metric and a search procedure. The scoring metric computes a score reflecting the goodness-of-fit of the structure to the data. The search procedure tries to identify network structures with high scores. Heckerman et al. (1995) introduce a Bayesian metric, called the BDe metric, that computes the relative posterior probability of a network structure given data. In this paper, we show that the search problem of identifying a Bayesian network---among those where each node has at most K parents---that has a relative posterior probability greater than a given constant is NP-complete, when the BDe metric is used.","author":[{"dropping-particle":"","family":"Chickering","given":"David Maxwell","non-dropping-particle":"","parse-names":false,"suffix":""}],"id":"ITEM-1","issued":{"date-parts":[["1996"]]},"title":"Learning Bayesian Networks is NP-Complete","type":"chapter"},"uris":["http://www.mendeley.com/documents/?uuid=81e3c271-9874-4318-8eac-6dbddc4ade09"]}],"mendeley":{"formattedCitation":"&lt;sup&gt;11&lt;/sup&gt;","plainTextFormattedCitation":"11","previouslyFormattedCitation":"&lt;sup&gt;11&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11</w:t>
      </w:r>
      <w:r w:rsidR="00667D49">
        <w:rPr>
          <w:rFonts w:asciiTheme="majorHAnsi" w:hAnsiTheme="majorHAnsi"/>
        </w:rPr>
        <w:fldChar w:fldCharType="end"/>
      </w:r>
      <w:r w:rsidR="00667D49">
        <w:rPr>
          <w:rFonts w:asciiTheme="majorHAnsi" w:hAnsiTheme="majorHAnsi"/>
        </w:rPr>
        <w:t xml:space="preserve"> complexity</w:t>
      </w:r>
      <w:r w:rsidR="00667D49" w:rsidRPr="00EA1CA3">
        <w:rPr>
          <w:rFonts w:asciiTheme="majorHAnsi" w:hAnsiTheme="majorHAnsi"/>
        </w:rPr>
        <w:t xml:space="preserve"> </w:t>
      </w:r>
      <w:r w:rsidR="00667D49">
        <w:rPr>
          <w:rFonts w:asciiTheme="majorHAnsi" w:hAnsiTheme="majorHAnsi"/>
        </w:rPr>
        <w:t>which requires a quantum solution</w:t>
      </w:r>
      <w:r w:rsidR="00667D49">
        <w:rPr>
          <w:rFonts w:asciiTheme="majorHAnsi" w:hAnsiTheme="majorHAnsi"/>
        </w:rPr>
        <w:fldChar w:fldCharType="begin" w:fldLock="1"/>
      </w:r>
      <w:r w:rsidR="00667D49">
        <w:rPr>
          <w:rFonts w:asciiTheme="majorHAnsi" w:hAnsiTheme="majorHAnsi"/>
        </w:rPr>
        <w:instrText>ADDIN CSL_CITATION {"citationItems":[{"id":"ITEM-1","itemData":{"DOI":"10.1140/epjst/e2015-02349-9","ISSN":"19516401","abstract":"We introduce a method for the problem of learning the structure of a Bayesian network using the quantum adiabatic algorithm. We do so by introducing an efficient reformulation of a standard posterior-probability scoring function on graphs as a pseudo-Boolean function, which is equivalent to a system of 2-body Ising spins, as well as suitable penalty terms for enforcing the constraints necessary for the reformulation; our proposed method requires (n2) qubits for n Bayesian network variables. Furthermore, we prove lower bounds on the necessary weighting of these penalty terms. The logical structure resulting from the mapping has the appealing property that it is instance-independent for a given number of Bayesian network variables, as well as being independent of the number of data cases.","author":[{"dropping-particle":"","family":"O’Gorman","given":"B.","non-dropping-particle":"","parse-names":false,"suffix":""},{"dropping-particle":"","family":"Babbush","given":"R.","non-dropping-particle":"","parse-names":false,"suffix":""},{"dropping-particle":"","family":"Perdomo-Ortiz","given":"A.","non-dropping-particle":"","parse-names":false,"suffix":""},{"dropping-particle":"","family":"Aspuru-Guzik","given":"A.","non-dropping-particle":"","parse-names":false,"suffix":""},{"dropping-particle":"","family":"Smelyanskiy","given":"V.","non-dropping-particle":"","parse-names":false,"suffix":""}],"container-title":"European Physical Journal: Special Topics","id":"ITEM-1","issued":{"date-parts":[["2015"]]},"title":"Bayesian network structure learning using quantum annealing","type":"article"},"uris":["http://www.mendeley.com/documents/?uuid=213f94bf-53c4-4100-a78b-1c369d8d426a"]}],"mendeley":{"formattedCitation":"&lt;sup&gt;12&lt;/sup&gt;","plainTextFormattedCitation":"12","previouslyFormattedCitation":"&lt;sup&gt;12&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12</w:t>
      </w:r>
      <w:r w:rsidR="00667D49">
        <w:rPr>
          <w:rFonts w:asciiTheme="majorHAnsi" w:hAnsiTheme="majorHAnsi"/>
        </w:rPr>
        <w:fldChar w:fldCharType="end"/>
      </w:r>
      <w:r w:rsidR="00667D49">
        <w:rPr>
          <w:rFonts w:asciiTheme="majorHAnsi" w:hAnsiTheme="majorHAnsi"/>
        </w:rPr>
        <w:t xml:space="preserve"> for very large data sets. For small data sets, an </w:t>
      </w:r>
      <w:r w:rsidR="00667D49" w:rsidRPr="00940A2A">
        <w:rPr>
          <w:rFonts w:asciiTheme="majorHAnsi" w:hAnsiTheme="majorHAnsi"/>
        </w:rPr>
        <w:t xml:space="preserve">exhaustive search </w:t>
      </w:r>
      <w:r w:rsidR="00667D49">
        <w:rPr>
          <w:rFonts w:asciiTheme="majorHAnsi" w:hAnsiTheme="majorHAnsi"/>
        </w:rPr>
        <w:t>for DAGs can be computed, whereas for medium data sets, t</w:t>
      </w:r>
      <w:r w:rsidR="00B9564D">
        <w:rPr>
          <w:rFonts w:asciiTheme="majorHAnsi" w:hAnsiTheme="majorHAnsi"/>
        </w:rPr>
        <w:t xml:space="preserve">he use of heuristics </w:t>
      </w:r>
      <w:r w:rsidR="00BB7304">
        <w:rPr>
          <w:rFonts w:asciiTheme="majorHAnsi" w:hAnsiTheme="majorHAnsi"/>
        </w:rPr>
        <w:t xml:space="preserve">(e.g., </w:t>
      </w:r>
      <w:r w:rsidR="00B9564D">
        <w:rPr>
          <w:rFonts w:asciiTheme="majorHAnsi" w:hAnsiTheme="majorHAnsi"/>
        </w:rPr>
        <w:t>hill-climbing</w:t>
      </w:r>
      <w:r w:rsidR="00B9564D">
        <w:rPr>
          <w:rFonts w:asciiTheme="majorHAnsi" w:hAnsiTheme="majorHAnsi"/>
        </w:rPr>
        <w:fldChar w:fldCharType="begin" w:fldLock="1"/>
      </w:r>
      <w:r w:rsidR="009E69E3">
        <w:rPr>
          <w:rFonts w:asciiTheme="majorHAnsi" w:hAnsiTheme="majorHAnsi"/>
        </w:rPr>
        <w:instrText>ADDIN CSL_CITATION {"citationItems":[{"id":"ITEM-1","itemData":{"DOI":"10.1007/s10994-006-6889-7","ISSN":"08856125","abstract":"We present a new algorithm for Bayesian network structure learning, called Max-Min Hill-Climbing (MMHC). The algorithm combines ideas from local learning, constraint-based, and search-and-score techniques in a principled and effective way. It first reconstructs the skeleton of a Bayesian network and then performs a Bayesian-scoring greedy hill-climbing search to orient the edges. In our extensive empirical evaluation MMHC outperforms on average and in terms of various metrics several prototypical and state-of-the-art algorithms, namely the PC, Sparse Candidate, Three Phase Dependency Analysis, Optimal Reinsertion, Greedy Equivalence Search, and Greedy Search. These are the first empirical results simultaneously comparing most of the major Bayesian network algorithms against each other. MMHC offers certain theoretical advantages, specifically over the Sparse Candidate algorithm, corroborated by our experiments. MMHC and detailed results of our study are publicly available at http://www.dsl-lab.org/supplements/mmhc_paper/mmhc_index.html. © Springer Science + Business Media, LLC 2006.","author":[{"dropping-particle":"","family":"Tsamardinos","given":"Ioannis","non-dropping-particle":"","parse-names":false,"suffix":""},{"dropping-particle":"","family":"Brown","given":"Laura E.","non-dropping-particle":"","parse-names":false,"suffix":""},{"dropping-particle":"","family":"Aliferis","given":"Constantin F.","non-dropping-particle":"","parse-names":false,"suffix":""}],"container-title":"Machine Learning","id":"ITEM-1","issued":{"date-parts":[["2006"]]},"title":"The max-min hill-climbing Bayesian network structure learning algorithm","type":"article-journal"},"uris":["http://www.mendeley.com/documents/?uuid=644fb782-9e89-43b8-90b3-2ab312b4b07c"]}],"mendeley":{"formattedCitation":"&lt;sup&gt;10&lt;/sup&gt;","plainTextFormattedCitation":"10","previouslyFormattedCitation":"&lt;sup&gt;10&lt;/sup&gt;"},"properties":{"noteIndex":0},"schema":"https://github.com/citation-style-language/schema/raw/master/csl-citation.json"}</w:instrText>
      </w:r>
      <w:r w:rsidR="00B9564D">
        <w:rPr>
          <w:rFonts w:asciiTheme="majorHAnsi" w:hAnsiTheme="majorHAnsi"/>
        </w:rPr>
        <w:fldChar w:fldCharType="separate"/>
      </w:r>
      <w:r w:rsidR="00BC0C17" w:rsidRPr="00BC0C17">
        <w:rPr>
          <w:rFonts w:asciiTheme="majorHAnsi" w:hAnsiTheme="majorHAnsi"/>
          <w:noProof/>
          <w:vertAlign w:val="superscript"/>
        </w:rPr>
        <w:t>10</w:t>
      </w:r>
      <w:r w:rsidR="00B9564D">
        <w:rPr>
          <w:rFonts w:asciiTheme="majorHAnsi" w:hAnsiTheme="majorHAnsi"/>
        </w:rPr>
        <w:fldChar w:fldCharType="end"/>
      </w:r>
      <w:r w:rsidR="00BB7304">
        <w:rPr>
          <w:rFonts w:asciiTheme="majorHAnsi" w:hAnsiTheme="majorHAnsi"/>
        </w:rPr>
        <w:t>)</w:t>
      </w:r>
      <w:r w:rsidR="00B9564D">
        <w:rPr>
          <w:rFonts w:asciiTheme="majorHAnsi" w:hAnsiTheme="majorHAnsi"/>
        </w:rPr>
        <w:t xml:space="preserve"> </w:t>
      </w:r>
      <w:r w:rsidR="00667D49">
        <w:rPr>
          <w:rFonts w:asciiTheme="majorHAnsi" w:hAnsiTheme="majorHAnsi"/>
        </w:rPr>
        <w:t xml:space="preserve">in combination with Bayesian approaches can </w:t>
      </w:r>
      <w:r w:rsidR="00B9564D">
        <w:rPr>
          <w:rFonts w:asciiTheme="majorHAnsi" w:hAnsiTheme="majorHAnsi"/>
        </w:rPr>
        <w:t>provide</w:t>
      </w:r>
      <w:r w:rsidR="008B4939">
        <w:rPr>
          <w:rFonts w:asciiTheme="majorHAnsi" w:hAnsiTheme="majorHAnsi"/>
        </w:rPr>
        <w:t xml:space="preserve"> a</w:t>
      </w:r>
      <w:r w:rsidR="00B9564D">
        <w:rPr>
          <w:rFonts w:asciiTheme="majorHAnsi" w:hAnsiTheme="majorHAnsi"/>
        </w:rPr>
        <w:t xml:space="preserve"> good solution</w:t>
      </w:r>
      <w:r w:rsidR="00667D49">
        <w:rPr>
          <w:rFonts w:asciiTheme="majorHAnsi" w:hAnsiTheme="majorHAnsi"/>
        </w:rPr>
        <w:t xml:space="preserve">s. </w:t>
      </w:r>
      <w:r w:rsidR="001A0213">
        <w:rPr>
          <w:rFonts w:asciiTheme="majorHAnsi" w:hAnsiTheme="majorHAnsi"/>
        </w:rPr>
        <w:t xml:space="preserve">In addition to Bayesian learning, there </w:t>
      </w:r>
      <w:r w:rsidR="004E7D3A">
        <w:rPr>
          <w:rFonts w:asciiTheme="majorHAnsi" w:hAnsiTheme="majorHAnsi"/>
        </w:rPr>
        <w:t>are</w:t>
      </w:r>
      <w:r w:rsidR="001A0213">
        <w:rPr>
          <w:rFonts w:asciiTheme="majorHAnsi" w:hAnsiTheme="majorHAnsi"/>
        </w:rPr>
        <w:t xml:space="preserve"> </w:t>
      </w:r>
      <w:r w:rsidR="00D2592E">
        <w:rPr>
          <w:rFonts w:asciiTheme="majorHAnsi" w:hAnsiTheme="majorHAnsi"/>
        </w:rPr>
        <w:t xml:space="preserve">also </w:t>
      </w:r>
      <w:r w:rsidR="001A0213">
        <w:rPr>
          <w:rFonts w:asciiTheme="majorHAnsi" w:hAnsiTheme="majorHAnsi"/>
        </w:rPr>
        <w:t>rule-based machine learning</w:t>
      </w:r>
      <w:r w:rsidR="004E7D3A">
        <w:rPr>
          <w:rFonts w:asciiTheme="majorHAnsi" w:hAnsiTheme="majorHAnsi"/>
        </w:rPr>
        <w:t xml:space="preserve"> techniques (</w:t>
      </w:r>
      <w:r w:rsidR="00A17D48">
        <w:rPr>
          <w:rFonts w:asciiTheme="majorHAnsi" w:hAnsiTheme="majorHAnsi"/>
        </w:rPr>
        <w:t>association rules</w:t>
      </w:r>
      <w:r w:rsidR="004E7D3A">
        <w:rPr>
          <w:rFonts w:asciiTheme="majorHAnsi" w:hAnsiTheme="majorHAnsi"/>
        </w:rPr>
        <w:t>)</w:t>
      </w:r>
      <w:r w:rsidR="00A17D48">
        <w:rPr>
          <w:rFonts w:asciiTheme="majorHAnsi" w:hAnsiTheme="majorHAnsi"/>
        </w:rPr>
        <w:t xml:space="preserve"> </w:t>
      </w:r>
      <w:r w:rsidR="00CB5F48">
        <w:rPr>
          <w:rFonts w:asciiTheme="majorHAnsi" w:hAnsiTheme="majorHAnsi"/>
        </w:rPr>
        <w:t xml:space="preserve">to </w:t>
      </w:r>
      <w:r w:rsidR="00CB5F48" w:rsidRPr="001A0213">
        <w:rPr>
          <w:rFonts w:asciiTheme="majorHAnsi" w:hAnsiTheme="majorHAnsi"/>
        </w:rPr>
        <w:t>discover co-occurrence relationships</w:t>
      </w:r>
      <w:r w:rsidR="00CB5F48">
        <w:rPr>
          <w:rFonts w:asciiTheme="majorHAnsi" w:hAnsiTheme="majorHAnsi"/>
        </w:rPr>
        <w:t xml:space="preserve"> </w:t>
      </w:r>
      <w:r w:rsidR="001A0213">
        <w:rPr>
          <w:rFonts w:asciiTheme="majorHAnsi" w:hAnsiTheme="majorHAnsi"/>
        </w:rPr>
        <w:t>between variables</w:t>
      </w:r>
      <w:r w:rsidR="004E7D3A">
        <w:rPr>
          <w:rFonts w:asciiTheme="majorHAnsi" w:hAnsiTheme="majorHAnsi"/>
        </w:rPr>
        <w:t xml:space="preserve"> (item sets)</w:t>
      </w:r>
      <w:r w:rsidR="00395920">
        <w:rPr>
          <w:rFonts w:asciiTheme="majorHAnsi" w:hAnsiTheme="majorHAnsi"/>
        </w:rPr>
        <w:t xml:space="preserve"> in</w:t>
      </w:r>
      <w:r w:rsidR="00CC3BF7">
        <w:rPr>
          <w:rFonts w:asciiTheme="majorHAnsi" w:hAnsiTheme="majorHAnsi"/>
        </w:rPr>
        <w:t xml:space="preserve"> the</w:t>
      </w:r>
      <w:r w:rsidR="00395920">
        <w:rPr>
          <w:rFonts w:asciiTheme="majorHAnsi" w:hAnsiTheme="majorHAnsi"/>
        </w:rPr>
        <w:t xml:space="preserve"> large search space</w:t>
      </w:r>
      <w:r w:rsidR="001A0213">
        <w:rPr>
          <w:rFonts w:asciiTheme="majorHAnsi" w:hAnsiTheme="majorHAnsi"/>
        </w:rPr>
        <w:t xml:space="preserve">. </w:t>
      </w:r>
      <w:r w:rsidR="00A17D48">
        <w:rPr>
          <w:rFonts w:asciiTheme="majorHAnsi" w:hAnsiTheme="majorHAnsi"/>
        </w:rPr>
        <w:t>The us</w:t>
      </w:r>
      <w:r w:rsidR="00CB5F48">
        <w:rPr>
          <w:rFonts w:asciiTheme="majorHAnsi" w:hAnsiTheme="majorHAnsi"/>
        </w:rPr>
        <w:t>e</w:t>
      </w:r>
      <w:r w:rsidR="00A17D48">
        <w:rPr>
          <w:rFonts w:asciiTheme="majorHAnsi" w:hAnsiTheme="majorHAnsi"/>
        </w:rPr>
        <w:t xml:space="preserve"> of rule-based </w:t>
      </w:r>
      <w:r w:rsidR="001A0213" w:rsidRPr="001A0213">
        <w:rPr>
          <w:rFonts w:asciiTheme="majorHAnsi" w:hAnsiTheme="majorHAnsi"/>
        </w:rPr>
        <w:t>technique</w:t>
      </w:r>
      <w:r w:rsidR="0018575F">
        <w:rPr>
          <w:rFonts w:asciiTheme="majorHAnsi" w:hAnsiTheme="majorHAnsi"/>
        </w:rPr>
        <w:t>s</w:t>
      </w:r>
      <w:r w:rsidR="00CB5F48">
        <w:rPr>
          <w:rFonts w:asciiTheme="majorHAnsi" w:hAnsiTheme="majorHAnsi"/>
        </w:rPr>
        <w:t xml:space="preserve">, such as </w:t>
      </w:r>
      <w:r w:rsidR="00CB5F48" w:rsidRPr="0018575F">
        <w:rPr>
          <w:rFonts w:asciiTheme="majorHAnsi" w:hAnsiTheme="majorHAnsi"/>
        </w:rPr>
        <w:t>Apriori</w:t>
      </w:r>
      <w:r w:rsidR="009E69E3">
        <w:rPr>
          <w:rFonts w:asciiTheme="majorHAnsi" w:hAnsiTheme="majorHAnsi"/>
        </w:rPr>
        <w:fldChar w:fldCharType="begin" w:fldLock="1"/>
      </w:r>
      <w:r w:rsidR="00BF2230">
        <w:rPr>
          <w:rFonts w:asciiTheme="majorHAnsi" w:hAnsiTheme="majorHAnsi"/>
        </w:rPr>
        <w:instrText>ADDIN CSL_CITATION {"citationItems":[{"id":"ITEM-1","itemData":{"ISBN":"1-55860-153-8","abstract":"Note: OCR errors may be found in this Reference List extracted from the full text article. ACM has opted to expose the complete List rather than only correct and linked references.","author":[{"dropping-particle":"","family":"Agrawal","given":"Rakesh","non-dropping-particle":"","parse-names":false,"suffix":""},{"dropping-particle":"","family":"Srikant","given":"Ramakrishnan","non-dropping-particle":"","parse-names":false,"suffix":""}],"container-title":"Proc. of the 20th International Conference on Very Large Data Bases (VLDB'94)","id":"ITEM-1","issued":{"date-parts":[["1994"]]},"title":"Fast Algorithms for Mining Association Rules in Large Databases","type":"paper-conference"},"uris":["http://www.mendeley.com/documents/?uuid=6917c235-78e9-40b3-8c78-ea5f8c7322bb"]}],"mendeley":{"formattedCitation":"&lt;sup&gt;13&lt;/sup&gt;","plainTextFormattedCitation":"13","previouslyFormattedCitation":"&lt;sup&gt;13&lt;/sup&gt;"},"properties":{"noteIndex":0},"schema":"https://github.com/citation-style-language/schema/raw/master/csl-citation.json"}</w:instrText>
      </w:r>
      <w:r w:rsidR="009E69E3">
        <w:rPr>
          <w:rFonts w:asciiTheme="majorHAnsi" w:hAnsiTheme="majorHAnsi"/>
        </w:rPr>
        <w:fldChar w:fldCharType="separate"/>
      </w:r>
      <w:r w:rsidR="009E69E3" w:rsidRPr="009E69E3">
        <w:rPr>
          <w:rFonts w:asciiTheme="majorHAnsi" w:hAnsiTheme="majorHAnsi"/>
          <w:noProof/>
          <w:vertAlign w:val="superscript"/>
        </w:rPr>
        <w:t>13</w:t>
      </w:r>
      <w:r w:rsidR="009E69E3">
        <w:rPr>
          <w:rFonts w:asciiTheme="majorHAnsi" w:hAnsiTheme="majorHAnsi"/>
        </w:rPr>
        <w:fldChar w:fldCharType="end"/>
      </w:r>
      <w:r w:rsidR="00CB5F48" w:rsidRPr="0018575F">
        <w:rPr>
          <w:rFonts w:asciiTheme="majorHAnsi" w:hAnsiTheme="majorHAnsi"/>
        </w:rPr>
        <w:t>, Eclat</w:t>
      </w:r>
      <w:r w:rsidR="00BF2230">
        <w:rPr>
          <w:rFonts w:asciiTheme="majorHAnsi" w:hAnsiTheme="majorHAnsi"/>
        </w:rPr>
        <w:fldChar w:fldCharType="begin" w:fldLock="1"/>
      </w:r>
      <w:r w:rsidR="00FF3BCE">
        <w:rPr>
          <w:rFonts w:asciiTheme="majorHAnsi" w:hAnsiTheme="majorHAnsi"/>
        </w:rPr>
        <w:instrText>ADDIN CSL_CITATION {"citationItems":[{"id":"ITEM-1","itemData":{"DOI":"10.1109/69.846291","ISSN":"10414347","abstract":"Association rule discovery has emerged as an important problem in knowledge discovery and data mining. The association mining task consists of identifying the frequent itemsets and then, forming conditional implication rules among them. In this paper,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databases.","author":[{"dropping-particle":"","family":"Zaki","given":"Mohammed J.","non-dropping-particle":"","parse-names":false,"suffix":""}],"container-title":"IEEE Transactions on Knowledge and Data Engineering","id":"ITEM-1","issued":{"date-parts":[["2000"]]},"title":"Scalable algorithms for association mining","type":"article-journal"},"uris":["http://www.mendeley.com/documents/?uuid=38f8fa4e-785b-454c-a0ca-4beafd8aec18"]}],"mendeley":{"formattedCitation":"&lt;sup&gt;14&lt;/sup&gt;","plainTextFormattedCitation":"14","previouslyFormattedCitation":"&lt;sup&gt;14&lt;/sup&gt;"},"properties":{"noteIndex":0},"schema":"https://github.com/citation-style-language/schema/raw/master/csl-citation.json"}</w:instrText>
      </w:r>
      <w:r w:rsidR="00BF2230">
        <w:rPr>
          <w:rFonts w:asciiTheme="majorHAnsi" w:hAnsiTheme="majorHAnsi"/>
        </w:rPr>
        <w:fldChar w:fldCharType="separate"/>
      </w:r>
      <w:r w:rsidR="00BF2230" w:rsidRPr="00BF2230">
        <w:rPr>
          <w:rFonts w:asciiTheme="majorHAnsi" w:hAnsiTheme="majorHAnsi"/>
          <w:noProof/>
          <w:vertAlign w:val="superscript"/>
        </w:rPr>
        <w:t>14</w:t>
      </w:r>
      <w:r w:rsidR="00BF2230">
        <w:rPr>
          <w:rFonts w:asciiTheme="majorHAnsi" w:hAnsiTheme="majorHAnsi"/>
        </w:rPr>
        <w:fldChar w:fldCharType="end"/>
      </w:r>
      <w:r w:rsidR="00CB5F48" w:rsidRPr="0018575F">
        <w:rPr>
          <w:rFonts w:asciiTheme="majorHAnsi" w:hAnsiTheme="majorHAnsi"/>
        </w:rPr>
        <w:t xml:space="preserve"> and FP-Growth</w:t>
      </w:r>
      <w:r w:rsidR="00CB5F48">
        <w:rPr>
          <w:rFonts w:asciiTheme="majorHAnsi" w:hAnsiTheme="majorHAnsi"/>
        </w:rPr>
        <w:t>,</w:t>
      </w:r>
      <w:r w:rsidR="001A0213" w:rsidRPr="001A0213">
        <w:rPr>
          <w:rFonts w:asciiTheme="majorHAnsi" w:hAnsiTheme="majorHAnsi"/>
        </w:rPr>
        <w:t xml:space="preserve"> </w:t>
      </w:r>
      <w:r w:rsidR="004E7D3A">
        <w:rPr>
          <w:rFonts w:asciiTheme="majorHAnsi" w:hAnsiTheme="majorHAnsi"/>
        </w:rPr>
        <w:t xml:space="preserve">is </w:t>
      </w:r>
      <w:r w:rsidR="00CB5F48">
        <w:rPr>
          <w:rFonts w:asciiTheme="majorHAnsi" w:hAnsiTheme="majorHAnsi"/>
        </w:rPr>
        <w:t xml:space="preserve">successfully </w:t>
      </w:r>
      <w:r w:rsidR="00A17D48">
        <w:rPr>
          <w:rFonts w:asciiTheme="majorHAnsi" w:hAnsiTheme="majorHAnsi"/>
        </w:rPr>
        <w:t xml:space="preserve">applied </w:t>
      </w:r>
      <w:r w:rsidR="001A0213">
        <w:rPr>
          <w:rFonts w:asciiTheme="majorHAnsi" w:hAnsiTheme="majorHAnsi"/>
        </w:rPr>
        <w:t>in</w:t>
      </w:r>
      <w:r w:rsidR="001A0213" w:rsidRPr="001A0213">
        <w:t xml:space="preserve"> </w:t>
      </w:r>
      <w:r w:rsidR="001A0213" w:rsidRPr="001A0213">
        <w:rPr>
          <w:rFonts w:asciiTheme="majorHAnsi" w:hAnsiTheme="majorHAnsi"/>
        </w:rPr>
        <w:t xml:space="preserve">many </w:t>
      </w:r>
      <w:r w:rsidR="00A762DE">
        <w:rPr>
          <w:rFonts w:asciiTheme="majorHAnsi" w:hAnsiTheme="majorHAnsi"/>
        </w:rPr>
        <w:t xml:space="preserve">fields such as </w:t>
      </w:r>
      <w:r w:rsidR="00377618">
        <w:rPr>
          <w:rFonts w:asciiTheme="majorHAnsi" w:hAnsiTheme="majorHAnsi"/>
        </w:rPr>
        <w:t xml:space="preserve">marketing (e.g., </w:t>
      </w:r>
      <w:r w:rsidR="004A7242">
        <w:rPr>
          <w:rFonts w:asciiTheme="majorHAnsi" w:hAnsiTheme="majorHAnsi"/>
        </w:rPr>
        <w:t xml:space="preserve">product placements, </w:t>
      </w:r>
      <w:r w:rsidR="004A7242" w:rsidRPr="004A7242">
        <w:rPr>
          <w:rFonts w:asciiTheme="majorHAnsi" w:hAnsiTheme="majorHAnsi"/>
        </w:rPr>
        <w:t>promotional pricing</w:t>
      </w:r>
      <w:r w:rsidR="00377618">
        <w:rPr>
          <w:rFonts w:asciiTheme="majorHAnsi" w:hAnsiTheme="majorHAnsi"/>
        </w:rPr>
        <w:t xml:space="preserve">), </w:t>
      </w:r>
      <w:r w:rsidR="00A762DE">
        <w:rPr>
          <w:rFonts w:asciiTheme="majorHAnsi" w:hAnsiTheme="majorHAnsi"/>
        </w:rPr>
        <w:t xml:space="preserve">retail (e.g., </w:t>
      </w:r>
      <w:r w:rsidR="00A762DE" w:rsidRPr="00A762DE">
        <w:rPr>
          <w:rFonts w:asciiTheme="majorHAnsi" w:hAnsiTheme="majorHAnsi"/>
        </w:rPr>
        <w:t>loyalty programs</w:t>
      </w:r>
      <w:r w:rsidR="00A762DE">
        <w:rPr>
          <w:rFonts w:asciiTheme="majorHAnsi" w:hAnsiTheme="majorHAnsi"/>
        </w:rPr>
        <w:t xml:space="preserve">, sales promotions), security (e.g., </w:t>
      </w:r>
      <w:r w:rsidR="00A762DE" w:rsidRPr="001A0213">
        <w:rPr>
          <w:rFonts w:asciiTheme="majorHAnsi" w:hAnsiTheme="majorHAnsi"/>
        </w:rPr>
        <w:t>intrusion detection</w:t>
      </w:r>
      <w:r w:rsidR="00FF3BCE">
        <w:rPr>
          <w:rFonts w:asciiTheme="majorHAnsi" w:hAnsiTheme="majorHAnsi"/>
        </w:rPr>
        <w:fldChar w:fldCharType="begin" w:fldLock="1"/>
      </w:r>
      <w:r w:rsidR="009B78B0">
        <w:rPr>
          <w:rFonts w:asciiTheme="majorHAnsi" w:hAnsiTheme="majorHAnsi"/>
        </w:rPr>
        <w:instrText>ADDIN CSL_CITATION {"citationItems":[{"id":"ITEM-1","itemData":{"ISBN":"9783319621081","author":[{"dropping-particle":"","family":"Martellini","given":"Maurizio","non-dropping-particle":"","parse-names":false,"suffix":""},{"dropping-particle":"","family":"Malizia","given":"Andrea","non-dropping-particle":"","parse-names":false,"suffix":""}],"id":"ITEM-1","issued":{"date-parts":[["2017"]]},"number-of-pages":"10-30","title":"Cyber and Chemical, Biological, Radiological, Nuclear, Explosives Challenges: Threats and Counter Efforts","type":"book"},"uris":["http://www.mendeley.com/documents/?uuid=1f2f2471-1eb3-4a5c-af05-96595954fad6"]}],"mendeley":{"formattedCitation":"&lt;sup&gt;15&lt;/sup&gt;","plainTextFormattedCitation":"15","previouslyFormattedCitation":"&lt;sup&gt;15&lt;/sup&gt;"},"properties":{"noteIndex":0},"schema":"https://github.com/citation-style-language/schema/raw/master/csl-citation.json"}</w:instrText>
      </w:r>
      <w:r w:rsidR="00FF3BCE">
        <w:rPr>
          <w:rFonts w:asciiTheme="majorHAnsi" w:hAnsiTheme="majorHAnsi"/>
        </w:rPr>
        <w:fldChar w:fldCharType="separate"/>
      </w:r>
      <w:r w:rsidR="00FF3BCE" w:rsidRPr="00FF3BCE">
        <w:rPr>
          <w:rFonts w:asciiTheme="majorHAnsi" w:hAnsiTheme="majorHAnsi"/>
          <w:noProof/>
          <w:vertAlign w:val="superscript"/>
        </w:rPr>
        <w:t>15</w:t>
      </w:r>
      <w:r w:rsidR="00FF3BCE">
        <w:rPr>
          <w:rFonts w:asciiTheme="majorHAnsi" w:hAnsiTheme="majorHAnsi"/>
        </w:rPr>
        <w:fldChar w:fldCharType="end"/>
      </w:r>
      <w:r w:rsidR="00A762DE">
        <w:rPr>
          <w:rFonts w:asciiTheme="majorHAnsi" w:hAnsiTheme="majorHAnsi"/>
        </w:rPr>
        <w:t xml:space="preserve">, </w:t>
      </w:r>
      <w:r w:rsidR="00A762DE" w:rsidRPr="00A762DE">
        <w:rPr>
          <w:rFonts w:asciiTheme="majorHAnsi" w:hAnsiTheme="majorHAnsi"/>
        </w:rPr>
        <w:t>malicious</w:t>
      </w:r>
      <w:r w:rsidR="00A762DE">
        <w:rPr>
          <w:rFonts w:asciiTheme="majorHAnsi" w:hAnsiTheme="majorHAnsi"/>
        </w:rPr>
        <w:t xml:space="preserve"> activities), w</w:t>
      </w:r>
      <w:r w:rsidR="001A0213" w:rsidRPr="001A0213">
        <w:rPr>
          <w:rFonts w:asciiTheme="majorHAnsi" w:hAnsiTheme="majorHAnsi"/>
        </w:rPr>
        <w:t>eb usage mining</w:t>
      </w:r>
      <w:r w:rsidR="00A762DE">
        <w:rPr>
          <w:rFonts w:asciiTheme="majorHAnsi" w:hAnsiTheme="majorHAnsi"/>
        </w:rPr>
        <w:t xml:space="preserve"> (e.g., </w:t>
      </w:r>
      <w:r w:rsidR="00A762DE" w:rsidRPr="00A762DE">
        <w:rPr>
          <w:rFonts w:asciiTheme="majorHAnsi" w:hAnsiTheme="majorHAnsi"/>
        </w:rPr>
        <w:t>advertisements</w:t>
      </w:r>
      <w:r w:rsidR="00A762DE">
        <w:rPr>
          <w:rFonts w:asciiTheme="majorHAnsi" w:hAnsiTheme="majorHAnsi"/>
        </w:rPr>
        <w:t>)</w:t>
      </w:r>
      <w:r w:rsidR="004A7242">
        <w:rPr>
          <w:rFonts w:asciiTheme="majorHAnsi" w:hAnsiTheme="majorHAnsi"/>
        </w:rPr>
        <w:t>.</w:t>
      </w:r>
      <w:r w:rsidR="00A17D48">
        <w:rPr>
          <w:rFonts w:asciiTheme="majorHAnsi" w:hAnsiTheme="majorHAnsi"/>
        </w:rPr>
        <w:t xml:space="preserve"> </w:t>
      </w:r>
      <w:r w:rsidR="007849C6">
        <w:rPr>
          <w:rFonts w:asciiTheme="majorHAnsi" w:hAnsiTheme="majorHAnsi"/>
        </w:rPr>
        <w:t>A</w:t>
      </w:r>
      <w:r w:rsidR="00A17D48">
        <w:rPr>
          <w:rFonts w:asciiTheme="majorHAnsi" w:hAnsiTheme="majorHAnsi"/>
        </w:rPr>
        <w:t xml:space="preserve"> </w:t>
      </w:r>
      <w:r w:rsidR="0018575F">
        <w:rPr>
          <w:rFonts w:asciiTheme="majorHAnsi" w:hAnsiTheme="majorHAnsi"/>
        </w:rPr>
        <w:t>drawback</w:t>
      </w:r>
      <w:r w:rsidR="00A17D48">
        <w:rPr>
          <w:rFonts w:asciiTheme="majorHAnsi" w:hAnsiTheme="majorHAnsi"/>
        </w:rPr>
        <w:t xml:space="preserve"> is </w:t>
      </w:r>
      <w:r w:rsidR="007849C6">
        <w:rPr>
          <w:rFonts w:asciiTheme="majorHAnsi" w:hAnsiTheme="majorHAnsi"/>
        </w:rPr>
        <w:t xml:space="preserve">however </w:t>
      </w:r>
      <w:r w:rsidR="00A17D48">
        <w:rPr>
          <w:rFonts w:asciiTheme="majorHAnsi" w:hAnsiTheme="majorHAnsi"/>
        </w:rPr>
        <w:t>the</w:t>
      </w:r>
      <w:r w:rsidR="0018575F">
        <w:rPr>
          <w:rFonts w:asciiTheme="majorHAnsi" w:hAnsiTheme="majorHAnsi"/>
        </w:rPr>
        <w:t xml:space="preserve"> risk of finding</w:t>
      </w:r>
      <w:r w:rsidR="00A17D48">
        <w:rPr>
          <w:rFonts w:asciiTheme="majorHAnsi" w:hAnsiTheme="majorHAnsi"/>
        </w:rPr>
        <w:t xml:space="preserve"> </w:t>
      </w:r>
      <w:r w:rsidR="00A17D48" w:rsidRPr="00A17D48">
        <w:rPr>
          <w:rFonts w:asciiTheme="majorHAnsi" w:hAnsiTheme="majorHAnsi"/>
        </w:rPr>
        <w:t>many spurious associations</w:t>
      </w:r>
      <w:r w:rsidR="000C4A23">
        <w:rPr>
          <w:rFonts w:asciiTheme="majorHAnsi" w:hAnsiTheme="majorHAnsi"/>
        </w:rPr>
        <w:t xml:space="preserve">, and the limitation of only </w:t>
      </w:r>
      <w:r w:rsidR="004E7D3A">
        <w:rPr>
          <w:rFonts w:asciiTheme="majorHAnsi" w:hAnsiTheme="majorHAnsi"/>
        </w:rPr>
        <w:t xml:space="preserve">modelling </w:t>
      </w:r>
      <w:r w:rsidR="000C4A23">
        <w:rPr>
          <w:rFonts w:asciiTheme="majorHAnsi" w:hAnsiTheme="majorHAnsi"/>
        </w:rPr>
        <w:t xml:space="preserve">categorical </w:t>
      </w:r>
      <w:r w:rsidR="004E7D3A">
        <w:rPr>
          <w:rFonts w:asciiTheme="majorHAnsi" w:hAnsiTheme="majorHAnsi"/>
        </w:rPr>
        <w:t>values (item lists)</w:t>
      </w:r>
      <w:r w:rsidR="0018575F">
        <w:rPr>
          <w:rFonts w:asciiTheme="majorHAnsi" w:hAnsiTheme="majorHAnsi"/>
        </w:rPr>
        <w:t xml:space="preserve">. </w:t>
      </w:r>
    </w:p>
    <w:p w14:paraId="0A4E01EB" w14:textId="038A6D3F" w:rsidR="00536208" w:rsidRDefault="004E7D3A" w:rsidP="006B5526">
      <w:pPr>
        <w:spacing w:line="360" w:lineRule="auto"/>
        <w:jc w:val="both"/>
        <w:rPr>
          <w:rFonts w:asciiTheme="majorHAnsi" w:hAnsiTheme="majorHAnsi"/>
        </w:rPr>
      </w:pPr>
      <w:r>
        <w:rPr>
          <w:rFonts w:asciiTheme="majorHAnsi" w:hAnsiTheme="majorHAnsi"/>
        </w:rPr>
        <w:t xml:space="preserve">With </w:t>
      </w:r>
      <w:r w:rsidR="00FF3BCE">
        <w:rPr>
          <w:rFonts w:asciiTheme="majorHAnsi" w:hAnsiTheme="majorHAnsi"/>
        </w:rPr>
        <w:t>HNet</w:t>
      </w:r>
      <w:r>
        <w:rPr>
          <w:rFonts w:asciiTheme="majorHAnsi" w:hAnsiTheme="majorHAnsi"/>
        </w:rPr>
        <w:t xml:space="preserve">, we </w:t>
      </w:r>
      <w:r w:rsidR="00F3347E">
        <w:rPr>
          <w:rFonts w:asciiTheme="majorHAnsi" w:hAnsiTheme="majorHAnsi"/>
        </w:rPr>
        <w:t xml:space="preserve">developed a discriminative model with the </w:t>
      </w:r>
      <w:r>
        <w:rPr>
          <w:rFonts w:asciiTheme="majorHAnsi" w:hAnsiTheme="majorHAnsi"/>
        </w:rPr>
        <w:t xml:space="preserve">aim to </w:t>
      </w:r>
      <w:r w:rsidRPr="001A0213">
        <w:rPr>
          <w:rFonts w:asciiTheme="majorHAnsi" w:hAnsiTheme="majorHAnsi"/>
        </w:rPr>
        <w:t xml:space="preserve">discover </w:t>
      </w:r>
      <w:r w:rsidR="00C93723">
        <w:rPr>
          <w:rFonts w:asciiTheme="majorHAnsi" w:hAnsiTheme="majorHAnsi"/>
        </w:rPr>
        <w:t>statistically</w:t>
      </w:r>
      <w:r>
        <w:rPr>
          <w:rFonts w:asciiTheme="majorHAnsi" w:hAnsiTheme="majorHAnsi"/>
        </w:rPr>
        <w:t xml:space="preserve"> significant</w:t>
      </w:r>
      <w:r w:rsidRPr="001A0213">
        <w:rPr>
          <w:rFonts w:asciiTheme="majorHAnsi" w:hAnsiTheme="majorHAnsi"/>
        </w:rPr>
        <w:t xml:space="preserve"> </w:t>
      </w:r>
      <w:r w:rsidR="00D2592E">
        <w:rPr>
          <w:rFonts w:asciiTheme="majorHAnsi" w:hAnsiTheme="majorHAnsi"/>
        </w:rPr>
        <w:t>associations</w:t>
      </w:r>
      <w:r>
        <w:rPr>
          <w:rFonts w:asciiTheme="majorHAnsi" w:hAnsiTheme="majorHAnsi"/>
        </w:rPr>
        <w:t xml:space="preserve"> </w:t>
      </w:r>
      <w:r w:rsidR="009A5960">
        <w:rPr>
          <w:rFonts w:asciiTheme="majorHAnsi" w:hAnsiTheme="majorHAnsi"/>
        </w:rPr>
        <w:t xml:space="preserve">across </w:t>
      </w:r>
      <w:r w:rsidR="00CC3BF7">
        <w:rPr>
          <w:rFonts w:asciiTheme="majorHAnsi" w:hAnsiTheme="majorHAnsi"/>
        </w:rPr>
        <w:t>categorical as well as continues variables</w:t>
      </w:r>
      <w:r w:rsidR="009A5960">
        <w:rPr>
          <w:rFonts w:asciiTheme="majorHAnsi" w:hAnsiTheme="majorHAnsi"/>
        </w:rPr>
        <w:t xml:space="preserve">. We </w:t>
      </w:r>
      <w:r w:rsidR="00CC3BF7">
        <w:rPr>
          <w:rFonts w:asciiTheme="majorHAnsi" w:hAnsiTheme="majorHAnsi"/>
        </w:rPr>
        <w:t xml:space="preserve">control for the risk of finding </w:t>
      </w:r>
      <w:r w:rsidR="00CC3BF7" w:rsidRPr="00A17D48">
        <w:rPr>
          <w:rFonts w:asciiTheme="majorHAnsi" w:hAnsiTheme="majorHAnsi"/>
        </w:rPr>
        <w:t xml:space="preserve">spurious </w:t>
      </w:r>
      <w:r w:rsidR="009A5960" w:rsidRPr="00A17D48">
        <w:rPr>
          <w:rFonts w:asciiTheme="majorHAnsi" w:hAnsiTheme="majorHAnsi"/>
        </w:rPr>
        <w:t>associations</w:t>
      </w:r>
      <w:r w:rsidR="009A5960">
        <w:rPr>
          <w:rFonts w:asciiTheme="majorHAnsi" w:hAnsiTheme="majorHAnsi"/>
        </w:rPr>
        <w:t xml:space="preserve"> </w:t>
      </w:r>
      <w:r w:rsidR="005254E4">
        <w:rPr>
          <w:rFonts w:asciiTheme="majorHAnsi" w:hAnsiTheme="majorHAnsi"/>
        </w:rPr>
        <w:t xml:space="preserve">by multiple test correction </w:t>
      </w:r>
      <w:r w:rsidR="009A5960">
        <w:rPr>
          <w:rFonts w:asciiTheme="majorHAnsi" w:hAnsiTheme="majorHAnsi"/>
        </w:rPr>
        <w:t xml:space="preserve">whereas the detected associations form the </w:t>
      </w:r>
      <w:r w:rsidR="00D2592E">
        <w:rPr>
          <w:rFonts w:asciiTheme="majorHAnsi" w:hAnsiTheme="majorHAnsi"/>
        </w:rPr>
        <w:t>edges</w:t>
      </w:r>
      <w:r w:rsidR="009A5960">
        <w:rPr>
          <w:rFonts w:asciiTheme="majorHAnsi" w:hAnsiTheme="majorHAnsi"/>
        </w:rPr>
        <w:t xml:space="preserve"> in a network</w:t>
      </w:r>
      <w:r w:rsidR="00CC3BF7">
        <w:rPr>
          <w:rFonts w:asciiTheme="majorHAnsi" w:hAnsiTheme="majorHAnsi"/>
        </w:rPr>
        <w:t xml:space="preserve">. </w:t>
      </w:r>
      <w:r w:rsidR="00216770">
        <w:rPr>
          <w:rFonts w:asciiTheme="majorHAnsi" w:hAnsiTheme="majorHAnsi"/>
        </w:rPr>
        <w:lastRenderedPageBreak/>
        <w:t xml:space="preserve">HNet </w:t>
      </w:r>
      <w:r w:rsidR="00F01E44">
        <w:rPr>
          <w:rFonts w:asciiTheme="majorHAnsi" w:hAnsiTheme="majorHAnsi"/>
        </w:rPr>
        <w:t xml:space="preserve">does not force </w:t>
      </w:r>
      <w:r w:rsidR="009A5960">
        <w:rPr>
          <w:rFonts w:asciiTheme="majorHAnsi" w:hAnsiTheme="majorHAnsi"/>
        </w:rPr>
        <w:t>variables in</w:t>
      </w:r>
      <w:r w:rsidR="00721DAB">
        <w:rPr>
          <w:rFonts w:asciiTheme="majorHAnsi" w:hAnsiTheme="majorHAnsi"/>
        </w:rPr>
        <w:t xml:space="preserve">to </w:t>
      </w:r>
      <w:r w:rsidR="009A5960">
        <w:rPr>
          <w:rFonts w:asciiTheme="majorHAnsi" w:hAnsiTheme="majorHAnsi"/>
        </w:rPr>
        <w:t>static item set</w:t>
      </w:r>
      <w:r w:rsidR="00721DAB">
        <w:rPr>
          <w:rFonts w:asciiTheme="majorHAnsi" w:hAnsiTheme="majorHAnsi"/>
        </w:rPr>
        <w:t>s</w:t>
      </w:r>
      <w:r w:rsidR="009A5960">
        <w:rPr>
          <w:rFonts w:asciiTheme="majorHAnsi" w:hAnsiTheme="majorHAnsi"/>
        </w:rPr>
        <w:t xml:space="preserve"> but instead we created variable item sets that can be </w:t>
      </w:r>
      <w:r w:rsidR="00721DAB">
        <w:rPr>
          <w:rFonts w:asciiTheme="majorHAnsi" w:hAnsiTheme="majorHAnsi"/>
        </w:rPr>
        <w:t xml:space="preserve">easily </w:t>
      </w:r>
      <w:r w:rsidR="009A5960">
        <w:rPr>
          <w:rFonts w:asciiTheme="majorHAnsi" w:hAnsiTheme="majorHAnsi"/>
        </w:rPr>
        <w:t>examined by our interactive network.</w:t>
      </w:r>
      <w:r w:rsidR="0032613F">
        <w:rPr>
          <w:rFonts w:asciiTheme="majorHAnsi" w:hAnsiTheme="majorHAnsi"/>
        </w:rPr>
        <w:t xml:space="preserve"> </w:t>
      </w:r>
      <w:r w:rsidR="00355BC8">
        <w:rPr>
          <w:rFonts w:asciiTheme="majorHAnsi" w:hAnsiTheme="majorHAnsi"/>
        </w:rPr>
        <w:t xml:space="preserve">To test </w:t>
      </w:r>
      <w:r w:rsidR="00403D30">
        <w:rPr>
          <w:rFonts w:asciiTheme="majorHAnsi" w:hAnsiTheme="majorHAnsi"/>
        </w:rPr>
        <w:t>HNet</w:t>
      </w:r>
      <w:r w:rsidR="00355BC8">
        <w:rPr>
          <w:rFonts w:asciiTheme="majorHAnsi" w:hAnsiTheme="majorHAnsi"/>
        </w:rPr>
        <w:t xml:space="preserve">, we </w:t>
      </w:r>
      <w:r w:rsidR="00355BC8" w:rsidRPr="009936D1">
        <w:rPr>
          <w:rFonts w:asciiTheme="majorHAnsi" w:hAnsiTheme="majorHAnsi"/>
        </w:rPr>
        <w:t xml:space="preserve">evaluated </w:t>
      </w:r>
      <w:r w:rsidR="00355BC8">
        <w:rPr>
          <w:rFonts w:asciiTheme="majorHAnsi" w:hAnsiTheme="majorHAnsi"/>
        </w:rPr>
        <w:t xml:space="preserve">the </w:t>
      </w:r>
      <w:r w:rsidR="00DC21D8">
        <w:rPr>
          <w:rFonts w:asciiTheme="majorHAnsi" w:hAnsiTheme="majorHAnsi"/>
        </w:rPr>
        <w:t xml:space="preserve">detection </w:t>
      </w:r>
      <w:r w:rsidR="00355BC8">
        <w:rPr>
          <w:rFonts w:asciiTheme="majorHAnsi" w:hAnsiTheme="majorHAnsi"/>
        </w:rPr>
        <w:t xml:space="preserve">of </w:t>
      </w:r>
      <w:r w:rsidR="00AB0F84">
        <w:rPr>
          <w:rFonts w:asciiTheme="majorHAnsi" w:hAnsiTheme="majorHAnsi"/>
        </w:rPr>
        <w:t>well-known</w:t>
      </w:r>
      <w:r w:rsidR="00355BC8">
        <w:rPr>
          <w:rFonts w:asciiTheme="majorHAnsi" w:hAnsiTheme="majorHAnsi"/>
        </w:rPr>
        <w:t xml:space="preserve"> </w:t>
      </w:r>
      <w:r w:rsidR="00D2592E">
        <w:rPr>
          <w:rFonts w:asciiTheme="majorHAnsi" w:hAnsiTheme="majorHAnsi"/>
        </w:rPr>
        <w:t>networks</w:t>
      </w:r>
      <w:r w:rsidR="00355BC8">
        <w:rPr>
          <w:rFonts w:asciiTheme="majorHAnsi" w:hAnsiTheme="majorHAnsi"/>
        </w:rPr>
        <w:t xml:space="preserve">, </w:t>
      </w:r>
      <w:r w:rsidR="00D2592E">
        <w:rPr>
          <w:rFonts w:asciiTheme="majorHAnsi" w:hAnsiTheme="majorHAnsi"/>
        </w:rPr>
        <w:t xml:space="preserve">i.e., data set </w:t>
      </w:r>
      <w:r w:rsidR="000166AC">
        <w:rPr>
          <w:rFonts w:asciiTheme="majorHAnsi" w:hAnsiTheme="majorHAnsi"/>
        </w:rPr>
        <w:t>A</w:t>
      </w:r>
      <w:r w:rsidR="00355BC8">
        <w:rPr>
          <w:rFonts w:asciiTheme="majorHAnsi" w:hAnsiTheme="majorHAnsi"/>
        </w:rPr>
        <w:t>larm</w:t>
      </w:r>
      <w:r w:rsidR="000166AC">
        <w:rPr>
          <w:rFonts w:asciiTheme="majorHAnsi" w:hAnsiTheme="majorHAnsi"/>
        </w:rPr>
        <w:fldChar w:fldCharType="begin" w:fldLock="1"/>
      </w:r>
      <w:r w:rsidR="009B78B0">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068c5c2e-3606-4f07-9117-dd5ac6e70031","http://www.mendeley.com/documents/?uuid=4a725ac1-2b8e-4061-b48d-7517ff769df2"]}],"mendeley":{"formattedCitation":"&lt;sup&gt;16&lt;/sup&gt;","plainTextFormattedCitation":"16","previouslyFormattedCitation":"&lt;sup&gt;16&lt;/sup&gt;"},"properties":{"noteIndex":0},"schema":"https://github.com/citation-style-language/schema/raw/master/csl-citation.json"}</w:instrText>
      </w:r>
      <w:r w:rsidR="000166AC">
        <w:rPr>
          <w:rFonts w:asciiTheme="majorHAnsi" w:hAnsiTheme="majorHAnsi"/>
        </w:rPr>
        <w:fldChar w:fldCharType="separate"/>
      </w:r>
      <w:r w:rsidR="00FF3BCE" w:rsidRPr="00FF3BCE">
        <w:rPr>
          <w:rFonts w:asciiTheme="majorHAnsi" w:hAnsiTheme="majorHAnsi"/>
          <w:noProof/>
          <w:vertAlign w:val="superscript"/>
        </w:rPr>
        <w:t>16</w:t>
      </w:r>
      <w:r w:rsidR="000166AC">
        <w:rPr>
          <w:rFonts w:asciiTheme="majorHAnsi" w:hAnsiTheme="majorHAnsi"/>
        </w:rPr>
        <w:fldChar w:fldCharType="end"/>
      </w:r>
      <w:r w:rsidR="00355BC8">
        <w:rPr>
          <w:rFonts w:asciiTheme="majorHAnsi" w:hAnsiTheme="majorHAnsi"/>
        </w:rPr>
        <w:t xml:space="preserve">, </w:t>
      </w:r>
      <w:r w:rsidR="00FA5929">
        <w:rPr>
          <w:rFonts w:asciiTheme="majorHAnsi" w:hAnsiTheme="majorHAnsi"/>
        </w:rPr>
        <w:t xml:space="preserve">and </w:t>
      </w:r>
      <w:r w:rsidR="000166AC">
        <w:rPr>
          <w:rFonts w:asciiTheme="majorHAnsi" w:hAnsiTheme="majorHAnsi"/>
        </w:rPr>
        <w:t>A</w:t>
      </w:r>
      <w:r w:rsidR="00355BC8">
        <w:rPr>
          <w:rFonts w:asciiTheme="majorHAnsi" w:hAnsiTheme="majorHAnsi"/>
        </w:rPr>
        <w:t>sia</w:t>
      </w:r>
      <w:r w:rsidR="000166AC">
        <w:rPr>
          <w:rFonts w:asciiTheme="majorHAnsi" w:hAnsiTheme="majorHAnsi"/>
        </w:rPr>
        <w:fldChar w:fldCharType="begin" w:fldLock="1"/>
      </w:r>
      <w:r w:rsidR="009E69E3">
        <w:rPr>
          <w:rFonts w:asciiTheme="majorHAnsi" w:hAnsiTheme="majorHAnsi"/>
        </w:rPr>
        <w:instrText>ADDIN CSL_CITATION {"citationItems":[{"id":"ITEM-1","itemData":{"DOI":"10.1111/j.2517-6161.1988.tb01721.x","ISSN":"0035-9246","abstract":"A causal network is used in a number of areas as a depiction of patterns of `influence' among sets of variables. In expert systems it is common to perform `inference' by means of local computations on such large but sparse networks. In general, non-probabilistic methods are used to handle uncertainty when propagating the effects of evidence, and it has appeared that exact probabilistic methods are not computationally feasible. Motivated by an application in electromyography, we counter this claim by exploiting a range of local representations for the joint probability distribution, combined with topological changes to the original network termed `marrying' and `filling-in'. The resulting structure allows efficient algorithms for transfer between representations, providing rapid absorption and propagation of evidence. The scheme is first illustrated on a small, fictitious but challenging example, and the underlying theory and computational aspects are then discussed.","author":[{"dropping-particle":"","family":"Lauritzen","given":"S. L.","non-dropping-particle":"","parse-names":false,"suffix":""},{"dropping-particle":"","family":"Spiegelhalter","given":"D. J.","non-dropping-particle":"","parse-names":false,"suffix":""}],"container-title":"Journal of the Royal Statistical Society: Series B (Methodological)","id":"ITEM-1","issued":{"date-parts":[["1988"]]},"title":"Local Computations with Probabilities on Graphical Structures and Their Application to Expert Systems","type":"article-journal"},"uris":["http://www.mendeley.com/documents/?uuid=917c1d66-9610-4c95-b4da-d703fc55a4b6"]}],"mendeley":{"formattedCitation":"&lt;sup&gt;8&lt;/sup&gt;","plainTextFormattedCitation":"8","previouslyFormattedCitation":"&lt;sup&gt;8&lt;/sup&gt;"},"properties":{"noteIndex":0},"schema":"https://github.com/citation-style-language/schema/raw/master/csl-citation.json"}</w:instrText>
      </w:r>
      <w:r w:rsidR="000166AC">
        <w:rPr>
          <w:rFonts w:asciiTheme="majorHAnsi" w:hAnsiTheme="majorHAnsi"/>
        </w:rPr>
        <w:fldChar w:fldCharType="separate"/>
      </w:r>
      <w:r w:rsidR="00BC0C17" w:rsidRPr="00BC0C17">
        <w:rPr>
          <w:rFonts w:asciiTheme="majorHAnsi" w:hAnsiTheme="majorHAnsi"/>
          <w:noProof/>
          <w:vertAlign w:val="superscript"/>
        </w:rPr>
        <w:t>8</w:t>
      </w:r>
      <w:r w:rsidR="000166AC">
        <w:rPr>
          <w:rFonts w:asciiTheme="majorHAnsi" w:hAnsiTheme="majorHAnsi"/>
        </w:rPr>
        <w:fldChar w:fldCharType="end"/>
      </w:r>
      <w:r w:rsidR="00FA5929">
        <w:rPr>
          <w:rFonts w:asciiTheme="majorHAnsi" w:hAnsiTheme="majorHAnsi"/>
        </w:rPr>
        <w:t xml:space="preserve"> and demonstrate a good fit of </w:t>
      </w:r>
      <w:r w:rsidR="00FA5929">
        <w:rPr>
          <w:rFonts w:asciiTheme="majorHAnsi" w:hAnsiTheme="majorHAnsi" w:cs="Helvetica"/>
        </w:rPr>
        <w:t>our solutions.</w:t>
      </w:r>
      <w:r w:rsidR="00FA5929">
        <w:rPr>
          <w:rFonts w:asciiTheme="majorHAnsi" w:hAnsiTheme="majorHAnsi"/>
        </w:rPr>
        <w:t xml:space="preserve"> In addition we analysed </w:t>
      </w:r>
      <w:r w:rsidR="00D2592E">
        <w:rPr>
          <w:rFonts w:asciiTheme="majorHAnsi" w:hAnsiTheme="majorHAnsi"/>
        </w:rPr>
        <w:t xml:space="preserve">a well-known </w:t>
      </w:r>
      <w:r w:rsidR="000166AC">
        <w:rPr>
          <w:rFonts w:asciiTheme="majorHAnsi" w:hAnsiTheme="majorHAnsi"/>
        </w:rPr>
        <w:t>unstructured data sets</w:t>
      </w:r>
      <w:r w:rsidR="00D2592E">
        <w:rPr>
          <w:rFonts w:asciiTheme="majorHAnsi" w:hAnsiTheme="majorHAnsi"/>
        </w:rPr>
        <w:t xml:space="preserve">, </w:t>
      </w:r>
      <w:r w:rsidR="00270943">
        <w:rPr>
          <w:rFonts w:asciiTheme="majorHAnsi" w:hAnsiTheme="majorHAnsi"/>
        </w:rPr>
        <w:t>t</w:t>
      </w:r>
      <w:r w:rsidR="00355BC8">
        <w:rPr>
          <w:rFonts w:asciiTheme="majorHAnsi" w:hAnsiTheme="majorHAnsi"/>
        </w:rPr>
        <w:t xml:space="preserve">he </w:t>
      </w:r>
      <w:r w:rsidR="000166AC">
        <w:rPr>
          <w:rFonts w:asciiTheme="majorHAnsi" w:hAnsiTheme="majorHAnsi"/>
        </w:rPr>
        <w:t>T</w:t>
      </w:r>
      <w:r w:rsidR="00355BC8">
        <w:rPr>
          <w:rFonts w:asciiTheme="majorHAnsi" w:hAnsiTheme="majorHAnsi"/>
        </w:rPr>
        <w:t>itanic</w:t>
      </w:r>
      <w:r w:rsidR="000166AC">
        <w:rPr>
          <w:rFonts w:asciiTheme="majorHAnsi" w:hAnsiTheme="majorHAnsi"/>
        </w:rPr>
        <w:fldChar w:fldCharType="begin" w:fldLock="1"/>
      </w:r>
      <w:r w:rsidR="009B78B0">
        <w:rPr>
          <w:rFonts w:asciiTheme="majorHAnsi" w:hAnsiTheme="majorHAnsi"/>
        </w:rPr>
        <w:instrText>ADDIN CSL_CITATION {"citationItems":[{"id":"ITEM-1","itemData":{"DOI":"10.1109/CCAA.2017.8229835","ISBN":"9781509064717","abstract":"Titanic disaster occurred 100 years ago on April 15, 1912, killing about 1500 passengers and crew members. The fateful incident still compel the researchers and analysts to understand what can have led to the survival of some passengers and demise of the others. With the use of machine learning methods and a dataset consisting of 891 rows in the train set and 418 rows in the test set, the research attempts to determine the correlation between factors such as age, sex, passenger class, fare etc. to the chance of survival of the passengers. These factors may or may not have impacted the survival rates of the passengers. In this research paper, various machine learning algorithms namely Logistic Regression, Naive Bayes, Decision Tree, Random Forest have been implemented to predict the survival of passengers. In particular, this research work compares the algorithm on the basis of the percentage of accuracy on a test dataset.","author":[{"dropping-particle":"","family":"Singh","given":"Aakriti","non-dropping-particle":"","parse-names":false,"suffix":""},{"dropping-particle":"","family":"Saraswat","given":"Shipra","non-dropping-particle":"","parse-names":false,"suffix":""},{"dropping-particle":"","family":"Faujdar","given":"Neetu","non-dropping-particle":"","parse-names":false,"suffix":""}],"container-title":"Proceeding - IEEE International Conference on Computing, Communication and Automation, ICCCA 2017","id":"ITEM-1","issued":{"date-parts":[["2017"]]},"title":"Analyzing Titanic disaster using machine learning algorithms","type":"paper-conference"},"uris":["http://www.mendeley.com/documents/?uuid=0fd0f2f7-e609-4bc0-8262-45bfbf7eda39"]}],"mendeley":{"formattedCitation":"&lt;sup&gt;17&lt;/sup&gt;","plainTextFormattedCitation":"17","previouslyFormattedCitation":"&lt;sup&gt;17&lt;/sup&gt;"},"properties":{"noteIndex":0},"schema":"https://github.com/citation-style-language/schema/raw/master/csl-citation.json"}</w:instrText>
      </w:r>
      <w:r w:rsidR="000166AC">
        <w:rPr>
          <w:rFonts w:asciiTheme="majorHAnsi" w:hAnsiTheme="majorHAnsi"/>
        </w:rPr>
        <w:fldChar w:fldCharType="separate"/>
      </w:r>
      <w:r w:rsidR="00FF3BCE" w:rsidRPr="00FF3BCE">
        <w:rPr>
          <w:rFonts w:asciiTheme="majorHAnsi" w:hAnsiTheme="majorHAnsi"/>
          <w:noProof/>
          <w:vertAlign w:val="superscript"/>
        </w:rPr>
        <w:t>17</w:t>
      </w:r>
      <w:r w:rsidR="000166AC">
        <w:rPr>
          <w:rFonts w:asciiTheme="majorHAnsi" w:hAnsiTheme="majorHAnsi"/>
        </w:rPr>
        <w:fldChar w:fldCharType="end"/>
      </w:r>
      <w:r w:rsidR="005254E4">
        <w:rPr>
          <w:rFonts w:asciiTheme="majorHAnsi" w:hAnsiTheme="majorHAnsi"/>
        </w:rPr>
        <w:t xml:space="preserve">. Here </w:t>
      </w:r>
      <w:r w:rsidR="00E71787">
        <w:rPr>
          <w:rFonts w:asciiTheme="majorHAnsi" w:hAnsiTheme="majorHAnsi"/>
        </w:rPr>
        <w:t xml:space="preserve">we </w:t>
      </w:r>
      <w:r w:rsidR="00270943">
        <w:rPr>
          <w:rFonts w:asciiTheme="majorHAnsi" w:hAnsiTheme="majorHAnsi"/>
        </w:rPr>
        <w:t xml:space="preserve">demonstrate the goodness of fit, the ease of use and how to </w:t>
      </w:r>
      <w:r w:rsidR="00C44582">
        <w:rPr>
          <w:rFonts w:asciiTheme="majorHAnsi" w:hAnsiTheme="majorHAnsi"/>
        </w:rPr>
        <w:t>deeper</w:t>
      </w:r>
      <w:r w:rsidR="00270943">
        <w:rPr>
          <w:rFonts w:asciiTheme="majorHAnsi" w:hAnsiTheme="majorHAnsi"/>
        </w:rPr>
        <w:t xml:space="preserve"> examine </w:t>
      </w:r>
      <w:r w:rsidR="003E3051">
        <w:rPr>
          <w:rFonts w:asciiTheme="majorHAnsi" w:hAnsiTheme="majorHAnsi"/>
        </w:rPr>
        <w:t>the discovered</w:t>
      </w:r>
      <w:r w:rsidR="00270943">
        <w:rPr>
          <w:rFonts w:asciiTheme="majorHAnsi" w:hAnsiTheme="majorHAnsi"/>
        </w:rPr>
        <w:t xml:space="preserve"> </w:t>
      </w:r>
      <w:r w:rsidR="00D2592E">
        <w:rPr>
          <w:rFonts w:asciiTheme="majorHAnsi" w:hAnsiTheme="majorHAnsi"/>
        </w:rPr>
        <w:t>associations</w:t>
      </w:r>
      <w:r w:rsidR="00355BC8">
        <w:rPr>
          <w:rFonts w:asciiTheme="majorHAnsi" w:hAnsiTheme="majorHAnsi" w:cs="Helvetica"/>
        </w:rPr>
        <w:t>.</w:t>
      </w:r>
    </w:p>
    <w:p w14:paraId="3B48F067" w14:textId="77777777" w:rsidR="00FA6E69" w:rsidRPr="00985260" w:rsidRDefault="00FA6E69" w:rsidP="00FA6E69">
      <w:pPr>
        <w:spacing w:line="360" w:lineRule="auto"/>
        <w:jc w:val="both"/>
        <w:rPr>
          <w:rFonts w:asciiTheme="majorHAnsi" w:hAnsiTheme="majorHAnsi"/>
        </w:rPr>
      </w:pPr>
    </w:p>
    <w:p w14:paraId="595C7AB0" w14:textId="77777777" w:rsidR="002F2AB5" w:rsidRDefault="002F2AB5">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96B5A84" w14:textId="1E9948A7" w:rsidR="002E3456" w:rsidRDefault="001453F4" w:rsidP="00AE6618">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 xml:space="preserve">Material and </w:t>
      </w:r>
      <w:r w:rsidR="002E3456">
        <w:rPr>
          <w:rFonts w:ascii="Times New Roman" w:hAnsi="Times New Roman" w:cs="Times New Roman"/>
          <w:b/>
          <w:color w:val="000000" w:themeColor="text1"/>
          <w:sz w:val="36"/>
          <w:szCs w:val="36"/>
        </w:rPr>
        <w:t>Methods</w:t>
      </w:r>
    </w:p>
    <w:p w14:paraId="57282CBC" w14:textId="333F6BC5" w:rsidR="00DD23B3" w:rsidRDefault="00B437E5" w:rsidP="001F090B">
      <w:pPr>
        <w:spacing w:line="360" w:lineRule="auto"/>
        <w:jc w:val="both"/>
        <w:rPr>
          <w:rFonts w:asciiTheme="majorHAnsi" w:hAnsiTheme="majorHAnsi"/>
        </w:rPr>
      </w:pPr>
      <w:r w:rsidRPr="00B437E5">
        <w:rPr>
          <w:rFonts w:asciiTheme="majorHAnsi" w:hAnsiTheme="majorHAnsi"/>
          <w:b/>
          <w:bCs/>
        </w:rPr>
        <w:t>HNet</w:t>
      </w:r>
      <w:r>
        <w:rPr>
          <w:rFonts w:asciiTheme="majorHAnsi" w:hAnsiTheme="majorHAnsi"/>
          <w:b/>
          <w:bCs/>
        </w:rPr>
        <w:t>.</w:t>
      </w:r>
      <w:r>
        <w:rPr>
          <w:rFonts w:asciiTheme="majorHAnsi" w:hAnsiTheme="majorHAnsi"/>
        </w:rPr>
        <w:t xml:space="preserve"> D</w:t>
      </w:r>
      <w:r w:rsidR="00DB3E99">
        <w:rPr>
          <w:rFonts w:asciiTheme="majorHAnsi" w:hAnsiTheme="majorHAnsi"/>
        </w:rPr>
        <w:t>etection of significant</w:t>
      </w:r>
      <w:r w:rsidR="00F40D8B">
        <w:rPr>
          <w:rFonts w:asciiTheme="majorHAnsi" w:hAnsiTheme="majorHAnsi"/>
        </w:rPr>
        <w:t xml:space="preserve"> </w:t>
      </w:r>
      <w:r w:rsidR="0096223D">
        <w:rPr>
          <w:rFonts w:asciiTheme="majorHAnsi" w:hAnsiTheme="majorHAnsi"/>
        </w:rPr>
        <w:t xml:space="preserve">edge probabilities between pairs of vertices (node-links) </w:t>
      </w:r>
      <w:r w:rsidR="00BC06BB">
        <w:rPr>
          <w:rFonts w:asciiTheme="majorHAnsi" w:hAnsiTheme="majorHAnsi"/>
        </w:rPr>
        <w:t xml:space="preserve">given a data set </w:t>
      </w:r>
      <w:r w:rsidR="00DB3E99">
        <w:rPr>
          <w:rFonts w:asciiTheme="majorHAnsi" w:hAnsiTheme="majorHAnsi"/>
        </w:rPr>
        <w:t>using</w:t>
      </w:r>
      <w:r w:rsidR="008C0F5E">
        <w:rPr>
          <w:rFonts w:asciiTheme="majorHAnsi" w:hAnsiTheme="majorHAnsi"/>
        </w:rPr>
        <w:t xml:space="preserve"> HNet is</w:t>
      </w:r>
      <w:r w:rsidR="00F40D8B">
        <w:rPr>
          <w:rFonts w:asciiTheme="majorHAnsi" w:hAnsiTheme="majorHAnsi"/>
        </w:rPr>
        <w:t xml:space="preserve"> a multi-step process (Figure 1</w:t>
      </w:r>
      <w:r w:rsidR="002910D5">
        <w:rPr>
          <w:rFonts w:asciiTheme="majorHAnsi" w:hAnsiTheme="majorHAnsi"/>
        </w:rPr>
        <w:t>, A-F</w:t>
      </w:r>
      <w:r w:rsidR="008F76DA">
        <w:rPr>
          <w:rFonts w:asciiTheme="majorHAnsi" w:hAnsiTheme="majorHAnsi"/>
        </w:rPr>
        <w:t>)</w:t>
      </w:r>
      <w:r w:rsidR="00F40D8B">
        <w:rPr>
          <w:rFonts w:asciiTheme="majorHAnsi" w:hAnsiTheme="majorHAnsi"/>
        </w:rPr>
        <w:t>. The first step</w:t>
      </w:r>
      <w:r w:rsidR="0096223D">
        <w:rPr>
          <w:rFonts w:asciiTheme="majorHAnsi" w:hAnsiTheme="majorHAnsi"/>
        </w:rPr>
        <w:t xml:space="preserve"> is a pre-processing step of the unstructured data set by </w:t>
      </w:r>
      <w:r w:rsidR="002910D5">
        <w:rPr>
          <w:rFonts w:asciiTheme="majorHAnsi" w:hAnsiTheme="majorHAnsi"/>
        </w:rPr>
        <w:t xml:space="preserve">(A) </w:t>
      </w:r>
      <w:r w:rsidR="00F40D8B">
        <w:rPr>
          <w:rFonts w:asciiTheme="majorHAnsi" w:hAnsiTheme="majorHAnsi"/>
        </w:rPr>
        <w:t xml:space="preserve">is </w:t>
      </w:r>
      <w:r w:rsidR="00156609">
        <w:rPr>
          <w:rFonts w:asciiTheme="majorHAnsi" w:hAnsiTheme="majorHAnsi"/>
        </w:rPr>
        <w:t xml:space="preserve">feature </w:t>
      </w:r>
      <w:r w:rsidR="004D161B">
        <w:rPr>
          <w:rFonts w:asciiTheme="majorHAnsi" w:hAnsiTheme="majorHAnsi"/>
        </w:rPr>
        <w:t>typing</w:t>
      </w:r>
      <w:r w:rsidR="0096223D">
        <w:rPr>
          <w:rFonts w:asciiTheme="majorHAnsi" w:hAnsiTheme="majorHAnsi"/>
        </w:rPr>
        <w:t xml:space="preserve"> where </w:t>
      </w:r>
      <w:r w:rsidR="00156609">
        <w:rPr>
          <w:rFonts w:asciiTheme="majorHAnsi" w:hAnsiTheme="majorHAnsi"/>
        </w:rPr>
        <w:t xml:space="preserve">every feature </w:t>
      </w:r>
      <w:r w:rsidR="002E3456">
        <w:rPr>
          <w:rFonts w:asciiTheme="majorHAnsi" w:hAnsiTheme="majorHAnsi"/>
        </w:rPr>
        <w:t xml:space="preserve">is set </w:t>
      </w:r>
      <w:r w:rsidR="002910D5">
        <w:rPr>
          <w:rFonts w:asciiTheme="majorHAnsi" w:hAnsiTheme="majorHAnsi"/>
        </w:rPr>
        <w:t>either</w:t>
      </w:r>
      <w:r w:rsidR="00DB3E99">
        <w:rPr>
          <w:rFonts w:asciiTheme="majorHAnsi" w:hAnsiTheme="majorHAnsi"/>
        </w:rPr>
        <w:t xml:space="preserve"> </w:t>
      </w:r>
      <w:r w:rsidR="002E3456">
        <w:rPr>
          <w:rFonts w:asciiTheme="majorHAnsi" w:hAnsiTheme="majorHAnsi"/>
        </w:rPr>
        <w:t xml:space="preserve">being </w:t>
      </w:r>
      <w:r w:rsidR="00385E86">
        <w:rPr>
          <w:rFonts w:asciiTheme="majorHAnsi" w:hAnsiTheme="majorHAnsi"/>
        </w:rPr>
        <w:t>categoric</w:t>
      </w:r>
      <w:r w:rsidR="00156609">
        <w:rPr>
          <w:rFonts w:asciiTheme="majorHAnsi" w:hAnsiTheme="majorHAnsi"/>
        </w:rPr>
        <w:t xml:space="preserve">, </w:t>
      </w:r>
      <w:r w:rsidR="00005BAA">
        <w:rPr>
          <w:rFonts w:asciiTheme="majorHAnsi" w:hAnsiTheme="majorHAnsi"/>
        </w:rPr>
        <w:t>numeric</w:t>
      </w:r>
      <w:r w:rsidR="00156609">
        <w:rPr>
          <w:rFonts w:asciiTheme="majorHAnsi" w:hAnsiTheme="majorHAnsi"/>
        </w:rPr>
        <w:t xml:space="preserve"> or </w:t>
      </w:r>
      <w:r w:rsidR="002E3456">
        <w:rPr>
          <w:rFonts w:asciiTheme="majorHAnsi" w:hAnsiTheme="majorHAnsi"/>
        </w:rPr>
        <w:t xml:space="preserve">is </w:t>
      </w:r>
      <w:r w:rsidR="00156609">
        <w:rPr>
          <w:rFonts w:asciiTheme="majorHAnsi" w:hAnsiTheme="majorHAnsi"/>
        </w:rPr>
        <w:t>excluded</w:t>
      </w:r>
      <w:r w:rsidR="00DB3E99">
        <w:rPr>
          <w:rFonts w:asciiTheme="majorHAnsi" w:hAnsiTheme="majorHAnsi"/>
        </w:rPr>
        <w:t xml:space="preserve">. The typing can be </w:t>
      </w:r>
      <w:r w:rsidR="004D161B">
        <w:rPr>
          <w:rFonts w:asciiTheme="majorHAnsi" w:hAnsiTheme="majorHAnsi"/>
        </w:rPr>
        <w:t xml:space="preserve">user-defined or </w:t>
      </w:r>
      <w:r w:rsidR="00DB3E99">
        <w:rPr>
          <w:rFonts w:asciiTheme="majorHAnsi" w:hAnsiTheme="majorHAnsi"/>
        </w:rPr>
        <w:t xml:space="preserve">automatically determined on </w:t>
      </w:r>
      <w:r w:rsidR="00891F15">
        <w:rPr>
          <w:rFonts w:asciiTheme="majorHAnsi" w:hAnsiTheme="majorHAnsi"/>
        </w:rPr>
        <w:t>conditions</w:t>
      </w:r>
      <w:r w:rsidR="00005BAA">
        <w:rPr>
          <w:rFonts w:asciiTheme="majorHAnsi" w:hAnsiTheme="majorHAnsi"/>
        </w:rPr>
        <w:t>.</w:t>
      </w:r>
      <w:r w:rsidR="008C0F5E">
        <w:rPr>
          <w:rFonts w:asciiTheme="majorHAnsi" w:hAnsiTheme="majorHAnsi"/>
        </w:rPr>
        <w:t xml:space="preserve"> </w:t>
      </w:r>
      <w:r w:rsidR="002E3456">
        <w:rPr>
          <w:rFonts w:asciiTheme="majorHAnsi" w:hAnsiTheme="majorHAnsi"/>
        </w:rPr>
        <w:t xml:space="preserve">In </w:t>
      </w:r>
      <w:r w:rsidR="00005BAA">
        <w:rPr>
          <w:rFonts w:asciiTheme="majorHAnsi" w:hAnsiTheme="majorHAnsi"/>
        </w:rPr>
        <w:t xml:space="preserve">the latter case, features are set to </w:t>
      </w:r>
      <w:r w:rsidR="008C0F5E">
        <w:rPr>
          <w:rFonts w:asciiTheme="majorHAnsi" w:hAnsiTheme="majorHAnsi"/>
        </w:rPr>
        <w:t xml:space="preserve">numerical </w:t>
      </w:r>
      <w:r w:rsidR="00005BAA">
        <w:rPr>
          <w:rFonts w:asciiTheme="majorHAnsi" w:hAnsiTheme="majorHAnsi"/>
        </w:rPr>
        <w:t xml:space="preserve">if values are floating type or </w:t>
      </w:r>
      <w:r w:rsidR="00BC06BB">
        <w:rPr>
          <w:rFonts w:asciiTheme="majorHAnsi" w:hAnsiTheme="majorHAnsi"/>
        </w:rPr>
        <w:t>have more than</w:t>
      </w:r>
      <w:r w:rsidR="00DF20CB">
        <w:rPr>
          <w:rFonts w:asciiTheme="majorHAnsi" w:hAnsiTheme="majorHAnsi"/>
        </w:rPr>
        <w:t xml:space="preserve"> a minimum </w:t>
      </w:r>
      <w:r w:rsidR="00005BAA">
        <w:rPr>
          <w:rFonts w:asciiTheme="majorHAnsi" w:hAnsiTheme="majorHAnsi"/>
        </w:rPr>
        <w:t xml:space="preserve">number of </w:t>
      </w:r>
      <w:r w:rsidR="00005BAA" w:rsidRPr="003A7545">
        <w:rPr>
          <w:rFonts w:asciiTheme="majorHAnsi" w:hAnsiTheme="majorHAnsi"/>
        </w:rPr>
        <w:t>unique elements</w:t>
      </w:r>
      <w:r w:rsidR="00E412F5">
        <w:rPr>
          <w:rFonts w:asciiTheme="majorHAnsi" w:hAnsiTheme="majorHAnsi"/>
        </w:rPr>
        <w:t xml:space="preserve"> (</w:t>
      </w:r>
      <w:r w:rsidR="00746A59">
        <w:rPr>
          <w:rFonts w:asciiTheme="majorHAnsi" w:hAnsiTheme="majorHAnsi"/>
        </w:rPr>
        <w:t>e</w:t>
      </w:r>
      <w:r w:rsidR="00E412F5">
        <w:rPr>
          <w:rFonts w:asciiTheme="majorHAnsi" w:hAnsiTheme="majorHAnsi"/>
        </w:rPr>
        <w:t>.</w:t>
      </w:r>
      <w:r w:rsidR="00746A59">
        <w:rPr>
          <w:rFonts w:asciiTheme="majorHAnsi" w:hAnsiTheme="majorHAnsi"/>
        </w:rPr>
        <w:t>g</w:t>
      </w:r>
      <w:r w:rsidR="00E412F5">
        <w:rPr>
          <w:rFonts w:asciiTheme="majorHAnsi" w:hAnsiTheme="majorHAnsi"/>
        </w:rPr>
        <w:t xml:space="preserve">., if </w:t>
      </w:r>
      <w:r w:rsidR="00E347AB">
        <w:rPr>
          <w:rFonts w:asciiTheme="majorHAnsi" w:hAnsiTheme="majorHAnsi"/>
        </w:rPr>
        <w:t xml:space="preserve">the </w:t>
      </w:r>
      <w:r w:rsidR="00746A59">
        <w:rPr>
          <w:rFonts w:asciiTheme="majorHAnsi" w:hAnsiTheme="majorHAnsi"/>
        </w:rPr>
        <w:t xml:space="preserve">number of </w:t>
      </w:r>
      <w:r w:rsidR="00E412F5">
        <w:rPr>
          <w:rFonts w:asciiTheme="majorHAnsi" w:hAnsiTheme="majorHAnsi"/>
        </w:rPr>
        <w:t xml:space="preserve">unique elements </w:t>
      </w:r>
      <w:r w:rsidR="00E412F5" w:rsidRPr="00E412F5">
        <w:rPr>
          <w:rFonts w:asciiTheme="majorHAnsi" w:hAnsiTheme="majorHAnsi"/>
          <w:u w:val="single"/>
        </w:rPr>
        <w:t>&gt;</w:t>
      </w:r>
      <w:r w:rsidR="00E412F5">
        <w:rPr>
          <w:rFonts w:asciiTheme="majorHAnsi" w:hAnsiTheme="majorHAnsi"/>
        </w:rPr>
        <w:t>20%</w:t>
      </w:r>
      <w:r w:rsidR="00DF20CB">
        <w:rPr>
          <w:rFonts w:asciiTheme="majorHAnsi" w:hAnsiTheme="majorHAnsi"/>
        </w:rPr>
        <w:t xml:space="preserve"> of the </w:t>
      </w:r>
      <w:r w:rsidR="00E347AB">
        <w:rPr>
          <w:rFonts w:asciiTheme="majorHAnsi" w:hAnsiTheme="majorHAnsi"/>
        </w:rPr>
        <w:t xml:space="preserve">total </w:t>
      </w:r>
      <w:r w:rsidR="00BC06BB">
        <w:rPr>
          <w:rFonts w:asciiTheme="majorHAnsi" w:hAnsiTheme="majorHAnsi"/>
        </w:rPr>
        <w:t>non-missing elements</w:t>
      </w:r>
      <w:r w:rsidR="00E412F5">
        <w:rPr>
          <w:rFonts w:asciiTheme="majorHAnsi" w:hAnsiTheme="majorHAnsi"/>
        </w:rPr>
        <w:t>)</w:t>
      </w:r>
      <w:r w:rsidR="00005BAA">
        <w:rPr>
          <w:rFonts w:asciiTheme="majorHAnsi" w:hAnsiTheme="majorHAnsi"/>
        </w:rPr>
        <w:t xml:space="preserve">. Features are set to </w:t>
      </w:r>
      <w:r w:rsidR="0071647F">
        <w:rPr>
          <w:rFonts w:asciiTheme="majorHAnsi" w:hAnsiTheme="majorHAnsi"/>
        </w:rPr>
        <w:t>categoric</w:t>
      </w:r>
      <w:r w:rsidR="00005BAA">
        <w:rPr>
          <w:rFonts w:asciiTheme="majorHAnsi" w:hAnsiTheme="majorHAnsi"/>
        </w:rPr>
        <w:t xml:space="preserve"> if values are </w:t>
      </w:r>
      <w:r w:rsidR="002E3456">
        <w:rPr>
          <w:rFonts w:asciiTheme="majorHAnsi" w:hAnsiTheme="majorHAnsi"/>
        </w:rPr>
        <w:t>b</w:t>
      </w:r>
      <w:r w:rsidR="0071647F">
        <w:rPr>
          <w:rFonts w:asciiTheme="majorHAnsi" w:hAnsiTheme="majorHAnsi"/>
        </w:rPr>
        <w:t>oolean</w:t>
      </w:r>
      <w:r w:rsidR="003A7545">
        <w:rPr>
          <w:rFonts w:asciiTheme="majorHAnsi" w:hAnsiTheme="majorHAnsi"/>
        </w:rPr>
        <w:t xml:space="preserve">, </w:t>
      </w:r>
      <w:r w:rsidR="002E3456">
        <w:rPr>
          <w:rFonts w:asciiTheme="majorHAnsi" w:hAnsiTheme="majorHAnsi"/>
        </w:rPr>
        <w:t>i</w:t>
      </w:r>
      <w:r w:rsidR="008C0F5E">
        <w:rPr>
          <w:rFonts w:asciiTheme="majorHAnsi" w:hAnsiTheme="majorHAnsi"/>
        </w:rPr>
        <w:t>nteger</w:t>
      </w:r>
      <w:r w:rsidR="002E3456">
        <w:rPr>
          <w:rFonts w:asciiTheme="majorHAnsi" w:hAnsiTheme="majorHAnsi"/>
        </w:rPr>
        <w:t xml:space="preserve"> </w:t>
      </w:r>
      <w:r w:rsidR="0071647F">
        <w:rPr>
          <w:rFonts w:asciiTheme="majorHAnsi" w:hAnsiTheme="majorHAnsi"/>
        </w:rPr>
        <w:t>or</w:t>
      </w:r>
      <w:r w:rsidR="008C0F5E">
        <w:rPr>
          <w:rFonts w:asciiTheme="majorHAnsi" w:hAnsiTheme="majorHAnsi"/>
        </w:rPr>
        <w:t xml:space="preserve"> </w:t>
      </w:r>
      <w:r w:rsidR="002E3456">
        <w:rPr>
          <w:rFonts w:asciiTheme="majorHAnsi" w:hAnsiTheme="majorHAnsi"/>
        </w:rPr>
        <w:t>s</w:t>
      </w:r>
      <w:r w:rsidR="008C0F5E">
        <w:rPr>
          <w:rFonts w:asciiTheme="majorHAnsi" w:hAnsiTheme="majorHAnsi"/>
        </w:rPr>
        <w:t>tring.</w:t>
      </w:r>
      <w:r w:rsidR="003A7545">
        <w:rPr>
          <w:rFonts w:asciiTheme="majorHAnsi" w:hAnsiTheme="majorHAnsi"/>
        </w:rPr>
        <w:t xml:space="preserve"> </w:t>
      </w:r>
      <w:r w:rsidR="00E412F5">
        <w:rPr>
          <w:rFonts w:asciiTheme="majorHAnsi" w:hAnsiTheme="majorHAnsi"/>
        </w:rPr>
        <w:t>The second step is</w:t>
      </w:r>
      <w:r w:rsidR="00884044">
        <w:rPr>
          <w:rFonts w:asciiTheme="majorHAnsi" w:hAnsiTheme="majorHAnsi"/>
        </w:rPr>
        <w:t xml:space="preserve"> encoding the categoric values </w:t>
      </w:r>
      <w:r w:rsidR="00814B17">
        <w:rPr>
          <w:rFonts w:asciiTheme="majorHAnsi" w:hAnsiTheme="majorHAnsi"/>
        </w:rPr>
        <w:t xml:space="preserve">into a </w:t>
      </w:r>
      <w:r w:rsidR="00E412F5">
        <w:rPr>
          <w:rFonts w:asciiTheme="majorHAnsi" w:hAnsiTheme="majorHAnsi"/>
        </w:rPr>
        <w:t>one-</w:t>
      </w:r>
      <w:r w:rsidR="00CD1D95">
        <w:rPr>
          <w:rFonts w:asciiTheme="majorHAnsi" w:hAnsiTheme="majorHAnsi"/>
        </w:rPr>
        <w:t xml:space="preserve">hot </w:t>
      </w:r>
      <w:r w:rsidR="00E412F5" w:rsidRPr="00E412F5">
        <w:rPr>
          <w:rFonts w:asciiTheme="majorHAnsi" w:hAnsiTheme="majorHAnsi"/>
        </w:rPr>
        <w:t>dense array</w:t>
      </w:r>
      <w:r w:rsidR="00E347AB">
        <w:rPr>
          <w:rFonts w:asciiTheme="majorHAnsi" w:hAnsiTheme="majorHAnsi"/>
        </w:rPr>
        <w:t xml:space="preserve"> (Figure 1B)</w:t>
      </w:r>
      <w:r w:rsidR="00E412F5" w:rsidRPr="00E412F5">
        <w:rPr>
          <w:rFonts w:asciiTheme="majorHAnsi" w:hAnsiTheme="majorHAnsi"/>
        </w:rPr>
        <w:t>.</w:t>
      </w:r>
      <w:r w:rsidR="00156609">
        <w:rPr>
          <w:rFonts w:asciiTheme="majorHAnsi" w:hAnsiTheme="majorHAnsi"/>
        </w:rPr>
        <w:t xml:space="preserve"> </w:t>
      </w:r>
      <w:r w:rsidR="00E622BC">
        <w:rPr>
          <w:rFonts w:asciiTheme="majorHAnsi" w:hAnsiTheme="majorHAnsi"/>
        </w:rPr>
        <w:t xml:space="preserve">From the </w:t>
      </w:r>
      <w:r w:rsidR="009463BB">
        <w:rPr>
          <w:rFonts w:asciiTheme="majorHAnsi" w:hAnsiTheme="majorHAnsi"/>
        </w:rPr>
        <w:t>one-hot dense array</w:t>
      </w:r>
      <w:r w:rsidR="00E622BC">
        <w:rPr>
          <w:rFonts w:asciiTheme="majorHAnsi" w:hAnsiTheme="majorHAnsi"/>
        </w:rPr>
        <w:t xml:space="preserve"> we subsequently </w:t>
      </w:r>
      <w:r w:rsidR="009463BB">
        <w:rPr>
          <w:rFonts w:asciiTheme="majorHAnsi" w:hAnsiTheme="majorHAnsi"/>
        </w:rPr>
        <w:t>create</w:t>
      </w:r>
      <w:r w:rsidR="00E622BC">
        <w:rPr>
          <w:rFonts w:asciiTheme="majorHAnsi" w:hAnsiTheme="majorHAnsi"/>
        </w:rPr>
        <w:t xml:space="preserve"> combinatory features using</w:t>
      </w:r>
      <w:r w:rsidR="009463BB">
        <w:rPr>
          <w:rFonts w:asciiTheme="majorHAnsi" w:hAnsiTheme="majorHAnsi"/>
        </w:rPr>
        <w:t xml:space="preserve"> </w:t>
      </w:r>
      <w:r w:rsidR="009463BB" w:rsidRPr="009463BB">
        <w:rPr>
          <w:rFonts w:asciiTheme="majorHAnsi" w:hAnsiTheme="majorHAnsi"/>
          <w:i/>
          <w:iCs/>
        </w:rPr>
        <w:t>k</w:t>
      </w:r>
      <w:r w:rsidR="009463BB">
        <w:rPr>
          <w:rFonts w:asciiTheme="majorHAnsi" w:hAnsiTheme="majorHAnsi"/>
        </w:rPr>
        <w:t xml:space="preserve"> combinations over </w:t>
      </w:r>
      <w:r w:rsidR="009463BB" w:rsidRPr="009463BB">
        <w:rPr>
          <w:rFonts w:asciiTheme="majorHAnsi" w:hAnsiTheme="majorHAnsi"/>
          <w:i/>
          <w:iCs/>
        </w:rPr>
        <w:t>n</w:t>
      </w:r>
      <w:r w:rsidR="009463BB">
        <w:rPr>
          <w:rFonts w:asciiTheme="majorHAnsi" w:hAnsiTheme="majorHAnsi"/>
        </w:rPr>
        <w:t xml:space="preserve"> features </w:t>
      </w:r>
      <w:r w:rsidR="00814B17">
        <w:rPr>
          <w:rFonts w:asciiTheme="majorHAnsi" w:hAnsiTheme="majorHAnsi"/>
        </w:rPr>
        <w:t>(</w:t>
      </w:r>
      <w:r w:rsidR="00156609">
        <w:rPr>
          <w:rFonts w:asciiTheme="majorHAnsi" w:hAnsiTheme="majorHAnsi"/>
        </w:rPr>
        <w:t>without replacement</w:t>
      </w:r>
      <w:r w:rsidR="00D2592E">
        <w:rPr>
          <w:rFonts w:asciiTheme="majorHAnsi" w:hAnsiTheme="majorHAnsi"/>
        </w:rPr>
        <w:t xml:space="preserve">, </w:t>
      </w:r>
      <w:r w:rsidR="005D237D">
        <w:rPr>
          <w:rFonts w:asciiTheme="majorHAnsi" w:hAnsiTheme="majorHAnsi"/>
        </w:rPr>
        <w:t>Figure 1C)</w:t>
      </w:r>
      <w:r w:rsidR="00156609">
        <w:rPr>
          <w:rFonts w:asciiTheme="majorHAnsi" w:hAnsiTheme="majorHAnsi"/>
        </w:rPr>
        <w:t>.</w:t>
      </w:r>
      <w:r w:rsidR="00B564AC">
        <w:rPr>
          <w:rFonts w:asciiTheme="majorHAnsi" w:hAnsiTheme="majorHAnsi"/>
        </w:rPr>
        <w:t xml:space="preserve"> </w:t>
      </w:r>
      <w:r w:rsidR="009463BB">
        <w:rPr>
          <w:rFonts w:asciiTheme="majorHAnsi" w:hAnsiTheme="majorHAnsi"/>
        </w:rPr>
        <w:t xml:space="preserve">By default </w:t>
      </w:r>
      <w:r w:rsidR="00B564AC">
        <w:rPr>
          <w:rFonts w:asciiTheme="majorHAnsi" w:hAnsiTheme="majorHAnsi"/>
        </w:rPr>
        <w:t xml:space="preserve">k=1, </w:t>
      </w:r>
      <w:r w:rsidR="009463BB">
        <w:rPr>
          <w:rFonts w:asciiTheme="majorHAnsi" w:hAnsiTheme="majorHAnsi"/>
        </w:rPr>
        <w:t xml:space="preserve">meaning </w:t>
      </w:r>
      <w:r w:rsidR="00B564AC">
        <w:rPr>
          <w:rFonts w:asciiTheme="majorHAnsi" w:hAnsiTheme="majorHAnsi"/>
        </w:rPr>
        <w:t>that the input matrix (</w:t>
      </w:r>
      <w:r w:rsidR="00B564AC" w:rsidRPr="00B564AC">
        <w:rPr>
          <w:rFonts w:asciiTheme="majorHAnsi" w:hAnsiTheme="majorHAnsi"/>
          <w:i/>
          <w:iCs/>
        </w:rPr>
        <w:t>X</w:t>
      </w:r>
      <w:r w:rsidR="00B564AC" w:rsidRPr="00B564AC">
        <w:rPr>
          <w:rFonts w:asciiTheme="majorHAnsi" w:hAnsiTheme="majorHAnsi"/>
          <w:i/>
          <w:iCs/>
          <w:vertAlign w:val="superscript"/>
        </w:rPr>
        <w:t>categoric</w:t>
      </w:r>
      <w:r w:rsidR="00B564AC">
        <w:rPr>
          <w:rFonts w:asciiTheme="majorHAnsi" w:hAnsiTheme="majorHAnsi"/>
        </w:rPr>
        <w:t>) is the same as combinatory matrix (</w:t>
      </w:r>
      <w:r w:rsidR="00B564AC" w:rsidRPr="00B564AC">
        <w:rPr>
          <w:rFonts w:asciiTheme="majorHAnsi" w:hAnsiTheme="majorHAnsi"/>
          <w:i/>
          <w:iCs/>
        </w:rPr>
        <w:t>X</w:t>
      </w:r>
      <w:r w:rsidR="00B564AC" w:rsidRPr="00B564AC">
        <w:rPr>
          <w:rFonts w:asciiTheme="majorHAnsi" w:hAnsiTheme="majorHAnsi"/>
          <w:i/>
          <w:iCs/>
          <w:vertAlign w:val="superscript"/>
        </w:rPr>
        <w:t>combination</w:t>
      </w:r>
      <w:r w:rsidR="00B564AC">
        <w:rPr>
          <w:rFonts w:asciiTheme="majorHAnsi" w:hAnsiTheme="majorHAnsi"/>
        </w:rPr>
        <w:t>).</w:t>
      </w:r>
      <w:r w:rsidR="009463BB">
        <w:rPr>
          <w:rFonts w:asciiTheme="majorHAnsi" w:hAnsiTheme="majorHAnsi"/>
        </w:rPr>
        <w:t xml:space="preserve"> When k&gt;1, </w:t>
      </w:r>
      <w:r w:rsidR="005D237D" w:rsidRPr="005D237D">
        <w:rPr>
          <w:rFonts w:asciiTheme="majorHAnsi" w:hAnsiTheme="majorHAnsi"/>
          <w:i/>
          <w:iCs/>
        </w:rPr>
        <w:t>n</w:t>
      </w:r>
      <w:r w:rsidR="005D237D">
        <w:rPr>
          <w:rFonts w:asciiTheme="majorHAnsi" w:hAnsiTheme="majorHAnsi"/>
        </w:rPr>
        <w:t xml:space="preserve"> </w:t>
      </w:r>
      <w:r w:rsidR="0096223D">
        <w:rPr>
          <w:rFonts w:asciiTheme="majorHAnsi" w:hAnsiTheme="majorHAnsi"/>
        </w:rPr>
        <w:t xml:space="preserve">boolean </w:t>
      </w:r>
      <w:r w:rsidR="009463BB">
        <w:rPr>
          <w:rFonts w:asciiTheme="majorHAnsi" w:hAnsiTheme="majorHAnsi"/>
        </w:rPr>
        <w:t>features are combined</w:t>
      </w:r>
      <w:r w:rsidR="00E622BC">
        <w:rPr>
          <w:rFonts w:asciiTheme="majorHAnsi" w:hAnsiTheme="majorHAnsi"/>
        </w:rPr>
        <w:t xml:space="preserve"> by multiplication</w:t>
      </w:r>
      <w:r w:rsidR="009463BB">
        <w:rPr>
          <w:rFonts w:asciiTheme="majorHAnsi" w:hAnsiTheme="majorHAnsi"/>
        </w:rPr>
        <w:t xml:space="preserve"> </w:t>
      </w:r>
      <w:r w:rsidR="00E622BC">
        <w:rPr>
          <w:rFonts w:asciiTheme="majorHAnsi" w:hAnsiTheme="majorHAnsi"/>
        </w:rPr>
        <w:t xml:space="preserve">for the </w:t>
      </w:r>
      <w:r w:rsidR="00E622BC" w:rsidRPr="00E622BC">
        <w:rPr>
          <w:rFonts w:asciiTheme="majorHAnsi" w:hAnsiTheme="majorHAnsi"/>
          <w:i/>
          <w:iCs/>
        </w:rPr>
        <w:t>k</w:t>
      </w:r>
      <w:r w:rsidR="00E622BC">
        <w:rPr>
          <w:rFonts w:asciiTheme="majorHAnsi" w:hAnsiTheme="majorHAnsi"/>
        </w:rPr>
        <w:t xml:space="preserve"> unique combinations. The new </w:t>
      </w:r>
      <w:r w:rsidR="009463BB">
        <w:rPr>
          <w:rFonts w:asciiTheme="majorHAnsi" w:hAnsiTheme="majorHAnsi"/>
        </w:rPr>
        <w:t xml:space="preserve">combinatoric feature </w:t>
      </w:r>
      <w:r w:rsidR="00DD712D">
        <w:rPr>
          <w:rFonts w:asciiTheme="majorHAnsi" w:hAnsiTheme="majorHAnsi"/>
        </w:rPr>
        <w:t>(X</w:t>
      </w:r>
      <w:r w:rsidR="00DD712D" w:rsidRPr="00DD712D">
        <w:rPr>
          <w:rFonts w:asciiTheme="majorHAnsi" w:hAnsiTheme="majorHAnsi"/>
          <w:vertAlign w:val="superscript"/>
        </w:rPr>
        <w:t>c</w:t>
      </w:r>
      <w:r w:rsidR="00DD712D">
        <w:rPr>
          <w:rFonts w:asciiTheme="majorHAnsi" w:hAnsiTheme="majorHAnsi"/>
        </w:rPr>
        <w:t xml:space="preserve">) </w:t>
      </w:r>
      <w:r w:rsidR="00E622BC">
        <w:rPr>
          <w:rFonts w:asciiTheme="majorHAnsi" w:hAnsiTheme="majorHAnsi"/>
        </w:rPr>
        <w:t xml:space="preserve">is then </w:t>
      </w:r>
      <w:r w:rsidR="006D6652">
        <w:rPr>
          <w:rFonts w:asciiTheme="majorHAnsi" w:hAnsiTheme="majorHAnsi"/>
        </w:rPr>
        <w:t xml:space="preserve">added to the </w:t>
      </w:r>
      <w:r w:rsidR="003718FC">
        <w:rPr>
          <w:rFonts w:asciiTheme="majorHAnsi" w:hAnsiTheme="majorHAnsi"/>
        </w:rPr>
        <w:t>dense array</w:t>
      </w:r>
      <w:r w:rsidR="009463BB">
        <w:rPr>
          <w:rFonts w:asciiTheme="majorHAnsi" w:hAnsiTheme="majorHAnsi"/>
        </w:rPr>
        <w:t xml:space="preserve">. </w:t>
      </w:r>
      <w:r w:rsidR="006C3242">
        <w:rPr>
          <w:rFonts w:asciiTheme="majorHAnsi" w:hAnsiTheme="majorHAnsi"/>
        </w:rPr>
        <w:t xml:space="preserve">To avoid high computational costs, </w:t>
      </w:r>
      <w:r w:rsidR="00E622BC">
        <w:rPr>
          <w:rFonts w:asciiTheme="majorHAnsi" w:hAnsiTheme="majorHAnsi"/>
        </w:rPr>
        <w:t xml:space="preserve">mutual exclusive features are excluded, </w:t>
      </w:r>
      <w:r w:rsidR="00DD712D">
        <w:rPr>
          <w:rFonts w:asciiTheme="majorHAnsi" w:hAnsiTheme="majorHAnsi"/>
        </w:rPr>
        <w:t>and f</w:t>
      </w:r>
      <w:r w:rsidR="00E622BC">
        <w:rPr>
          <w:rFonts w:asciiTheme="majorHAnsi" w:hAnsiTheme="majorHAnsi"/>
        </w:rPr>
        <w:t xml:space="preserve">eatures are excluded in case </w:t>
      </w:r>
      <w:r w:rsidR="00E622BC" w:rsidRPr="00DD23B3">
        <w:rPr>
          <w:rFonts w:asciiTheme="majorHAnsi" w:hAnsiTheme="majorHAnsi"/>
          <w:i/>
          <w:iCs/>
        </w:rPr>
        <w:t>X</w:t>
      </w:r>
      <w:r w:rsidR="00E622BC" w:rsidRPr="00DD23B3">
        <w:rPr>
          <w:rFonts w:asciiTheme="majorHAnsi" w:hAnsiTheme="majorHAnsi"/>
          <w:i/>
          <w:iCs/>
          <w:vertAlign w:val="superscript"/>
        </w:rPr>
        <w:t>i</w:t>
      </w:r>
      <w:r w:rsidR="00E622BC">
        <w:rPr>
          <w:rFonts w:asciiTheme="majorHAnsi" w:hAnsiTheme="majorHAnsi"/>
        </w:rPr>
        <w:t xml:space="preserve"> contains less then </w:t>
      </w:r>
      <w:r w:rsidR="00FD2564">
        <w:rPr>
          <w:rFonts w:asciiTheme="majorHAnsi" w:hAnsiTheme="majorHAnsi"/>
        </w:rPr>
        <w:t>y</w:t>
      </w:r>
      <w:r w:rsidR="00FD2564" w:rsidRPr="00FD2564">
        <w:rPr>
          <w:rFonts w:asciiTheme="majorHAnsi" w:hAnsiTheme="majorHAnsi"/>
          <w:vertAlign w:val="superscript"/>
        </w:rPr>
        <w:t>min</w:t>
      </w:r>
      <w:r w:rsidR="00FD2564">
        <w:rPr>
          <w:rFonts w:asciiTheme="majorHAnsi" w:hAnsiTheme="majorHAnsi"/>
        </w:rPr>
        <w:t xml:space="preserve"> positive samples</w:t>
      </w:r>
      <w:r w:rsidR="00E622BC">
        <w:rPr>
          <w:rFonts w:asciiTheme="majorHAnsi" w:hAnsiTheme="majorHAnsi"/>
        </w:rPr>
        <w:t xml:space="preserve"> (d</w:t>
      </w:r>
      <w:r w:rsidR="00CE4A4A">
        <w:rPr>
          <w:rFonts w:asciiTheme="majorHAnsi" w:hAnsiTheme="majorHAnsi"/>
        </w:rPr>
        <w:t xml:space="preserve">efault </w:t>
      </w:r>
      <w:r w:rsidR="00E622BC">
        <w:rPr>
          <w:rFonts w:asciiTheme="majorHAnsi" w:hAnsiTheme="majorHAnsi"/>
        </w:rPr>
        <w:t>y</w:t>
      </w:r>
      <w:r w:rsidR="00E622BC">
        <w:rPr>
          <w:rFonts w:asciiTheme="majorHAnsi" w:hAnsiTheme="majorHAnsi"/>
          <w:vertAlign w:val="superscript"/>
        </w:rPr>
        <w:t>min</w:t>
      </w:r>
      <w:r w:rsidR="00E622BC" w:rsidRPr="00E622BC">
        <w:rPr>
          <w:rFonts w:asciiTheme="majorHAnsi" w:hAnsiTheme="majorHAnsi"/>
        </w:rPr>
        <w:t>=</w:t>
      </w:r>
      <w:r w:rsidR="0093280F">
        <w:rPr>
          <w:rFonts w:asciiTheme="majorHAnsi" w:hAnsiTheme="majorHAnsi"/>
        </w:rPr>
        <w:t>10</w:t>
      </w:r>
      <w:r w:rsidR="00E622BC">
        <w:rPr>
          <w:rFonts w:asciiTheme="majorHAnsi" w:hAnsiTheme="majorHAnsi"/>
        </w:rPr>
        <w:t>)</w:t>
      </w:r>
      <w:r w:rsidR="00CE4A4A">
        <w:rPr>
          <w:rFonts w:asciiTheme="majorHAnsi" w:hAnsiTheme="majorHAnsi"/>
        </w:rPr>
        <w:t>.</w:t>
      </w:r>
      <w:r w:rsidR="00163885">
        <w:rPr>
          <w:rFonts w:asciiTheme="majorHAnsi" w:hAnsiTheme="majorHAnsi"/>
        </w:rPr>
        <w:t xml:space="preserve"> </w:t>
      </w:r>
    </w:p>
    <w:p w14:paraId="7E828035" w14:textId="77777777" w:rsidR="00DD712D" w:rsidRDefault="00DD712D" w:rsidP="00DD712D">
      <w:pPr>
        <w:spacing w:line="360" w:lineRule="auto"/>
        <w:jc w:val="center"/>
        <w:rPr>
          <w:rFonts w:asciiTheme="majorHAnsi" w:hAnsiTheme="majorHAnsi"/>
        </w:rPr>
      </w:pPr>
      <w:r w:rsidRPr="00DD712D">
        <w:rPr>
          <w:rFonts w:asciiTheme="majorHAnsi" w:hAnsiTheme="majorHAnsi"/>
          <w:noProof/>
        </w:rPr>
        <mc:AlternateContent>
          <mc:Choice Requires="wps">
            <w:drawing>
              <wp:inline distT="0" distB="0" distL="0" distR="0" wp14:anchorId="10CC9B2F" wp14:editId="53DEBF97">
                <wp:extent cx="3512820" cy="657359"/>
                <wp:effectExtent l="0" t="0" r="0" b="0"/>
                <wp:docPr id="858" name="TextBox 857">
                  <a:extLst xmlns:a="http://schemas.openxmlformats.org/drawingml/2006/main">
                    <a:ext uri="{FF2B5EF4-FFF2-40B4-BE49-F238E27FC236}">
                      <a16:creationId xmlns:a16="http://schemas.microsoft.com/office/drawing/2014/main" id="{5DE3D2EC-ECEB-48B4-81BB-159E3E8C6FDD}"/>
                    </a:ext>
                  </a:extLst>
                </wp:docPr>
                <wp:cNvGraphicFramePr/>
                <a:graphic xmlns:a="http://schemas.openxmlformats.org/drawingml/2006/main">
                  <a:graphicData uri="http://schemas.microsoft.com/office/word/2010/wordprocessingShape">
                    <wps:wsp>
                      <wps:cNvSpPr txBox="1"/>
                      <wps:spPr>
                        <a:xfrm>
                          <a:off x="0" y="0"/>
                          <a:ext cx="3512820" cy="657359"/>
                        </a:xfrm>
                        <a:prstGeom prst="rect">
                          <a:avLst/>
                        </a:prstGeom>
                        <a:noFill/>
                      </wps:spPr>
                      <wps:txbx>
                        <w:txbxContent>
                          <w:p w14:paraId="4FAA29A8" w14:textId="273FE852" w:rsidR="00DD712D" w:rsidRPr="009F057B" w:rsidRDefault="007C73FA" w:rsidP="00DD712D">
                            <w:pPr>
                              <w:spacing w:line="360" w:lineRule="auto"/>
                              <w:jc w:val="center"/>
                              <w:rPr>
                                <w:rFonts w:eastAsiaTheme="minorEastAsia"/>
                                <w:iCs/>
                                <w:color w:val="000000"/>
                                <w:kern w:val="24"/>
                                <w:lang w:val="pt-BR"/>
                              </w:rPr>
                            </w:pPr>
                            <m:oMathPara>
                              <m:oMath>
                                <m:sSub>
                                  <m:sSubPr>
                                    <m:ctrlPr>
                                      <w:rPr>
                                        <w:rFonts w:ascii="Cambria Math" w:eastAsiaTheme="minorEastAsia" w:hAnsi="Cambria Math"/>
                                        <w:i/>
                                        <w:iCs/>
                                        <w:color w:val="000000"/>
                                        <w:kern w:val="24"/>
                                      </w:rPr>
                                    </m:ctrlPr>
                                  </m:sSubPr>
                                  <m:e>
                                    <m:r>
                                      <w:rPr>
                                        <w:rFonts w:ascii="Cambria Math" w:eastAsiaTheme="minorEastAsia" w:hAnsi="Cambria Math"/>
                                        <w:color w:val="000000"/>
                                        <w:kern w:val="24"/>
                                      </w:rPr>
                                      <m:t>X</m:t>
                                    </m:r>
                                  </m:e>
                                  <m:sub>
                                    <m:r>
                                      <w:rPr>
                                        <w:rFonts w:ascii="Cambria Math" w:eastAsiaTheme="minorEastAsia" w:hAnsi="Cambria Math"/>
                                        <w:color w:val="000000"/>
                                        <w:kern w:val="24"/>
                                      </w:rPr>
                                      <m:t>c</m:t>
                                    </m:r>
                                  </m:sub>
                                </m:sSub>
                                <m:r>
                                  <w:rPr>
                                    <w:rFonts w:ascii="Cambria Math" w:eastAsiaTheme="minorEastAsia" w:hAnsi="Cambria Math"/>
                                    <w:color w:val="000000"/>
                                    <w:kern w:val="24"/>
                                  </w:rPr>
                                  <m:t>=</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rPr>
                                      <m:t>k=1..n</m:t>
                                    </m:r>
                                  </m:sub>
                                  <m:sup>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rPr>
                                              <m:t>n</m:t>
                                            </m:r>
                                          </m:num>
                                          <m:den>
                                            <m:r>
                                              <w:rPr>
                                                <w:rFonts w:ascii="Cambria Math" w:hAnsi="Cambria Math"/>
                                                <w:color w:val="000000"/>
                                                <w:kern w:val="24"/>
                                              </w:rPr>
                                              <m:t>k</m:t>
                                            </m:r>
                                          </m:den>
                                        </m:f>
                                      </m:e>
                                    </m:d>
                                  </m:sup>
                                  <m:e>
                                    <m:r>
                                      <w:rPr>
                                        <w:rFonts w:ascii="Cambria Math" w:hAnsi="Cambria Math"/>
                                        <w:color w:val="000000"/>
                                        <w:kern w:val="24"/>
                                      </w:rPr>
                                      <m:t>(</m:t>
                                    </m:r>
                                    <m:sSup>
                                      <m:sSupPr>
                                        <m:ctrlPr>
                                          <w:rPr>
                                            <w:rFonts w:ascii="Cambria Math" w:hAnsi="Cambria Math"/>
                                            <w:i/>
                                            <w:iCs/>
                                            <w:color w:val="000000"/>
                                            <w:kern w:val="24"/>
                                          </w:rPr>
                                        </m:ctrlPr>
                                      </m:sSupPr>
                                      <m:e>
                                        <m:r>
                                          <w:rPr>
                                            <w:rFonts w:ascii="Cambria Math" w:hAnsi="Cambria Math"/>
                                            <w:color w:val="000000"/>
                                            <w:kern w:val="24"/>
                                          </w:rPr>
                                          <m:t>X</m:t>
                                        </m:r>
                                      </m:e>
                                      <m:sup>
                                        <m:r>
                                          <w:rPr>
                                            <w:rFonts w:ascii="Cambria Math" w:hAnsi="Cambria Math"/>
                                            <w:color w:val="000000"/>
                                            <w:kern w:val="24"/>
                                          </w:rPr>
                                          <m:t>i</m:t>
                                        </m:r>
                                      </m:sup>
                                    </m:sSup>
                                    <m:r>
                                      <w:rPr>
                                        <w:rFonts w:ascii="Cambria Math" w:hAnsi="Cambria Math"/>
                                        <w:color w:val="000000"/>
                                        <w:kern w:val="24"/>
                                      </w:rPr>
                                      <m:t>,..,</m:t>
                                    </m:r>
                                    <m:sSup>
                                      <m:sSupPr>
                                        <m:ctrlPr>
                                          <w:rPr>
                                            <w:rFonts w:ascii="Cambria Math" w:hAnsi="Cambria Math"/>
                                            <w:i/>
                                            <w:iCs/>
                                            <w:color w:val="000000"/>
                                            <w:kern w:val="24"/>
                                          </w:rPr>
                                        </m:ctrlPr>
                                      </m:sSupPr>
                                      <m:e>
                                        <m:r>
                                          <w:rPr>
                                            <w:rFonts w:ascii="Cambria Math" w:hAnsi="Cambria Math"/>
                                            <w:color w:val="000000"/>
                                            <w:kern w:val="24"/>
                                          </w:rPr>
                                          <m:t>X</m:t>
                                        </m:r>
                                      </m:e>
                                      <m:sup>
                                        <m:r>
                                          <w:rPr>
                                            <w:rFonts w:ascii="Cambria Math" w:hAnsi="Cambria Math"/>
                                            <w:color w:val="000000"/>
                                            <w:kern w:val="24"/>
                                          </w:rPr>
                                          <m:t>j</m:t>
                                        </m:r>
                                      </m:sup>
                                    </m:sSup>
                                    <m:r>
                                      <w:rPr>
                                        <w:rFonts w:ascii="Cambria Math" w:hAnsi="Cambria Math"/>
                                        <w:color w:val="000000"/>
                                        <w:kern w:val="24"/>
                                      </w:rPr>
                                      <m:t>)</m:t>
                                    </m:r>
                                  </m:e>
                                </m:nary>
                              </m:oMath>
                            </m:oMathPara>
                          </w:p>
                          <w:p w14:paraId="061F107E" w14:textId="2A8D846F" w:rsidR="00DD712D" w:rsidRPr="009F057B" w:rsidRDefault="007C73FA" w:rsidP="00DD712D">
                            <w:pPr>
                              <w:spacing w:line="360" w:lineRule="auto"/>
                              <w:jc w:val="center"/>
                              <w:rPr>
                                <w:rFonts w:asciiTheme="majorHAnsi" w:hAnsiTheme="majorHAnsi"/>
                                <w:lang w:val="en-NL"/>
                              </w:rPr>
                            </w:pPr>
                            <m:oMath>
                              <m:nary>
                                <m:naryPr>
                                  <m:chr m:val="∑"/>
                                  <m:subHide m:val="1"/>
                                  <m:supHide m:val="1"/>
                                  <m:ctrlPr>
                                    <w:rPr>
                                      <w:rFonts w:ascii="Cambria Math" w:hAnsi="Cambria Math"/>
                                      <w:i/>
                                      <w:iCs/>
                                      <w:lang w:val="pt-BR"/>
                                    </w:rPr>
                                  </m:ctrlPr>
                                </m:naryPr>
                                <m:sub/>
                                <m:sup/>
                                <m:e>
                                  <m:sSup>
                                    <m:sSupPr>
                                      <m:ctrlPr>
                                        <w:rPr>
                                          <w:rFonts w:ascii="Cambria Math" w:eastAsiaTheme="minorEastAsia" w:hAnsi="Cambria Math"/>
                                          <w:i/>
                                          <w:iCs/>
                                          <w:color w:val="000000"/>
                                          <w:kern w:val="24"/>
                                        </w:rPr>
                                      </m:ctrlPr>
                                    </m:sSupPr>
                                    <m:e>
                                      <m:r>
                                        <w:rPr>
                                          <w:rFonts w:ascii="Cambria Math" w:eastAsiaTheme="minorEastAsia" w:hAnsi="Cambria Math"/>
                                          <w:color w:val="000000"/>
                                          <w:kern w:val="24"/>
                                        </w:rPr>
                                        <m:t>X</m:t>
                                      </m:r>
                                    </m:e>
                                    <m:sup>
                                      <m:r>
                                        <w:rPr>
                                          <w:rFonts w:ascii="Cambria Math" w:eastAsiaTheme="minorEastAsia" w:hAnsi="Cambria Math"/>
                                          <w:color w:val="000000"/>
                                          <w:kern w:val="24"/>
                                        </w:rPr>
                                        <m:t>c</m:t>
                                      </m:r>
                                    </m:sup>
                                  </m:sSup>
                                </m:e>
                              </m:nary>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min</m:t>
                                  </m:r>
                                </m:sup>
                              </m:sSup>
                            </m:oMath>
                            <w:r w:rsidR="00DD712D" w:rsidRPr="009F057B">
                              <w:rPr>
                                <w:rFonts w:eastAsiaTheme="minorEastAsia"/>
                                <w:iCs/>
                                <w:color w:val="000000"/>
                                <w:kern w:val="24"/>
                                <w:lang w:val="pt-BR"/>
                              </w:rPr>
                              <w:t xml:space="preserve"> </w:t>
                            </w:r>
                          </w:p>
                        </w:txbxContent>
                      </wps:txbx>
                      <wps:bodyPr wrap="square" lIns="0" tIns="0" rIns="0" bIns="0" rtlCol="0">
                        <a:spAutoFit/>
                      </wps:bodyPr>
                    </wps:wsp>
                  </a:graphicData>
                </a:graphic>
              </wp:inline>
            </w:drawing>
          </mc:Choice>
          <mc:Fallback>
            <w:pict>
              <v:shapetype w14:anchorId="10CC9B2F" id="_x0000_t202" coordsize="21600,21600" o:spt="202" path="m,l,21600r21600,l21600,xe">
                <v:stroke joinstyle="miter"/>
                <v:path gradientshapeok="t" o:connecttype="rect"/>
              </v:shapetype>
              <v:shape id="TextBox 857" o:spid="_x0000_s1026" type="#_x0000_t202" style="width:276.6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" filled="f" stroked="f">
                <v:textbox style="mso-fit-shape-to-text:t" inset="0,0,0,0">
                  <w:txbxContent>
                    <w:p w14:paraId="4FAA29A8" w14:textId="273FE852" w:rsidR="00DD712D" w:rsidRPr="009F057B" w:rsidRDefault="007C73FA" w:rsidP="00DD712D">
                      <w:pPr>
                        <w:spacing w:line="360" w:lineRule="auto"/>
                        <w:jc w:val="center"/>
                        <w:rPr>
                          <w:rFonts w:eastAsiaTheme="minorEastAsia"/>
                          <w:iCs/>
                          <w:color w:val="000000"/>
                          <w:kern w:val="24"/>
                          <w:lang w:val="pt-BR"/>
                        </w:rPr>
                      </w:pPr>
                      <m:oMathPara>
                        <m:oMath>
                          <m:sSub>
                            <m:sSubPr>
                              <m:ctrlPr>
                                <w:rPr>
                                  <w:rFonts w:ascii="Cambria Math" w:eastAsiaTheme="minorEastAsia" w:hAnsi="Cambria Math"/>
                                  <w:i/>
                                  <w:iCs/>
                                  <w:color w:val="000000"/>
                                  <w:kern w:val="24"/>
                                </w:rPr>
                              </m:ctrlPr>
                            </m:sSubPr>
                            <m:e>
                              <m:r>
                                <w:rPr>
                                  <w:rFonts w:ascii="Cambria Math" w:eastAsiaTheme="minorEastAsia" w:hAnsi="Cambria Math"/>
                                  <w:color w:val="000000"/>
                                  <w:kern w:val="24"/>
                                </w:rPr>
                                <m:t>X</m:t>
                              </m:r>
                            </m:e>
                            <m:sub>
                              <m:r>
                                <w:rPr>
                                  <w:rFonts w:ascii="Cambria Math" w:eastAsiaTheme="minorEastAsia" w:hAnsi="Cambria Math"/>
                                  <w:color w:val="000000"/>
                                  <w:kern w:val="24"/>
                                </w:rPr>
                                <m:t>c</m:t>
                              </m:r>
                            </m:sub>
                          </m:sSub>
                          <m:r>
                            <w:rPr>
                              <w:rFonts w:ascii="Cambria Math" w:eastAsiaTheme="minorEastAsia" w:hAnsi="Cambria Math"/>
                              <w:color w:val="000000"/>
                              <w:kern w:val="24"/>
                            </w:rPr>
                            <m:t>=</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rPr>
                                <m:t>k=1..n</m:t>
                              </m:r>
                            </m:sub>
                            <m:sup>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rPr>
                                        <m:t>n</m:t>
                                      </m:r>
                                    </m:num>
                                    <m:den>
                                      <m:r>
                                        <w:rPr>
                                          <w:rFonts w:ascii="Cambria Math" w:hAnsi="Cambria Math"/>
                                          <w:color w:val="000000"/>
                                          <w:kern w:val="24"/>
                                        </w:rPr>
                                        <m:t>k</m:t>
                                      </m:r>
                                    </m:den>
                                  </m:f>
                                </m:e>
                              </m:d>
                            </m:sup>
                            <m:e>
                              <m:r>
                                <w:rPr>
                                  <w:rFonts w:ascii="Cambria Math" w:hAnsi="Cambria Math"/>
                                  <w:color w:val="000000"/>
                                  <w:kern w:val="24"/>
                                </w:rPr>
                                <m:t>(</m:t>
                              </m:r>
                              <m:sSup>
                                <m:sSupPr>
                                  <m:ctrlPr>
                                    <w:rPr>
                                      <w:rFonts w:ascii="Cambria Math" w:hAnsi="Cambria Math"/>
                                      <w:i/>
                                      <w:iCs/>
                                      <w:color w:val="000000"/>
                                      <w:kern w:val="24"/>
                                    </w:rPr>
                                  </m:ctrlPr>
                                </m:sSupPr>
                                <m:e>
                                  <m:r>
                                    <w:rPr>
                                      <w:rFonts w:ascii="Cambria Math" w:hAnsi="Cambria Math"/>
                                      <w:color w:val="000000"/>
                                      <w:kern w:val="24"/>
                                    </w:rPr>
                                    <m:t>X</m:t>
                                  </m:r>
                                </m:e>
                                <m:sup>
                                  <m:r>
                                    <w:rPr>
                                      <w:rFonts w:ascii="Cambria Math" w:hAnsi="Cambria Math"/>
                                      <w:color w:val="000000"/>
                                      <w:kern w:val="24"/>
                                    </w:rPr>
                                    <m:t>i</m:t>
                                  </m:r>
                                </m:sup>
                              </m:sSup>
                              <m:r>
                                <w:rPr>
                                  <w:rFonts w:ascii="Cambria Math" w:hAnsi="Cambria Math"/>
                                  <w:color w:val="000000"/>
                                  <w:kern w:val="24"/>
                                </w:rPr>
                                <m:t>,..,</m:t>
                              </m:r>
                              <m:sSup>
                                <m:sSupPr>
                                  <m:ctrlPr>
                                    <w:rPr>
                                      <w:rFonts w:ascii="Cambria Math" w:hAnsi="Cambria Math"/>
                                      <w:i/>
                                      <w:iCs/>
                                      <w:color w:val="000000"/>
                                      <w:kern w:val="24"/>
                                    </w:rPr>
                                  </m:ctrlPr>
                                </m:sSupPr>
                                <m:e>
                                  <m:r>
                                    <w:rPr>
                                      <w:rFonts w:ascii="Cambria Math" w:hAnsi="Cambria Math"/>
                                      <w:color w:val="000000"/>
                                      <w:kern w:val="24"/>
                                    </w:rPr>
                                    <m:t>X</m:t>
                                  </m:r>
                                </m:e>
                                <m:sup>
                                  <m:r>
                                    <w:rPr>
                                      <w:rFonts w:ascii="Cambria Math" w:hAnsi="Cambria Math"/>
                                      <w:color w:val="000000"/>
                                      <w:kern w:val="24"/>
                                    </w:rPr>
                                    <m:t>j</m:t>
                                  </m:r>
                                </m:sup>
                              </m:sSup>
                              <m:r>
                                <w:rPr>
                                  <w:rFonts w:ascii="Cambria Math" w:hAnsi="Cambria Math"/>
                                  <w:color w:val="000000"/>
                                  <w:kern w:val="24"/>
                                </w:rPr>
                                <m:t>)</m:t>
                              </m:r>
                            </m:e>
                          </m:nary>
                        </m:oMath>
                      </m:oMathPara>
                    </w:p>
                    <w:p w14:paraId="061F107E" w14:textId="2A8D846F" w:rsidR="00DD712D" w:rsidRPr="009F057B" w:rsidRDefault="007C73FA" w:rsidP="00DD712D">
                      <w:pPr>
                        <w:spacing w:line="360" w:lineRule="auto"/>
                        <w:jc w:val="center"/>
                        <w:rPr>
                          <w:rFonts w:asciiTheme="majorHAnsi" w:hAnsiTheme="majorHAnsi"/>
                          <w:lang w:val="en-NL"/>
                        </w:rPr>
                      </w:pPr>
                      <m:oMath>
                        <m:nary>
                          <m:naryPr>
                            <m:chr m:val="∑"/>
                            <m:subHide m:val="1"/>
                            <m:supHide m:val="1"/>
                            <m:ctrlPr>
                              <w:rPr>
                                <w:rFonts w:ascii="Cambria Math" w:hAnsi="Cambria Math"/>
                                <w:i/>
                                <w:iCs/>
                                <w:lang w:val="pt-BR"/>
                              </w:rPr>
                            </m:ctrlPr>
                          </m:naryPr>
                          <m:sub/>
                          <m:sup/>
                          <m:e>
                            <m:sSup>
                              <m:sSupPr>
                                <m:ctrlPr>
                                  <w:rPr>
                                    <w:rFonts w:ascii="Cambria Math" w:eastAsiaTheme="minorEastAsia" w:hAnsi="Cambria Math"/>
                                    <w:i/>
                                    <w:iCs/>
                                    <w:color w:val="000000"/>
                                    <w:kern w:val="24"/>
                                  </w:rPr>
                                </m:ctrlPr>
                              </m:sSupPr>
                              <m:e>
                                <m:r>
                                  <w:rPr>
                                    <w:rFonts w:ascii="Cambria Math" w:eastAsiaTheme="minorEastAsia" w:hAnsi="Cambria Math"/>
                                    <w:color w:val="000000"/>
                                    <w:kern w:val="24"/>
                                  </w:rPr>
                                  <m:t>X</m:t>
                                </m:r>
                              </m:e>
                              <m:sup>
                                <m:r>
                                  <w:rPr>
                                    <w:rFonts w:ascii="Cambria Math" w:eastAsiaTheme="minorEastAsia" w:hAnsi="Cambria Math"/>
                                    <w:color w:val="000000"/>
                                    <w:kern w:val="24"/>
                                  </w:rPr>
                                  <m:t>c</m:t>
                                </m:r>
                              </m:sup>
                            </m:sSup>
                          </m:e>
                        </m:nary>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min</m:t>
                            </m:r>
                          </m:sup>
                        </m:sSup>
                      </m:oMath>
                      <w:r w:rsidR="00DD712D" w:rsidRPr="009F057B">
                        <w:rPr>
                          <w:rFonts w:eastAsiaTheme="minorEastAsia"/>
                          <w:iCs/>
                          <w:color w:val="000000"/>
                          <w:kern w:val="24"/>
                          <w:lang w:val="pt-BR"/>
                        </w:rPr>
                        <w:t xml:space="preserve"> </w:t>
                      </w:r>
                    </w:p>
                  </w:txbxContent>
                </v:textbox>
                <w10:anchorlock/>
              </v:shape>
            </w:pict>
          </mc:Fallback>
        </mc:AlternateContent>
      </w:r>
    </w:p>
    <w:p w14:paraId="0766B262" w14:textId="6369C28F" w:rsidR="00C74975" w:rsidRDefault="00537C58" w:rsidP="00DD712D">
      <w:pPr>
        <w:spacing w:line="360" w:lineRule="auto"/>
        <w:jc w:val="both"/>
        <w:rPr>
          <w:rFonts w:asciiTheme="majorHAnsi" w:hAnsiTheme="majorHAnsi"/>
        </w:rPr>
      </w:pPr>
      <w:r>
        <w:rPr>
          <w:rFonts w:asciiTheme="majorHAnsi" w:hAnsiTheme="majorHAnsi"/>
        </w:rPr>
        <w:t>Th</w:t>
      </w:r>
      <w:r w:rsidR="00BC06BB">
        <w:rPr>
          <w:rFonts w:asciiTheme="majorHAnsi" w:hAnsiTheme="majorHAnsi"/>
        </w:rPr>
        <w:t>e</w:t>
      </w:r>
      <w:r>
        <w:rPr>
          <w:rFonts w:asciiTheme="majorHAnsi" w:hAnsiTheme="majorHAnsi"/>
        </w:rPr>
        <w:t xml:space="preserve"> </w:t>
      </w:r>
      <w:r w:rsidR="00366DDB">
        <w:rPr>
          <w:rFonts w:asciiTheme="majorHAnsi" w:hAnsiTheme="majorHAnsi"/>
        </w:rPr>
        <w:t>dense array</w:t>
      </w:r>
      <w:r w:rsidR="00222A54">
        <w:rPr>
          <w:rFonts w:asciiTheme="majorHAnsi" w:hAnsiTheme="majorHAnsi"/>
        </w:rPr>
        <w:t xml:space="preserve"> (</w:t>
      </w:r>
      <w:r w:rsidR="00222A54" w:rsidRPr="00B564AC">
        <w:rPr>
          <w:rFonts w:asciiTheme="majorHAnsi" w:hAnsiTheme="majorHAnsi"/>
          <w:i/>
          <w:iCs/>
        </w:rPr>
        <w:t>X</w:t>
      </w:r>
      <w:r w:rsidR="00222A54" w:rsidRPr="00B564AC">
        <w:rPr>
          <w:rFonts w:asciiTheme="majorHAnsi" w:hAnsiTheme="majorHAnsi"/>
          <w:i/>
          <w:iCs/>
          <w:vertAlign w:val="superscript"/>
        </w:rPr>
        <w:t>combination</w:t>
      </w:r>
      <w:r w:rsidR="00222A54">
        <w:rPr>
          <w:rFonts w:asciiTheme="majorHAnsi" w:hAnsiTheme="majorHAnsi"/>
        </w:rPr>
        <w:t>)</w:t>
      </w:r>
      <w:r w:rsidR="00366DDB">
        <w:rPr>
          <w:rFonts w:asciiTheme="majorHAnsi" w:hAnsiTheme="majorHAnsi"/>
        </w:rPr>
        <w:t xml:space="preserve"> </w:t>
      </w:r>
      <w:r w:rsidR="00DD23B3">
        <w:rPr>
          <w:rFonts w:asciiTheme="majorHAnsi" w:hAnsiTheme="majorHAnsi"/>
        </w:rPr>
        <w:t>is</w:t>
      </w:r>
      <w:r w:rsidR="001D4133">
        <w:rPr>
          <w:rFonts w:asciiTheme="majorHAnsi" w:hAnsiTheme="majorHAnsi"/>
        </w:rPr>
        <w:t xml:space="preserve"> </w:t>
      </w:r>
      <w:r w:rsidR="00DD23B3">
        <w:rPr>
          <w:rFonts w:asciiTheme="majorHAnsi" w:hAnsiTheme="majorHAnsi"/>
        </w:rPr>
        <w:t xml:space="preserve">subsequently </w:t>
      </w:r>
      <w:r w:rsidR="001D4133">
        <w:rPr>
          <w:rFonts w:asciiTheme="majorHAnsi" w:hAnsiTheme="majorHAnsi"/>
        </w:rPr>
        <w:t xml:space="preserve">used </w:t>
      </w:r>
      <w:r w:rsidR="00891F15">
        <w:rPr>
          <w:rFonts w:asciiTheme="majorHAnsi" w:hAnsiTheme="majorHAnsi"/>
        </w:rPr>
        <w:t xml:space="preserve">to assess significance </w:t>
      </w:r>
      <w:r w:rsidR="00DD23B3">
        <w:rPr>
          <w:rFonts w:asciiTheme="majorHAnsi" w:hAnsiTheme="majorHAnsi"/>
        </w:rPr>
        <w:t xml:space="preserve">with </w:t>
      </w:r>
      <w:r w:rsidR="00222A54">
        <w:rPr>
          <w:rFonts w:asciiTheme="majorHAnsi" w:hAnsiTheme="majorHAnsi"/>
        </w:rPr>
        <w:t xml:space="preserve">the categoric </w:t>
      </w:r>
      <w:r w:rsidR="00DD23B3">
        <w:rPr>
          <w:rFonts w:asciiTheme="majorHAnsi" w:hAnsiTheme="majorHAnsi"/>
        </w:rPr>
        <w:t xml:space="preserve">features </w:t>
      </w:r>
      <w:r w:rsidR="00222A54">
        <w:rPr>
          <w:rFonts w:asciiTheme="majorHAnsi" w:hAnsiTheme="majorHAnsi"/>
        </w:rPr>
        <w:t>(</w:t>
      </w:r>
      <w:r w:rsidR="00222A54" w:rsidRPr="00B564AC">
        <w:rPr>
          <w:rFonts w:asciiTheme="majorHAnsi" w:hAnsiTheme="majorHAnsi"/>
          <w:i/>
          <w:iCs/>
        </w:rPr>
        <w:t>X</w:t>
      </w:r>
      <w:r w:rsidR="00222A54" w:rsidRPr="00B564AC">
        <w:rPr>
          <w:rFonts w:asciiTheme="majorHAnsi" w:hAnsiTheme="majorHAnsi"/>
          <w:i/>
          <w:iCs/>
          <w:vertAlign w:val="superscript"/>
        </w:rPr>
        <w:t>categoric</w:t>
      </w:r>
      <w:r w:rsidR="00222A54">
        <w:rPr>
          <w:rFonts w:asciiTheme="majorHAnsi" w:hAnsiTheme="majorHAnsi"/>
        </w:rPr>
        <w:t>)</w:t>
      </w:r>
      <w:r w:rsidR="00DD23B3">
        <w:rPr>
          <w:rFonts w:asciiTheme="majorHAnsi" w:hAnsiTheme="majorHAnsi"/>
        </w:rPr>
        <w:t xml:space="preserve"> </w:t>
      </w:r>
      <w:r w:rsidR="00366DDB">
        <w:rPr>
          <w:rFonts w:asciiTheme="majorHAnsi" w:hAnsiTheme="majorHAnsi"/>
        </w:rPr>
        <w:t>(Figure 1D)</w:t>
      </w:r>
      <w:r w:rsidR="008363DF">
        <w:rPr>
          <w:rFonts w:asciiTheme="majorHAnsi" w:hAnsiTheme="majorHAnsi"/>
        </w:rPr>
        <w:t>.</w:t>
      </w:r>
      <w:r w:rsidR="00222A54">
        <w:rPr>
          <w:rFonts w:asciiTheme="majorHAnsi" w:hAnsiTheme="majorHAnsi"/>
        </w:rPr>
        <w:t xml:space="preserve"> </w:t>
      </w:r>
      <w:r w:rsidR="00DD23B3">
        <w:rPr>
          <w:rFonts w:asciiTheme="majorHAnsi" w:hAnsiTheme="majorHAnsi"/>
        </w:rPr>
        <w:t>S</w:t>
      </w:r>
      <w:r w:rsidR="00F2377E">
        <w:rPr>
          <w:rFonts w:asciiTheme="majorHAnsi" w:hAnsiTheme="majorHAnsi"/>
        </w:rPr>
        <w:t xml:space="preserve">ignificance </w:t>
      </w:r>
      <w:r w:rsidR="00DD23B3">
        <w:rPr>
          <w:rFonts w:asciiTheme="majorHAnsi" w:hAnsiTheme="majorHAnsi"/>
        </w:rPr>
        <w:t xml:space="preserve">is tested by means of the </w:t>
      </w:r>
      <w:r w:rsidR="00F2377E">
        <w:rPr>
          <w:rFonts w:asciiTheme="majorHAnsi" w:hAnsiTheme="majorHAnsi"/>
        </w:rPr>
        <w:t xml:space="preserve">hypergeometric </w:t>
      </w:r>
      <w:r w:rsidR="00DD23B3">
        <w:rPr>
          <w:rFonts w:asciiTheme="majorHAnsi" w:hAnsiTheme="majorHAnsi"/>
        </w:rPr>
        <w:t>distribution</w:t>
      </w:r>
      <w:r w:rsidR="00C74975">
        <w:rPr>
          <w:rFonts w:asciiTheme="majorHAnsi" w:hAnsiTheme="majorHAnsi"/>
        </w:rPr>
        <w:t xml:space="preserve">, where we test for </w:t>
      </w:r>
      <w:r w:rsidR="00C74975" w:rsidRPr="00C74975">
        <w:rPr>
          <w:rFonts w:asciiTheme="majorHAnsi" w:hAnsiTheme="majorHAnsi"/>
        </w:rPr>
        <w:t>over-representation of successes in sample</w:t>
      </w:r>
      <w:r w:rsidR="00DD23B3">
        <w:rPr>
          <w:rFonts w:asciiTheme="majorHAnsi" w:hAnsiTheme="majorHAnsi"/>
        </w:rPr>
        <w:t xml:space="preserve"> </w:t>
      </w:r>
      <w:r w:rsidR="00DD23B3" w:rsidRPr="00DD23B3">
        <w:rPr>
          <w:rFonts w:asciiTheme="majorHAnsi" w:hAnsiTheme="majorHAnsi"/>
          <w:i/>
          <w:iCs/>
        </w:rPr>
        <w:t>X</w:t>
      </w:r>
      <w:r w:rsidR="00DD23B3" w:rsidRPr="00DD23B3">
        <w:rPr>
          <w:rFonts w:asciiTheme="majorHAnsi" w:hAnsiTheme="majorHAnsi"/>
          <w:i/>
          <w:iCs/>
          <w:vertAlign w:val="superscript"/>
        </w:rPr>
        <w:t>i</w:t>
      </w:r>
      <w:r w:rsidR="00C74975">
        <w:rPr>
          <w:rFonts w:asciiTheme="majorHAnsi" w:hAnsiTheme="majorHAnsi"/>
        </w:rPr>
        <w:t>. T</w:t>
      </w:r>
      <w:r w:rsidR="00C74975" w:rsidRPr="00C74975">
        <w:rPr>
          <w:rFonts w:asciiTheme="majorHAnsi" w:hAnsiTheme="majorHAnsi"/>
        </w:rPr>
        <w:t xml:space="preserve">he hypergeometric </w:t>
      </w:r>
      <w:r w:rsidR="001F090B">
        <w:rPr>
          <w:rFonts w:asciiTheme="majorHAnsi" w:hAnsiTheme="majorHAnsi"/>
        </w:rPr>
        <w:t>P</w:t>
      </w:r>
      <w:r w:rsidR="00C74975" w:rsidRPr="00C74975">
        <w:rPr>
          <w:rFonts w:asciiTheme="majorHAnsi" w:hAnsiTheme="majorHAnsi"/>
        </w:rPr>
        <w:t xml:space="preserve">-value </w:t>
      </w:r>
      <w:r w:rsidR="00035DE8">
        <w:rPr>
          <w:rFonts w:asciiTheme="majorHAnsi" w:hAnsiTheme="majorHAnsi"/>
        </w:rPr>
        <w:t xml:space="preserve">between feature </w:t>
      </w:r>
      <w:r w:rsidR="00686E1C">
        <w:rPr>
          <w:rFonts w:asciiTheme="majorHAnsi" w:hAnsiTheme="majorHAnsi"/>
        </w:rPr>
        <w:t>X</w:t>
      </w:r>
      <w:r w:rsidR="00035DE8" w:rsidRPr="00686E1C">
        <w:rPr>
          <w:rFonts w:asciiTheme="majorHAnsi" w:hAnsiTheme="majorHAnsi"/>
          <w:i/>
          <w:iCs/>
          <w:vertAlign w:val="superscript"/>
        </w:rPr>
        <w:t>i</w:t>
      </w:r>
      <w:r w:rsidR="00035DE8">
        <w:rPr>
          <w:rFonts w:asciiTheme="majorHAnsi" w:hAnsiTheme="majorHAnsi"/>
        </w:rPr>
        <w:t xml:space="preserve"> and feature </w:t>
      </w:r>
      <w:r w:rsidR="00DD712D">
        <w:rPr>
          <w:rFonts w:asciiTheme="majorHAnsi" w:hAnsiTheme="majorHAnsi"/>
        </w:rPr>
        <w:t>Xc</w:t>
      </w:r>
      <w:r w:rsidR="00035DE8" w:rsidRPr="007E4B5A">
        <w:rPr>
          <w:rFonts w:asciiTheme="majorHAnsi" w:hAnsiTheme="majorHAnsi"/>
          <w:i/>
          <w:iCs/>
          <w:vertAlign w:val="superscript"/>
        </w:rPr>
        <w:t>j</w:t>
      </w:r>
      <w:r w:rsidR="00035DE8">
        <w:rPr>
          <w:rFonts w:asciiTheme="majorHAnsi" w:hAnsiTheme="majorHAnsi"/>
        </w:rPr>
        <w:t xml:space="preserve"> (</w:t>
      </w:r>
      <w:r w:rsidR="00035DE8" w:rsidRPr="00035DE8">
        <w:rPr>
          <w:rFonts w:asciiTheme="majorHAnsi" w:hAnsiTheme="majorHAnsi"/>
          <w:i/>
          <w:iCs/>
        </w:rPr>
        <w:t>P</w:t>
      </w:r>
      <w:r w:rsidR="002E3456">
        <w:rPr>
          <w:rFonts w:asciiTheme="majorHAnsi" w:hAnsiTheme="majorHAnsi"/>
          <w:i/>
          <w:iCs/>
        </w:rPr>
        <w:t>c</w:t>
      </w:r>
      <w:r w:rsidR="00035DE8" w:rsidRPr="00035DE8">
        <w:rPr>
          <w:rFonts w:asciiTheme="majorHAnsi" w:hAnsiTheme="majorHAnsi"/>
          <w:i/>
          <w:iCs/>
        </w:rPr>
        <w:t>(i,j)</w:t>
      </w:r>
      <w:r w:rsidR="00035DE8" w:rsidRPr="00035DE8">
        <w:rPr>
          <w:rFonts w:asciiTheme="majorHAnsi" w:hAnsiTheme="majorHAnsi"/>
        </w:rPr>
        <w:t>)</w:t>
      </w:r>
      <w:r w:rsidR="00035DE8">
        <w:rPr>
          <w:rFonts w:asciiTheme="majorHAnsi" w:hAnsiTheme="majorHAnsi"/>
        </w:rPr>
        <w:t xml:space="preserve">, </w:t>
      </w:r>
      <w:r w:rsidR="00C74975" w:rsidRPr="00C74975">
        <w:rPr>
          <w:rFonts w:asciiTheme="majorHAnsi" w:hAnsiTheme="majorHAnsi"/>
        </w:rPr>
        <w:t>is calculated as the probability of randomly drawing</w:t>
      </w:r>
      <w:r w:rsidR="00C74975">
        <w:rPr>
          <w:rFonts w:asciiTheme="majorHAnsi" w:hAnsiTheme="majorHAnsi"/>
        </w:rPr>
        <w:t xml:space="preserve"> </w:t>
      </w:r>
      <w:r w:rsidR="00C74975">
        <w:rPr>
          <w:rFonts w:asciiTheme="majorHAnsi" w:hAnsiTheme="majorHAnsi"/>
          <w:i/>
          <w:iCs/>
        </w:rPr>
        <w:t>x</w:t>
      </w:r>
      <w:r w:rsidR="00C74975" w:rsidRPr="00C74975">
        <w:rPr>
          <w:rFonts w:asciiTheme="majorHAnsi" w:hAnsiTheme="majorHAnsi"/>
        </w:rPr>
        <w:t xml:space="preserve"> or more successes</w:t>
      </w:r>
      <w:r w:rsidR="00035DE8">
        <w:rPr>
          <w:rFonts w:asciiTheme="majorHAnsi" w:hAnsiTheme="majorHAnsi"/>
        </w:rPr>
        <w:t xml:space="preserve"> </w:t>
      </w:r>
      <w:r w:rsidR="00035DE8" w:rsidRPr="00035DE8">
        <w:rPr>
          <w:rFonts w:asciiTheme="majorHAnsi" w:hAnsiTheme="majorHAnsi"/>
        </w:rPr>
        <w:t xml:space="preserve">from the population in </w:t>
      </w:r>
      <w:r w:rsidR="00035DE8" w:rsidRPr="00035DE8">
        <w:rPr>
          <w:rFonts w:asciiTheme="majorHAnsi" w:hAnsiTheme="majorHAnsi"/>
          <w:i/>
          <w:iCs/>
        </w:rPr>
        <w:t>n</w:t>
      </w:r>
      <w:r w:rsidR="00035DE8" w:rsidRPr="00035DE8">
        <w:rPr>
          <w:rFonts w:asciiTheme="majorHAnsi" w:hAnsiTheme="majorHAnsi"/>
        </w:rPr>
        <w:t xml:space="preserve"> total draws</w:t>
      </w:r>
      <w:r w:rsidR="00035DE8">
        <w:rPr>
          <w:rFonts w:asciiTheme="majorHAnsi" w:hAnsiTheme="majorHAnsi"/>
        </w:rPr>
        <w:t xml:space="preserve"> with</w:t>
      </w:r>
      <w:r w:rsidR="00C74975" w:rsidRPr="00C74975">
        <w:rPr>
          <w:rFonts w:asciiTheme="majorHAnsi" w:hAnsiTheme="majorHAnsi"/>
        </w:rPr>
        <w:t xml:space="preserve"> population </w:t>
      </w:r>
      <w:r w:rsidR="00C74975">
        <w:rPr>
          <w:rFonts w:asciiTheme="majorHAnsi" w:hAnsiTheme="majorHAnsi"/>
        </w:rPr>
        <w:t xml:space="preserve">size </w:t>
      </w:r>
      <w:r w:rsidR="00C74975">
        <w:rPr>
          <w:rFonts w:asciiTheme="majorHAnsi" w:hAnsiTheme="majorHAnsi"/>
          <w:i/>
          <w:iCs/>
        </w:rPr>
        <w:t>N</w:t>
      </w:r>
      <w:r w:rsidR="00C74975" w:rsidRPr="00C74975">
        <w:rPr>
          <w:rFonts w:asciiTheme="majorHAnsi" w:hAnsiTheme="majorHAnsi"/>
        </w:rPr>
        <w:t xml:space="preserve"> containing </w:t>
      </w:r>
      <w:r w:rsidR="00C74975" w:rsidRPr="00C74975">
        <w:rPr>
          <w:rFonts w:asciiTheme="majorHAnsi" w:hAnsiTheme="majorHAnsi"/>
          <w:i/>
          <w:iCs/>
        </w:rPr>
        <w:t>K</w:t>
      </w:r>
      <w:r w:rsidR="00C74975" w:rsidRPr="00C74975">
        <w:rPr>
          <w:rFonts w:asciiTheme="majorHAnsi" w:hAnsiTheme="majorHAnsi"/>
        </w:rPr>
        <w:t xml:space="preserve"> successes.</w:t>
      </w:r>
      <w:r w:rsidR="001F090B">
        <w:rPr>
          <w:rFonts w:asciiTheme="majorHAnsi" w:hAnsiTheme="majorHAnsi"/>
        </w:rPr>
        <w:t xml:space="preserve"> </w:t>
      </w:r>
      <w:r w:rsidR="001F090B" w:rsidRPr="001F090B">
        <w:rPr>
          <w:rFonts w:asciiTheme="majorHAnsi" w:hAnsiTheme="majorHAnsi"/>
        </w:rPr>
        <w:t xml:space="preserve">For any </w:t>
      </w:r>
      <w:r w:rsidR="001F090B" w:rsidRPr="00F3640C">
        <w:rPr>
          <w:rFonts w:asciiTheme="majorHAnsi" w:hAnsiTheme="majorHAnsi"/>
          <w:i/>
          <w:iCs/>
        </w:rPr>
        <w:t>X</w:t>
      </w:r>
      <w:r w:rsidR="001F090B" w:rsidRPr="00F3640C">
        <w:rPr>
          <w:rFonts w:asciiTheme="majorHAnsi" w:hAnsiTheme="majorHAnsi"/>
          <w:i/>
          <w:iCs/>
          <w:vertAlign w:val="superscript"/>
        </w:rPr>
        <w:t>i</w:t>
      </w:r>
      <w:r w:rsidR="001F090B">
        <w:rPr>
          <w:rFonts w:asciiTheme="majorHAnsi" w:hAnsiTheme="majorHAnsi"/>
          <w:i/>
          <w:iCs/>
          <w:vertAlign w:val="superscript"/>
        </w:rPr>
        <w:t xml:space="preserve"> </w:t>
      </w:r>
      <w:r w:rsidR="001F090B">
        <w:rPr>
          <w:rFonts w:asciiTheme="majorHAnsi" w:hAnsiTheme="majorHAnsi"/>
        </w:rPr>
        <w:t xml:space="preserve">and </w:t>
      </w:r>
      <w:r w:rsidR="001F090B" w:rsidRPr="00F3640C">
        <w:rPr>
          <w:rFonts w:asciiTheme="majorHAnsi" w:hAnsiTheme="majorHAnsi"/>
          <w:i/>
          <w:iCs/>
        </w:rPr>
        <w:t>X</w:t>
      </w:r>
      <w:r w:rsidR="007E4B5A">
        <w:rPr>
          <w:rFonts w:asciiTheme="majorHAnsi" w:hAnsiTheme="majorHAnsi"/>
          <w:i/>
          <w:iCs/>
        </w:rPr>
        <w:t>c</w:t>
      </w:r>
      <w:r w:rsidR="001F090B">
        <w:rPr>
          <w:rFonts w:asciiTheme="majorHAnsi" w:hAnsiTheme="majorHAnsi"/>
          <w:i/>
          <w:iCs/>
          <w:vertAlign w:val="superscript"/>
        </w:rPr>
        <w:t>j</w:t>
      </w:r>
      <w:r w:rsidR="001F090B">
        <w:rPr>
          <w:rFonts w:asciiTheme="majorHAnsi" w:hAnsiTheme="majorHAnsi"/>
        </w:rPr>
        <w:t xml:space="preserve">, </w:t>
      </w:r>
      <w:r w:rsidR="001F090B" w:rsidRPr="001F090B">
        <w:rPr>
          <w:rFonts w:asciiTheme="majorHAnsi" w:hAnsiTheme="majorHAnsi"/>
          <w:i/>
          <w:iCs/>
        </w:rPr>
        <w:t>P</w:t>
      </w:r>
      <w:r w:rsidR="00DD23B3">
        <w:rPr>
          <w:rFonts w:asciiTheme="majorHAnsi" w:hAnsiTheme="majorHAnsi"/>
          <w:i/>
          <w:iCs/>
        </w:rPr>
        <w:t>c</w:t>
      </w:r>
      <w:r w:rsidR="001F090B" w:rsidRPr="001F090B">
        <w:rPr>
          <w:rFonts w:asciiTheme="majorHAnsi" w:hAnsiTheme="majorHAnsi"/>
          <w:i/>
          <w:iCs/>
        </w:rPr>
        <w:t>(i,j)</w:t>
      </w:r>
      <w:r w:rsidR="001F090B" w:rsidRPr="001F090B">
        <w:rPr>
          <w:rFonts w:asciiTheme="majorHAnsi" w:hAnsiTheme="majorHAnsi"/>
        </w:rPr>
        <w:t xml:space="preserve"> is computed as:</w:t>
      </w:r>
    </w:p>
    <w:p w14:paraId="77DEEF3D" w14:textId="7696E152" w:rsidR="00C74975" w:rsidRDefault="00C74975" w:rsidP="002C64AE">
      <w:pPr>
        <w:spacing w:line="360" w:lineRule="auto"/>
        <w:jc w:val="center"/>
        <w:rPr>
          <w:rFonts w:asciiTheme="majorHAnsi" w:hAnsiTheme="majorHAnsi"/>
        </w:rPr>
      </w:pPr>
      <w:r w:rsidRPr="00C74975">
        <w:rPr>
          <w:rFonts w:asciiTheme="majorHAnsi" w:hAnsiTheme="majorHAnsi"/>
          <w:noProof/>
        </w:rPr>
        <mc:AlternateContent>
          <mc:Choice Requires="wps">
            <w:drawing>
              <wp:inline distT="0" distB="0" distL="0" distR="0" wp14:anchorId="4A269F85" wp14:editId="04110172">
                <wp:extent cx="4274061" cy="632417"/>
                <wp:effectExtent l="0" t="0" r="0" b="0"/>
                <wp:docPr id="836" name="TextBox 835">
                  <a:extLst xmlns:a="http://schemas.openxmlformats.org/drawingml/2006/main">
                    <a:ext uri="{FF2B5EF4-FFF2-40B4-BE49-F238E27FC236}">
                      <a16:creationId xmlns:a16="http://schemas.microsoft.com/office/drawing/2014/main" id="{0FF189AC-EED1-4EBB-90D1-24D7D37F9E5A}"/>
                    </a:ext>
                  </a:extLst>
                </wp:docPr>
                <wp:cNvGraphicFramePr/>
                <a:graphic xmlns:a="http://schemas.openxmlformats.org/drawingml/2006/main">
                  <a:graphicData uri="http://schemas.microsoft.com/office/word/2010/wordprocessingShape">
                    <wps:wsp>
                      <wps:cNvSpPr txBox="1"/>
                      <wps:spPr>
                        <a:xfrm>
                          <a:off x="0" y="0"/>
                          <a:ext cx="4274061" cy="632417"/>
                        </a:xfrm>
                        <a:prstGeom prst="rect">
                          <a:avLst/>
                        </a:prstGeom>
                        <a:noFill/>
                      </wps:spPr>
                      <wps:txbx>
                        <w:txbxContent>
                          <w:p w14:paraId="6B1EEABC" w14:textId="0090DDD7" w:rsidR="00C74975" w:rsidRPr="009F057B" w:rsidRDefault="00C74975" w:rsidP="00C74975">
                            <w:pPr>
                              <w:rPr>
                                <w:sz w:val="24"/>
                                <w:szCs w:val="24"/>
                              </w:rPr>
                            </w:pPr>
                            <m:oMathPara>
                              <m:oMathParaPr>
                                <m:jc m:val="centerGroup"/>
                              </m:oMathPara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m:oMathPara>
                          </w:p>
                        </w:txbxContent>
                      </wps:txbx>
                      <wps:bodyPr wrap="square" lIns="0" tIns="0" rIns="0" bIns="0" rtlCol="0">
                        <a:spAutoFit/>
                      </wps:bodyPr>
                    </wps:wsp>
                  </a:graphicData>
                </a:graphic>
              </wp:inline>
            </w:drawing>
          </mc:Choice>
          <mc:Fallback>
            <w:pict>
              <v:shape w14:anchorId="4A269F85" id="TextBox 835" o:spid="_x0000_s1027" type="#_x0000_t202" style="width:336.55pt;height:4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" filled="f" stroked="f">
                <v:textbox style="mso-fit-shape-to-text:t" inset="0,0,0,0">
                  <w:txbxContent>
                    <w:p w14:paraId="6B1EEABC" w14:textId="0090DDD7" w:rsidR="00C74975" w:rsidRPr="009F057B" w:rsidRDefault="00C74975" w:rsidP="00C74975">
                      <w:pPr>
                        <w:rPr>
                          <w:sz w:val="24"/>
                          <w:szCs w:val="24"/>
                        </w:rPr>
                      </w:pPr>
                      <m:oMathPara>
                        <m:oMathParaPr>
                          <m:jc m:val="centerGroup"/>
                        </m:oMathPara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m:oMathPara>
                    </w:p>
                  </w:txbxContent>
                </v:textbox>
                <w10:anchorlock/>
              </v:shape>
            </w:pict>
          </mc:Fallback>
        </mc:AlternateContent>
      </w:r>
    </w:p>
    <w:p w14:paraId="46550395" w14:textId="29651486" w:rsidR="00A06FCF" w:rsidRDefault="00035DE8" w:rsidP="00F2377E">
      <w:pPr>
        <w:spacing w:line="360" w:lineRule="auto"/>
        <w:jc w:val="both"/>
        <w:rPr>
          <w:rFonts w:asciiTheme="majorHAnsi" w:hAnsiTheme="majorHAnsi"/>
        </w:rPr>
      </w:pPr>
      <w:r>
        <w:rPr>
          <w:rFonts w:asciiTheme="majorHAnsi" w:hAnsiTheme="majorHAnsi"/>
        </w:rPr>
        <w:t xml:space="preserve">To assess significance across the </w:t>
      </w:r>
      <w:r w:rsidR="00F3640C">
        <w:rPr>
          <w:rFonts w:asciiTheme="majorHAnsi" w:hAnsiTheme="majorHAnsi"/>
        </w:rPr>
        <w:t xml:space="preserve">numeric </w:t>
      </w:r>
      <w:r w:rsidR="00DD23B3">
        <w:rPr>
          <w:rFonts w:asciiTheme="majorHAnsi" w:hAnsiTheme="majorHAnsi"/>
        </w:rPr>
        <w:t>features</w:t>
      </w:r>
      <w:r w:rsidR="00F3640C">
        <w:rPr>
          <w:rFonts w:asciiTheme="majorHAnsi" w:hAnsiTheme="majorHAnsi"/>
        </w:rPr>
        <w:t xml:space="preserve"> (</w:t>
      </w:r>
      <w:r w:rsidR="00F3640C" w:rsidRPr="00B564AC">
        <w:rPr>
          <w:rFonts w:asciiTheme="majorHAnsi" w:hAnsiTheme="majorHAnsi"/>
          <w:i/>
          <w:iCs/>
        </w:rPr>
        <w:t>X</w:t>
      </w:r>
      <w:r w:rsidR="00F3640C">
        <w:rPr>
          <w:rFonts w:asciiTheme="majorHAnsi" w:hAnsiTheme="majorHAnsi"/>
          <w:i/>
          <w:iCs/>
          <w:vertAlign w:val="superscript"/>
        </w:rPr>
        <w:t>numeric</w:t>
      </w:r>
      <w:r w:rsidR="00F3640C">
        <w:rPr>
          <w:rFonts w:asciiTheme="majorHAnsi" w:hAnsiTheme="majorHAnsi"/>
        </w:rPr>
        <w:t xml:space="preserve">) </w:t>
      </w:r>
      <w:r w:rsidR="00DD23B3">
        <w:rPr>
          <w:rFonts w:asciiTheme="majorHAnsi" w:hAnsiTheme="majorHAnsi"/>
        </w:rPr>
        <w:t xml:space="preserve">in relation to the </w:t>
      </w:r>
      <w:r>
        <w:rPr>
          <w:rFonts w:asciiTheme="majorHAnsi" w:hAnsiTheme="majorHAnsi"/>
        </w:rPr>
        <w:t xml:space="preserve">dense array </w:t>
      </w:r>
      <w:r w:rsidR="00DD23B3">
        <w:rPr>
          <w:rFonts w:asciiTheme="majorHAnsi" w:hAnsiTheme="majorHAnsi"/>
        </w:rPr>
        <w:t>(</w:t>
      </w:r>
      <w:r w:rsidRPr="00B564AC">
        <w:rPr>
          <w:rFonts w:asciiTheme="majorHAnsi" w:hAnsiTheme="majorHAnsi"/>
          <w:i/>
          <w:iCs/>
        </w:rPr>
        <w:t>X</w:t>
      </w:r>
      <w:r w:rsidRPr="00B564AC">
        <w:rPr>
          <w:rFonts w:asciiTheme="majorHAnsi" w:hAnsiTheme="majorHAnsi"/>
          <w:i/>
          <w:iCs/>
          <w:vertAlign w:val="superscript"/>
        </w:rPr>
        <w:t>combination</w:t>
      </w:r>
      <w:r w:rsidR="00DD23B3">
        <w:rPr>
          <w:rFonts w:asciiTheme="majorHAnsi" w:hAnsiTheme="majorHAnsi"/>
        </w:rPr>
        <w:t xml:space="preserve">) </w:t>
      </w:r>
      <w:r>
        <w:rPr>
          <w:rFonts w:asciiTheme="majorHAnsi" w:hAnsiTheme="majorHAnsi"/>
        </w:rPr>
        <w:t xml:space="preserve">we utilized the </w:t>
      </w:r>
      <w:r w:rsidR="00F3640C" w:rsidRPr="00F3640C">
        <w:rPr>
          <w:rFonts w:asciiTheme="majorHAnsi" w:hAnsiTheme="majorHAnsi"/>
        </w:rPr>
        <w:t>Mann-Whitney-U test</w:t>
      </w:r>
      <w:r w:rsidR="00F3640C">
        <w:rPr>
          <w:rFonts w:asciiTheme="majorHAnsi" w:hAnsiTheme="majorHAnsi"/>
        </w:rPr>
        <w:t xml:space="preserve">. Each numeric vector </w:t>
      </w:r>
      <w:r w:rsidR="00F3640C" w:rsidRPr="00F3640C">
        <w:rPr>
          <w:rFonts w:asciiTheme="majorHAnsi" w:hAnsiTheme="majorHAnsi"/>
          <w:i/>
          <w:iCs/>
        </w:rPr>
        <w:t>X</w:t>
      </w:r>
      <w:r w:rsidR="007E4B5A">
        <w:rPr>
          <w:rFonts w:asciiTheme="majorHAnsi" w:hAnsiTheme="majorHAnsi"/>
          <w:i/>
          <w:iCs/>
        </w:rPr>
        <w:t>n</w:t>
      </w:r>
      <w:r w:rsidR="00F3640C" w:rsidRPr="00F3640C">
        <w:rPr>
          <w:rFonts w:asciiTheme="majorHAnsi" w:hAnsiTheme="majorHAnsi"/>
          <w:i/>
          <w:iCs/>
          <w:vertAlign w:val="superscript"/>
        </w:rPr>
        <w:t>i</w:t>
      </w:r>
      <w:r w:rsidR="00F3640C">
        <w:rPr>
          <w:rFonts w:asciiTheme="majorHAnsi" w:hAnsiTheme="majorHAnsi"/>
        </w:rPr>
        <w:t xml:space="preserve">, is </w:t>
      </w:r>
      <w:r w:rsidR="006B0181">
        <w:rPr>
          <w:rFonts w:asciiTheme="majorHAnsi" w:hAnsiTheme="majorHAnsi"/>
        </w:rPr>
        <w:t>split</w:t>
      </w:r>
      <w:r w:rsidR="00F3640C">
        <w:rPr>
          <w:rFonts w:asciiTheme="majorHAnsi" w:hAnsiTheme="majorHAnsi"/>
        </w:rPr>
        <w:t xml:space="preserve"> on categoric feature </w:t>
      </w:r>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r w:rsidR="00F3640C" w:rsidRPr="00F3640C">
        <w:rPr>
          <w:rFonts w:asciiTheme="majorHAnsi" w:hAnsiTheme="majorHAnsi"/>
        </w:rPr>
        <w:t xml:space="preserve"> </w:t>
      </w:r>
      <w:r w:rsidR="0077059B">
        <w:rPr>
          <w:rFonts w:asciiTheme="majorHAnsi" w:hAnsiTheme="majorHAnsi"/>
        </w:rPr>
        <w:t>versus</w:t>
      </w:r>
      <w:r w:rsidR="00F3640C">
        <w:rPr>
          <w:rFonts w:asciiTheme="majorHAnsi" w:hAnsiTheme="majorHAnsi"/>
        </w:rPr>
        <w:t xml:space="preserve"> ~</w:t>
      </w:r>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r w:rsidR="00F3640C">
        <w:rPr>
          <w:rFonts w:asciiTheme="majorHAnsi" w:hAnsiTheme="majorHAnsi"/>
        </w:rPr>
        <w:t xml:space="preserve">, and tested </w:t>
      </w:r>
      <w:r w:rsidR="0077059B">
        <w:rPr>
          <w:rFonts w:asciiTheme="majorHAnsi" w:hAnsiTheme="majorHAnsi"/>
        </w:rPr>
        <w:t xml:space="preserve">whether </w:t>
      </w:r>
      <w:r w:rsidR="0077059B" w:rsidRPr="0077059B">
        <w:rPr>
          <w:rFonts w:asciiTheme="majorHAnsi" w:hAnsiTheme="majorHAnsi"/>
        </w:rPr>
        <w:t xml:space="preserve">randomly selected value from </w:t>
      </w:r>
      <w:r w:rsidR="0077059B" w:rsidRPr="00F3640C">
        <w:rPr>
          <w:rFonts w:asciiTheme="majorHAnsi" w:hAnsiTheme="majorHAnsi"/>
          <w:i/>
          <w:iCs/>
        </w:rPr>
        <w:t>X</w:t>
      </w:r>
      <w:r w:rsidR="009F057B">
        <w:rPr>
          <w:rFonts w:asciiTheme="majorHAnsi" w:hAnsiTheme="majorHAnsi"/>
          <w:i/>
          <w:iCs/>
        </w:rPr>
        <w:t>c</w:t>
      </w:r>
      <w:r w:rsidR="0077059B" w:rsidRPr="00F3640C">
        <w:rPr>
          <w:rFonts w:asciiTheme="majorHAnsi" w:hAnsiTheme="majorHAnsi"/>
          <w:i/>
          <w:iCs/>
          <w:vertAlign w:val="superscript"/>
        </w:rPr>
        <w:t>i</w:t>
      </w:r>
      <w:r w:rsidR="0077059B" w:rsidRPr="0077059B">
        <w:rPr>
          <w:rFonts w:asciiTheme="majorHAnsi" w:hAnsiTheme="majorHAnsi"/>
        </w:rPr>
        <w:t xml:space="preserve"> will be less than or greater than a randomly selected value from </w:t>
      </w:r>
      <w:r w:rsidR="0077059B">
        <w:rPr>
          <w:rFonts w:asciiTheme="majorHAnsi" w:hAnsiTheme="majorHAnsi"/>
        </w:rPr>
        <w:t>~</w:t>
      </w:r>
      <w:r w:rsidR="0077059B" w:rsidRPr="00F3640C">
        <w:rPr>
          <w:rFonts w:asciiTheme="majorHAnsi" w:hAnsiTheme="majorHAnsi"/>
          <w:i/>
          <w:iCs/>
        </w:rPr>
        <w:t>X</w:t>
      </w:r>
      <w:r w:rsidR="007E4B5A">
        <w:rPr>
          <w:rFonts w:asciiTheme="majorHAnsi" w:hAnsiTheme="majorHAnsi"/>
          <w:i/>
          <w:iCs/>
        </w:rPr>
        <w:t>c</w:t>
      </w:r>
      <w:r w:rsidR="0077059B" w:rsidRPr="00F3640C">
        <w:rPr>
          <w:rFonts w:asciiTheme="majorHAnsi" w:hAnsiTheme="majorHAnsi"/>
          <w:i/>
          <w:iCs/>
          <w:vertAlign w:val="superscript"/>
        </w:rPr>
        <w:t>i</w:t>
      </w:r>
      <w:r w:rsidR="0077059B" w:rsidRPr="0077059B">
        <w:rPr>
          <w:rFonts w:asciiTheme="majorHAnsi" w:hAnsiTheme="majorHAnsi"/>
        </w:rPr>
        <w:t>.</w:t>
      </w:r>
    </w:p>
    <w:p w14:paraId="441420BC" w14:textId="42A6BC89" w:rsidR="007E4B5A" w:rsidRDefault="00A06FCF" w:rsidP="00F2377E">
      <w:pPr>
        <w:spacing w:line="360" w:lineRule="auto"/>
        <w:jc w:val="both"/>
        <w:rPr>
          <w:rFonts w:asciiTheme="majorHAnsi" w:hAnsiTheme="majorHAnsi"/>
        </w:rPr>
      </w:pPr>
      <w:r>
        <w:rPr>
          <w:rFonts w:asciiTheme="majorHAnsi" w:hAnsiTheme="majorHAnsi"/>
        </w:rPr>
        <w:lastRenderedPageBreak/>
        <w:t xml:space="preserve">All tested </w:t>
      </w:r>
      <w:r w:rsidR="0096223D">
        <w:rPr>
          <w:rFonts w:asciiTheme="majorHAnsi" w:hAnsiTheme="majorHAnsi"/>
        </w:rPr>
        <w:t>edge probabilities between pairs of vertices</w:t>
      </w:r>
      <w:r>
        <w:rPr>
          <w:rFonts w:asciiTheme="majorHAnsi" w:hAnsiTheme="majorHAnsi"/>
        </w:rPr>
        <w:t>, either categoric-categoric or categoric-numeric features, are stored in an adjacency matrix</w:t>
      </w:r>
      <w:r w:rsidR="007E4B5A">
        <w:rPr>
          <w:rFonts w:asciiTheme="majorHAnsi" w:hAnsiTheme="majorHAnsi"/>
        </w:rPr>
        <w:t xml:space="preserve"> (</w:t>
      </w:r>
      <w:r w:rsidR="007E4B5A" w:rsidRPr="007E4B5A">
        <w:rPr>
          <w:rFonts w:asciiTheme="majorHAnsi" w:hAnsiTheme="majorHAnsi"/>
          <w:i/>
          <w:iCs/>
        </w:rPr>
        <w:t>P</w:t>
      </w:r>
      <w:r w:rsidR="007E4B5A" w:rsidRPr="007E4B5A">
        <w:rPr>
          <w:rFonts w:asciiTheme="majorHAnsi" w:hAnsiTheme="majorHAnsi"/>
          <w:i/>
          <w:iCs/>
          <w:vertAlign w:val="subscript"/>
        </w:rPr>
        <w:t>adj</w:t>
      </w:r>
      <w:r w:rsidR="007E4B5A">
        <w:rPr>
          <w:rFonts w:asciiTheme="majorHAnsi" w:hAnsiTheme="majorHAnsi"/>
        </w:rPr>
        <w:t>)</w:t>
      </w:r>
      <w:r>
        <w:rPr>
          <w:rFonts w:asciiTheme="majorHAnsi" w:hAnsiTheme="majorHAnsi"/>
        </w:rPr>
        <w:t>, and are corrected for multiple testing using False Discovery Rate (FDR)</w:t>
      </w:r>
      <w:r w:rsidR="009B78B0">
        <w:rPr>
          <w:rFonts w:asciiTheme="majorHAnsi" w:hAnsiTheme="majorHAnsi"/>
        </w:rPr>
        <w:fldChar w:fldCharType="begin" w:fldLock="1"/>
      </w:r>
      <w:r w:rsidR="009B78B0">
        <w:rPr>
          <w:rFonts w:asciiTheme="majorHAnsi" w:hAnsiTheme="majorHAnsi"/>
        </w:rPr>
        <w:instrText>ADDIN CSL_CITATION {"citationItems":[{"id":"ITEM-1","itemData":{"DOI":"10.1016/S0166-4328(01)00297-2","ISSN":"01664328","PMID":"11682119","abstract":"The screening of many endpoints when comparing groups from different strains, searching for some statistically significant difference, raises the multiple comparisons problem in its most severe form. Using the 0.05 level to decide which of the many endpoints' differences are statistically significant, the probability of finding a difference to be significant even though it is not real increases far beyond 0.05. The traditional approach to this problem has been to control the probability of making even one such error - the Bonferroni procedure being the most familiar procedure achieving such control. However, the incurred loss of power stemming from such control led many practitioners to neglect multiplicity control altogether. The False Discovery Rate (FDR), suggested by Benjamini and Hochberg [J Royal Stat Soc Ser B 57 (1995) 289], is a new, different, and compromising point of view regarding the error in multiple comparisons. The FDR is the expected proportion of false discoveries among the discoveries, and controlling the FDR goes a long way towards controlling the increased error from multiplicity while losing less in the ability to discover real differences. In this paper we demonstrate the problem in two studies: the study of exploratory behavior [Behav Brain Res (2001)], and the study of the interaction of strain differences with laboratory environment [Science 284 (1999) 1670]. We explain the FDR criterion, and present two simple procedures that control the FDR. We demonstrate their increased power when used in the above two studies. © 2001 Elsevier Science B.V. All rights reserved.","author":[{"dropping-particle":"","family":"Benjamini","given":"Yoav","non-dropping-particle":"","parse-names":false,"suffix":""},{"dropping-particle":"","family":"Drai","given":"Dan","non-dropping-particle":"","parse-names":false,"suffix":""},{"dropping-particle":"","family":"Elmer","given":"Greg","non-dropping-particle":"","parse-names":false,"suffix":""},{"dropping-particle":"","family":"Kafkafi","given":"Neri","non-dropping-particle":"","parse-names":false,"suffix":""},{"dropping-particle":"","family":"Golani","given":"Ilan","non-dropping-particle":"","parse-names":false,"suffix":""}],"container-title":"Behavioural Brain Research","id":"ITEM-1","issued":{"date-parts":[["2001"]]},"title":"Controlling the false discovery rate in behavior genetics research","type":"paper-conference"},"uris":["http://www.mendeley.com/documents/?uuid=6343083b-dd06-46f8-8fe6-54a2f33fe0ce"]}],"mendeley":{"formattedCitation":"&lt;sup&gt;18&lt;/sup&gt;","plainTextFormattedCitation":"18","previouslyFormattedCitation":"&lt;sup&gt;18&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18</w:t>
      </w:r>
      <w:r w:rsidR="009B78B0">
        <w:rPr>
          <w:rFonts w:asciiTheme="majorHAnsi" w:hAnsiTheme="majorHAnsi"/>
        </w:rPr>
        <w:fldChar w:fldCharType="end"/>
      </w:r>
      <w:r>
        <w:rPr>
          <w:rFonts w:asciiTheme="majorHAnsi" w:hAnsiTheme="majorHAnsi"/>
        </w:rPr>
        <w:t xml:space="preserve"> or Familywise error rate (FWER)</w:t>
      </w:r>
      <w:r w:rsidR="009B78B0">
        <w:rPr>
          <w:rFonts w:asciiTheme="majorHAnsi" w:hAnsiTheme="majorHAnsi"/>
        </w:rPr>
        <w:fldChar w:fldCharType="begin" w:fldLock="1"/>
      </w:r>
      <w:r w:rsidR="0008695E">
        <w:rPr>
          <w:rFonts w:asciiTheme="majorHAnsi" w:hAnsiTheme="majorHAnsi"/>
        </w:rPr>
        <w:instrText>ADDIN CSL_CITATION {"citationItems":[{"id":"ITEM-1","itemData":{"DOI":"10.1093/biomet/75.4.800","ISSN":"00063444","abstract":"A simple procedure for multiple tests of significance based on individual p-values is derived. This simple procedure is sharper than Holm's (1979) sequentially rejective procedure. Both procedures contrast the ordered p- values with the same set of critical values. Holm's procedure rejects an hypothesis only if its p-value and each of the smaller p-values are less than their corresponding critical-values. The new procedure rejects all hypotheses with smaller or equal p-values to that of any one found less than its critical value. © 1988 Biometrika Trust.","author":[{"dropping-particle":"","family":"Hochberg","given":"Yosef","non-dropping-particle":"","parse-names":false,"suffix":""}],"container-title":"Biometrika","id":"ITEM-1","issued":{"date-parts":[["1988"]]},"title":"A sharper bonferroni procedure for multiple tests of significance","type":"article-journal"},"uris":["http://www.mendeley.com/documents/?uuid=89fffb4a-f06d-46ce-b85d-366c71319a09"]}],"mendeley":{"formattedCitation":"&lt;sup&gt;19&lt;/sup&gt;","plainTextFormattedCitation":"19","previouslyFormattedCitation":"&lt;sup&gt;19&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19</w:t>
      </w:r>
      <w:r w:rsidR="009B78B0">
        <w:rPr>
          <w:rFonts w:asciiTheme="majorHAnsi" w:hAnsiTheme="majorHAnsi"/>
        </w:rPr>
        <w:fldChar w:fldCharType="end"/>
      </w:r>
      <w:r w:rsidR="0008695E">
        <w:rPr>
          <w:rFonts w:asciiTheme="majorHAnsi" w:hAnsiTheme="majorHAnsi"/>
        </w:rPr>
        <w:t xml:space="preserve"> (</w:t>
      </w:r>
      <w:r w:rsidR="001453F4">
        <w:rPr>
          <w:rFonts w:asciiTheme="majorHAnsi" w:hAnsiTheme="majorHAnsi"/>
        </w:rPr>
        <w:t xml:space="preserve">the default Multiple Test Method, MTM, </w:t>
      </w:r>
      <w:r w:rsidR="0008695E">
        <w:rPr>
          <w:rFonts w:asciiTheme="majorHAnsi" w:hAnsiTheme="majorHAnsi"/>
        </w:rPr>
        <w:t>is set to Holm</w:t>
      </w:r>
      <w:r w:rsidR="0008695E">
        <w:rPr>
          <w:rFonts w:asciiTheme="majorHAnsi" w:hAnsiTheme="majorHAnsi"/>
        </w:rPr>
        <w:fldChar w:fldCharType="begin" w:fldLock="1"/>
      </w:r>
      <w:r w:rsidR="0008695E">
        <w:rPr>
          <w:rFonts w:asciiTheme="majorHAnsi" w:hAnsiTheme="majorHAnsi"/>
        </w:rPr>
        <w:instrText>ADDIN CSL_CITATION {"citationItems":[{"id":"ITEM-1","itemData":{"abstract":"This paper presents a simple and widely ap-plicable multiple test procedure of the sequentially rejective type, i.e. hypotheses are rejected one at a tine until no further rejections can be done. It is shown that the test has a prescribed level of significance protection against error of the first kind for any combination of true hypotheses. The power properties of the test and a number of possible applications are also discussed.","author":[{"dropping-particle":"","family":"Holm","given":"S","non-dropping-particle":"","parse-names":false,"suffix":""}],"container-title":"Scandinavian journal of statistics","id":"ITEM-1","issued":{"date-parts":[["1979"]]},"title":"A simple sequentially rejective multiple test procedure","type":"article-journal"},"uris":["http://www.mendeley.com/documents/?uuid=a6cdecae-083e-4b76-8b9f-37de9edf0590"]}],"mendeley":{"formattedCitation":"&lt;sup&gt;20&lt;/sup&gt;","plainTextFormattedCitation":"20"},"properties":{"noteIndex":0},"schema":"https://github.com/citation-style-language/schema/raw/master/csl-citation.json"}</w:instrText>
      </w:r>
      <w:r w:rsidR="0008695E">
        <w:rPr>
          <w:rFonts w:asciiTheme="majorHAnsi" w:hAnsiTheme="majorHAnsi"/>
        </w:rPr>
        <w:fldChar w:fldCharType="separate"/>
      </w:r>
      <w:r w:rsidR="0008695E" w:rsidRPr="0008695E">
        <w:rPr>
          <w:rFonts w:asciiTheme="majorHAnsi" w:hAnsiTheme="majorHAnsi"/>
          <w:noProof/>
          <w:vertAlign w:val="superscript"/>
        </w:rPr>
        <w:t>20</w:t>
      </w:r>
      <w:r w:rsidR="0008695E">
        <w:rPr>
          <w:rFonts w:asciiTheme="majorHAnsi" w:hAnsiTheme="majorHAnsi"/>
        </w:rPr>
        <w:fldChar w:fldCharType="end"/>
      </w:r>
      <w:r w:rsidR="007E4B5A">
        <w:rPr>
          <w:rFonts w:asciiTheme="majorHAnsi" w:hAnsiTheme="majorHAnsi"/>
        </w:rPr>
        <w:t xml:space="preserve">, </w:t>
      </w:r>
      <w:r w:rsidR="002C64AE">
        <w:rPr>
          <w:rFonts w:asciiTheme="majorHAnsi" w:hAnsiTheme="majorHAnsi"/>
        </w:rPr>
        <w:t>Figure 1E)</w:t>
      </w:r>
      <w:r>
        <w:rPr>
          <w:rFonts w:asciiTheme="majorHAnsi" w:hAnsiTheme="majorHAnsi"/>
        </w:rPr>
        <w:t xml:space="preserve">. </w:t>
      </w:r>
    </w:p>
    <w:p w14:paraId="41050A79" w14:textId="6A0ADC3E" w:rsidR="007E4B5A" w:rsidRDefault="007E4B5A" w:rsidP="007E4B5A">
      <w:pPr>
        <w:spacing w:line="360" w:lineRule="auto"/>
        <w:jc w:val="center"/>
        <w:rPr>
          <w:rFonts w:asciiTheme="majorHAnsi" w:hAnsiTheme="majorHAnsi"/>
        </w:rPr>
      </w:pPr>
      <w:r w:rsidRPr="007E4B5A">
        <w:rPr>
          <w:rFonts w:asciiTheme="majorHAnsi" w:hAnsiTheme="majorHAnsi"/>
          <w:noProof/>
        </w:rPr>
        <mc:AlternateContent>
          <mc:Choice Requires="wps">
            <w:drawing>
              <wp:inline distT="0" distB="0" distL="0" distR="0" wp14:anchorId="3DB02C63" wp14:editId="40EA35F5">
                <wp:extent cx="3393104" cy="215444"/>
                <wp:effectExtent l="0" t="0" r="0" b="0"/>
                <wp:docPr id="837" name="TextBox 836">
                  <a:extLst xmlns:a="http://schemas.openxmlformats.org/drawingml/2006/main">
                    <a:ext uri="{FF2B5EF4-FFF2-40B4-BE49-F238E27FC236}">
                      <a16:creationId xmlns:a16="http://schemas.microsoft.com/office/drawing/2014/main" id="{FE014325-7072-4F95-966D-99EAABCE9E6A}"/>
                    </a:ext>
                  </a:extLst>
                </wp:docPr>
                <wp:cNvGraphicFramePr/>
                <a:graphic xmlns:a="http://schemas.openxmlformats.org/drawingml/2006/main">
                  <a:graphicData uri="http://schemas.microsoft.com/office/word/2010/wordprocessingShape">
                    <wps:wsp>
                      <wps:cNvSpPr txBox="1"/>
                      <wps:spPr>
                        <a:xfrm>
                          <a:off x="0" y="0"/>
                          <a:ext cx="3393104" cy="215444"/>
                        </a:xfrm>
                        <a:prstGeom prst="rect">
                          <a:avLst/>
                        </a:prstGeom>
                        <a:noFill/>
                      </wps:spPr>
                      <wps:txbx>
                        <w:txbxContent>
                          <w:p w14:paraId="26197CC1" w14:textId="36A26FFF" w:rsidR="007E4B5A" w:rsidRPr="007E4B5A" w:rsidRDefault="007C73FA" w:rsidP="007E4B5A">
                            <w:pPr>
                              <w:rPr>
                                <w:i/>
                                <w:iCs/>
                                <w:sz w:val="18"/>
                                <w:szCs w:val="18"/>
                                <w:lang w:val="nl-NL"/>
                              </w:rPr>
                            </w:pPr>
                            <m:oMathPara>
                              <m:oMathParaPr>
                                <m:jc m:val="centerGroup"/>
                              </m:oMathParaPr>
                              <m:oMath>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=MTM(</m:t>
                                </m:r>
                                <m:sSub>
                                  <m:sSubPr>
                                    <m:ctrlPr>
                                      <w:rPr>
                                        <w:rFonts w:ascii="Cambria Math" w:hAnsi="Cambria Math"/>
                                        <w:i/>
                                        <w:iCs/>
                                        <w:color w:val="000000"/>
                                        <w:kern w:val="24"/>
                                        <w:sz w:val="20"/>
                                        <w:szCs w:val="20"/>
                                        <w:lang w:val="nl-NL"/>
                                      </w:rPr>
                                    </m:ctrlPr>
                                  </m:sSubPr>
                                  <m:e>
                                    <m:r>
                                      <w:rPr>
                                        <w:rFonts w:ascii="Cambria Math" w:hAnsi="Cambria Math"/>
                                        <w:color w:val="000000"/>
                                        <w:kern w:val="24"/>
                                        <w:sz w:val="20"/>
                                        <w:szCs w:val="20"/>
                                        <w:lang w:val="nl-NL"/>
                                      </w:rPr>
                                      <m:t>P</m:t>
                                    </m:r>
                                  </m:e>
                                  <m:sub>
                                    <m:r>
                                      <w:rPr>
                                        <w:rFonts w:ascii="Cambria Math" w:hAnsi="Cambria Math"/>
                                        <w:color w:val="000000"/>
                                        <w:kern w:val="24"/>
                                        <w:sz w:val="20"/>
                                        <w:szCs w:val="20"/>
                                        <w:lang w:val="nl-NL"/>
                                      </w:rPr>
                                      <m:t>adj</m:t>
                                    </m:r>
                                  </m:sub>
                                </m:sSub>
                                <m:r>
                                  <w:rPr>
                                    <w:rFonts w:ascii="Cambria Math" w:hAnsi="Cambria Math"/>
                                    <w:color w:val="000000"/>
                                    <w:kern w:val="24"/>
                                    <w:sz w:val="20"/>
                                    <w:szCs w:val="20"/>
                                    <w:lang w:val="nl-NL"/>
                                  </w:rPr>
                                  <m:t>)</m:t>
                                </m:r>
                              </m:oMath>
                            </m:oMathPara>
                          </w:p>
                        </w:txbxContent>
                      </wps:txbx>
                      <wps:bodyPr wrap="square" lIns="0" tIns="0" rIns="0" bIns="0" rtlCol="0">
                        <a:spAutoFit/>
                      </wps:bodyPr>
                    </wps:wsp>
                  </a:graphicData>
                </a:graphic>
              </wp:inline>
            </w:drawing>
          </mc:Choice>
          <mc:Fallback>
            <w:pict>
              <v:shape w14:anchorId="3DB02C63" id="TextBox 836" o:spid="_x0000_s1028" type="#_x0000_t202" style="width:267.15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" filled="f" stroked="f">
                <v:textbox style="mso-fit-shape-to-text:t" inset="0,0,0,0">
                  <w:txbxContent>
                    <w:p w14:paraId="26197CC1" w14:textId="36A26FFF" w:rsidR="007E4B5A" w:rsidRPr="007E4B5A" w:rsidRDefault="007C73FA" w:rsidP="007E4B5A">
                      <w:pPr>
                        <w:rPr>
                          <w:i/>
                          <w:iCs/>
                          <w:sz w:val="18"/>
                          <w:szCs w:val="18"/>
                          <w:lang w:val="nl-NL"/>
                        </w:rPr>
                      </w:pPr>
                      <m:oMathPara>
                        <m:oMathParaPr>
                          <m:jc m:val="centerGroup"/>
                        </m:oMathParaPr>
                        <m:oMath>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=MTM(</m:t>
                          </m:r>
                          <m:sSub>
                            <m:sSubPr>
                              <m:ctrlPr>
                                <w:rPr>
                                  <w:rFonts w:ascii="Cambria Math" w:hAnsi="Cambria Math"/>
                                  <w:i/>
                                  <w:iCs/>
                                  <w:color w:val="000000"/>
                                  <w:kern w:val="24"/>
                                  <w:sz w:val="20"/>
                                  <w:szCs w:val="20"/>
                                  <w:lang w:val="nl-NL"/>
                                </w:rPr>
                              </m:ctrlPr>
                            </m:sSubPr>
                            <m:e>
                              <m:r>
                                <w:rPr>
                                  <w:rFonts w:ascii="Cambria Math" w:hAnsi="Cambria Math"/>
                                  <w:color w:val="000000"/>
                                  <w:kern w:val="24"/>
                                  <w:sz w:val="20"/>
                                  <w:szCs w:val="20"/>
                                  <w:lang w:val="nl-NL"/>
                                </w:rPr>
                                <m:t>P</m:t>
                              </m:r>
                            </m:e>
                            <m:sub>
                              <m:r>
                                <w:rPr>
                                  <w:rFonts w:ascii="Cambria Math" w:hAnsi="Cambria Math"/>
                                  <w:color w:val="000000"/>
                                  <w:kern w:val="24"/>
                                  <w:sz w:val="20"/>
                                  <w:szCs w:val="20"/>
                                  <w:lang w:val="nl-NL"/>
                                </w:rPr>
                                <m:t>adj</m:t>
                              </m:r>
                            </m:sub>
                          </m:sSub>
                          <m:r>
                            <w:rPr>
                              <w:rFonts w:ascii="Cambria Math" w:hAnsi="Cambria Math"/>
                              <w:color w:val="000000"/>
                              <w:kern w:val="24"/>
                              <w:sz w:val="20"/>
                              <w:szCs w:val="20"/>
                              <w:lang w:val="nl-NL"/>
                            </w:rPr>
                            <m:t>)</m:t>
                          </m:r>
                        </m:oMath>
                      </m:oMathPara>
                    </w:p>
                  </w:txbxContent>
                </v:textbox>
                <w10:anchorlock/>
              </v:shape>
            </w:pict>
          </mc:Fallback>
        </mc:AlternateContent>
      </w:r>
    </w:p>
    <w:p w14:paraId="2649A4D7" w14:textId="0745AEC7" w:rsidR="00DD23B3" w:rsidRDefault="002C64AE" w:rsidP="00F2377E">
      <w:pPr>
        <w:spacing w:line="360" w:lineRule="auto"/>
        <w:jc w:val="both"/>
        <w:rPr>
          <w:rFonts w:asciiTheme="majorHAnsi" w:hAnsiTheme="majorHAnsi"/>
        </w:rPr>
      </w:pPr>
      <w:r>
        <w:rPr>
          <w:rFonts w:asciiTheme="majorHAnsi" w:hAnsiTheme="majorHAnsi"/>
        </w:rPr>
        <w:t>The last step in H</w:t>
      </w:r>
      <w:r w:rsidR="003718FC">
        <w:rPr>
          <w:rFonts w:asciiTheme="majorHAnsi" w:hAnsiTheme="majorHAnsi"/>
        </w:rPr>
        <w:t>N</w:t>
      </w:r>
      <w:r>
        <w:rPr>
          <w:rFonts w:asciiTheme="majorHAnsi" w:hAnsiTheme="majorHAnsi"/>
        </w:rPr>
        <w:t xml:space="preserve">et (Figure 1F) is </w:t>
      </w:r>
      <w:r w:rsidR="00686E1C">
        <w:rPr>
          <w:rFonts w:asciiTheme="majorHAnsi" w:hAnsiTheme="majorHAnsi"/>
        </w:rPr>
        <w:t xml:space="preserve">declaring significance </w:t>
      </w:r>
      <w:r>
        <w:rPr>
          <w:rFonts w:asciiTheme="majorHAnsi" w:hAnsiTheme="majorHAnsi"/>
        </w:rPr>
        <w:t xml:space="preserve">and </w:t>
      </w:r>
      <w:r w:rsidR="00686E1C">
        <w:rPr>
          <w:rFonts w:asciiTheme="majorHAnsi" w:hAnsiTheme="majorHAnsi"/>
        </w:rPr>
        <w:t>the</w:t>
      </w:r>
      <w:r>
        <w:rPr>
          <w:rFonts w:asciiTheme="majorHAnsi" w:hAnsiTheme="majorHAnsi"/>
        </w:rPr>
        <w:t xml:space="preserve"> </w:t>
      </w:r>
      <w:r w:rsidR="001B2100">
        <w:rPr>
          <w:rFonts w:asciiTheme="majorHAnsi" w:hAnsiTheme="majorHAnsi"/>
        </w:rPr>
        <w:t xml:space="preserve">corresponding </w:t>
      </w:r>
      <w:r>
        <w:rPr>
          <w:rFonts w:asciiTheme="majorHAnsi" w:hAnsiTheme="majorHAnsi"/>
        </w:rPr>
        <w:t>weight</w:t>
      </w:r>
      <w:r w:rsidR="007E4B5A">
        <w:rPr>
          <w:rFonts w:asciiTheme="majorHAnsi" w:hAnsiTheme="majorHAnsi"/>
        </w:rPr>
        <w:t>s</w:t>
      </w:r>
      <w:r>
        <w:rPr>
          <w:rFonts w:asciiTheme="majorHAnsi" w:hAnsiTheme="majorHAnsi"/>
        </w:rPr>
        <w:t xml:space="preserve">. </w:t>
      </w:r>
      <w:r w:rsidR="003718FC">
        <w:rPr>
          <w:rFonts w:asciiTheme="majorHAnsi" w:hAnsiTheme="majorHAnsi"/>
        </w:rPr>
        <w:t>An</w:t>
      </w:r>
      <w:r>
        <w:rPr>
          <w:rFonts w:asciiTheme="majorHAnsi" w:hAnsiTheme="majorHAnsi"/>
        </w:rPr>
        <w:t xml:space="preserve"> edge </w:t>
      </w:r>
      <w:r w:rsidR="003718FC">
        <w:rPr>
          <w:rFonts w:asciiTheme="majorHAnsi" w:hAnsiTheme="majorHAnsi"/>
        </w:rPr>
        <w:t xml:space="preserve">between two nodes </w:t>
      </w:r>
      <w:r>
        <w:rPr>
          <w:rFonts w:asciiTheme="majorHAnsi" w:hAnsiTheme="majorHAnsi"/>
        </w:rPr>
        <w:t xml:space="preserve">is called significant when </w:t>
      </w:r>
      <w:r w:rsidRPr="002C64AE">
        <w:rPr>
          <w:rFonts w:asciiTheme="majorHAnsi" w:hAnsiTheme="majorHAnsi"/>
          <w:i/>
          <w:iCs/>
        </w:rPr>
        <w:t>P</w:t>
      </w:r>
      <w:r w:rsidR="001B2100">
        <w:rPr>
          <w:rFonts w:asciiTheme="majorHAnsi" w:hAnsiTheme="majorHAnsi"/>
          <w:i/>
          <w:iCs/>
        </w:rPr>
        <w:t>*</w:t>
      </w:r>
      <w:r w:rsidR="001B2100" w:rsidRPr="001B2100">
        <w:rPr>
          <w:rFonts w:asciiTheme="majorHAnsi" w:hAnsiTheme="majorHAnsi"/>
          <w:i/>
          <w:iCs/>
          <w:vertAlign w:val="subscript"/>
        </w:rPr>
        <w:t>adj</w:t>
      </w:r>
      <w:r w:rsidRPr="002C64AE">
        <w:rPr>
          <w:rFonts w:asciiTheme="majorHAnsi" w:hAnsiTheme="majorHAnsi"/>
          <w:i/>
          <w:iCs/>
        </w:rPr>
        <w:t>(i,j)</w:t>
      </w:r>
      <w:r w:rsidR="001B2100">
        <w:rPr>
          <w:rFonts w:asciiTheme="majorHAnsi" w:hAnsiTheme="majorHAnsi"/>
          <w:i/>
          <w:iCs/>
        </w:rPr>
        <w:t xml:space="preserve"> </w:t>
      </w:r>
      <w:r w:rsidRPr="002C64AE">
        <w:rPr>
          <w:rFonts w:asciiTheme="majorHAnsi" w:hAnsiTheme="majorHAnsi"/>
          <w:i/>
          <w:iCs/>
          <w:u w:val="single"/>
        </w:rPr>
        <w:t>&lt;</w:t>
      </w:r>
      <w:r w:rsidR="001B2100" w:rsidRPr="001B2100">
        <w:rPr>
          <w:rFonts w:asciiTheme="majorHAnsi" w:hAnsiTheme="majorHAnsi"/>
          <w:i/>
          <w:iCs/>
        </w:rPr>
        <w:t xml:space="preserve"> </w:t>
      </w:r>
      <w:r w:rsidRPr="002C64AE">
        <w:rPr>
          <w:rFonts w:asciiTheme="majorHAnsi" w:hAnsiTheme="majorHAnsi"/>
          <w:i/>
          <w:iCs/>
        </w:rPr>
        <w:t>alpha</w:t>
      </w:r>
      <w:r>
        <w:rPr>
          <w:rFonts w:asciiTheme="majorHAnsi" w:hAnsiTheme="majorHAnsi"/>
        </w:rPr>
        <w:t>, where alpha is 0.05 (default). The edge-weight is set by:</w:t>
      </w:r>
    </w:p>
    <w:p w14:paraId="1E1B7C6C" w14:textId="071DAAF3" w:rsidR="002C64AE" w:rsidRDefault="002C64AE" w:rsidP="002C64AE">
      <w:pPr>
        <w:spacing w:line="360" w:lineRule="auto"/>
        <w:jc w:val="center"/>
        <w:rPr>
          <w:rFonts w:asciiTheme="majorHAnsi" w:hAnsiTheme="majorHAnsi"/>
        </w:rPr>
      </w:pPr>
      <w:r w:rsidRPr="002C64AE">
        <w:rPr>
          <w:rFonts w:asciiTheme="majorHAnsi" w:hAnsiTheme="majorHAnsi"/>
          <w:noProof/>
        </w:rPr>
        <mc:AlternateContent>
          <mc:Choice Requires="wps">
            <w:drawing>
              <wp:inline distT="0" distB="0" distL="0" distR="0" wp14:anchorId="01B662AF" wp14:editId="565627A5">
                <wp:extent cx="3178470" cy="243785"/>
                <wp:effectExtent l="0" t="0" r="0" b="0"/>
                <wp:docPr id="988" name="TextBox 987">
                  <a:extLst xmlns:a="http://schemas.openxmlformats.org/drawingml/2006/main">
                    <a:ext uri="{FF2B5EF4-FFF2-40B4-BE49-F238E27FC236}">
                      <a16:creationId xmlns:a16="http://schemas.microsoft.com/office/drawing/2014/main" id="{49606288-2FF4-4495-97AE-764013856B57}"/>
                    </a:ext>
                  </a:extLst>
                </wp:docPr>
                <wp:cNvGraphicFramePr/>
                <a:graphic xmlns:a="http://schemas.openxmlformats.org/drawingml/2006/main">
                  <a:graphicData uri="http://schemas.microsoft.com/office/word/2010/wordprocessingShape">
                    <wps:wsp>
                      <wps:cNvSpPr txBox="1"/>
                      <wps:spPr>
                        <a:xfrm>
                          <a:off x="0" y="0"/>
                          <a:ext cx="3178470" cy="243785"/>
                        </a:xfrm>
                        <a:prstGeom prst="rect">
                          <a:avLst/>
                        </a:prstGeom>
                        <a:noFill/>
                      </wps:spPr>
                      <wps:txbx>
                        <w:txbxContent>
                          <w:p w14:paraId="264AE872" w14:textId="2A3C76C5" w:rsidR="002C64AE" w:rsidRPr="001B2100" w:rsidRDefault="002C64AE" w:rsidP="002C64AE">
                            <w:pPr>
                              <w:rPr>
                                <w:sz w:val="24"/>
                                <w:szCs w:val="24"/>
                                <w:lang w:val="nl-NL"/>
                              </w:rPr>
                            </w:pPr>
                            <m:oMathPara>
                              <m:oMathParaPr>
                                <m:jc m:val="center"/>
                              </m:oMathPara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m:rPr>
                                    <m:sty m:val="p"/>
                                  </m:rPr>
                                  <w:rPr>
                                    <w:rFonts w:ascii="Cambria Math" w:hAnsi="Cambria Math"/>
                                    <w:color w:val="000000"/>
                                    <w:kern w:val="24"/>
                                    <w:sz w:val="20"/>
                                    <w:szCs w:val="20"/>
                                    <w:lang w:val="nl-NL"/>
                                  </w:rPr>
                                  <m:t>(i,</m:t>
                                </m:r>
                                <m:r>
                                  <m:rPr>
                                    <m:nor/>
                                  </m:rPr>
                                  <w:rPr>
                                    <w:rFonts w:ascii="Cambria Math" w:hAnsi="Cambria Math"/>
                                    <w:color w:val="000000"/>
                                    <w:kern w:val="24"/>
                                    <w:sz w:val="20"/>
                                    <w:szCs w:val="20"/>
                                    <w:lang w:val="nl-NL"/>
                                  </w:rPr>
                                  <m:t>j)</m:t>
                                </m:r>
                                <m:r>
                                  <w:rPr>
                                    <w:rFonts w:ascii="Cambria Math" w:eastAsia="Cambria Math" w:hAnsi="Cambria Math"/>
                                    <w:color w:val="000000"/>
                                    <w:kern w:val="24"/>
                                    <w:sz w:val="20"/>
                                    <w:szCs w:val="20"/>
                                    <w:lang w:val="nl-NL"/>
                                  </w:rPr>
                                  <m:t>≤</m:t>
                                </m:r>
                                <m:r>
                                  <w:rPr>
                                    <w:rFonts w:ascii="Cambria Math" w:eastAsia="Cambria Math" w:hAnsi="Cambria Math"/>
                                    <w:color w:val="000000"/>
                                    <w:kern w:val="24"/>
                                    <w:sz w:val="20"/>
                                    <w:szCs w:val="20"/>
                                  </w:rPr>
                                  <m:t>alp</m:t>
                                </m:r>
                                <m:r>
                                  <w:rPr>
                                    <w:rFonts w:ascii="Cambria Math" w:eastAsia="Cambria Math" w:hAnsi="Cambria Math"/>
                                    <w:color w:val="000000"/>
                                    <w:kern w:val="24"/>
                                    <w:sz w:val="20"/>
                                    <w:szCs w:val="20"/>
                                    <w:lang w:val="nl-NL"/>
                                  </w:rPr>
                                  <m:t>h</m:t>
                                </m:r>
                                <m:r>
                                  <w:rPr>
                                    <w:rFonts w:ascii="Cambria Math" w:eastAsia="Cambria Math" w:hAnsi="Cambria Math"/>
                                    <w:color w:val="000000"/>
                                    <w:kern w:val="24"/>
                                    <w:sz w:val="20"/>
                                    <w:szCs w:val="20"/>
                                  </w:rPr>
                                  <m:t>a</m:t>
                                </m:r>
                                <m:r>
                                  <w:rPr>
                                    <w:rFonts w:ascii="Cambria Math" w:hAnsi="Cambria Math"/>
                                    <w:color w:val="000000"/>
                                    <w:kern w:val="24"/>
                                    <w:sz w:val="20"/>
                                    <w:szCs w:val="20"/>
                                    <w:lang w:val="nl-NL"/>
                                  </w:rPr>
                                  <m:t>)</m:t>
                                </m:r>
                              </m:oMath>
                            </m:oMathPara>
                          </w:p>
                        </w:txbxContent>
                      </wps:txbx>
                      <wps:bodyPr wrap="square" lIns="0" tIns="0" rIns="0" bIns="0" rtlCol="0">
                        <a:spAutoFit/>
                      </wps:bodyPr>
                    </wps:wsp>
                  </a:graphicData>
                </a:graphic>
              </wp:inline>
            </w:drawing>
          </mc:Choice>
          <mc:Fallback>
            <w:pict>
              <v:shape w14:anchorId="01B662AF" id="TextBox 987" o:spid="_x0000_s1029" type="#_x0000_t202" style="width:250.2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" filled="f" stroked="f">
                <v:textbox style="mso-fit-shape-to-text:t" inset="0,0,0,0">
                  <w:txbxContent>
                    <w:p w14:paraId="264AE872" w14:textId="2A3C76C5" w:rsidR="002C64AE" w:rsidRPr="001B2100" w:rsidRDefault="002C64AE" w:rsidP="002C64AE">
                      <w:pPr>
                        <w:rPr>
                          <w:sz w:val="24"/>
                          <w:szCs w:val="24"/>
                          <w:lang w:val="nl-NL"/>
                        </w:rPr>
                      </w:pPr>
                      <m:oMathPara>
                        <m:oMathParaPr>
                          <m:jc m:val="center"/>
                        </m:oMathPara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m:rPr>
                              <m:sty m:val="p"/>
                            </m:rPr>
                            <w:rPr>
                              <w:rFonts w:ascii="Cambria Math" w:hAnsi="Cambria Math"/>
                              <w:color w:val="000000"/>
                              <w:kern w:val="24"/>
                              <w:sz w:val="20"/>
                              <w:szCs w:val="20"/>
                              <w:lang w:val="nl-NL"/>
                            </w:rPr>
                            <m:t>(i,</m:t>
                          </m:r>
                          <m:r>
                            <m:rPr>
                              <m:nor/>
                            </m:rPr>
                            <w:rPr>
                              <w:rFonts w:ascii="Cambria Math" w:hAnsi="Cambria Math"/>
                              <w:color w:val="000000"/>
                              <w:kern w:val="24"/>
                              <w:sz w:val="20"/>
                              <w:szCs w:val="20"/>
                              <w:lang w:val="nl-NL"/>
                            </w:rPr>
                            <m:t>j)</m:t>
                          </m:r>
                          <m:r>
                            <w:rPr>
                              <w:rFonts w:ascii="Cambria Math" w:eastAsia="Cambria Math" w:hAnsi="Cambria Math"/>
                              <w:color w:val="000000"/>
                              <w:kern w:val="24"/>
                              <w:sz w:val="20"/>
                              <w:szCs w:val="20"/>
                              <w:lang w:val="nl-NL"/>
                            </w:rPr>
                            <m:t>≤</m:t>
                          </m:r>
                          <m:r>
                            <w:rPr>
                              <w:rFonts w:ascii="Cambria Math" w:eastAsia="Cambria Math" w:hAnsi="Cambria Math"/>
                              <w:color w:val="000000"/>
                              <w:kern w:val="24"/>
                              <w:sz w:val="20"/>
                              <w:szCs w:val="20"/>
                            </w:rPr>
                            <m:t>alp</m:t>
                          </m:r>
                          <m:r>
                            <w:rPr>
                              <w:rFonts w:ascii="Cambria Math" w:eastAsia="Cambria Math" w:hAnsi="Cambria Math"/>
                              <w:color w:val="000000"/>
                              <w:kern w:val="24"/>
                              <w:sz w:val="20"/>
                              <w:szCs w:val="20"/>
                              <w:lang w:val="nl-NL"/>
                            </w:rPr>
                            <m:t>h</m:t>
                          </m:r>
                          <m:r>
                            <w:rPr>
                              <w:rFonts w:ascii="Cambria Math" w:eastAsia="Cambria Math" w:hAnsi="Cambria Math"/>
                              <w:color w:val="000000"/>
                              <w:kern w:val="24"/>
                              <w:sz w:val="20"/>
                              <w:szCs w:val="20"/>
                            </w:rPr>
                            <m:t>a</m:t>
                          </m:r>
                          <m:r>
                            <w:rPr>
                              <w:rFonts w:ascii="Cambria Math" w:hAnsi="Cambria Math"/>
                              <w:color w:val="000000"/>
                              <w:kern w:val="24"/>
                              <w:sz w:val="20"/>
                              <w:szCs w:val="20"/>
                              <w:lang w:val="nl-NL"/>
                            </w:rPr>
                            <m:t>)</m:t>
                          </m:r>
                        </m:oMath>
                      </m:oMathPara>
                    </w:p>
                  </w:txbxContent>
                </v:textbox>
                <w10:anchorlock/>
              </v:shape>
            </w:pict>
          </mc:Fallback>
        </mc:AlternateContent>
      </w:r>
    </w:p>
    <w:p w14:paraId="1439949E" w14:textId="7401F8B2" w:rsidR="00C77E56" w:rsidRDefault="00C77E56" w:rsidP="002F50F6">
      <w:pPr>
        <w:spacing w:line="360" w:lineRule="auto"/>
        <w:jc w:val="both"/>
        <w:rPr>
          <w:rFonts w:asciiTheme="majorHAnsi" w:hAnsiTheme="majorHAnsi"/>
          <w:b/>
          <w:bCs/>
        </w:rPr>
      </w:pPr>
      <w:r>
        <w:rPr>
          <w:rFonts w:asciiTheme="majorHAnsi" w:hAnsiTheme="majorHAnsi"/>
        </w:rPr>
        <w:t xml:space="preserve">The final output of HNet is an adjacency matrix containing the edge weights that </w:t>
      </w:r>
      <w:r w:rsidRPr="00C77E56">
        <w:rPr>
          <w:rFonts w:asciiTheme="majorHAnsi" w:hAnsiTheme="majorHAnsi"/>
        </w:rPr>
        <w:t>indicate whether pairs of vertices are adjacent or not in the graph</w:t>
      </w:r>
      <w:r>
        <w:rPr>
          <w:rFonts w:asciiTheme="majorHAnsi" w:hAnsiTheme="majorHAnsi"/>
        </w:rPr>
        <w:t>.</w:t>
      </w:r>
    </w:p>
    <w:p w14:paraId="1D982298" w14:textId="36CC97E7" w:rsidR="00754EC9" w:rsidRDefault="002F50F6" w:rsidP="00755F5A">
      <w:pPr>
        <w:spacing w:line="360" w:lineRule="auto"/>
        <w:jc w:val="both"/>
        <w:rPr>
          <w:rFonts w:asciiTheme="majorHAnsi" w:hAnsiTheme="majorHAnsi"/>
        </w:rPr>
      </w:pPr>
      <w:r>
        <w:rPr>
          <w:rFonts w:asciiTheme="majorHAnsi" w:hAnsiTheme="majorHAnsi"/>
          <w:b/>
          <w:bCs/>
        </w:rPr>
        <w:t>d3graph</w:t>
      </w:r>
      <w:r w:rsidR="00D33B05">
        <w:rPr>
          <w:rFonts w:asciiTheme="majorHAnsi" w:hAnsiTheme="majorHAnsi"/>
          <w:b/>
          <w:bCs/>
        </w:rPr>
        <w:t xml:space="preserve"> </w:t>
      </w:r>
      <w:r w:rsidR="00754EC9">
        <w:rPr>
          <w:rFonts w:asciiTheme="majorHAnsi" w:hAnsiTheme="majorHAnsi"/>
        </w:rPr>
        <w:t xml:space="preserve">is </w:t>
      </w:r>
      <w:r w:rsidR="00D33B05">
        <w:rPr>
          <w:rFonts w:asciiTheme="majorHAnsi" w:hAnsiTheme="majorHAnsi"/>
        </w:rPr>
        <w:t xml:space="preserve">a </w:t>
      </w:r>
      <w:r>
        <w:rPr>
          <w:rFonts w:asciiTheme="majorHAnsi" w:hAnsiTheme="majorHAnsi"/>
        </w:rPr>
        <w:t xml:space="preserve">dynamic graph representation to deeper </w:t>
      </w:r>
      <w:r w:rsidR="001A0A18">
        <w:rPr>
          <w:rFonts w:asciiTheme="majorHAnsi" w:hAnsiTheme="majorHAnsi"/>
        </w:rPr>
        <w:t>examine</w:t>
      </w:r>
      <w:r>
        <w:rPr>
          <w:rFonts w:asciiTheme="majorHAnsi" w:hAnsiTheme="majorHAnsi"/>
        </w:rPr>
        <w:t xml:space="preserve"> the detected associations. Just like static graphs, the dynamic graph consists out of nodes and edges </w:t>
      </w:r>
      <w:r w:rsidR="0052699B">
        <w:rPr>
          <w:rFonts w:asciiTheme="majorHAnsi" w:hAnsiTheme="majorHAnsi"/>
        </w:rPr>
        <w:t>with adjustable</w:t>
      </w:r>
      <w:r>
        <w:rPr>
          <w:rFonts w:asciiTheme="majorHAnsi" w:hAnsiTheme="majorHAnsi"/>
        </w:rPr>
        <w:t xml:space="preserve"> size</w:t>
      </w:r>
      <w:r w:rsidR="0052699B">
        <w:rPr>
          <w:rFonts w:asciiTheme="majorHAnsi" w:hAnsiTheme="majorHAnsi"/>
        </w:rPr>
        <w:t>s</w:t>
      </w:r>
      <w:r>
        <w:rPr>
          <w:rFonts w:asciiTheme="majorHAnsi" w:hAnsiTheme="majorHAnsi"/>
        </w:rPr>
        <w:t xml:space="preserve"> and colo</w:t>
      </w:r>
      <w:r w:rsidR="00F40F4B">
        <w:rPr>
          <w:rFonts w:asciiTheme="majorHAnsi" w:hAnsiTheme="majorHAnsi"/>
        </w:rPr>
        <w:t>u</w:t>
      </w:r>
      <w:r>
        <w:rPr>
          <w:rFonts w:asciiTheme="majorHAnsi" w:hAnsiTheme="majorHAnsi"/>
        </w:rPr>
        <w:t>r</w:t>
      </w:r>
      <w:r w:rsidR="0052699B">
        <w:rPr>
          <w:rFonts w:asciiTheme="majorHAnsi" w:hAnsiTheme="majorHAnsi"/>
        </w:rPr>
        <w:t>s</w:t>
      </w:r>
      <w:r>
        <w:rPr>
          <w:rFonts w:asciiTheme="majorHAnsi" w:hAnsiTheme="majorHAnsi"/>
        </w:rPr>
        <w:t xml:space="preserve">. </w:t>
      </w:r>
      <w:r w:rsidR="00754EC9">
        <w:rPr>
          <w:rFonts w:asciiTheme="majorHAnsi" w:hAnsiTheme="majorHAnsi"/>
        </w:rPr>
        <w:t xml:space="preserve">However, </w:t>
      </w:r>
      <w:r w:rsidR="0045466D">
        <w:rPr>
          <w:rFonts w:asciiTheme="majorHAnsi" w:hAnsiTheme="majorHAnsi"/>
        </w:rPr>
        <w:t>with d3graph we create a</w:t>
      </w:r>
      <w:r w:rsidR="009D10ED">
        <w:rPr>
          <w:rFonts w:asciiTheme="majorHAnsi" w:hAnsiTheme="majorHAnsi"/>
        </w:rPr>
        <w:t xml:space="preserve">n interactive network that is </w:t>
      </w:r>
      <w:r w:rsidR="0045466D">
        <w:rPr>
          <w:rFonts w:asciiTheme="majorHAnsi" w:hAnsiTheme="majorHAnsi"/>
        </w:rPr>
        <w:t>stand-alone</w:t>
      </w:r>
      <w:r w:rsidR="00D257AD">
        <w:rPr>
          <w:rFonts w:asciiTheme="majorHAnsi" w:hAnsiTheme="majorHAnsi"/>
        </w:rPr>
        <w:t xml:space="preserve"> html file</w:t>
      </w:r>
      <w:r w:rsidR="0045466D">
        <w:rPr>
          <w:rFonts w:asciiTheme="majorHAnsi" w:hAnsiTheme="majorHAnsi"/>
        </w:rPr>
        <w:t xml:space="preserve">. </w:t>
      </w:r>
      <w:r w:rsidR="004C0AE0">
        <w:rPr>
          <w:rFonts w:asciiTheme="majorHAnsi" w:hAnsiTheme="majorHAnsi"/>
        </w:rPr>
        <w:t xml:space="preserve">The network </w:t>
      </w:r>
      <w:r w:rsidR="0045466D">
        <w:rPr>
          <w:rFonts w:asciiTheme="majorHAnsi" w:hAnsiTheme="majorHAnsi"/>
        </w:rPr>
        <w:t>include</w:t>
      </w:r>
      <w:r w:rsidR="004C0AE0">
        <w:rPr>
          <w:rFonts w:asciiTheme="majorHAnsi" w:hAnsiTheme="majorHAnsi"/>
        </w:rPr>
        <w:t>s</w:t>
      </w:r>
      <w:r w:rsidR="0045466D">
        <w:rPr>
          <w:rFonts w:asciiTheme="majorHAnsi" w:hAnsiTheme="majorHAnsi"/>
        </w:rPr>
        <w:t xml:space="preserve"> </w:t>
      </w:r>
      <w:r w:rsidR="0045466D" w:rsidRPr="00AF6422">
        <w:rPr>
          <w:rFonts w:asciiTheme="majorHAnsi" w:hAnsiTheme="majorHAnsi"/>
        </w:rPr>
        <w:t>collision</w:t>
      </w:r>
      <w:r w:rsidR="0045466D">
        <w:rPr>
          <w:rFonts w:asciiTheme="majorHAnsi" w:hAnsiTheme="majorHAnsi"/>
        </w:rPr>
        <w:t xml:space="preserve"> and </w:t>
      </w:r>
      <w:r w:rsidR="0045466D" w:rsidRPr="00AF6422">
        <w:rPr>
          <w:rFonts w:asciiTheme="majorHAnsi" w:hAnsiTheme="majorHAnsi"/>
        </w:rPr>
        <w:t>charge</w:t>
      </w:r>
      <w:r w:rsidR="0045466D">
        <w:rPr>
          <w:rFonts w:asciiTheme="majorHAnsi" w:hAnsiTheme="majorHAnsi"/>
        </w:rPr>
        <w:t xml:space="preserve"> parameters</w:t>
      </w:r>
      <w:r w:rsidR="0045466D" w:rsidRPr="00754EC9">
        <w:rPr>
          <w:rFonts w:asciiTheme="majorHAnsi" w:hAnsiTheme="majorHAnsi"/>
        </w:rPr>
        <w:t xml:space="preserve"> </w:t>
      </w:r>
      <w:r w:rsidR="0045466D" w:rsidRPr="00AF6422">
        <w:rPr>
          <w:rFonts w:asciiTheme="majorHAnsi" w:hAnsiTheme="majorHAnsi"/>
        </w:rPr>
        <w:t>to ensure that nodes do not overlap.</w:t>
      </w:r>
      <w:r w:rsidR="0045466D" w:rsidRPr="0045466D">
        <w:rPr>
          <w:rFonts w:asciiTheme="majorHAnsi" w:hAnsiTheme="majorHAnsi"/>
        </w:rPr>
        <w:t xml:space="preserve"> </w:t>
      </w:r>
      <w:r w:rsidR="0045466D">
        <w:rPr>
          <w:rFonts w:asciiTheme="majorHAnsi" w:hAnsiTheme="majorHAnsi"/>
        </w:rPr>
        <w:t xml:space="preserve">We </w:t>
      </w:r>
      <w:r w:rsidR="0045466D" w:rsidRPr="00061160">
        <w:rPr>
          <w:rFonts w:asciiTheme="majorHAnsi" w:hAnsiTheme="majorHAnsi"/>
        </w:rPr>
        <w:t xml:space="preserve">associate each node with </w:t>
      </w:r>
      <w:r w:rsidR="0045466D">
        <w:rPr>
          <w:rFonts w:asciiTheme="majorHAnsi" w:hAnsiTheme="majorHAnsi"/>
        </w:rPr>
        <w:t xml:space="preserve">a </w:t>
      </w:r>
      <w:r w:rsidR="004C0AE0">
        <w:rPr>
          <w:rFonts w:asciiTheme="majorHAnsi" w:hAnsiTheme="majorHAnsi"/>
        </w:rPr>
        <w:t>text-</w:t>
      </w:r>
      <w:r w:rsidR="0045466D">
        <w:rPr>
          <w:rFonts w:asciiTheme="majorHAnsi" w:hAnsiTheme="majorHAnsi"/>
        </w:rPr>
        <w:t xml:space="preserve">label, and nodes with </w:t>
      </w:r>
      <w:r w:rsidR="004C0AE0">
        <w:rPr>
          <w:rFonts w:asciiTheme="majorHAnsi" w:hAnsiTheme="majorHAnsi"/>
        </w:rPr>
        <w:t xml:space="preserve">its corresponding </w:t>
      </w:r>
      <w:r w:rsidR="0045466D">
        <w:rPr>
          <w:rFonts w:asciiTheme="majorHAnsi" w:hAnsiTheme="majorHAnsi"/>
        </w:rPr>
        <w:t>links can be highlighted when</w:t>
      </w:r>
      <w:r w:rsidR="0045466D" w:rsidRPr="00061160">
        <w:rPr>
          <w:rFonts w:asciiTheme="majorHAnsi" w:hAnsiTheme="majorHAnsi"/>
        </w:rPr>
        <w:t xml:space="preserve"> double</w:t>
      </w:r>
      <w:r w:rsidR="0045466D">
        <w:rPr>
          <w:rFonts w:asciiTheme="majorHAnsi" w:hAnsiTheme="majorHAnsi"/>
        </w:rPr>
        <w:t xml:space="preserve"> </w:t>
      </w:r>
      <w:r w:rsidR="0045466D" w:rsidRPr="00061160">
        <w:rPr>
          <w:rFonts w:asciiTheme="majorHAnsi" w:hAnsiTheme="majorHAnsi"/>
        </w:rPr>
        <w:t>clicked on</w:t>
      </w:r>
      <w:r w:rsidR="0045466D">
        <w:rPr>
          <w:rFonts w:asciiTheme="majorHAnsi" w:hAnsiTheme="majorHAnsi"/>
        </w:rPr>
        <w:t xml:space="preserve"> it. We </w:t>
      </w:r>
      <w:r w:rsidR="004C0AE0">
        <w:rPr>
          <w:rFonts w:asciiTheme="majorHAnsi" w:hAnsiTheme="majorHAnsi"/>
        </w:rPr>
        <w:t xml:space="preserve">also </w:t>
      </w:r>
      <w:r w:rsidR="0045466D">
        <w:rPr>
          <w:rFonts w:asciiTheme="majorHAnsi" w:hAnsiTheme="majorHAnsi"/>
        </w:rPr>
        <w:t>allow to break</w:t>
      </w:r>
      <w:r w:rsidR="0045466D" w:rsidRPr="0045466D">
        <w:rPr>
          <w:rFonts w:asciiTheme="majorHAnsi" w:hAnsiTheme="majorHAnsi"/>
        </w:rPr>
        <w:t xml:space="preserve"> </w:t>
      </w:r>
      <w:r w:rsidR="0045466D" w:rsidRPr="00061160">
        <w:rPr>
          <w:rFonts w:asciiTheme="majorHAnsi" w:hAnsiTheme="majorHAnsi"/>
        </w:rPr>
        <w:t>links</w:t>
      </w:r>
      <w:r w:rsidR="0045466D">
        <w:rPr>
          <w:rFonts w:asciiTheme="majorHAnsi" w:hAnsiTheme="majorHAnsi"/>
        </w:rPr>
        <w:t xml:space="preserve"> based on the edge weights using a slider</w:t>
      </w:r>
      <w:r w:rsidR="004C0AE0">
        <w:rPr>
          <w:rFonts w:asciiTheme="majorHAnsi" w:hAnsiTheme="majorHAnsi"/>
        </w:rPr>
        <w:t xml:space="preserve">. </w:t>
      </w:r>
      <w:r w:rsidR="0045466D">
        <w:rPr>
          <w:rFonts w:asciiTheme="majorHAnsi" w:hAnsiTheme="majorHAnsi"/>
        </w:rPr>
        <w:t xml:space="preserve">Each node </w:t>
      </w:r>
      <w:r w:rsidR="0045466D" w:rsidRPr="00CA7F71">
        <w:rPr>
          <w:rFonts w:asciiTheme="majorHAnsi" w:hAnsiTheme="majorHAnsi"/>
        </w:rPr>
        <w:t xml:space="preserve">involves </w:t>
      </w:r>
      <w:r w:rsidR="0045466D">
        <w:rPr>
          <w:rFonts w:asciiTheme="majorHAnsi" w:hAnsiTheme="majorHAnsi"/>
        </w:rPr>
        <w:t xml:space="preserve">a </w:t>
      </w:r>
      <w:r w:rsidR="0045466D" w:rsidRPr="00CA7F71">
        <w:rPr>
          <w:rFonts w:asciiTheme="majorHAnsi" w:hAnsiTheme="majorHAnsi"/>
        </w:rPr>
        <w:t xml:space="preserve">tooltip </w:t>
      </w:r>
      <w:r w:rsidR="0045466D">
        <w:rPr>
          <w:rFonts w:asciiTheme="majorHAnsi" w:hAnsiTheme="majorHAnsi"/>
        </w:rPr>
        <w:t xml:space="preserve">that </w:t>
      </w:r>
      <w:r w:rsidR="0045466D" w:rsidRPr="00CA7F71">
        <w:rPr>
          <w:rFonts w:asciiTheme="majorHAnsi" w:hAnsiTheme="majorHAnsi"/>
        </w:rPr>
        <w:t>can easily be adapted to display any of the underlying data.</w:t>
      </w:r>
      <w:r w:rsidR="0045466D">
        <w:rPr>
          <w:rFonts w:asciiTheme="majorHAnsi" w:hAnsiTheme="majorHAnsi"/>
        </w:rPr>
        <w:t xml:space="preserve"> We developed d3graph as a python function </w:t>
      </w:r>
      <w:r w:rsidR="00560A0D">
        <w:rPr>
          <w:rFonts w:asciiTheme="majorHAnsi" w:hAnsiTheme="majorHAnsi"/>
        </w:rPr>
        <w:t xml:space="preserve">which output </w:t>
      </w:r>
      <w:r w:rsidR="0045466D">
        <w:rPr>
          <w:rFonts w:asciiTheme="majorHAnsi" w:hAnsiTheme="majorHAnsi"/>
        </w:rPr>
        <w:t>custom java script</w:t>
      </w:r>
      <w:r w:rsidR="00560A0D">
        <w:rPr>
          <w:rFonts w:asciiTheme="majorHAnsi" w:hAnsiTheme="majorHAnsi"/>
        </w:rPr>
        <w:t xml:space="preserve"> file</w:t>
      </w:r>
      <w:r w:rsidR="0045466D">
        <w:rPr>
          <w:rFonts w:asciiTheme="majorHAnsi" w:hAnsiTheme="majorHAnsi"/>
        </w:rPr>
        <w:t xml:space="preserve"> </w:t>
      </w:r>
      <w:r w:rsidR="00560A0D">
        <w:rPr>
          <w:rFonts w:asciiTheme="majorHAnsi" w:hAnsiTheme="majorHAnsi"/>
        </w:rPr>
        <w:t xml:space="preserve">for </w:t>
      </w:r>
      <w:r w:rsidR="0045466D">
        <w:rPr>
          <w:rFonts w:asciiTheme="majorHAnsi" w:hAnsiTheme="majorHAnsi"/>
        </w:rPr>
        <w:t xml:space="preserve">the user defined parameters. </w:t>
      </w:r>
      <w:r w:rsidR="00997EA8">
        <w:rPr>
          <w:rFonts w:asciiTheme="majorHAnsi" w:hAnsiTheme="majorHAnsi"/>
        </w:rPr>
        <w:t xml:space="preserve">The custom java script </w:t>
      </w:r>
      <w:r w:rsidR="00560A0D">
        <w:rPr>
          <w:rFonts w:asciiTheme="majorHAnsi" w:hAnsiTheme="majorHAnsi"/>
        </w:rPr>
        <w:t xml:space="preserve">file on its turn </w:t>
      </w:r>
      <w:r w:rsidR="00997EA8">
        <w:rPr>
          <w:rFonts w:asciiTheme="majorHAnsi" w:hAnsiTheme="majorHAnsi"/>
        </w:rPr>
        <w:t xml:space="preserve">uses functionalities from the d3 java script </w:t>
      </w:r>
      <w:r w:rsidR="00560A0D">
        <w:rPr>
          <w:rFonts w:asciiTheme="majorHAnsi" w:hAnsiTheme="majorHAnsi"/>
        </w:rPr>
        <w:t xml:space="preserve">library </w:t>
      </w:r>
      <w:r w:rsidR="00997EA8">
        <w:rPr>
          <w:rFonts w:asciiTheme="majorHAnsi" w:hAnsiTheme="majorHAnsi"/>
        </w:rPr>
        <w:t xml:space="preserve">(version 3). </w:t>
      </w:r>
      <w:r w:rsidR="0045466D">
        <w:rPr>
          <w:rFonts w:asciiTheme="majorHAnsi" w:hAnsiTheme="majorHAnsi"/>
        </w:rPr>
        <w:t>In its simplest form, t</w:t>
      </w:r>
      <w:r w:rsidR="00F40F4B">
        <w:rPr>
          <w:rFonts w:asciiTheme="majorHAnsi" w:hAnsiTheme="majorHAnsi"/>
        </w:rPr>
        <w:t xml:space="preserve">he input for d3graph is an adjacency matrix </w:t>
      </w:r>
      <w:r w:rsidR="00C77E56">
        <w:rPr>
          <w:rFonts w:asciiTheme="majorHAnsi" w:hAnsiTheme="majorHAnsi"/>
        </w:rPr>
        <w:t xml:space="preserve">for which the elements </w:t>
      </w:r>
      <w:r w:rsidR="00C77E56" w:rsidRPr="00C77E56">
        <w:rPr>
          <w:rFonts w:asciiTheme="majorHAnsi" w:hAnsiTheme="majorHAnsi"/>
        </w:rPr>
        <w:t>indicate pairs of vertices are adjacent or not in the graph.</w:t>
      </w:r>
    </w:p>
    <w:p w14:paraId="2A4BA123" w14:textId="06AB6D83" w:rsidR="001453F4" w:rsidRDefault="001453F4" w:rsidP="001453F4">
      <w:pPr>
        <w:spacing w:line="360" w:lineRule="auto"/>
        <w:jc w:val="both"/>
        <w:rPr>
          <w:rFonts w:asciiTheme="majorHAnsi" w:hAnsiTheme="majorHAnsi"/>
          <w:szCs w:val="20"/>
        </w:rPr>
      </w:pPr>
      <w:r>
        <w:rPr>
          <w:rStyle w:val="Heading2Char"/>
          <w:rFonts w:cs="Times New Roman"/>
          <w:b/>
          <w:color w:val="000000" w:themeColor="text1"/>
          <w:sz w:val="22"/>
          <w:szCs w:val="22"/>
        </w:rPr>
        <w:t>Bayesian structure learning</w:t>
      </w:r>
      <w:r w:rsidRPr="001B30B4">
        <w:rPr>
          <w:rFonts w:asciiTheme="majorHAnsi" w:hAnsiTheme="majorHAnsi"/>
          <w:b/>
        </w:rPr>
        <w:t>.</w:t>
      </w:r>
      <w:r w:rsidRPr="001B30B4">
        <w:rPr>
          <w:rFonts w:asciiTheme="majorHAnsi" w:hAnsiTheme="majorHAnsi"/>
        </w:rPr>
        <w:t xml:space="preserve"> We utilized the </w:t>
      </w:r>
      <w:r>
        <w:rPr>
          <w:rFonts w:asciiTheme="majorHAnsi" w:hAnsiTheme="majorHAnsi"/>
        </w:rPr>
        <w:t xml:space="preserve">Bayesian structure learning </w:t>
      </w:r>
      <w:r w:rsidRPr="001B30B4">
        <w:rPr>
          <w:rFonts w:asciiTheme="majorHAnsi" w:hAnsiTheme="majorHAnsi"/>
        </w:rPr>
        <w:t xml:space="preserve">algorithm </w:t>
      </w:r>
      <w:r>
        <w:rPr>
          <w:rFonts w:asciiTheme="majorHAnsi" w:hAnsiTheme="majorHAnsi"/>
        </w:rPr>
        <w:t>to learn the optimal DAG using the data sets based on a s</w:t>
      </w:r>
      <w:r w:rsidRPr="00D705FD">
        <w:rPr>
          <w:rFonts w:asciiTheme="majorHAnsi" w:hAnsiTheme="majorHAnsi"/>
        </w:rPr>
        <w:t xml:space="preserve">core-based </w:t>
      </w:r>
      <w:r>
        <w:rPr>
          <w:rFonts w:asciiTheme="majorHAnsi" w:hAnsiTheme="majorHAnsi"/>
        </w:rPr>
        <w:t xml:space="preserve">approach, and under the assumption that the data is complete (no missing values). </w:t>
      </w:r>
      <w:r w:rsidRPr="00D705FD">
        <w:rPr>
          <w:rFonts w:asciiTheme="majorHAnsi" w:hAnsiTheme="majorHAnsi"/>
        </w:rPr>
        <w:t>Th</w:t>
      </w:r>
      <w:r>
        <w:rPr>
          <w:rFonts w:asciiTheme="majorHAnsi" w:hAnsiTheme="majorHAnsi"/>
        </w:rPr>
        <w:t>e score-based</w:t>
      </w:r>
      <w:r w:rsidRPr="00D705FD">
        <w:rPr>
          <w:rFonts w:asciiTheme="majorHAnsi" w:hAnsiTheme="majorHAnsi"/>
        </w:rPr>
        <w:t xml:space="preserve"> </w:t>
      </w:r>
      <w:r>
        <w:rPr>
          <w:rFonts w:asciiTheme="majorHAnsi" w:hAnsiTheme="majorHAnsi"/>
        </w:rPr>
        <w:t xml:space="preserve">model selection </w:t>
      </w:r>
      <w:r w:rsidRPr="00D705FD">
        <w:rPr>
          <w:rFonts w:asciiTheme="majorHAnsi" w:hAnsiTheme="majorHAnsi"/>
        </w:rPr>
        <w:t>approach</w:t>
      </w:r>
      <w:r>
        <w:rPr>
          <w:rFonts w:asciiTheme="majorHAnsi" w:hAnsiTheme="majorHAnsi"/>
        </w:rPr>
        <w:t xml:space="preserve"> consists out of two main parts, the </w:t>
      </w:r>
      <w:r w:rsidRPr="00D705FD">
        <w:rPr>
          <w:rFonts w:asciiTheme="majorHAnsi" w:hAnsiTheme="majorHAnsi"/>
        </w:rPr>
        <w:t>scoring function</w:t>
      </w:r>
      <w:r>
        <w:rPr>
          <w:rFonts w:asciiTheme="majorHAnsi" w:hAnsiTheme="majorHAnsi"/>
        </w:rPr>
        <w:t xml:space="preserve">, and the search strategy. The scoring function </w:t>
      </w:r>
      <w:r w:rsidRPr="00EB15AD">
        <w:rPr>
          <w:rFonts w:asciiTheme="majorHAnsi" w:hAnsiTheme="majorHAnsi"/>
        </w:rPr>
        <w:t xml:space="preserve">maps models to a numerical score based on how well </w:t>
      </w:r>
      <w:r>
        <w:rPr>
          <w:rFonts w:asciiTheme="majorHAnsi" w:hAnsiTheme="majorHAnsi"/>
        </w:rPr>
        <w:t>it</w:t>
      </w:r>
      <w:r w:rsidRPr="00EB15AD">
        <w:rPr>
          <w:rFonts w:asciiTheme="majorHAnsi" w:hAnsiTheme="majorHAnsi"/>
        </w:rPr>
        <w:t xml:space="preserve"> fit</w:t>
      </w:r>
      <w:r>
        <w:rPr>
          <w:rFonts w:asciiTheme="majorHAnsi" w:hAnsiTheme="majorHAnsi"/>
        </w:rPr>
        <w:t>s</w:t>
      </w:r>
      <w:r w:rsidRPr="00EB15AD">
        <w:rPr>
          <w:rFonts w:asciiTheme="majorHAnsi" w:hAnsiTheme="majorHAnsi"/>
        </w:rPr>
        <w:t xml:space="preserve"> to </w:t>
      </w:r>
      <w:r>
        <w:rPr>
          <w:rFonts w:asciiTheme="majorHAnsi" w:hAnsiTheme="majorHAnsi"/>
        </w:rPr>
        <w:t>the</w:t>
      </w:r>
      <w:r w:rsidRPr="00EB15AD">
        <w:rPr>
          <w:rFonts w:asciiTheme="majorHAnsi" w:hAnsiTheme="majorHAnsi"/>
        </w:rPr>
        <w:t xml:space="preserve"> given data set</w:t>
      </w:r>
      <w:r>
        <w:rPr>
          <w:rFonts w:asciiTheme="majorHAnsi" w:hAnsiTheme="majorHAnsi"/>
        </w:rPr>
        <w:t xml:space="preserve">, whereas the </w:t>
      </w:r>
      <w:r w:rsidRPr="00D705FD">
        <w:rPr>
          <w:rFonts w:asciiTheme="majorHAnsi" w:hAnsiTheme="majorHAnsi"/>
        </w:rPr>
        <w:t xml:space="preserve">search strategy </w:t>
      </w:r>
      <w:r>
        <w:rPr>
          <w:rFonts w:asciiTheme="majorHAnsi" w:hAnsiTheme="majorHAnsi"/>
        </w:rPr>
        <w:t xml:space="preserve">enables selection of a model with optimal score across the </w:t>
      </w:r>
      <w:r w:rsidRPr="00D705FD">
        <w:rPr>
          <w:rFonts w:asciiTheme="majorHAnsi" w:hAnsiTheme="majorHAnsi"/>
        </w:rPr>
        <w:t xml:space="preserve">search space of </w:t>
      </w:r>
      <w:r>
        <w:rPr>
          <w:rFonts w:asciiTheme="majorHAnsi" w:hAnsiTheme="majorHAnsi"/>
        </w:rPr>
        <w:t xml:space="preserve">all </w:t>
      </w:r>
      <w:r w:rsidRPr="00D705FD">
        <w:rPr>
          <w:rFonts w:asciiTheme="majorHAnsi" w:hAnsiTheme="majorHAnsi"/>
        </w:rPr>
        <w:t>possible models.</w:t>
      </w:r>
      <w:r>
        <w:rPr>
          <w:rFonts w:asciiTheme="majorHAnsi" w:hAnsiTheme="majorHAnsi"/>
        </w:rPr>
        <w:t xml:space="preserve"> We used </w:t>
      </w:r>
      <w:r w:rsidRPr="00D705FD">
        <w:rPr>
          <w:rFonts w:asciiTheme="majorHAnsi" w:hAnsiTheme="majorHAnsi"/>
        </w:rPr>
        <w:t xml:space="preserve">Bayesian </w:t>
      </w:r>
      <w:r>
        <w:rPr>
          <w:rFonts w:asciiTheme="majorHAnsi" w:hAnsiTheme="majorHAnsi"/>
        </w:rPr>
        <w:t>i</w:t>
      </w:r>
      <w:r w:rsidRPr="00D705FD">
        <w:rPr>
          <w:rFonts w:asciiTheme="majorHAnsi" w:hAnsiTheme="majorHAnsi"/>
        </w:rPr>
        <w:t xml:space="preserve">nformation </w:t>
      </w:r>
      <w:r>
        <w:rPr>
          <w:rFonts w:asciiTheme="majorHAnsi" w:hAnsiTheme="majorHAnsi"/>
        </w:rPr>
        <w:t>c</w:t>
      </w:r>
      <w:r w:rsidRPr="00D705FD">
        <w:rPr>
          <w:rFonts w:asciiTheme="majorHAnsi" w:hAnsiTheme="majorHAnsi"/>
        </w:rPr>
        <w:t>riterion</w:t>
      </w:r>
      <w:r>
        <w:rPr>
          <w:rFonts w:asciiTheme="majorHAnsi" w:hAnsiTheme="majorHAnsi"/>
        </w:rPr>
        <w:t xml:space="preserve"> (BIC) as the </w:t>
      </w:r>
      <w:r w:rsidRPr="00D705FD">
        <w:rPr>
          <w:rFonts w:asciiTheme="majorHAnsi" w:hAnsiTheme="majorHAnsi"/>
        </w:rPr>
        <w:t>scoring functions to measure the fit between model and data</w:t>
      </w:r>
      <w:r>
        <w:rPr>
          <w:rFonts w:asciiTheme="majorHAnsi" w:hAnsiTheme="majorHAnsi"/>
        </w:rPr>
        <w:t>, and h</w:t>
      </w:r>
      <w:r w:rsidRPr="00E9105A">
        <w:rPr>
          <w:rFonts w:asciiTheme="majorHAnsi" w:hAnsiTheme="majorHAnsi"/>
        </w:rPr>
        <w:t>ill</w:t>
      </w:r>
      <w:r>
        <w:rPr>
          <w:rFonts w:asciiTheme="majorHAnsi" w:hAnsiTheme="majorHAnsi"/>
        </w:rPr>
        <w:t>-</w:t>
      </w:r>
      <w:r w:rsidRPr="00E9105A">
        <w:rPr>
          <w:rFonts w:asciiTheme="majorHAnsi" w:hAnsiTheme="majorHAnsi"/>
        </w:rPr>
        <w:t>climb</w:t>
      </w:r>
      <w:r>
        <w:rPr>
          <w:rFonts w:asciiTheme="majorHAnsi" w:hAnsiTheme="majorHAnsi"/>
        </w:rPr>
        <w:t xml:space="preserve">ing as search strategy. </w:t>
      </w:r>
      <w:r w:rsidRPr="00C53A9B">
        <w:rPr>
          <w:rFonts w:asciiTheme="majorHAnsi" w:hAnsiTheme="majorHAnsi"/>
          <w:szCs w:val="20"/>
        </w:rPr>
        <w:t xml:space="preserve">We ran </w:t>
      </w:r>
      <w:r>
        <w:rPr>
          <w:rFonts w:asciiTheme="majorHAnsi" w:hAnsiTheme="majorHAnsi"/>
          <w:szCs w:val="20"/>
        </w:rPr>
        <w:t xml:space="preserve">Bayesian structure learning on data set containing the varying set of samples </w:t>
      </w:r>
      <w:r w:rsidRPr="00C53A9B">
        <w:rPr>
          <w:rFonts w:asciiTheme="majorHAnsi" w:hAnsiTheme="majorHAnsi"/>
          <w:szCs w:val="20"/>
        </w:rPr>
        <w:t xml:space="preserve">and selected the </w:t>
      </w:r>
      <w:r>
        <w:rPr>
          <w:rFonts w:asciiTheme="majorHAnsi" w:hAnsiTheme="majorHAnsi"/>
          <w:szCs w:val="20"/>
        </w:rPr>
        <w:t>best scoring model</w:t>
      </w:r>
      <w:r w:rsidRPr="00C53A9B">
        <w:rPr>
          <w:rFonts w:asciiTheme="majorHAnsi" w:hAnsiTheme="majorHAnsi"/>
          <w:szCs w:val="20"/>
        </w:rPr>
        <w:t>.</w:t>
      </w:r>
    </w:p>
    <w:p w14:paraId="5850DB70" w14:textId="7921BAE5" w:rsidR="00285189" w:rsidRDefault="00285189" w:rsidP="00285189">
      <w:pPr>
        <w:spacing w:line="360" w:lineRule="auto"/>
        <w:jc w:val="both"/>
        <w:rPr>
          <w:rFonts w:asciiTheme="majorHAnsi" w:hAnsiTheme="majorHAnsi"/>
        </w:rPr>
      </w:pPr>
      <w:r>
        <w:rPr>
          <w:rFonts w:asciiTheme="majorHAnsi" w:hAnsiTheme="majorHAnsi"/>
          <w:b/>
          <w:bCs/>
        </w:rPr>
        <w:lastRenderedPageBreak/>
        <w:t>Software Architecture</w:t>
      </w:r>
      <w:r w:rsidRPr="006B345C">
        <w:rPr>
          <w:rFonts w:asciiTheme="majorHAnsi" w:hAnsiTheme="majorHAnsi"/>
          <w:b/>
          <w:bCs/>
        </w:rPr>
        <w:t>.</w:t>
      </w:r>
      <w:r>
        <w:rPr>
          <w:rFonts w:asciiTheme="majorHAnsi" w:hAnsiTheme="majorHAnsi"/>
        </w:rPr>
        <w:t xml:space="preserve"> The HNet library is built using Python</w:t>
      </w:r>
      <w:r w:rsidR="00CC5A1D">
        <w:rPr>
          <w:rFonts w:asciiTheme="majorHAnsi" w:hAnsiTheme="majorHAnsi"/>
        </w:rPr>
        <w:t xml:space="preserve"> </w:t>
      </w:r>
      <w:r>
        <w:rPr>
          <w:rFonts w:asciiTheme="majorHAnsi" w:hAnsiTheme="majorHAnsi"/>
        </w:rPr>
        <w:t xml:space="preserve">and contains </w:t>
      </w:r>
      <w:r w:rsidR="00CC5A1D">
        <w:rPr>
          <w:rFonts w:asciiTheme="majorHAnsi" w:hAnsiTheme="majorHAnsi"/>
        </w:rPr>
        <w:t>four main</w:t>
      </w:r>
      <w:r>
        <w:rPr>
          <w:rFonts w:asciiTheme="majorHAnsi" w:hAnsiTheme="majorHAnsi"/>
        </w:rPr>
        <w:t xml:space="preserve"> components. The library </w:t>
      </w:r>
      <w:r w:rsidRPr="00380CFA">
        <w:rPr>
          <w:rFonts w:asciiTheme="majorHAnsi" w:hAnsiTheme="majorHAnsi"/>
        </w:rPr>
        <w:t>set_</w:t>
      </w:r>
      <w:r w:rsidRPr="00380CFA">
        <w:rPr>
          <w:rFonts w:asciiTheme="majorHAnsi" w:hAnsiTheme="majorHAnsi"/>
          <w:i/>
          <w:iCs/>
        </w:rPr>
        <w:t>dtypes</w:t>
      </w:r>
      <w:r>
        <w:rPr>
          <w:rFonts w:asciiTheme="majorHAnsi" w:hAnsiTheme="majorHAnsi"/>
        </w:rPr>
        <w:t xml:space="preserve"> handles the typing of the input variables that are available in the data frame.</w:t>
      </w:r>
      <w:r w:rsidRPr="00380CFA">
        <w:rPr>
          <w:rFonts w:asciiTheme="majorHAnsi" w:hAnsiTheme="majorHAnsi"/>
        </w:rPr>
        <w:t xml:space="preserve"> </w:t>
      </w:r>
      <w:r w:rsidRPr="00380CFA">
        <w:rPr>
          <w:rFonts w:asciiTheme="majorHAnsi" w:hAnsiTheme="majorHAnsi"/>
          <w:i/>
          <w:iCs/>
        </w:rPr>
        <w:t>df2onehot</w:t>
      </w:r>
      <w:r w:rsidR="00CC5A1D">
        <w:rPr>
          <w:rFonts w:asciiTheme="majorHAnsi" w:hAnsiTheme="majorHAnsi"/>
        </w:rPr>
        <w:t xml:space="preserve"> </w:t>
      </w:r>
      <w:r>
        <w:rPr>
          <w:rFonts w:asciiTheme="majorHAnsi" w:hAnsiTheme="majorHAnsi"/>
        </w:rPr>
        <w:t xml:space="preserve">converts and checks the input data frame and creates a one-hot array based on user-defined parameters. </w:t>
      </w:r>
      <w:r w:rsidRPr="00CC5A1D">
        <w:rPr>
          <w:rFonts w:asciiTheme="majorHAnsi" w:hAnsiTheme="majorHAnsi"/>
          <w:i/>
          <w:iCs/>
        </w:rPr>
        <w:t>d3graph</w:t>
      </w:r>
      <w:r w:rsidR="00CC5A1D">
        <w:rPr>
          <w:rFonts w:asciiTheme="majorHAnsi" w:hAnsiTheme="majorHAnsi"/>
        </w:rPr>
        <w:t xml:space="preserve"> </w:t>
      </w:r>
      <w:r>
        <w:rPr>
          <w:rFonts w:asciiTheme="majorHAnsi" w:hAnsiTheme="majorHAnsi"/>
        </w:rPr>
        <w:t>create</w:t>
      </w:r>
      <w:r w:rsidR="00CC5A1D">
        <w:rPr>
          <w:rFonts w:asciiTheme="majorHAnsi" w:hAnsiTheme="majorHAnsi"/>
        </w:rPr>
        <w:t>s</w:t>
      </w:r>
      <w:r>
        <w:rPr>
          <w:rFonts w:asciiTheme="majorHAnsi" w:hAnsiTheme="majorHAnsi"/>
        </w:rPr>
        <w:t xml:space="preserve"> a dynamic and interactive network in d3. Code for HNet is available at </w:t>
      </w:r>
      <w:hyperlink r:id="rId8" w:history="1">
        <w:r w:rsidRPr="00EF7D96">
          <w:rPr>
            <w:rStyle w:val="Hyperlink"/>
            <w:rFonts w:asciiTheme="majorHAnsi" w:hAnsiTheme="majorHAnsi"/>
          </w:rPr>
          <w:t>https://github.com/XXX</w:t>
        </w:r>
      </w:hyperlink>
      <w:r>
        <w:rPr>
          <w:rFonts w:asciiTheme="majorHAnsi" w:hAnsiTheme="majorHAnsi"/>
        </w:rPr>
        <w:t xml:space="preserve">, whereas for d3graph is available at </w:t>
      </w:r>
      <w:hyperlink r:id="rId9" w:history="1">
        <w:r w:rsidRPr="00EF7D96">
          <w:rPr>
            <w:rStyle w:val="Hyperlink"/>
            <w:rFonts w:asciiTheme="majorHAnsi" w:hAnsiTheme="majorHAnsi"/>
          </w:rPr>
          <w:t>https://github.com/XXX</w:t>
        </w:r>
      </w:hyperlink>
      <w:r>
        <w:rPr>
          <w:rFonts w:asciiTheme="majorHAnsi" w:hAnsiTheme="majorHAnsi"/>
        </w:rPr>
        <w:t xml:space="preserve">. </w:t>
      </w:r>
    </w:p>
    <w:p w14:paraId="7994FA5A" w14:textId="3B313CB3" w:rsidR="00285189" w:rsidRPr="00D94BB6" w:rsidRDefault="00600FC2" w:rsidP="001453F4">
      <w:pPr>
        <w:spacing w:line="360" w:lineRule="auto"/>
        <w:jc w:val="both"/>
        <w:rPr>
          <w:rFonts w:asciiTheme="majorHAnsi" w:hAnsiTheme="majorHAnsi"/>
        </w:rPr>
      </w:pPr>
      <w:r>
        <w:rPr>
          <w:rFonts w:asciiTheme="majorHAnsi" w:hAnsiTheme="majorHAnsi"/>
          <w:b/>
          <w:bCs/>
        </w:rPr>
        <w:t>Usage examples</w:t>
      </w:r>
      <w:r w:rsidR="00285189" w:rsidRPr="006B345C">
        <w:rPr>
          <w:rFonts w:asciiTheme="majorHAnsi" w:hAnsiTheme="majorHAnsi"/>
          <w:b/>
          <w:bCs/>
        </w:rPr>
        <w:t>.</w:t>
      </w:r>
      <w:r w:rsidR="00285189">
        <w:rPr>
          <w:rFonts w:asciiTheme="majorHAnsi" w:hAnsiTheme="majorHAnsi"/>
        </w:rPr>
        <w:t xml:space="preserve"> </w:t>
      </w:r>
      <w:r w:rsidR="00ED2595">
        <w:rPr>
          <w:rFonts w:asciiTheme="majorHAnsi" w:hAnsiTheme="majorHAnsi"/>
        </w:rPr>
        <w:t xml:space="preserve">HNet provides users with </w:t>
      </w:r>
    </w:p>
    <w:p w14:paraId="78703D8C" w14:textId="77777777" w:rsidR="002F50F6" w:rsidRDefault="002F50F6">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6CB29C92" w14:textId="7ABA26BC" w:rsidR="002E3456" w:rsidRPr="00463840" w:rsidRDefault="001453F4" w:rsidP="002E3456">
      <w:pPr>
        <w:pStyle w:val="Heading1"/>
        <w:rPr>
          <w:b/>
        </w:rPr>
      </w:pPr>
      <w:r>
        <w:rPr>
          <w:rFonts w:ascii="Times New Roman" w:hAnsi="Times New Roman" w:cs="Times New Roman"/>
          <w:b/>
          <w:color w:val="000000" w:themeColor="text1"/>
          <w:sz w:val="36"/>
          <w:szCs w:val="36"/>
        </w:rPr>
        <w:lastRenderedPageBreak/>
        <w:t>Data</w:t>
      </w:r>
    </w:p>
    <w:p w14:paraId="1B2D8C1F" w14:textId="71981F2F" w:rsidR="002E3456" w:rsidRDefault="002E3456" w:rsidP="002E3456">
      <w:pPr>
        <w:spacing w:line="360" w:lineRule="auto"/>
        <w:jc w:val="both"/>
        <w:rPr>
          <w:rFonts w:asciiTheme="majorHAnsi" w:hAnsiTheme="majorHAnsi"/>
        </w:rPr>
      </w:pPr>
      <w:r>
        <w:rPr>
          <w:rStyle w:val="Heading2Char"/>
          <w:rFonts w:cs="Times New Roman"/>
          <w:b/>
          <w:color w:val="000000" w:themeColor="text1"/>
          <w:sz w:val="22"/>
          <w:szCs w:val="22"/>
        </w:rPr>
        <w:t>Data</w:t>
      </w:r>
      <w:r>
        <w:rPr>
          <w:rFonts w:asciiTheme="majorHAnsi" w:hAnsiTheme="majorHAnsi"/>
        </w:rPr>
        <w:t xml:space="preserve">. Directed Acyclic Graphs (DAG) of </w:t>
      </w:r>
      <w:r w:rsidR="000B3EAB">
        <w:rPr>
          <w:rFonts w:asciiTheme="majorHAnsi" w:hAnsiTheme="majorHAnsi"/>
        </w:rPr>
        <w:t xml:space="preserve">Sprinkler and </w:t>
      </w:r>
      <w:r>
        <w:rPr>
          <w:rFonts w:asciiTheme="majorHAnsi" w:hAnsiTheme="majorHAnsi"/>
        </w:rPr>
        <w:t>Alarm</w:t>
      </w:r>
      <w:r>
        <w:rPr>
          <w:rFonts w:asciiTheme="majorHAnsi" w:hAnsiTheme="majorHAnsi"/>
        </w:rPr>
        <w:fldChar w:fldCharType="begin" w:fldLock="1"/>
      </w:r>
      <w:r w:rsidR="009B78B0">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4a725ac1-2b8e-4061-b48d-7517ff769df2","http://www.mendeley.com/documents/?uuid=068c5c2e-3606-4f07-9117-dd5ac6e70031"]}],"mendeley":{"formattedCitation":"&lt;sup&gt;16&lt;/sup&gt;","plainTextFormattedCitation":"16","previouslyFormattedCitation":"&lt;sup&gt;16&lt;/sup&gt;"},"properties":{"noteIndex":0},"schema":"https://github.com/citation-style-language/schema/raw/master/csl-citation.json"}</w:instrText>
      </w:r>
      <w:r>
        <w:rPr>
          <w:rFonts w:asciiTheme="majorHAnsi" w:hAnsiTheme="majorHAnsi"/>
        </w:rPr>
        <w:fldChar w:fldCharType="separate"/>
      </w:r>
      <w:r w:rsidRPr="00FF3BCE">
        <w:rPr>
          <w:rFonts w:asciiTheme="majorHAnsi" w:hAnsiTheme="majorHAnsi"/>
          <w:noProof/>
          <w:vertAlign w:val="superscript"/>
        </w:rPr>
        <w:t>16</w:t>
      </w:r>
      <w:r>
        <w:rPr>
          <w:rFonts w:asciiTheme="majorHAnsi" w:hAnsiTheme="majorHAnsi"/>
        </w:rPr>
        <w:fldChar w:fldCharType="end"/>
      </w:r>
      <w:r>
        <w:rPr>
          <w:rFonts w:asciiTheme="majorHAnsi" w:hAnsiTheme="majorHAnsi"/>
        </w:rPr>
        <w:t xml:space="preserve"> are used to generate a data set by means </w:t>
      </w:r>
      <w:r w:rsidRPr="00C77BEF">
        <w:rPr>
          <w:rFonts w:asciiTheme="majorHAnsi" w:hAnsiTheme="majorHAnsi"/>
        </w:rPr>
        <w:t>Bayesian</w:t>
      </w:r>
      <w:r>
        <w:rPr>
          <w:rFonts w:asciiTheme="majorHAnsi" w:hAnsiTheme="majorHAnsi"/>
        </w:rPr>
        <w:t xml:space="preserve"> inference and forward sampling. Generated data sets vary in sample sizes; </w:t>
      </w:r>
      <w:r w:rsidR="0070799B">
        <w:rPr>
          <w:rFonts w:asciiTheme="majorHAnsi" w:hAnsiTheme="majorHAnsi"/>
          <w:szCs w:val="20"/>
        </w:rPr>
        <w:t>N</w:t>
      </w:r>
      <w:r>
        <w:rPr>
          <w:rFonts w:asciiTheme="majorHAnsi" w:hAnsiTheme="majorHAnsi"/>
          <w:szCs w:val="20"/>
        </w:rPr>
        <w:t>=[</w:t>
      </w:r>
      <w:r w:rsidRPr="00D94BB6">
        <w:rPr>
          <w:rFonts w:asciiTheme="majorHAnsi" w:hAnsiTheme="majorHAnsi"/>
          <w:szCs w:val="20"/>
        </w:rPr>
        <w:t>100,1000,5000,10000]</w:t>
      </w:r>
      <w:r>
        <w:rPr>
          <w:rFonts w:asciiTheme="majorHAnsi" w:hAnsiTheme="majorHAnsi"/>
          <w:szCs w:val="20"/>
        </w:rPr>
        <w:t>.</w:t>
      </w:r>
      <w:r>
        <w:rPr>
          <w:rFonts w:asciiTheme="majorHAnsi" w:hAnsiTheme="majorHAnsi"/>
        </w:rPr>
        <w:t xml:space="preserve"> The number of nodes for the </w:t>
      </w:r>
      <w:r w:rsidR="00D02736">
        <w:rPr>
          <w:rFonts w:asciiTheme="majorHAnsi" w:hAnsiTheme="majorHAnsi"/>
        </w:rPr>
        <w:t>Sprinkler</w:t>
      </w:r>
      <w:r>
        <w:rPr>
          <w:rFonts w:asciiTheme="majorHAnsi" w:hAnsiTheme="majorHAnsi"/>
        </w:rPr>
        <w:t xml:space="preserve"> model contains </w:t>
      </w:r>
      <w:r w:rsidR="00D02736">
        <w:rPr>
          <w:rFonts w:asciiTheme="majorHAnsi" w:hAnsiTheme="majorHAnsi"/>
        </w:rPr>
        <w:t>4</w:t>
      </w:r>
      <w:r>
        <w:rPr>
          <w:rFonts w:asciiTheme="majorHAnsi" w:hAnsiTheme="majorHAnsi"/>
        </w:rPr>
        <w:t xml:space="preserve"> nodes, </w:t>
      </w:r>
      <w:r w:rsidR="00D02736">
        <w:rPr>
          <w:rFonts w:asciiTheme="majorHAnsi" w:hAnsiTheme="majorHAnsi"/>
        </w:rPr>
        <w:t>4</w:t>
      </w:r>
      <w:r>
        <w:rPr>
          <w:rFonts w:asciiTheme="majorHAnsi" w:hAnsiTheme="majorHAnsi"/>
        </w:rPr>
        <w:t xml:space="preserve"> </w:t>
      </w:r>
      <w:r w:rsidRPr="008501DE">
        <w:rPr>
          <w:rFonts w:asciiTheme="majorHAnsi" w:hAnsiTheme="majorHAnsi"/>
        </w:rPr>
        <w:t>arcs</w:t>
      </w:r>
      <w:r>
        <w:rPr>
          <w:rFonts w:asciiTheme="majorHAnsi" w:hAnsiTheme="majorHAnsi"/>
        </w:rPr>
        <w:t xml:space="preserve">, and </w:t>
      </w:r>
      <w:r w:rsidR="00D02736">
        <w:rPr>
          <w:rFonts w:asciiTheme="majorHAnsi" w:hAnsiTheme="majorHAnsi"/>
        </w:rPr>
        <w:t>8</w:t>
      </w:r>
      <w:r w:rsidRPr="008501DE">
        <w:rPr>
          <w:rFonts w:asciiTheme="majorHAnsi" w:hAnsiTheme="majorHAnsi"/>
        </w:rPr>
        <w:t xml:space="preserve"> parameter</w:t>
      </w:r>
      <w:r>
        <w:rPr>
          <w:rFonts w:asciiTheme="majorHAnsi" w:hAnsiTheme="majorHAnsi"/>
        </w:rPr>
        <w:t>s. The Alarm model contains 37 nodes, 46 arcs and 509 parameters. The titanic data set contains 891 samples with 12 feature columns.</w:t>
      </w:r>
    </w:p>
    <w:p w14:paraId="4D995700" w14:textId="16540694" w:rsidR="00114988" w:rsidRDefault="00114988" w:rsidP="00AE6618">
      <w:pPr>
        <w:pStyle w:val="Heading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Results</w:t>
      </w:r>
    </w:p>
    <w:p w14:paraId="4F4F777F" w14:textId="56F60710" w:rsidR="00F3347E" w:rsidRDefault="00F3347E" w:rsidP="000410E0">
      <w:pPr>
        <w:spacing w:line="360" w:lineRule="auto"/>
        <w:jc w:val="both"/>
        <w:rPr>
          <w:rFonts w:asciiTheme="majorHAnsi" w:hAnsiTheme="majorHAnsi"/>
        </w:rPr>
      </w:pPr>
      <w:r>
        <w:rPr>
          <w:rFonts w:asciiTheme="majorHAnsi" w:hAnsiTheme="majorHAnsi"/>
        </w:rPr>
        <w:t xml:space="preserve">In this work, we evaluate our model in the detection of edge probabilities between pairs of vertices for both directed and undirected node-links. We perform experiments on two synthetic data sets </w:t>
      </w:r>
      <w:r w:rsidR="002A39B7">
        <w:rPr>
          <w:rFonts w:asciiTheme="majorHAnsi" w:hAnsiTheme="majorHAnsi"/>
        </w:rPr>
        <w:t>with</w:t>
      </w:r>
      <w:r>
        <w:rPr>
          <w:rFonts w:asciiTheme="majorHAnsi" w:hAnsiTheme="majorHAnsi"/>
        </w:rPr>
        <w:t xml:space="preserve"> varying number of parameters, and for which the ground truth is known. </w:t>
      </w:r>
      <w:r w:rsidR="00B85EE5">
        <w:rPr>
          <w:rFonts w:asciiTheme="majorHAnsi" w:hAnsiTheme="majorHAnsi"/>
        </w:rPr>
        <w:t>Finally</w:t>
      </w:r>
      <w:r>
        <w:rPr>
          <w:rFonts w:asciiTheme="majorHAnsi" w:hAnsiTheme="majorHAnsi"/>
        </w:rPr>
        <w:t xml:space="preserve">, we perform an experiment on the titanic data set which is a well-known unstructured </w:t>
      </w:r>
      <w:r w:rsidR="00B85EE5">
        <w:rPr>
          <w:rFonts w:asciiTheme="majorHAnsi" w:hAnsiTheme="majorHAnsi"/>
        </w:rPr>
        <w:t xml:space="preserve">data set with many similarities of a real-world applications as it </w:t>
      </w:r>
      <w:r>
        <w:rPr>
          <w:rFonts w:asciiTheme="majorHAnsi" w:hAnsiTheme="majorHAnsi"/>
        </w:rPr>
        <w:t xml:space="preserve">contains </w:t>
      </w:r>
      <w:r w:rsidR="002D4BCE">
        <w:rPr>
          <w:rFonts w:asciiTheme="majorHAnsi" w:hAnsiTheme="majorHAnsi"/>
        </w:rPr>
        <w:t xml:space="preserve">in its raw form </w:t>
      </w:r>
      <w:r>
        <w:rPr>
          <w:rFonts w:asciiTheme="majorHAnsi" w:hAnsiTheme="majorHAnsi"/>
        </w:rPr>
        <w:t>continues, discrete and categorical variables.</w:t>
      </w:r>
    </w:p>
    <w:p w14:paraId="072966BF" w14:textId="5293E9BC" w:rsidR="000A4DD4" w:rsidRDefault="002D4BCE" w:rsidP="000A4DD4">
      <w:pPr>
        <w:spacing w:line="360" w:lineRule="auto"/>
        <w:jc w:val="both"/>
        <w:rPr>
          <w:rFonts w:asciiTheme="majorHAnsi" w:hAnsiTheme="majorHAnsi"/>
        </w:rPr>
      </w:pPr>
      <w:r>
        <w:rPr>
          <w:rFonts w:asciiTheme="majorHAnsi" w:hAnsiTheme="majorHAnsi"/>
          <w:b/>
          <w:bCs/>
        </w:rPr>
        <w:t>Sprinkler</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573B8E">
        <w:rPr>
          <w:rFonts w:asciiTheme="majorHAnsi" w:hAnsiTheme="majorHAnsi"/>
        </w:rPr>
        <w:t xml:space="preserve">A natural </w:t>
      </w:r>
      <w:r w:rsidR="00347048">
        <w:rPr>
          <w:rFonts w:asciiTheme="majorHAnsi" w:hAnsiTheme="majorHAnsi"/>
        </w:rPr>
        <w:t>way</w:t>
      </w:r>
      <w:r w:rsidR="00573B8E">
        <w:rPr>
          <w:rFonts w:asciiTheme="majorHAnsi" w:hAnsiTheme="majorHAnsi"/>
        </w:rPr>
        <w:t xml:space="preserve"> to study the relation between nodes in a network is to analyse the presence or absence of node-links. The sprinkler data set </w:t>
      </w:r>
      <w:r w:rsidR="00347048">
        <w:rPr>
          <w:rFonts w:asciiTheme="majorHAnsi" w:hAnsiTheme="majorHAnsi"/>
        </w:rPr>
        <w:t xml:space="preserve">contains four nodes </w:t>
      </w:r>
      <w:r w:rsidR="00573B8E">
        <w:rPr>
          <w:rFonts w:asciiTheme="majorHAnsi" w:hAnsiTheme="majorHAnsi"/>
        </w:rPr>
        <w:t xml:space="preserve">and therefore ideal to understand </w:t>
      </w:r>
      <w:r w:rsidR="00346482">
        <w:rPr>
          <w:rFonts w:asciiTheme="majorHAnsi" w:hAnsiTheme="majorHAnsi"/>
        </w:rPr>
        <w:t>the working of</w:t>
      </w:r>
      <w:r w:rsidR="001D6D9B">
        <w:rPr>
          <w:rFonts w:asciiTheme="majorHAnsi" w:hAnsiTheme="majorHAnsi"/>
        </w:rPr>
        <w:t xml:space="preserve"> </w:t>
      </w:r>
      <w:r w:rsidR="00573B8E">
        <w:rPr>
          <w:rFonts w:asciiTheme="majorHAnsi" w:hAnsiTheme="majorHAnsi"/>
        </w:rPr>
        <w:t>HNet</w:t>
      </w:r>
      <w:r w:rsidR="008E5F4C">
        <w:rPr>
          <w:rFonts w:asciiTheme="majorHAnsi" w:hAnsiTheme="majorHAnsi"/>
        </w:rPr>
        <w:t xml:space="preserve"> </w:t>
      </w:r>
      <w:r w:rsidR="00346482">
        <w:rPr>
          <w:rFonts w:asciiTheme="majorHAnsi" w:hAnsiTheme="majorHAnsi"/>
        </w:rPr>
        <w:t>in inferring a network</w:t>
      </w:r>
      <w:r w:rsidR="00573B8E">
        <w:rPr>
          <w:rFonts w:asciiTheme="majorHAnsi" w:hAnsiTheme="majorHAnsi"/>
        </w:rPr>
        <w:t xml:space="preserve">. </w:t>
      </w:r>
      <w:r w:rsidR="001D6D9B">
        <w:rPr>
          <w:rFonts w:asciiTheme="majorHAnsi" w:hAnsiTheme="majorHAnsi"/>
        </w:rPr>
        <w:t>Links between two nodes of a network can either be undirected or directed (</w:t>
      </w:r>
      <w:r w:rsidR="00F27714">
        <w:rPr>
          <w:rFonts w:asciiTheme="majorHAnsi" w:hAnsiTheme="majorHAnsi"/>
        </w:rPr>
        <w:t xml:space="preserve">directed edges are indicated with </w:t>
      </w:r>
      <w:r w:rsidR="001D6D9B">
        <w:rPr>
          <w:rFonts w:asciiTheme="majorHAnsi" w:hAnsiTheme="majorHAnsi"/>
        </w:rPr>
        <w:t xml:space="preserve">arrows). </w:t>
      </w:r>
      <w:r w:rsidR="00E64BD2">
        <w:rPr>
          <w:rFonts w:asciiTheme="majorHAnsi" w:hAnsiTheme="majorHAnsi"/>
        </w:rPr>
        <w:t xml:space="preserve">Notably, </w:t>
      </w:r>
      <w:r w:rsidR="001D6D9B">
        <w:rPr>
          <w:rFonts w:asciiTheme="majorHAnsi" w:hAnsiTheme="majorHAnsi"/>
        </w:rPr>
        <w:t xml:space="preserve">a directed edge does imply directionality between the two nodes whereas undirected does not. </w:t>
      </w:r>
      <w:r w:rsidR="002250C5">
        <w:rPr>
          <w:rFonts w:asciiTheme="majorHAnsi" w:hAnsiTheme="majorHAnsi"/>
        </w:rPr>
        <w:t>We generated</w:t>
      </w:r>
      <w:r w:rsidR="00F27714">
        <w:rPr>
          <w:rFonts w:asciiTheme="majorHAnsi" w:hAnsiTheme="majorHAnsi"/>
        </w:rPr>
        <w:t xml:space="preserve"> </w:t>
      </w:r>
      <w:r w:rsidR="00277708">
        <w:rPr>
          <w:rFonts w:asciiTheme="majorHAnsi" w:hAnsiTheme="majorHAnsi"/>
        </w:rPr>
        <w:t>d</w:t>
      </w:r>
      <w:r w:rsidR="00BA7237">
        <w:rPr>
          <w:rFonts w:asciiTheme="majorHAnsi" w:hAnsiTheme="majorHAnsi"/>
        </w:rPr>
        <w:t xml:space="preserve">ata using Bayesian forward sampling using the </w:t>
      </w:r>
      <w:r w:rsidR="00FF08E7" w:rsidRPr="00FF08E7">
        <w:rPr>
          <w:rFonts w:asciiTheme="majorHAnsi" w:hAnsiTheme="majorHAnsi"/>
        </w:rPr>
        <w:t xml:space="preserve">Conditional Probability Distributions </w:t>
      </w:r>
      <w:r w:rsidR="00FF08E7">
        <w:rPr>
          <w:rFonts w:asciiTheme="majorHAnsi" w:hAnsiTheme="majorHAnsi"/>
        </w:rPr>
        <w:t>(</w:t>
      </w:r>
      <w:r w:rsidR="00BA7237">
        <w:rPr>
          <w:rFonts w:asciiTheme="majorHAnsi" w:hAnsiTheme="majorHAnsi"/>
        </w:rPr>
        <w:t>CPDs</w:t>
      </w:r>
      <w:r w:rsidR="00FF08E7">
        <w:rPr>
          <w:rFonts w:asciiTheme="majorHAnsi" w:hAnsiTheme="majorHAnsi"/>
        </w:rPr>
        <w:t>)</w:t>
      </w:r>
      <w:r w:rsidR="00BA7237">
        <w:rPr>
          <w:rFonts w:asciiTheme="majorHAnsi" w:hAnsiTheme="majorHAnsi"/>
        </w:rPr>
        <w:t xml:space="preserve"> </w:t>
      </w:r>
      <w:r w:rsidR="00F27714">
        <w:rPr>
          <w:rFonts w:asciiTheme="majorHAnsi" w:hAnsiTheme="majorHAnsi"/>
        </w:rPr>
        <w:t xml:space="preserve">for the Sprinkler system </w:t>
      </w:r>
      <w:r w:rsidR="00BA7237">
        <w:rPr>
          <w:rFonts w:asciiTheme="majorHAnsi" w:hAnsiTheme="majorHAnsi"/>
        </w:rPr>
        <w:t xml:space="preserve">as </w:t>
      </w:r>
      <w:r w:rsidR="00FF08E7">
        <w:rPr>
          <w:rFonts w:asciiTheme="majorHAnsi" w:hAnsiTheme="majorHAnsi"/>
        </w:rPr>
        <w:t>shown</w:t>
      </w:r>
      <w:r w:rsidR="00BA7237">
        <w:rPr>
          <w:rFonts w:asciiTheme="majorHAnsi" w:hAnsiTheme="majorHAnsi"/>
        </w:rPr>
        <w:t xml:space="preserve"> in Figure 2A.</w:t>
      </w:r>
      <w:r w:rsidR="00FF08E7">
        <w:rPr>
          <w:rFonts w:asciiTheme="majorHAnsi" w:hAnsiTheme="majorHAnsi"/>
        </w:rPr>
        <w:t xml:space="preserve"> </w:t>
      </w:r>
      <w:r w:rsidR="00C84209">
        <w:rPr>
          <w:rFonts w:asciiTheme="majorHAnsi" w:hAnsiTheme="majorHAnsi"/>
        </w:rPr>
        <w:t>Each node consists</w:t>
      </w:r>
      <w:r w:rsidR="00FF08E7">
        <w:rPr>
          <w:rFonts w:asciiTheme="majorHAnsi" w:hAnsiTheme="majorHAnsi"/>
        </w:rPr>
        <w:t xml:space="preserve"> </w:t>
      </w:r>
      <w:r w:rsidR="00C052C7">
        <w:rPr>
          <w:rFonts w:asciiTheme="majorHAnsi" w:hAnsiTheme="majorHAnsi"/>
        </w:rPr>
        <w:t xml:space="preserve">of </w:t>
      </w:r>
      <w:r w:rsidR="00C84209">
        <w:rPr>
          <w:rFonts w:asciiTheme="majorHAnsi" w:hAnsiTheme="majorHAnsi"/>
        </w:rPr>
        <w:t>two states, either being True or False</w:t>
      </w:r>
      <w:r w:rsidR="001C1404">
        <w:rPr>
          <w:rFonts w:asciiTheme="majorHAnsi" w:hAnsiTheme="majorHAnsi"/>
        </w:rPr>
        <w:t xml:space="preserve"> for which we sampled with </w:t>
      </w:r>
      <w:r w:rsidR="002250C5">
        <w:rPr>
          <w:rFonts w:asciiTheme="majorHAnsi" w:hAnsiTheme="majorHAnsi"/>
        </w:rPr>
        <w:t>N=</w:t>
      </w:r>
      <w:r w:rsidR="001C1404">
        <w:rPr>
          <w:rFonts w:asciiTheme="majorHAnsi" w:hAnsiTheme="majorHAnsi"/>
        </w:rPr>
        <w:t xml:space="preserve">100, </w:t>
      </w:r>
      <w:r w:rsidR="00C052C7">
        <w:rPr>
          <w:rFonts w:asciiTheme="majorHAnsi" w:hAnsiTheme="majorHAnsi"/>
        </w:rPr>
        <w:t>1000, 5000, and 10000 samples</w:t>
      </w:r>
      <w:r w:rsidR="001C1404">
        <w:rPr>
          <w:rFonts w:asciiTheme="majorHAnsi" w:hAnsiTheme="majorHAnsi"/>
        </w:rPr>
        <w:t xml:space="preserve">. </w:t>
      </w:r>
      <w:r w:rsidR="00F27714">
        <w:rPr>
          <w:rFonts w:asciiTheme="majorHAnsi" w:hAnsiTheme="majorHAnsi"/>
        </w:rPr>
        <w:t>T</w:t>
      </w:r>
      <w:r w:rsidR="004B5C60">
        <w:rPr>
          <w:rFonts w:asciiTheme="majorHAnsi" w:hAnsiTheme="majorHAnsi"/>
        </w:rPr>
        <w:t xml:space="preserve">he </w:t>
      </w:r>
      <w:r w:rsidR="0010383C">
        <w:rPr>
          <w:rFonts w:asciiTheme="majorHAnsi" w:hAnsiTheme="majorHAnsi"/>
        </w:rPr>
        <w:t>t</w:t>
      </w:r>
      <w:r w:rsidR="004B5C60">
        <w:rPr>
          <w:rFonts w:asciiTheme="majorHAnsi" w:hAnsiTheme="majorHAnsi"/>
        </w:rPr>
        <w:t xml:space="preserve">rue state is </w:t>
      </w:r>
      <w:r w:rsidR="00F27714">
        <w:rPr>
          <w:rFonts w:asciiTheme="majorHAnsi" w:hAnsiTheme="majorHAnsi"/>
        </w:rPr>
        <w:t xml:space="preserve">commonly </w:t>
      </w:r>
      <w:r w:rsidR="004B5C60">
        <w:rPr>
          <w:rFonts w:asciiTheme="majorHAnsi" w:hAnsiTheme="majorHAnsi"/>
        </w:rPr>
        <w:t xml:space="preserve">used as response variable whereas the </w:t>
      </w:r>
      <w:r w:rsidR="0010383C">
        <w:rPr>
          <w:rFonts w:asciiTheme="majorHAnsi" w:hAnsiTheme="majorHAnsi"/>
        </w:rPr>
        <w:t>f</w:t>
      </w:r>
      <w:r w:rsidR="004B5C60">
        <w:rPr>
          <w:rFonts w:asciiTheme="majorHAnsi" w:hAnsiTheme="majorHAnsi"/>
        </w:rPr>
        <w:t xml:space="preserve">alse </w:t>
      </w:r>
      <w:r w:rsidR="00F27714">
        <w:rPr>
          <w:rFonts w:asciiTheme="majorHAnsi" w:hAnsiTheme="majorHAnsi"/>
        </w:rPr>
        <w:t xml:space="preserve">state </w:t>
      </w:r>
      <w:r w:rsidR="004B5C60">
        <w:rPr>
          <w:rFonts w:asciiTheme="majorHAnsi" w:hAnsiTheme="majorHAnsi"/>
        </w:rPr>
        <w:t xml:space="preserve">is seen as background. In this case the </w:t>
      </w:r>
      <w:r w:rsidR="0010383C">
        <w:rPr>
          <w:rFonts w:asciiTheme="majorHAnsi" w:hAnsiTheme="majorHAnsi"/>
        </w:rPr>
        <w:t>f</w:t>
      </w:r>
      <w:r w:rsidR="004B5C60">
        <w:rPr>
          <w:rFonts w:asciiTheme="majorHAnsi" w:hAnsiTheme="majorHAnsi"/>
        </w:rPr>
        <w:t>alse state also describes the condition of the variable and is therefore also used as response variable. This means that in this model, the four nodes are split into eight</w:t>
      </w:r>
      <w:r w:rsidR="005E6D70">
        <w:rPr>
          <w:rFonts w:asciiTheme="majorHAnsi" w:hAnsiTheme="majorHAnsi"/>
        </w:rPr>
        <w:t xml:space="preserve"> nodes</w:t>
      </w:r>
      <w:r w:rsidR="00E13830">
        <w:rPr>
          <w:rFonts w:asciiTheme="majorHAnsi" w:hAnsiTheme="majorHAnsi"/>
        </w:rPr>
        <w:t xml:space="preserve">, </w:t>
      </w:r>
      <w:r w:rsidR="004B5C60">
        <w:rPr>
          <w:rFonts w:asciiTheme="majorHAnsi" w:hAnsiTheme="majorHAnsi"/>
        </w:rPr>
        <w:t xml:space="preserve">each describing </w:t>
      </w:r>
      <w:r w:rsidR="00243EFA">
        <w:rPr>
          <w:rFonts w:asciiTheme="majorHAnsi" w:hAnsiTheme="majorHAnsi"/>
        </w:rPr>
        <w:t xml:space="preserve">a </w:t>
      </w:r>
      <w:r w:rsidR="004B5C60">
        <w:rPr>
          <w:rFonts w:asciiTheme="majorHAnsi" w:hAnsiTheme="majorHAnsi"/>
        </w:rPr>
        <w:t>state.</w:t>
      </w:r>
      <w:r w:rsidR="00275EED">
        <w:rPr>
          <w:rFonts w:asciiTheme="majorHAnsi" w:hAnsiTheme="majorHAnsi"/>
        </w:rPr>
        <w:t xml:space="preserve"> </w:t>
      </w:r>
      <w:r w:rsidR="00F93896">
        <w:rPr>
          <w:rFonts w:asciiTheme="majorHAnsi" w:hAnsiTheme="majorHAnsi"/>
        </w:rPr>
        <w:t>T</w:t>
      </w:r>
      <w:r w:rsidR="001C1404">
        <w:rPr>
          <w:rFonts w:asciiTheme="majorHAnsi" w:hAnsiTheme="majorHAnsi"/>
        </w:rPr>
        <w:t xml:space="preserve">he </w:t>
      </w:r>
      <w:r w:rsidR="00F93896">
        <w:rPr>
          <w:rFonts w:asciiTheme="majorHAnsi" w:hAnsiTheme="majorHAnsi"/>
        </w:rPr>
        <w:t>results using</w:t>
      </w:r>
      <w:r w:rsidR="00204DA2">
        <w:rPr>
          <w:rFonts w:asciiTheme="majorHAnsi" w:hAnsiTheme="majorHAnsi"/>
        </w:rPr>
        <w:t xml:space="preserve"> </w:t>
      </w:r>
      <w:r w:rsidR="00F93896">
        <w:rPr>
          <w:rFonts w:asciiTheme="majorHAnsi" w:hAnsiTheme="majorHAnsi"/>
        </w:rPr>
        <w:t xml:space="preserve">HNet for </w:t>
      </w:r>
      <w:r w:rsidR="002250C5">
        <w:rPr>
          <w:rFonts w:asciiTheme="majorHAnsi" w:hAnsiTheme="majorHAnsi"/>
        </w:rPr>
        <w:t xml:space="preserve">1000, 5000 and 10000 samples </w:t>
      </w:r>
      <w:r w:rsidR="00CD37CC">
        <w:rPr>
          <w:rFonts w:asciiTheme="majorHAnsi" w:hAnsiTheme="majorHAnsi"/>
        </w:rPr>
        <w:t xml:space="preserve">showed </w:t>
      </w:r>
      <w:r w:rsidR="00A77D6B">
        <w:rPr>
          <w:rFonts w:asciiTheme="majorHAnsi" w:hAnsiTheme="majorHAnsi"/>
        </w:rPr>
        <w:t xml:space="preserve">consistent </w:t>
      </w:r>
      <w:r w:rsidR="002250C5">
        <w:rPr>
          <w:rFonts w:asciiTheme="majorHAnsi" w:hAnsiTheme="majorHAnsi"/>
        </w:rPr>
        <w:t xml:space="preserve">similar </w:t>
      </w:r>
      <w:r w:rsidR="00A77D6B">
        <w:rPr>
          <w:rFonts w:asciiTheme="majorHAnsi" w:hAnsiTheme="majorHAnsi"/>
        </w:rPr>
        <w:t xml:space="preserve">detection of </w:t>
      </w:r>
      <w:r w:rsidR="00612ED9">
        <w:rPr>
          <w:rFonts w:asciiTheme="majorHAnsi" w:hAnsiTheme="majorHAnsi"/>
        </w:rPr>
        <w:t xml:space="preserve">significant </w:t>
      </w:r>
      <w:r w:rsidR="0009052B">
        <w:rPr>
          <w:rFonts w:asciiTheme="majorHAnsi" w:hAnsiTheme="majorHAnsi"/>
        </w:rPr>
        <w:t xml:space="preserve">node-links </w:t>
      </w:r>
      <w:r w:rsidR="00612ED9">
        <w:rPr>
          <w:rFonts w:asciiTheme="majorHAnsi" w:hAnsiTheme="majorHAnsi"/>
        </w:rPr>
        <w:t>(</w:t>
      </w:r>
      <w:r w:rsidR="00612ED9" w:rsidRPr="00612ED9">
        <w:rPr>
          <w:rFonts w:asciiTheme="majorHAnsi" w:hAnsiTheme="majorHAnsi"/>
          <w:i/>
          <w:iCs/>
        </w:rPr>
        <w:t>P</w:t>
      </w:r>
      <w:r w:rsidR="0009052B" w:rsidRPr="0009052B">
        <w:rPr>
          <w:rFonts w:asciiTheme="majorHAnsi" w:hAnsiTheme="majorHAnsi"/>
          <w:i/>
          <w:iCs/>
          <w:vertAlign w:val="subscript"/>
        </w:rPr>
        <w:t>holm</w:t>
      </w:r>
      <w:r w:rsidR="00612ED9" w:rsidRPr="00612ED9">
        <w:rPr>
          <w:rFonts w:asciiTheme="majorHAnsi" w:hAnsiTheme="majorHAnsi"/>
          <w:u w:val="single"/>
        </w:rPr>
        <w:t>&lt;</w:t>
      </w:r>
      <w:r w:rsidR="00612ED9">
        <w:rPr>
          <w:rFonts w:asciiTheme="majorHAnsi" w:hAnsiTheme="majorHAnsi"/>
        </w:rPr>
        <w:t>0.05</w:t>
      </w:r>
      <w:r w:rsidR="0009052B">
        <w:rPr>
          <w:rFonts w:asciiTheme="majorHAnsi" w:hAnsiTheme="majorHAnsi"/>
        </w:rPr>
        <w:t xml:space="preserve">, </w:t>
      </w:r>
      <w:r w:rsidR="001C1404">
        <w:rPr>
          <w:rFonts w:asciiTheme="majorHAnsi" w:hAnsiTheme="majorHAnsi"/>
        </w:rPr>
        <w:t>Figure 2B and C</w:t>
      </w:r>
      <w:r w:rsidR="00612ED9">
        <w:rPr>
          <w:rFonts w:asciiTheme="majorHAnsi" w:hAnsiTheme="majorHAnsi"/>
        </w:rPr>
        <w:t>)</w:t>
      </w:r>
      <w:r w:rsidR="001C1404">
        <w:rPr>
          <w:rFonts w:asciiTheme="majorHAnsi" w:hAnsiTheme="majorHAnsi"/>
        </w:rPr>
        <w:t>.</w:t>
      </w:r>
      <w:r w:rsidR="0065508A">
        <w:rPr>
          <w:rFonts w:asciiTheme="majorHAnsi" w:hAnsiTheme="majorHAnsi"/>
        </w:rPr>
        <w:t xml:space="preserve"> </w:t>
      </w:r>
      <w:r w:rsidR="000A4DD4">
        <w:rPr>
          <w:rFonts w:asciiTheme="majorHAnsi" w:hAnsiTheme="majorHAnsi"/>
        </w:rPr>
        <w:t xml:space="preserve">The inferred network contains both directed and undirected edges and </w:t>
      </w:r>
      <w:r w:rsidR="00E60A9E">
        <w:rPr>
          <w:rFonts w:asciiTheme="majorHAnsi" w:hAnsiTheme="majorHAnsi"/>
        </w:rPr>
        <w:t xml:space="preserve">is </w:t>
      </w:r>
      <w:r w:rsidR="000A4DD4">
        <w:rPr>
          <w:rFonts w:asciiTheme="majorHAnsi" w:hAnsiTheme="majorHAnsi"/>
        </w:rPr>
        <w:t xml:space="preserve">a good representation of the </w:t>
      </w:r>
      <w:r w:rsidR="00E60A9E">
        <w:rPr>
          <w:rFonts w:asciiTheme="majorHAnsi" w:hAnsiTheme="majorHAnsi"/>
        </w:rPr>
        <w:t xml:space="preserve">initial </w:t>
      </w:r>
      <w:r w:rsidR="000A4DD4">
        <w:rPr>
          <w:rFonts w:asciiTheme="majorHAnsi" w:hAnsiTheme="majorHAnsi"/>
        </w:rPr>
        <w:t>CPD. As an example, an edge is seen between Wet Grass</w:t>
      </w:r>
      <w:r w:rsidR="009C6181">
        <w:rPr>
          <w:rFonts w:asciiTheme="majorHAnsi" w:hAnsiTheme="majorHAnsi"/>
        </w:rPr>
        <w:t xml:space="preserve"> </w:t>
      </w:r>
      <w:r w:rsidR="000A4DD4">
        <w:rPr>
          <w:rFonts w:asciiTheme="majorHAnsi" w:hAnsiTheme="majorHAnsi"/>
        </w:rPr>
        <w:t>and Sprinkler</w:t>
      </w:r>
      <w:r w:rsidR="009C6181">
        <w:rPr>
          <w:rFonts w:asciiTheme="majorHAnsi" w:hAnsiTheme="majorHAnsi"/>
        </w:rPr>
        <w:t xml:space="preserve"> </w:t>
      </w:r>
      <w:r w:rsidR="00E60A9E">
        <w:rPr>
          <w:rFonts w:asciiTheme="majorHAnsi" w:hAnsiTheme="majorHAnsi"/>
        </w:rPr>
        <w:t xml:space="preserve">status </w:t>
      </w:r>
      <w:r w:rsidR="009C6181">
        <w:rPr>
          <w:rFonts w:asciiTheme="majorHAnsi" w:hAnsiTheme="majorHAnsi"/>
        </w:rPr>
        <w:t xml:space="preserve">is </w:t>
      </w:r>
      <w:r w:rsidR="00E60A9E">
        <w:rPr>
          <w:rFonts w:asciiTheme="majorHAnsi" w:hAnsiTheme="majorHAnsi"/>
        </w:rPr>
        <w:t>on (</w:t>
      </w:r>
      <w:r w:rsidR="009C6181">
        <w:rPr>
          <w:rFonts w:asciiTheme="majorHAnsi" w:hAnsiTheme="majorHAnsi"/>
        </w:rPr>
        <w:t>t</w:t>
      </w:r>
      <w:r w:rsidR="000A4DD4">
        <w:rPr>
          <w:rFonts w:asciiTheme="majorHAnsi" w:hAnsiTheme="majorHAnsi"/>
        </w:rPr>
        <w:t>rue</w:t>
      </w:r>
      <w:r w:rsidR="00E60A9E">
        <w:rPr>
          <w:rFonts w:asciiTheme="majorHAnsi" w:hAnsiTheme="majorHAnsi"/>
        </w:rPr>
        <w:t>)</w:t>
      </w:r>
      <w:r w:rsidR="009C6181">
        <w:rPr>
          <w:rFonts w:asciiTheme="majorHAnsi" w:hAnsiTheme="majorHAnsi"/>
        </w:rPr>
        <w:t xml:space="preserve">. When the </w:t>
      </w:r>
      <w:r w:rsidR="000A4DD4">
        <w:rPr>
          <w:rFonts w:asciiTheme="majorHAnsi" w:hAnsiTheme="majorHAnsi"/>
        </w:rPr>
        <w:t>Sprinkler</w:t>
      </w:r>
      <w:r w:rsidR="009C6181">
        <w:rPr>
          <w:rFonts w:asciiTheme="majorHAnsi" w:hAnsiTheme="majorHAnsi"/>
        </w:rPr>
        <w:t xml:space="preserve"> is on, there is also an association with no </w:t>
      </w:r>
      <w:r w:rsidR="000A4DD4">
        <w:rPr>
          <w:rFonts w:asciiTheme="majorHAnsi" w:hAnsiTheme="majorHAnsi"/>
        </w:rPr>
        <w:t>Rain</w:t>
      </w:r>
      <w:r w:rsidR="009C6181">
        <w:rPr>
          <w:rFonts w:asciiTheme="majorHAnsi" w:hAnsiTheme="majorHAnsi"/>
        </w:rPr>
        <w:t xml:space="preserve"> (f</w:t>
      </w:r>
      <w:r w:rsidR="000A4DD4">
        <w:rPr>
          <w:rFonts w:asciiTheme="majorHAnsi" w:hAnsiTheme="majorHAnsi"/>
        </w:rPr>
        <w:t>alse</w:t>
      </w:r>
      <w:r w:rsidR="009C6181">
        <w:rPr>
          <w:rFonts w:asciiTheme="majorHAnsi" w:hAnsiTheme="majorHAnsi"/>
        </w:rPr>
        <w:t>)</w:t>
      </w:r>
      <w:r w:rsidR="000A4DD4">
        <w:rPr>
          <w:rFonts w:asciiTheme="majorHAnsi" w:hAnsiTheme="majorHAnsi"/>
        </w:rPr>
        <w:t xml:space="preserve">, and </w:t>
      </w:r>
      <w:r w:rsidR="009C6181">
        <w:rPr>
          <w:rFonts w:asciiTheme="majorHAnsi" w:hAnsiTheme="majorHAnsi"/>
        </w:rPr>
        <w:t>no C</w:t>
      </w:r>
      <w:r w:rsidR="000A4DD4">
        <w:rPr>
          <w:rFonts w:asciiTheme="majorHAnsi" w:hAnsiTheme="majorHAnsi"/>
        </w:rPr>
        <w:t>loud</w:t>
      </w:r>
      <w:r w:rsidR="009C6181">
        <w:rPr>
          <w:rFonts w:asciiTheme="majorHAnsi" w:hAnsiTheme="majorHAnsi"/>
        </w:rPr>
        <w:t>s (f</w:t>
      </w:r>
      <w:r w:rsidR="000A4DD4">
        <w:rPr>
          <w:rFonts w:asciiTheme="majorHAnsi" w:hAnsiTheme="majorHAnsi"/>
        </w:rPr>
        <w:t>alse</w:t>
      </w:r>
      <w:r w:rsidR="009C6181">
        <w:rPr>
          <w:rFonts w:asciiTheme="majorHAnsi" w:hAnsiTheme="majorHAnsi"/>
        </w:rPr>
        <w:t>)</w:t>
      </w:r>
      <w:r w:rsidR="000A4DD4">
        <w:rPr>
          <w:rFonts w:asciiTheme="majorHAnsi" w:hAnsiTheme="majorHAnsi"/>
        </w:rPr>
        <w:t xml:space="preserve">. On the other hand, </w:t>
      </w:r>
      <w:r w:rsidR="009C6181">
        <w:rPr>
          <w:rFonts w:asciiTheme="majorHAnsi" w:hAnsiTheme="majorHAnsi"/>
        </w:rPr>
        <w:t xml:space="preserve">when the sprinkler is off (False), an </w:t>
      </w:r>
      <w:r w:rsidR="00821147">
        <w:rPr>
          <w:rFonts w:asciiTheme="majorHAnsi" w:hAnsiTheme="majorHAnsi"/>
        </w:rPr>
        <w:t xml:space="preserve">associated </w:t>
      </w:r>
      <w:r w:rsidR="009C6181">
        <w:rPr>
          <w:rFonts w:asciiTheme="majorHAnsi" w:hAnsiTheme="majorHAnsi"/>
        </w:rPr>
        <w:t xml:space="preserve">is seen with </w:t>
      </w:r>
      <w:r w:rsidR="000A4DD4">
        <w:rPr>
          <w:rFonts w:asciiTheme="majorHAnsi" w:hAnsiTheme="majorHAnsi"/>
        </w:rPr>
        <w:t>Cloudy</w:t>
      </w:r>
      <w:r w:rsidR="009C6181">
        <w:rPr>
          <w:rFonts w:asciiTheme="majorHAnsi" w:hAnsiTheme="majorHAnsi"/>
        </w:rPr>
        <w:t xml:space="preserve"> </w:t>
      </w:r>
      <w:r w:rsidR="000A4DD4">
        <w:rPr>
          <w:rFonts w:asciiTheme="majorHAnsi" w:hAnsiTheme="majorHAnsi"/>
        </w:rPr>
        <w:t>and Rain.</w:t>
      </w:r>
      <w:r w:rsidR="004B7359">
        <w:rPr>
          <w:rFonts w:asciiTheme="majorHAnsi" w:hAnsiTheme="majorHAnsi"/>
        </w:rPr>
        <w:t xml:space="preserve"> When we lower the sample size to </w:t>
      </w:r>
      <w:r w:rsidR="00347048">
        <w:rPr>
          <w:rFonts w:asciiTheme="majorHAnsi" w:hAnsiTheme="majorHAnsi"/>
        </w:rPr>
        <w:t>N=100 samples</w:t>
      </w:r>
      <w:r w:rsidR="004B7359">
        <w:rPr>
          <w:rFonts w:asciiTheme="majorHAnsi" w:hAnsiTheme="majorHAnsi"/>
        </w:rPr>
        <w:t>, we see the</w:t>
      </w:r>
      <w:r w:rsidR="00347048">
        <w:rPr>
          <w:rFonts w:asciiTheme="majorHAnsi" w:hAnsiTheme="majorHAnsi"/>
        </w:rPr>
        <w:t xml:space="preserve"> absence of node-links (coloured orange in Figure 2C)</w:t>
      </w:r>
      <w:r w:rsidR="00E60A9E">
        <w:rPr>
          <w:rFonts w:asciiTheme="majorHAnsi" w:hAnsiTheme="majorHAnsi"/>
        </w:rPr>
        <w:t xml:space="preserve"> compared to the data set with </w:t>
      </w:r>
      <w:r w:rsidR="00E60A9E" w:rsidRPr="00E60A9E">
        <w:rPr>
          <w:rFonts w:asciiTheme="majorHAnsi" w:hAnsiTheme="majorHAnsi"/>
          <w:u w:val="single"/>
        </w:rPr>
        <w:t>&gt;</w:t>
      </w:r>
      <w:r w:rsidR="00E60A9E">
        <w:rPr>
          <w:rFonts w:asciiTheme="majorHAnsi" w:hAnsiTheme="majorHAnsi"/>
        </w:rPr>
        <w:t>1000 samples</w:t>
      </w:r>
      <w:r w:rsidR="00347048">
        <w:rPr>
          <w:rFonts w:asciiTheme="majorHAnsi" w:hAnsiTheme="majorHAnsi"/>
        </w:rPr>
        <w:t>.</w:t>
      </w:r>
      <w:r w:rsidR="00B22F22">
        <w:rPr>
          <w:rFonts w:asciiTheme="majorHAnsi" w:hAnsiTheme="majorHAnsi"/>
        </w:rPr>
        <w:t xml:space="preserve"> </w:t>
      </w:r>
      <w:r w:rsidR="004B7359">
        <w:rPr>
          <w:rFonts w:asciiTheme="majorHAnsi" w:hAnsiTheme="majorHAnsi"/>
        </w:rPr>
        <w:t xml:space="preserve">To examine the minimum </w:t>
      </w:r>
      <w:r w:rsidR="00AF5600">
        <w:rPr>
          <w:rFonts w:asciiTheme="majorHAnsi" w:hAnsiTheme="majorHAnsi"/>
        </w:rPr>
        <w:t>number</w:t>
      </w:r>
      <w:r w:rsidR="004B7359">
        <w:rPr>
          <w:rFonts w:asciiTheme="majorHAnsi" w:hAnsiTheme="majorHAnsi"/>
        </w:rPr>
        <w:t xml:space="preserve"> of samples that shows the same node-links as seen with &gt;1000 samples, we gradually increased the number of samples from 100 towards 1000 </w:t>
      </w:r>
      <w:r w:rsidR="0036517D">
        <w:rPr>
          <w:rFonts w:asciiTheme="majorHAnsi" w:hAnsiTheme="majorHAnsi"/>
        </w:rPr>
        <w:t xml:space="preserve">in </w:t>
      </w:r>
      <w:r w:rsidR="004B7359">
        <w:rPr>
          <w:rFonts w:asciiTheme="majorHAnsi" w:hAnsiTheme="majorHAnsi"/>
        </w:rPr>
        <w:t xml:space="preserve">steps of 10. </w:t>
      </w:r>
      <w:r w:rsidR="00E16382">
        <w:rPr>
          <w:rFonts w:asciiTheme="majorHAnsi" w:hAnsiTheme="majorHAnsi"/>
        </w:rPr>
        <w:t xml:space="preserve">We </w:t>
      </w:r>
      <w:r w:rsidR="00E60A9E">
        <w:rPr>
          <w:rFonts w:asciiTheme="majorHAnsi" w:hAnsiTheme="majorHAnsi"/>
        </w:rPr>
        <w:t xml:space="preserve">can </w:t>
      </w:r>
      <w:r w:rsidR="00E16382">
        <w:rPr>
          <w:rFonts w:asciiTheme="majorHAnsi" w:hAnsiTheme="majorHAnsi"/>
        </w:rPr>
        <w:t xml:space="preserve">demonstrate convergence </w:t>
      </w:r>
      <w:r w:rsidR="008C5249">
        <w:rPr>
          <w:rFonts w:asciiTheme="majorHAnsi" w:hAnsiTheme="majorHAnsi"/>
        </w:rPr>
        <w:t xml:space="preserve">of </w:t>
      </w:r>
      <w:r w:rsidR="00AF5600">
        <w:rPr>
          <w:rFonts w:asciiTheme="majorHAnsi" w:hAnsiTheme="majorHAnsi"/>
        </w:rPr>
        <w:t xml:space="preserve">number of edges </w:t>
      </w:r>
      <w:r w:rsidR="00E16382">
        <w:rPr>
          <w:rFonts w:asciiTheme="majorHAnsi" w:hAnsiTheme="majorHAnsi"/>
        </w:rPr>
        <w:t xml:space="preserve">after </w:t>
      </w:r>
      <w:r w:rsidR="00E60A9E">
        <w:rPr>
          <w:rFonts w:asciiTheme="majorHAnsi" w:hAnsiTheme="majorHAnsi"/>
        </w:rPr>
        <w:t xml:space="preserve">approximately </w:t>
      </w:r>
      <w:r w:rsidR="00D714C1">
        <w:rPr>
          <w:rFonts w:asciiTheme="majorHAnsi" w:hAnsiTheme="majorHAnsi"/>
        </w:rPr>
        <w:t>4</w:t>
      </w:r>
      <w:r w:rsidR="00AF5600">
        <w:rPr>
          <w:rFonts w:asciiTheme="majorHAnsi" w:hAnsiTheme="majorHAnsi"/>
        </w:rPr>
        <w:t>0</w:t>
      </w:r>
      <w:r w:rsidR="00D714C1">
        <w:rPr>
          <w:rFonts w:asciiTheme="majorHAnsi" w:hAnsiTheme="majorHAnsi"/>
        </w:rPr>
        <w:t>0</w:t>
      </w:r>
      <w:r w:rsidR="00E16382">
        <w:rPr>
          <w:rFonts w:asciiTheme="majorHAnsi" w:hAnsiTheme="majorHAnsi"/>
        </w:rPr>
        <w:t xml:space="preserve"> samples</w:t>
      </w:r>
      <w:r w:rsidR="008C5249">
        <w:rPr>
          <w:rFonts w:asciiTheme="majorHAnsi" w:hAnsiTheme="majorHAnsi"/>
        </w:rPr>
        <w:t xml:space="preserve">, </w:t>
      </w:r>
      <w:r w:rsidR="00AF5600">
        <w:rPr>
          <w:rFonts w:asciiTheme="majorHAnsi" w:hAnsiTheme="majorHAnsi"/>
        </w:rPr>
        <w:t xml:space="preserve">depending on the multiple test correction (Figure 2D). In addition, we </w:t>
      </w:r>
      <w:r w:rsidR="00AF5600">
        <w:rPr>
          <w:rFonts w:asciiTheme="majorHAnsi" w:hAnsiTheme="majorHAnsi"/>
        </w:rPr>
        <w:lastRenderedPageBreak/>
        <w:t xml:space="preserve">compared </w:t>
      </w:r>
      <w:r w:rsidR="00965882">
        <w:rPr>
          <w:rFonts w:asciiTheme="majorHAnsi" w:hAnsiTheme="majorHAnsi"/>
        </w:rPr>
        <w:t xml:space="preserve">the </w:t>
      </w:r>
      <w:r w:rsidR="00AF5600">
        <w:rPr>
          <w:rFonts w:asciiTheme="majorHAnsi" w:hAnsiTheme="majorHAnsi"/>
        </w:rPr>
        <w:t xml:space="preserve">exact </w:t>
      </w:r>
      <w:r w:rsidR="00965882">
        <w:rPr>
          <w:rFonts w:asciiTheme="majorHAnsi" w:hAnsiTheme="majorHAnsi"/>
        </w:rPr>
        <w:t>node-link</w:t>
      </w:r>
      <w:r w:rsidR="00AF5600">
        <w:rPr>
          <w:rFonts w:asciiTheme="majorHAnsi" w:hAnsiTheme="majorHAnsi"/>
        </w:rPr>
        <w:t xml:space="preserve"> to the network with &gt;1000 samples. We can demonstrate that detected edges </w:t>
      </w:r>
      <w:r w:rsidR="00373572">
        <w:rPr>
          <w:rFonts w:asciiTheme="majorHAnsi" w:hAnsiTheme="majorHAnsi"/>
        </w:rPr>
        <w:t>converge</w:t>
      </w:r>
      <w:r w:rsidR="00965882">
        <w:rPr>
          <w:rFonts w:asciiTheme="majorHAnsi" w:hAnsiTheme="majorHAnsi"/>
        </w:rPr>
        <w:t xml:space="preserve"> by </w:t>
      </w:r>
      <w:r w:rsidR="00373572">
        <w:rPr>
          <w:rFonts w:asciiTheme="majorHAnsi" w:hAnsiTheme="majorHAnsi"/>
        </w:rPr>
        <w:t xml:space="preserve">an </w:t>
      </w:r>
      <w:r w:rsidR="00965882">
        <w:rPr>
          <w:rFonts w:asciiTheme="majorHAnsi" w:hAnsiTheme="majorHAnsi"/>
        </w:rPr>
        <w:t xml:space="preserve">increasing number of samples to a network build on </w:t>
      </w:r>
      <w:r w:rsidR="00AF5600">
        <w:rPr>
          <w:rFonts w:asciiTheme="majorHAnsi" w:hAnsiTheme="majorHAnsi"/>
        </w:rPr>
        <w:t xml:space="preserve">a large sample size. </w:t>
      </w:r>
    </w:p>
    <w:p w14:paraId="28B24F7A" w14:textId="6111BA24" w:rsidR="00B61B07" w:rsidRDefault="004423CE" w:rsidP="004C621E">
      <w:pPr>
        <w:spacing w:line="360" w:lineRule="auto"/>
        <w:jc w:val="both"/>
        <w:rPr>
          <w:rFonts w:asciiTheme="majorHAnsi" w:hAnsiTheme="majorHAnsi"/>
        </w:rPr>
      </w:pPr>
      <w:r>
        <w:rPr>
          <w:rFonts w:asciiTheme="majorHAnsi" w:hAnsiTheme="majorHAnsi"/>
          <w:b/>
          <w:bCs/>
        </w:rPr>
        <w:t>Alarm</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4C621E">
        <w:rPr>
          <w:rFonts w:asciiTheme="majorHAnsi" w:hAnsiTheme="majorHAnsi"/>
        </w:rPr>
        <w:t>T</w:t>
      </w:r>
      <w:r>
        <w:rPr>
          <w:rFonts w:asciiTheme="majorHAnsi" w:hAnsiTheme="majorHAnsi"/>
        </w:rPr>
        <w:t xml:space="preserve">he Alarm data set </w:t>
      </w:r>
      <w:r w:rsidR="004C621E">
        <w:rPr>
          <w:rFonts w:asciiTheme="majorHAnsi" w:hAnsiTheme="majorHAnsi"/>
        </w:rPr>
        <w:t xml:space="preserve">is a medium to large network containing 37 nodes with a total of 509 parameters. </w:t>
      </w:r>
      <w:r w:rsidR="006724F8">
        <w:rPr>
          <w:rFonts w:asciiTheme="majorHAnsi" w:hAnsiTheme="majorHAnsi"/>
        </w:rPr>
        <w:t xml:space="preserve">The data set is used to compare the performance of </w:t>
      </w:r>
      <w:r w:rsidR="00805A5A">
        <w:rPr>
          <w:rFonts w:asciiTheme="majorHAnsi" w:hAnsiTheme="majorHAnsi"/>
        </w:rPr>
        <w:t xml:space="preserve">HNet </w:t>
      </w:r>
      <w:r w:rsidR="006724F8">
        <w:rPr>
          <w:rFonts w:asciiTheme="majorHAnsi" w:hAnsiTheme="majorHAnsi"/>
        </w:rPr>
        <w:t>with Bayesian structure learning</w:t>
      </w:r>
      <w:r w:rsidR="00F125B3">
        <w:rPr>
          <w:rFonts w:asciiTheme="majorHAnsi" w:hAnsiTheme="majorHAnsi"/>
        </w:rPr>
        <w:t>, random results and the golden truth</w:t>
      </w:r>
      <w:r w:rsidR="006724F8">
        <w:rPr>
          <w:rFonts w:asciiTheme="majorHAnsi" w:hAnsiTheme="majorHAnsi"/>
        </w:rPr>
        <w:t xml:space="preserve">. </w:t>
      </w:r>
      <w:r w:rsidR="0029799F">
        <w:rPr>
          <w:rFonts w:asciiTheme="majorHAnsi" w:hAnsiTheme="majorHAnsi"/>
        </w:rPr>
        <w:t xml:space="preserve">To generate a data set with a ground truth, we used </w:t>
      </w:r>
      <w:r w:rsidR="004C621E">
        <w:rPr>
          <w:rFonts w:asciiTheme="majorHAnsi" w:hAnsiTheme="majorHAnsi"/>
        </w:rPr>
        <w:t xml:space="preserve">Bayesian forward sampling with </w:t>
      </w:r>
      <w:r w:rsidR="004C621E" w:rsidRPr="00FF08E7">
        <w:rPr>
          <w:rFonts w:asciiTheme="majorHAnsi" w:hAnsiTheme="majorHAnsi"/>
        </w:rPr>
        <w:t xml:space="preserve">Conditional Probability Distributions </w:t>
      </w:r>
      <w:r w:rsidR="004C621E">
        <w:rPr>
          <w:rFonts w:asciiTheme="majorHAnsi" w:hAnsiTheme="majorHAnsi"/>
        </w:rPr>
        <w:t xml:space="preserve">(CPDs) </w:t>
      </w:r>
      <w:r w:rsidR="006724F8">
        <w:rPr>
          <w:rFonts w:asciiTheme="majorHAnsi" w:hAnsiTheme="majorHAnsi"/>
        </w:rPr>
        <w:t xml:space="preserve">of </w:t>
      </w:r>
      <w:r w:rsidR="004C621E">
        <w:rPr>
          <w:rFonts w:asciiTheme="majorHAnsi" w:hAnsiTheme="majorHAnsi"/>
        </w:rPr>
        <w:t>the Alarm system</w:t>
      </w:r>
      <w:r w:rsidR="000C1740">
        <w:rPr>
          <w:rFonts w:asciiTheme="majorHAnsi" w:hAnsiTheme="majorHAnsi"/>
        </w:rPr>
        <w:t xml:space="preserve">. We sampled with </w:t>
      </w:r>
      <w:r w:rsidR="004C621E">
        <w:rPr>
          <w:rFonts w:asciiTheme="majorHAnsi" w:hAnsiTheme="majorHAnsi"/>
        </w:rPr>
        <w:t>N=1000, 5000 and 10</w:t>
      </w:r>
      <w:r w:rsidR="003827B7">
        <w:rPr>
          <w:rFonts w:asciiTheme="majorHAnsi" w:hAnsiTheme="majorHAnsi"/>
        </w:rPr>
        <w:t>.</w:t>
      </w:r>
      <w:r w:rsidR="004C621E">
        <w:rPr>
          <w:rFonts w:asciiTheme="majorHAnsi" w:hAnsiTheme="majorHAnsi"/>
        </w:rPr>
        <w:t xml:space="preserve">000 samples. </w:t>
      </w:r>
      <w:r w:rsidR="003827B7">
        <w:rPr>
          <w:rFonts w:asciiTheme="majorHAnsi" w:hAnsiTheme="majorHAnsi"/>
        </w:rPr>
        <w:t xml:space="preserve">Because some </w:t>
      </w:r>
      <w:r w:rsidR="004C621E">
        <w:rPr>
          <w:rFonts w:asciiTheme="majorHAnsi" w:hAnsiTheme="majorHAnsi"/>
        </w:rPr>
        <w:t>node</w:t>
      </w:r>
      <w:r w:rsidR="003827B7">
        <w:rPr>
          <w:rFonts w:asciiTheme="majorHAnsi" w:hAnsiTheme="majorHAnsi"/>
        </w:rPr>
        <w:t>s</w:t>
      </w:r>
      <w:r w:rsidR="004C621E">
        <w:rPr>
          <w:rFonts w:asciiTheme="majorHAnsi" w:hAnsiTheme="majorHAnsi"/>
        </w:rPr>
        <w:t xml:space="preserve"> </w:t>
      </w:r>
      <w:r w:rsidR="003827B7">
        <w:rPr>
          <w:rFonts w:asciiTheme="majorHAnsi" w:hAnsiTheme="majorHAnsi"/>
        </w:rPr>
        <w:t>consist</w:t>
      </w:r>
      <w:r w:rsidR="004C621E">
        <w:rPr>
          <w:rFonts w:asciiTheme="majorHAnsi" w:hAnsiTheme="majorHAnsi"/>
        </w:rPr>
        <w:t xml:space="preserve"> </w:t>
      </w:r>
      <w:r w:rsidR="003827B7">
        <w:rPr>
          <w:rFonts w:asciiTheme="majorHAnsi" w:hAnsiTheme="majorHAnsi"/>
        </w:rPr>
        <w:t xml:space="preserve">more than two </w:t>
      </w:r>
      <w:r w:rsidR="004C621E">
        <w:rPr>
          <w:rFonts w:asciiTheme="majorHAnsi" w:hAnsiTheme="majorHAnsi"/>
        </w:rPr>
        <w:t xml:space="preserve">states, </w:t>
      </w:r>
      <w:r w:rsidR="003827B7">
        <w:rPr>
          <w:rFonts w:asciiTheme="majorHAnsi" w:hAnsiTheme="majorHAnsi"/>
        </w:rPr>
        <w:t xml:space="preserve">we only considered the true states as response variable to avoid </w:t>
      </w:r>
      <w:r w:rsidR="00166162">
        <w:rPr>
          <w:rFonts w:asciiTheme="majorHAnsi" w:hAnsiTheme="majorHAnsi"/>
        </w:rPr>
        <w:t xml:space="preserve">analysing </w:t>
      </w:r>
      <w:r w:rsidR="003827B7">
        <w:rPr>
          <w:rFonts w:asciiTheme="majorHAnsi" w:hAnsiTheme="majorHAnsi"/>
        </w:rPr>
        <w:t>mixed background groups.</w:t>
      </w:r>
      <w:r w:rsidR="006724F8">
        <w:rPr>
          <w:rFonts w:asciiTheme="majorHAnsi" w:hAnsiTheme="majorHAnsi"/>
        </w:rPr>
        <w:t xml:space="preserve"> </w:t>
      </w:r>
      <w:r w:rsidR="001765AA">
        <w:rPr>
          <w:rFonts w:asciiTheme="majorHAnsi" w:hAnsiTheme="majorHAnsi"/>
        </w:rPr>
        <w:t xml:space="preserve">Because the golden truth </w:t>
      </w:r>
      <w:r w:rsidR="009E7E9A">
        <w:rPr>
          <w:rFonts w:asciiTheme="majorHAnsi" w:hAnsiTheme="majorHAnsi"/>
        </w:rPr>
        <w:t xml:space="preserve">of node-links </w:t>
      </w:r>
      <w:r w:rsidR="001765AA">
        <w:rPr>
          <w:rFonts w:asciiTheme="majorHAnsi" w:hAnsiTheme="majorHAnsi"/>
        </w:rPr>
        <w:t xml:space="preserve">and edge directionality is known for the network, it </w:t>
      </w:r>
      <w:r w:rsidR="000C1740">
        <w:rPr>
          <w:rFonts w:asciiTheme="majorHAnsi" w:hAnsiTheme="majorHAnsi"/>
        </w:rPr>
        <w:t xml:space="preserve">can be used </w:t>
      </w:r>
      <w:r w:rsidR="001765AA">
        <w:rPr>
          <w:rFonts w:asciiTheme="majorHAnsi" w:hAnsiTheme="majorHAnsi"/>
        </w:rPr>
        <w:t xml:space="preserve">to examine the performance of HNet compared to Bayesian structure learning. We did </w:t>
      </w:r>
      <w:r w:rsidR="006724F8">
        <w:rPr>
          <w:rFonts w:asciiTheme="majorHAnsi" w:hAnsiTheme="majorHAnsi"/>
        </w:rPr>
        <w:t>setup three experiments</w:t>
      </w:r>
      <w:r w:rsidR="001765AA">
        <w:rPr>
          <w:rFonts w:asciiTheme="majorHAnsi" w:hAnsiTheme="majorHAnsi"/>
        </w:rPr>
        <w:t>:</w:t>
      </w:r>
      <w:r w:rsidR="006724F8">
        <w:rPr>
          <w:rFonts w:asciiTheme="majorHAnsi" w:hAnsiTheme="majorHAnsi"/>
        </w:rPr>
        <w:t xml:space="preserve"> </w:t>
      </w:r>
      <w:r w:rsidR="001765AA">
        <w:rPr>
          <w:rFonts w:asciiTheme="majorHAnsi" w:hAnsiTheme="majorHAnsi"/>
        </w:rPr>
        <w:t xml:space="preserve">1. </w:t>
      </w:r>
      <w:r w:rsidR="006724F8">
        <w:rPr>
          <w:rFonts w:asciiTheme="majorHAnsi" w:hAnsiTheme="majorHAnsi"/>
        </w:rPr>
        <w:t xml:space="preserve">HNet versus golden truth, </w:t>
      </w:r>
      <w:r w:rsidR="001765AA">
        <w:rPr>
          <w:rFonts w:asciiTheme="majorHAnsi" w:hAnsiTheme="majorHAnsi"/>
        </w:rPr>
        <w:t>2. Bayesian structure learning versus golden</w:t>
      </w:r>
      <w:r w:rsidR="00DB6B43">
        <w:rPr>
          <w:rFonts w:asciiTheme="majorHAnsi" w:hAnsiTheme="majorHAnsi"/>
        </w:rPr>
        <w:t xml:space="preserve"> truth</w:t>
      </w:r>
      <w:r w:rsidR="001765AA">
        <w:rPr>
          <w:rFonts w:asciiTheme="majorHAnsi" w:hAnsiTheme="majorHAnsi"/>
        </w:rPr>
        <w:t xml:space="preserve">, and 3. random adjacency matrix versus the golden truth. Each experiment is performed </w:t>
      </w:r>
      <w:r w:rsidR="008B70D0">
        <w:rPr>
          <w:rFonts w:asciiTheme="majorHAnsi" w:hAnsiTheme="majorHAnsi"/>
        </w:rPr>
        <w:t xml:space="preserve">for the detection of </w:t>
      </w:r>
      <w:r w:rsidR="001765AA">
        <w:rPr>
          <w:rFonts w:asciiTheme="majorHAnsi" w:hAnsiTheme="majorHAnsi"/>
        </w:rPr>
        <w:t>directed and undirected edges</w:t>
      </w:r>
      <w:r w:rsidR="00594281">
        <w:rPr>
          <w:rFonts w:asciiTheme="majorHAnsi" w:hAnsiTheme="majorHAnsi"/>
        </w:rPr>
        <w:t xml:space="preserve"> (Figure 3A)</w:t>
      </w:r>
      <w:r w:rsidR="001765AA">
        <w:rPr>
          <w:rFonts w:asciiTheme="majorHAnsi" w:hAnsiTheme="majorHAnsi"/>
        </w:rPr>
        <w:t xml:space="preserve">. </w:t>
      </w:r>
      <w:r w:rsidR="009E7E9A">
        <w:rPr>
          <w:rFonts w:asciiTheme="majorHAnsi" w:hAnsiTheme="majorHAnsi"/>
        </w:rPr>
        <w:t xml:space="preserve">The performance is scored using </w:t>
      </w:r>
      <w:r w:rsidR="00A04101" w:rsidRPr="00A04101">
        <w:rPr>
          <w:rFonts w:asciiTheme="majorHAnsi" w:hAnsiTheme="majorHAnsi"/>
        </w:rPr>
        <w:t>Matthews correlation coefficient</w:t>
      </w:r>
      <w:r w:rsidR="00A04101">
        <w:rPr>
          <w:rFonts w:asciiTheme="majorHAnsi" w:hAnsiTheme="majorHAnsi"/>
        </w:rPr>
        <w:t xml:space="preserve"> (MCC)</w:t>
      </w:r>
      <w:r w:rsidR="0004464A">
        <w:rPr>
          <w:rFonts w:asciiTheme="majorHAnsi" w:hAnsiTheme="majorHAnsi"/>
        </w:rPr>
        <w:t>.</w:t>
      </w:r>
      <w:r w:rsidR="00BF0ACB">
        <w:rPr>
          <w:rFonts w:asciiTheme="majorHAnsi" w:hAnsiTheme="majorHAnsi"/>
        </w:rPr>
        <w:t xml:space="preserve"> </w:t>
      </w:r>
      <w:r w:rsidR="00A04101">
        <w:rPr>
          <w:rFonts w:asciiTheme="majorHAnsi" w:hAnsiTheme="majorHAnsi"/>
        </w:rPr>
        <w:t xml:space="preserve">Note that MCC is a </w:t>
      </w:r>
      <w:r w:rsidR="00A04101" w:rsidRPr="00A04101">
        <w:rPr>
          <w:rFonts w:asciiTheme="majorHAnsi" w:hAnsiTheme="majorHAnsi"/>
        </w:rPr>
        <w:t xml:space="preserve">measure </w:t>
      </w:r>
      <w:r w:rsidR="00A04101">
        <w:rPr>
          <w:rFonts w:asciiTheme="majorHAnsi" w:hAnsiTheme="majorHAnsi"/>
        </w:rPr>
        <w:t xml:space="preserve">to quantify </w:t>
      </w:r>
      <w:r w:rsidR="00A04101" w:rsidRPr="00A04101">
        <w:rPr>
          <w:rFonts w:asciiTheme="majorHAnsi" w:hAnsiTheme="majorHAnsi"/>
        </w:rPr>
        <w:t>the quality of binary</w:t>
      </w:r>
      <w:r w:rsidR="00A04101">
        <w:rPr>
          <w:rFonts w:asciiTheme="majorHAnsi" w:hAnsiTheme="majorHAnsi"/>
        </w:rPr>
        <w:t xml:space="preserve"> classifications</w:t>
      </w:r>
      <w:r w:rsidR="009E7E9A">
        <w:rPr>
          <w:rFonts w:asciiTheme="majorHAnsi" w:hAnsiTheme="majorHAnsi"/>
        </w:rPr>
        <w:t xml:space="preserve">, in this case </w:t>
      </w:r>
      <w:r w:rsidR="00EB7844">
        <w:rPr>
          <w:rFonts w:asciiTheme="majorHAnsi" w:hAnsiTheme="majorHAnsi"/>
        </w:rPr>
        <w:t xml:space="preserve">the detected </w:t>
      </w:r>
      <w:r w:rsidR="009E7E9A">
        <w:rPr>
          <w:rFonts w:asciiTheme="majorHAnsi" w:hAnsiTheme="majorHAnsi"/>
        </w:rPr>
        <w:t>node-links</w:t>
      </w:r>
      <w:r w:rsidR="00EB7844">
        <w:rPr>
          <w:rFonts w:asciiTheme="majorHAnsi" w:hAnsiTheme="majorHAnsi"/>
        </w:rPr>
        <w:t xml:space="preserve"> and its directionality</w:t>
      </w:r>
      <w:r w:rsidR="00A04101">
        <w:rPr>
          <w:rFonts w:asciiTheme="majorHAnsi" w:hAnsiTheme="majorHAnsi"/>
        </w:rPr>
        <w:t>. C</w:t>
      </w:r>
      <w:r w:rsidR="00A04101" w:rsidRPr="00A04101">
        <w:rPr>
          <w:rFonts w:asciiTheme="majorHAnsi" w:hAnsiTheme="majorHAnsi"/>
        </w:rPr>
        <w:t>oefficient value</w:t>
      </w:r>
      <w:r w:rsidR="009E7E9A">
        <w:rPr>
          <w:rFonts w:asciiTheme="majorHAnsi" w:hAnsiTheme="majorHAnsi"/>
        </w:rPr>
        <w:t>s</w:t>
      </w:r>
      <w:r w:rsidR="00A04101" w:rsidRPr="00A04101">
        <w:rPr>
          <w:rFonts w:asciiTheme="majorHAnsi" w:hAnsiTheme="majorHAnsi"/>
        </w:rPr>
        <w:t xml:space="preserve"> </w:t>
      </w:r>
      <w:r w:rsidR="00A04101">
        <w:rPr>
          <w:rFonts w:asciiTheme="majorHAnsi" w:hAnsiTheme="majorHAnsi"/>
        </w:rPr>
        <w:t xml:space="preserve">range </w:t>
      </w:r>
      <w:r w:rsidR="00A04101" w:rsidRPr="00A04101">
        <w:rPr>
          <w:rFonts w:asciiTheme="majorHAnsi" w:hAnsiTheme="majorHAnsi"/>
        </w:rPr>
        <w:t>between -1 and +1</w:t>
      </w:r>
      <w:r w:rsidR="00027DA7">
        <w:rPr>
          <w:rFonts w:asciiTheme="majorHAnsi" w:hAnsiTheme="majorHAnsi"/>
        </w:rPr>
        <w:t xml:space="preserve"> with </w:t>
      </w:r>
      <w:r w:rsidR="00A04101" w:rsidRPr="00A04101">
        <w:rPr>
          <w:rFonts w:asciiTheme="majorHAnsi" w:hAnsiTheme="majorHAnsi"/>
        </w:rPr>
        <w:t>coefficient of +1 represents a perfect prediction, 0 an average random prediction and -1 an inverse prediction.</w:t>
      </w:r>
      <w:r w:rsidR="00661B34">
        <w:rPr>
          <w:rFonts w:asciiTheme="majorHAnsi" w:hAnsiTheme="majorHAnsi"/>
        </w:rPr>
        <w:t xml:space="preserve"> </w:t>
      </w:r>
      <w:r w:rsidR="00B61B07">
        <w:rPr>
          <w:rFonts w:asciiTheme="majorHAnsi" w:hAnsiTheme="majorHAnsi"/>
        </w:rPr>
        <w:t xml:space="preserve">The results for N=1000, towards 10.000 samples, including edge directionality, showed </w:t>
      </w:r>
      <w:r w:rsidR="00F00479">
        <w:rPr>
          <w:rFonts w:asciiTheme="majorHAnsi" w:hAnsiTheme="majorHAnsi"/>
        </w:rPr>
        <w:t xml:space="preserve">an </w:t>
      </w:r>
      <w:r w:rsidR="00952368">
        <w:rPr>
          <w:rFonts w:asciiTheme="majorHAnsi" w:hAnsiTheme="majorHAnsi"/>
        </w:rPr>
        <w:t xml:space="preserve">average </w:t>
      </w:r>
      <w:r w:rsidR="00B61B07">
        <w:rPr>
          <w:rFonts w:asciiTheme="majorHAnsi" w:hAnsiTheme="majorHAnsi"/>
        </w:rPr>
        <w:t>MCC score</w:t>
      </w:r>
      <w:r w:rsidR="00F00479">
        <w:rPr>
          <w:rFonts w:asciiTheme="majorHAnsi" w:hAnsiTheme="majorHAnsi"/>
        </w:rPr>
        <w:t xml:space="preserve"> of</w:t>
      </w:r>
      <w:r w:rsidR="00952368">
        <w:rPr>
          <w:rFonts w:asciiTheme="majorHAnsi" w:hAnsiTheme="majorHAnsi"/>
        </w:rPr>
        <w:t xml:space="preserve"> 0.23</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0.0001</w:t>
      </w:r>
      <w:r w:rsidR="00C12725">
        <w:rPr>
          <w:rFonts w:asciiTheme="majorHAnsi" w:hAnsiTheme="majorHAnsi"/>
        </w:rPr>
        <w:t xml:space="preserve"> </w:t>
      </w:r>
      <w:r w:rsidR="00B61B07">
        <w:rPr>
          <w:rFonts w:asciiTheme="majorHAnsi" w:hAnsiTheme="majorHAnsi"/>
        </w:rPr>
        <w:t>(</w:t>
      </w:r>
      <w:r w:rsidR="00B61B07" w:rsidRPr="00E02039">
        <w:rPr>
          <w:rFonts w:asciiTheme="majorHAnsi" w:hAnsiTheme="majorHAnsi"/>
          <w:i/>
          <w:iCs/>
        </w:rPr>
        <w:t>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4</w:t>
      </w:r>
      <w:r w:rsidR="00B61B07">
        <w:rPr>
          <w:rFonts w:asciiTheme="majorHAnsi" w:hAnsiTheme="majorHAnsi"/>
        </w:rPr>
        <w:t>)</w:t>
      </w:r>
      <w:r w:rsidR="00952368">
        <w:rPr>
          <w:rFonts w:asciiTheme="majorHAnsi" w:hAnsiTheme="majorHAnsi"/>
        </w:rPr>
        <w:t xml:space="preserve"> for HNet.</w:t>
      </w:r>
      <w:r w:rsidR="00B61B07">
        <w:rPr>
          <w:rFonts w:asciiTheme="majorHAnsi" w:hAnsiTheme="majorHAnsi"/>
        </w:rPr>
        <w:t xml:space="preserve"> Bayesian structure learning </w:t>
      </w:r>
      <w:r w:rsidR="00F00479">
        <w:rPr>
          <w:rFonts w:asciiTheme="majorHAnsi" w:hAnsiTheme="majorHAnsi"/>
        </w:rPr>
        <w:t xml:space="preserve">showed an </w:t>
      </w:r>
      <w:r w:rsidR="00952368">
        <w:rPr>
          <w:rFonts w:asciiTheme="majorHAnsi" w:hAnsiTheme="majorHAnsi"/>
        </w:rPr>
        <w:t>average MCC</w:t>
      </w:r>
      <w:r w:rsidR="00C12725">
        <w:rPr>
          <w:rFonts w:asciiTheme="majorHAnsi" w:hAnsiTheme="majorHAnsi"/>
        </w:rPr>
        <w:t xml:space="preserve"> score </w:t>
      </w:r>
      <w:r w:rsidR="00F00479">
        <w:rPr>
          <w:rFonts w:asciiTheme="majorHAnsi" w:hAnsiTheme="majorHAnsi"/>
        </w:rPr>
        <w:t>of</w:t>
      </w:r>
      <w:r w:rsidR="00952368">
        <w:rPr>
          <w:rFonts w:asciiTheme="majorHAnsi" w:hAnsiTheme="majorHAnsi"/>
        </w:rPr>
        <w:t xml:space="preserve"> 0.34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0.009</w:t>
      </w:r>
      <w:r w:rsidR="003624E8">
        <w:rPr>
          <w:rFonts w:asciiTheme="majorHAnsi" w:hAnsiTheme="majorHAnsi"/>
        </w:rPr>
        <w:t xml:space="preserve"> </w:t>
      </w:r>
      <w:r w:rsidR="00B61B07">
        <w:rPr>
          <w:rFonts w:asciiTheme="majorHAnsi" w:hAnsiTheme="majorHAnsi"/>
        </w:rPr>
        <w:t>(</w:t>
      </w:r>
      <w:r w:rsidR="00B61B07" w:rsidRPr="00952368">
        <w:rPr>
          <w:rFonts w:asciiTheme="majorHAnsi" w:hAnsiTheme="majorHAnsi"/>
          <w:i/>
          <w:iCs/>
        </w:rPr>
        <w:t>P</w:t>
      </w:r>
      <w:r w:rsidR="00B61B07">
        <w:rPr>
          <w:rFonts w:asciiTheme="majorHAnsi" w:hAnsiTheme="majorHAnsi"/>
        </w:rPr>
        <w:t>=</w:t>
      </w:r>
      <w:r w:rsidR="00E02039">
        <w:rPr>
          <w:rFonts w:asciiTheme="majorHAnsi" w:hAnsiTheme="majorHAnsi"/>
        </w:rPr>
        <w:t>1x10</w:t>
      </w:r>
      <w:r w:rsidR="00E02039" w:rsidRPr="00E43911">
        <w:rPr>
          <w:rFonts w:asciiTheme="majorHAnsi" w:hAnsiTheme="majorHAnsi"/>
          <w:vertAlign w:val="superscript"/>
        </w:rPr>
        <w:t>-</w:t>
      </w:r>
      <w:r w:rsidR="00E02039">
        <w:rPr>
          <w:rFonts w:asciiTheme="majorHAnsi" w:hAnsiTheme="majorHAnsi"/>
          <w:vertAlign w:val="superscript"/>
        </w:rPr>
        <w:t>10</w:t>
      </w:r>
      <w:r w:rsidR="00B61B07">
        <w:rPr>
          <w:rFonts w:asciiTheme="majorHAnsi" w:hAnsiTheme="majorHAnsi"/>
        </w:rPr>
        <w:t>)</w:t>
      </w:r>
      <w:r w:rsidR="00952368">
        <w:rPr>
          <w:rFonts w:asciiTheme="majorHAnsi" w:hAnsiTheme="majorHAnsi"/>
        </w:rPr>
        <w:t xml:space="preserve">, and the average MCC score when using </w:t>
      </w:r>
      <w:r w:rsidR="00B61B07">
        <w:rPr>
          <w:rFonts w:asciiTheme="majorHAnsi" w:hAnsiTheme="majorHAnsi"/>
        </w:rPr>
        <w:t>random edges</w:t>
      </w:r>
      <w:r w:rsidR="00C12725">
        <w:rPr>
          <w:rFonts w:asciiTheme="majorHAnsi" w:hAnsiTheme="majorHAnsi"/>
        </w:rPr>
        <w:t xml:space="preserve"> is</w:t>
      </w:r>
      <w:r w:rsidR="00B61B07">
        <w:rPr>
          <w:rFonts w:asciiTheme="majorHAnsi" w:hAnsiTheme="majorHAnsi"/>
        </w:rPr>
        <w:t xml:space="preserve"> </w:t>
      </w:r>
      <w:r w:rsidR="00952368">
        <w:rPr>
          <w:rFonts w:asciiTheme="majorHAnsi" w:hAnsiTheme="majorHAnsi"/>
        </w:rPr>
        <w:t>0.004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w:t>
      </w:r>
      <w:r w:rsidR="003624E8">
        <w:rPr>
          <w:rFonts w:asciiTheme="majorHAnsi" w:hAnsiTheme="majorHAnsi"/>
        </w:rPr>
        <w:t>3</w:t>
      </w:r>
      <w:r w:rsidR="00B61B07">
        <w:rPr>
          <w:rFonts w:asciiTheme="majorHAnsi" w:hAnsiTheme="majorHAnsi"/>
        </w:rPr>
        <w:t xml:space="preserve"> (</w:t>
      </w:r>
      <w:r w:rsidR="00B61B07" w:rsidRPr="00952368">
        <w:rPr>
          <w:rFonts w:asciiTheme="majorHAnsi" w:hAnsiTheme="majorHAnsi"/>
          <w:i/>
          <w:iCs/>
        </w:rPr>
        <w:t>P</w:t>
      </w:r>
      <w:r w:rsidR="00B61B07">
        <w:rPr>
          <w:rFonts w:asciiTheme="majorHAnsi" w:hAnsiTheme="majorHAnsi"/>
        </w:rPr>
        <w:t>=</w:t>
      </w:r>
      <w:r w:rsidR="00952368">
        <w:rPr>
          <w:rFonts w:asciiTheme="majorHAnsi" w:hAnsiTheme="majorHAnsi"/>
        </w:rPr>
        <w:t>0.4</w:t>
      </w:r>
      <w:r w:rsidR="00B61B07">
        <w:rPr>
          <w:rFonts w:asciiTheme="majorHAnsi" w:hAnsiTheme="majorHAnsi"/>
        </w:rPr>
        <w:t xml:space="preserve">). </w:t>
      </w:r>
      <w:r w:rsidR="00952368">
        <w:rPr>
          <w:rFonts w:asciiTheme="majorHAnsi" w:hAnsiTheme="majorHAnsi"/>
        </w:rPr>
        <w:t xml:space="preserve">We also analysed </w:t>
      </w:r>
      <w:r w:rsidR="003E4013">
        <w:rPr>
          <w:rFonts w:asciiTheme="majorHAnsi" w:hAnsiTheme="majorHAnsi"/>
        </w:rPr>
        <w:t xml:space="preserve">the </w:t>
      </w:r>
      <w:r w:rsidR="00952368">
        <w:rPr>
          <w:rFonts w:asciiTheme="majorHAnsi" w:hAnsiTheme="majorHAnsi"/>
        </w:rPr>
        <w:t xml:space="preserve">specificity of </w:t>
      </w:r>
      <w:r w:rsidR="003E4013">
        <w:rPr>
          <w:rFonts w:asciiTheme="majorHAnsi" w:hAnsiTheme="majorHAnsi"/>
        </w:rPr>
        <w:t xml:space="preserve">the various models in the detection of </w:t>
      </w:r>
      <w:r w:rsidR="00952368">
        <w:rPr>
          <w:rFonts w:asciiTheme="majorHAnsi" w:hAnsiTheme="majorHAnsi"/>
        </w:rPr>
        <w:t>undirected node-links</w:t>
      </w:r>
      <w:r w:rsidR="003E4013">
        <w:rPr>
          <w:rFonts w:asciiTheme="majorHAnsi" w:hAnsiTheme="majorHAnsi"/>
        </w:rPr>
        <w:t xml:space="preserve">. </w:t>
      </w:r>
      <w:r w:rsidR="00576393">
        <w:rPr>
          <w:rFonts w:asciiTheme="majorHAnsi" w:hAnsiTheme="majorHAnsi"/>
        </w:rPr>
        <w:t xml:space="preserve">To make the results comparable across the various models </w:t>
      </w:r>
      <w:r w:rsidR="003E4013">
        <w:rPr>
          <w:rFonts w:asciiTheme="majorHAnsi" w:hAnsiTheme="majorHAnsi"/>
        </w:rPr>
        <w:t>we symmetrized the</w:t>
      </w:r>
      <w:r w:rsidR="003E4013" w:rsidRPr="003E4013">
        <w:rPr>
          <w:rFonts w:asciiTheme="majorHAnsi" w:hAnsiTheme="majorHAnsi"/>
        </w:rPr>
        <w:t xml:space="preserve"> </w:t>
      </w:r>
      <w:r w:rsidR="003E4013">
        <w:rPr>
          <w:rFonts w:asciiTheme="majorHAnsi" w:hAnsiTheme="majorHAnsi"/>
        </w:rPr>
        <w:t xml:space="preserve">elements on the adjacency matrix with respect to the diagonal. </w:t>
      </w:r>
      <w:r w:rsidR="003624E8">
        <w:rPr>
          <w:rFonts w:asciiTheme="majorHAnsi" w:hAnsiTheme="majorHAnsi"/>
        </w:rPr>
        <w:t xml:space="preserve">The average </w:t>
      </w:r>
      <w:r w:rsidR="003E4013">
        <w:rPr>
          <w:rFonts w:asciiTheme="majorHAnsi" w:hAnsiTheme="majorHAnsi"/>
        </w:rPr>
        <w:t xml:space="preserve">MCC score for the detection of undirected edges in </w:t>
      </w:r>
      <w:r w:rsidR="00B61B07">
        <w:rPr>
          <w:rFonts w:asciiTheme="majorHAnsi" w:hAnsiTheme="majorHAnsi"/>
        </w:rPr>
        <w:t>HNet</w:t>
      </w:r>
      <w:r w:rsidR="00576393">
        <w:rPr>
          <w:rFonts w:asciiTheme="majorHAnsi" w:hAnsiTheme="majorHAnsi"/>
        </w:rPr>
        <w:t xml:space="preserve"> is</w:t>
      </w:r>
      <w:r w:rsidR="00952368">
        <w:rPr>
          <w:rFonts w:asciiTheme="majorHAnsi" w:hAnsiTheme="majorHAnsi"/>
        </w:rPr>
        <w:t xml:space="preserve"> 0.33</w:t>
      </w:r>
      <w:r w:rsidR="00576393">
        <w:rPr>
          <w:rFonts w:asciiTheme="majorHAnsi" w:hAnsiTheme="majorHAnsi"/>
        </w:rPr>
        <w:t xml:space="preserve"> </w:t>
      </w:r>
      <w:r w:rsidR="00B61B07" w:rsidRPr="00E02039">
        <w:rPr>
          <w:rFonts w:asciiTheme="majorHAnsi" w:hAnsiTheme="majorHAnsi"/>
          <w:u w:val="single"/>
        </w:rPr>
        <w:t>+</w:t>
      </w:r>
      <w:r w:rsidR="003624E8" w:rsidRPr="003624E8">
        <w:t xml:space="preserve"> </w:t>
      </w:r>
      <w:r w:rsidR="003624E8" w:rsidRPr="003624E8">
        <w:rPr>
          <w:rFonts w:asciiTheme="majorHAnsi" w:hAnsiTheme="majorHAnsi"/>
        </w:rPr>
        <w:t>0.0002</w:t>
      </w:r>
      <w:r w:rsidR="00B61B07">
        <w:rPr>
          <w:rFonts w:asciiTheme="majorHAnsi" w:hAnsiTheme="majorHAnsi"/>
        </w:rPr>
        <w:t xml:space="preserve"> (</w:t>
      </w:r>
      <w:r w:rsidR="00B61B07" w:rsidRPr="00E43911">
        <w:rPr>
          <w:rFonts w:asciiTheme="majorHAnsi" w:hAnsiTheme="majorHAnsi"/>
          <w:i/>
          <w:iCs/>
        </w:rPr>
        <w:t>P</w:t>
      </w:r>
      <w:r w:rsidR="00E43911">
        <w:rPr>
          <w:rFonts w:asciiTheme="majorHAnsi" w:hAnsiTheme="majorHAnsi"/>
        </w:rPr>
        <w:t>&lt;1x10</w:t>
      </w:r>
      <w:r w:rsidR="00E43911" w:rsidRPr="00E43911">
        <w:rPr>
          <w:rFonts w:asciiTheme="majorHAnsi" w:hAnsiTheme="majorHAnsi"/>
          <w:vertAlign w:val="superscript"/>
        </w:rPr>
        <w:t>-6</w:t>
      </w:r>
      <w:r w:rsidR="00B61B07">
        <w:rPr>
          <w:rFonts w:asciiTheme="majorHAnsi" w:hAnsiTheme="majorHAnsi"/>
        </w:rPr>
        <w:t xml:space="preserve">), </w:t>
      </w:r>
      <w:r w:rsidR="00576393">
        <w:rPr>
          <w:rFonts w:asciiTheme="majorHAnsi" w:hAnsiTheme="majorHAnsi"/>
        </w:rPr>
        <w:t xml:space="preserve">for </w:t>
      </w:r>
      <w:r w:rsidR="00B61B07">
        <w:rPr>
          <w:rFonts w:asciiTheme="majorHAnsi" w:hAnsiTheme="majorHAnsi"/>
        </w:rPr>
        <w:t>Bayesian structure learning</w:t>
      </w:r>
      <w:r w:rsidR="00576393">
        <w:rPr>
          <w:rFonts w:asciiTheme="majorHAnsi" w:hAnsiTheme="majorHAnsi"/>
        </w:rPr>
        <w:t xml:space="preserve"> the average MCC score is</w:t>
      </w:r>
      <w:r w:rsidR="00B61B07">
        <w:rPr>
          <w:rFonts w:asciiTheme="majorHAnsi" w:hAnsiTheme="majorHAnsi"/>
        </w:rPr>
        <w:t xml:space="preserve"> </w:t>
      </w:r>
      <w:r w:rsidR="00952368">
        <w:rPr>
          <w:rFonts w:asciiTheme="majorHAnsi" w:hAnsiTheme="majorHAnsi"/>
        </w:rPr>
        <w:t>0.52</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0.006</w:t>
      </w:r>
      <w:r w:rsidR="00B61B07">
        <w:rPr>
          <w:rFonts w:asciiTheme="majorHAnsi" w:hAnsiTheme="majorHAnsi"/>
        </w:rPr>
        <w:t xml:space="preserve"> (P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11</w:t>
      </w:r>
      <w:r w:rsidR="00B61B07">
        <w:rPr>
          <w:rFonts w:asciiTheme="majorHAnsi" w:hAnsiTheme="majorHAnsi"/>
        </w:rPr>
        <w:t>)</w:t>
      </w:r>
      <w:r w:rsidR="00E02039">
        <w:rPr>
          <w:rFonts w:asciiTheme="majorHAnsi" w:hAnsiTheme="majorHAnsi"/>
        </w:rPr>
        <w:t xml:space="preserve">, </w:t>
      </w:r>
      <w:r w:rsidR="00576393">
        <w:rPr>
          <w:rFonts w:asciiTheme="majorHAnsi" w:hAnsiTheme="majorHAnsi"/>
        </w:rPr>
        <w:t xml:space="preserve">and the average MCC score </w:t>
      </w:r>
      <w:r w:rsidR="00F00479">
        <w:rPr>
          <w:rFonts w:asciiTheme="majorHAnsi" w:hAnsiTheme="majorHAnsi"/>
        </w:rPr>
        <w:t xml:space="preserve">when using </w:t>
      </w:r>
      <w:r w:rsidR="00B61B07">
        <w:rPr>
          <w:rFonts w:asciiTheme="majorHAnsi" w:hAnsiTheme="majorHAnsi"/>
        </w:rPr>
        <w:t xml:space="preserve">random </w:t>
      </w:r>
      <w:r w:rsidR="00F00479">
        <w:rPr>
          <w:rFonts w:asciiTheme="majorHAnsi" w:hAnsiTheme="majorHAnsi"/>
        </w:rPr>
        <w:t>node-links</w:t>
      </w:r>
      <w:r w:rsidR="00B61B07">
        <w:rPr>
          <w:rFonts w:asciiTheme="majorHAnsi" w:hAnsiTheme="majorHAnsi"/>
        </w:rPr>
        <w:t xml:space="preserve"> </w:t>
      </w:r>
      <w:r w:rsidR="00F00479">
        <w:rPr>
          <w:rFonts w:asciiTheme="majorHAnsi" w:hAnsiTheme="majorHAnsi"/>
        </w:rPr>
        <w:t>is</w:t>
      </w:r>
      <w:r w:rsidR="00576393">
        <w:rPr>
          <w:rFonts w:asciiTheme="majorHAnsi" w:hAnsiTheme="majorHAnsi"/>
        </w:rPr>
        <w:t xml:space="preserve"> </w:t>
      </w:r>
      <w:r w:rsidR="003624E8">
        <w:rPr>
          <w:rFonts w:asciiTheme="majorHAnsi" w:hAnsiTheme="majorHAnsi"/>
        </w:rPr>
        <w:t>0.004</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0.0003</w:t>
      </w:r>
      <w:r w:rsidR="00B61B07">
        <w:rPr>
          <w:rFonts w:asciiTheme="majorHAnsi" w:hAnsiTheme="majorHAnsi"/>
        </w:rPr>
        <w:t xml:space="preserve"> (P=</w:t>
      </w:r>
      <w:r w:rsidR="00E02039">
        <w:rPr>
          <w:rFonts w:asciiTheme="majorHAnsi" w:hAnsiTheme="majorHAnsi"/>
        </w:rPr>
        <w:t>0.49</w:t>
      </w:r>
      <w:r w:rsidR="00B61B07">
        <w:rPr>
          <w:rFonts w:asciiTheme="majorHAnsi" w:hAnsiTheme="majorHAnsi"/>
        </w:rPr>
        <w:t xml:space="preserve">). </w:t>
      </w:r>
      <w:r w:rsidR="00576393">
        <w:rPr>
          <w:rFonts w:asciiTheme="majorHAnsi" w:hAnsiTheme="majorHAnsi"/>
        </w:rPr>
        <w:t xml:space="preserve">Finally, we also compared the undirected adjacency matrix of the </w:t>
      </w:r>
      <w:r w:rsidR="00F00479">
        <w:rPr>
          <w:rFonts w:asciiTheme="majorHAnsi" w:hAnsiTheme="majorHAnsi"/>
        </w:rPr>
        <w:t>g</w:t>
      </w:r>
      <w:r w:rsidR="00576393">
        <w:rPr>
          <w:rFonts w:asciiTheme="majorHAnsi" w:hAnsiTheme="majorHAnsi"/>
        </w:rPr>
        <w:t>olden truth towards the directed model which results in an average MCC score of 0.69 (</w:t>
      </w:r>
      <w:r w:rsidR="00576393" w:rsidRPr="00E02039">
        <w:rPr>
          <w:rFonts w:asciiTheme="majorHAnsi" w:hAnsiTheme="majorHAnsi"/>
          <w:i/>
          <w:iCs/>
        </w:rPr>
        <w:t>P</w:t>
      </w:r>
      <w:r w:rsidR="00576393">
        <w:rPr>
          <w:rFonts w:asciiTheme="majorHAnsi" w:hAnsiTheme="majorHAnsi"/>
        </w:rPr>
        <w:t>&lt;1x10</w:t>
      </w:r>
      <w:r w:rsidR="00576393" w:rsidRPr="00E43911">
        <w:rPr>
          <w:rFonts w:asciiTheme="majorHAnsi" w:hAnsiTheme="majorHAnsi"/>
          <w:vertAlign w:val="superscript"/>
        </w:rPr>
        <w:t>-</w:t>
      </w:r>
      <w:r w:rsidR="00576393">
        <w:rPr>
          <w:rFonts w:asciiTheme="majorHAnsi" w:hAnsiTheme="majorHAnsi"/>
          <w:vertAlign w:val="superscript"/>
        </w:rPr>
        <w:t>13</w:t>
      </w:r>
      <w:r w:rsidR="00576393">
        <w:rPr>
          <w:rFonts w:asciiTheme="majorHAnsi" w:hAnsiTheme="majorHAnsi"/>
        </w:rPr>
        <w:t>).</w:t>
      </w:r>
    </w:p>
    <w:p w14:paraId="06730FEE" w14:textId="10B2B18D" w:rsidR="006B43A4" w:rsidRDefault="006B43A4" w:rsidP="00FD3DE1">
      <w:pPr>
        <w:spacing w:line="360" w:lineRule="auto"/>
        <w:jc w:val="both"/>
        <w:rPr>
          <w:rFonts w:asciiTheme="majorHAnsi" w:hAnsiTheme="majorHAnsi"/>
        </w:rPr>
      </w:pPr>
      <w:r w:rsidRPr="006B345C">
        <w:rPr>
          <w:rFonts w:asciiTheme="majorHAnsi" w:hAnsiTheme="majorHAnsi"/>
          <w:b/>
          <w:bCs/>
        </w:rPr>
        <w:t xml:space="preserve">Titanic </w:t>
      </w:r>
      <w:r w:rsidR="007E581D">
        <w:rPr>
          <w:rFonts w:asciiTheme="majorHAnsi" w:hAnsiTheme="majorHAnsi"/>
          <w:b/>
          <w:bCs/>
        </w:rPr>
        <w:t>dataset</w:t>
      </w:r>
      <w:r w:rsidR="006B345C" w:rsidRPr="006B345C">
        <w:rPr>
          <w:rFonts w:asciiTheme="majorHAnsi" w:hAnsiTheme="majorHAnsi"/>
          <w:b/>
          <w:bCs/>
        </w:rPr>
        <w:t>.</w:t>
      </w:r>
      <w:r w:rsidR="006B345C">
        <w:rPr>
          <w:rFonts w:asciiTheme="majorHAnsi" w:hAnsiTheme="majorHAnsi"/>
        </w:rPr>
        <w:t xml:space="preserve"> </w:t>
      </w:r>
      <w:r w:rsidR="000C1740">
        <w:rPr>
          <w:rFonts w:asciiTheme="majorHAnsi" w:hAnsiTheme="majorHAnsi"/>
        </w:rPr>
        <w:t xml:space="preserve">The titanic data set contains a </w:t>
      </w:r>
      <w:r w:rsidR="008800EF">
        <w:rPr>
          <w:rFonts w:asciiTheme="majorHAnsi" w:hAnsiTheme="majorHAnsi"/>
        </w:rPr>
        <w:t xml:space="preserve">data </w:t>
      </w:r>
      <w:r w:rsidR="000C1740">
        <w:rPr>
          <w:rFonts w:asciiTheme="majorHAnsi" w:hAnsiTheme="majorHAnsi"/>
        </w:rPr>
        <w:t xml:space="preserve">structure that is often seen in real use cases (i.e., </w:t>
      </w:r>
      <w:r w:rsidR="00A479C0">
        <w:rPr>
          <w:rFonts w:asciiTheme="majorHAnsi" w:hAnsiTheme="majorHAnsi"/>
        </w:rPr>
        <w:t xml:space="preserve">the presence of </w:t>
      </w:r>
      <w:r w:rsidR="000C1740">
        <w:rPr>
          <w:rFonts w:asciiTheme="majorHAnsi" w:hAnsiTheme="majorHAnsi"/>
        </w:rPr>
        <w:t>categorical, boolean, and continues variables pe</w:t>
      </w:r>
      <w:r w:rsidR="008800EF">
        <w:rPr>
          <w:rFonts w:asciiTheme="majorHAnsi" w:hAnsiTheme="majorHAnsi"/>
        </w:rPr>
        <w:t>r</w:t>
      </w:r>
      <w:r w:rsidR="000C1740">
        <w:rPr>
          <w:rFonts w:asciiTheme="majorHAnsi" w:hAnsiTheme="majorHAnsi"/>
        </w:rPr>
        <w:t xml:space="preserve"> sample) which is therefore ideal to </w:t>
      </w:r>
      <w:r w:rsidR="00F062F2">
        <w:rPr>
          <w:rFonts w:asciiTheme="majorHAnsi" w:hAnsiTheme="majorHAnsi"/>
        </w:rPr>
        <w:t>demonstrate the steps of HNet</w:t>
      </w:r>
      <w:r w:rsidR="000C1740">
        <w:rPr>
          <w:rFonts w:asciiTheme="majorHAnsi" w:hAnsiTheme="majorHAnsi"/>
        </w:rPr>
        <w:t xml:space="preserve">, and </w:t>
      </w:r>
      <w:r w:rsidR="00FD3DE1">
        <w:rPr>
          <w:rFonts w:asciiTheme="majorHAnsi" w:hAnsiTheme="majorHAnsi"/>
        </w:rPr>
        <w:t xml:space="preserve">to show </w:t>
      </w:r>
      <w:r w:rsidR="000C1740">
        <w:rPr>
          <w:rFonts w:asciiTheme="majorHAnsi" w:hAnsiTheme="majorHAnsi"/>
        </w:rPr>
        <w:t>the interpretability</w:t>
      </w:r>
      <w:r>
        <w:rPr>
          <w:rFonts w:asciiTheme="majorHAnsi" w:hAnsiTheme="majorHAnsi"/>
        </w:rPr>
        <w:t>.</w:t>
      </w:r>
      <w:r w:rsidR="0049505B">
        <w:rPr>
          <w:rFonts w:asciiTheme="majorHAnsi" w:hAnsiTheme="majorHAnsi"/>
        </w:rPr>
        <w:t xml:space="preserve"> </w:t>
      </w:r>
      <w:r w:rsidR="007F064F">
        <w:rPr>
          <w:rFonts w:asciiTheme="majorHAnsi" w:hAnsiTheme="majorHAnsi"/>
        </w:rPr>
        <w:t>T</w:t>
      </w:r>
      <w:r w:rsidR="0049505B">
        <w:rPr>
          <w:rFonts w:asciiTheme="majorHAnsi" w:hAnsiTheme="majorHAnsi"/>
        </w:rPr>
        <w:t>he first step</w:t>
      </w:r>
      <w:r w:rsidR="003D0CB2">
        <w:rPr>
          <w:rFonts w:asciiTheme="majorHAnsi" w:hAnsiTheme="majorHAnsi"/>
        </w:rPr>
        <w:t xml:space="preserve"> </w:t>
      </w:r>
      <w:r w:rsidR="007F064F">
        <w:rPr>
          <w:rFonts w:asciiTheme="majorHAnsi" w:hAnsiTheme="majorHAnsi"/>
        </w:rPr>
        <w:t xml:space="preserve">is the </w:t>
      </w:r>
      <w:r w:rsidR="003D0CB2">
        <w:rPr>
          <w:rFonts w:asciiTheme="majorHAnsi" w:hAnsiTheme="majorHAnsi"/>
        </w:rPr>
        <w:t xml:space="preserve">typing </w:t>
      </w:r>
      <w:r w:rsidR="007F064F">
        <w:rPr>
          <w:rFonts w:asciiTheme="majorHAnsi" w:hAnsiTheme="majorHAnsi"/>
        </w:rPr>
        <w:t xml:space="preserve">of </w:t>
      </w:r>
      <w:r w:rsidR="000C1740">
        <w:rPr>
          <w:rFonts w:asciiTheme="majorHAnsi" w:hAnsiTheme="majorHAnsi"/>
        </w:rPr>
        <w:t xml:space="preserve">the </w:t>
      </w:r>
      <w:r w:rsidR="00F062F2">
        <w:rPr>
          <w:rFonts w:asciiTheme="majorHAnsi" w:hAnsiTheme="majorHAnsi"/>
        </w:rPr>
        <w:t xml:space="preserve">12 </w:t>
      </w:r>
      <w:r w:rsidR="000C1740">
        <w:rPr>
          <w:rFonts w:asciiTheme="majorHAnsi" w:hAnsiTheme="majorHAnsi"/>
        </w:rPr>
        <w:t xml:space="preserve">input </w:t>
      </w:r>
      <w:r w:rsidR="007F064F">
        <w:rPr>
          <w:rFonts w:asciiTheme="majorHAnsi" w:hAnsiTheme="majorHAnsi"/>
        </w:rPr>
        <w:t>features</w:t>
      </w:r>
      <w:r w:rsidR="007A4A1D">
        <w:rPr>
          <w:rFonts w:asciiTheme="majorHAnsi" w:hAnsiTheme="majorHAnsi"/>
        </w:rPr>
        <w:t>, followed by one-hot encoding</w:t>
      </w:r>
      <w:r w:rsidR="00AB619D">
        <w:rPr>
          <w:rFonts w:asciiTheme="majorHAnsi" w:hAnsiTheme="majorHAnsi"/>
        </w:rPr>
        <w:t xml:space="preserve"> (Figure 4A)</w:t>
      </w:r>
      <w:r w:rsidR="008800EF">
        <w:rPr>
          <w:rFonts w:asciiTheme="majorHAnsi" w:hAnsiTheme="majorHAnsi"/>
        </w:rPr>
        <w:t xml:space="preserve">. </w:t>
      </w:r>
      <w:r w:rsidR="00FD3DE1">
        <w:rPr>
          <w:rFonts w:asciiTheme="majorHAnsi" w:hAnsiTheme="majorHAnsi"/>
        </w:rPr>
        <w:t xml:space="preserve">This resulted in a total of 2634 one hot encoded features for which only 18 features had the minimum required </w:t>
      </w:r>
      <w:r w:rsidR="00165A15">
        <w:rPr>
          <w:rFonts w:asciiTheme="majorHAnsi" w:hAnsiTheme="majorHAnsi"/>
        </w:rPr>
        <w:t xml:space="preserve">of </w:t>
      </w:r>
      <w:r w:rsidR="00AB619D">
        <w:rPr>
          <w:rFonts w:asciiTheme="majorHAnsi" w:hAnsiTheme="majorHAnsi"/>
        </w:rPr>
        <w:t>10 samples</w:t>
      </w:r>
      <w:r w:rsidR="00F062F2">
        <w:rPr>
          <w:rFonts w:asciiTheme="majorHAnsi" w:hAnsiTheme="majorHAnsi"/>
        </w:rPr>
        <w:t xml:space="preserve">; </w:t>
      </w:r>
      <w:r w:rsidR="003D0CB2" w:rsidRPr="0049505B">
        <w:rPr>
          <w:rFonts w:asciiTheme="majorHAnsi" w:hAnsiTheme="majorHAnsi"/>
        </w:rPr>
        <w:t>Survived</w:t>
      </w:r>
      <w:r w:rsidR="003D0CB2">
        <w:rPr>
          <w:rFonts w:asciiTheme="majorHAnsi" w:hAnsiTheme="majorHAnsi"/>
        </w:rPr>
        <w:t xml:space="preserve"> [1,0], Pclass [1,2,3], Sex [female,male], Sibsp [0</w:t>
      </w:r>
      <w:r w:rsidR="00227677">
        <w:rPr>
          <w:rFonts w:asciiTheme="majorHAnsi" w:hAnsiTheme="majorHAnsi"/>
        </w:rPr>
        <w:t>,1,3,4</w:t>
      </w:r>
      <w:r w:rsidR="003D0CB2">
        <w:rPr>
          <w:rFonts w:asciiTheme="majorHAnsi" w:hAnsiTheme="majorHAnsi"/>
        </w:rPr>
        <w:t xml:space="preserve">], </w:t>
      </w:r>
      <w:r w:rsidR="00227677">
        <w:rPr>
          <w:rFonts w:asciiTheme="majorHAnsi" w:hAnsiTheme="majorHAnsi"/>
        </w:rPr>
        <w:t>Parch [0,1,2], Cabin, Embarked [C,Q,S]</w:t>
      </w:r>
      <w:r w:rsidR="00FD3DE1">
        <w:rPr>
          <w:rFonts w:asciiTheme="majorHAnsi" w:hAnsiTheme="majorHAnsi"/>
        </w:rPr>
        <w:t>.</w:t>
      </w:r>
      <w:r w:rsidR="00B54257">
        <w:rPr>
          <w:rFonts w:asciiTheme="majorHAnsi" w:hAnsiTheme="majorHAnsi"/>
        </w:rPr>
        <w:t xml:space="preserve"> </w:t>
      </w:r>
      <w:r w:rsidR="00AC5BFB">
        <w:rPr>
          <w:rFonts w:asciiTheme="majorHAnsi" w:hAnsiTheme="majorHAnsi"/>
        </w:rPr>
        <w:t>The total number of features for the model is 20, which includes the t</w:t>
      </w:r>
      <w:r w:rsidR="00FD3DE1">
        <w:rPr>
          <w:rFonts w:asciiTheme="majorHAnsi" w:hAnsiTheme="majorHAnsi"/>
        </w:rPr>
        <w:t>wo numeric features;</w:t>
      </w:r>
      <w:r w:rsidR="00227677">
        <w:rPr>
          <w:rFonts w:asciiTheme="majorHAnsi" w:hAnsiTheme="majorHAnsi"/>
        </w:rPr>
        <w:t xml:space="preserve"> Fare and Age</w:t>
      </w:r>
      <w:r w:rsidR="0049505B">
        <w:rPr>
          <w:rFonts w:asciiTheme="majorHAnsi" w:hAnsiTheme="majorHAnsi"/>
        </w:rPr>
        <w:t xml:space="preserve">. </w:t>
      </w:r>
      <w:r w:rsidR="00AC5BFB">
        <w:rPr>
          <w:rFonts w:asciiTheme="majorHAnsi" w:hAnsiTheme="majorHAnsi"/>
        </w:rPr>
        <w:t xml:space="preserve">The next step in HNet is to determine the node-links for which in total </w:t>
      </w:r>
      <w:r w:rsidR="00233D07">
        <w:rPr>
          <w:rFonts w:asciiTheme="majorHAnsi" w:hAnsiTheme="majorHAnsi"/>
        </w:rPr>
        <w:t>60</w:t>
      </w:r>
      <w:r w:rsidR="00991309">
        <w:rPr>
          <w:rFonts w:asciiTheme="majorHAnsi" w:hAnsiTheme="majorHAnsi"/>
        </w:rPr>
        <w:t xml:space="preserve"> </w:t>
      </w:r>
      <w:r w:rsidR="00871298">
        <w:rPr>
          <w:rFonts w:asciiTheme="majorHAnsi" w:hAnsiTheme="majorHAnsi"/>
        </w:rPr>
        <w:t xml:space="preserve">unique </w:t>
      </w:r>
      <w:r w:rsidR="00991309">
        <w:rPr>
          <w:rFonts w:asciiTheme="majorHAnsi" w:hAnsiTheme="majorHAnsi"/>
        </w:rPr>
        <w:t xml:space="preserve">edges across </w:t>
      </w:r>
      <w:r w:rsidR="00233D07">
        <w:rPr>
          <w:rFonts w:asciiTheme="majorHAnsi" w:hAnsiTheme="majorHAnsi"/>
        </w:rPr>
        <w:t>47</w:t>
      </w:r>
      <w:r w:rsidR="00991309">
        <w:rPr>
          <w:rFonts w:asciiTheme="majorHAnsi" w:hAnsiTheme="majorHAnsi"/>
        </w:rPr>
        <w:t xml:space="preserve"> nodes </w:t>
      </w:r>
      <w:r w:rsidR="00AC5BFB">
        <w:rPr>
          <w:rFonts w:asciiTheme="majorHAnsi" w:hAnsiTheme="majorHAnsi"/>
        </w:rPr>
        <w:t xml:space="preserve">is </w:t>
      </w:r>
      <w:r w:rsidR="00AC5BFB">
        <w:rPr>
          <w:rFonts w:asciiTheme="majorHAnsi" w:hAnsiTheme="majorHAnsi"/>
        </w:rPr>
        <w:lastRenderedPageBreak/>
        <w:t>detected</w:t>
      </w:r>
      <w:r w:rsidR="00C346B4">
        <w:rPr>
          <w:rFonts w:asciiTheme="majorHAnsi" w:hAnsiTheme="majorHAnsi"/>
        </w:rPr>
        <w:t xml:space="preserve"> (</w:t>
      </w:r>
      <w:r w:rsidR="00991309">
        <w:rPr>
          <w:rFonts w:asciiTheme="majorHAnsi" w:hAnsiTheme="majorHAnsi"/>
        </w:rPr>
        <w:t>alpha=0.05 and multiple tes</w:t>
      </w:r>
      <w:r w:rsidR="00B54257">
        <w:rPr>
          <w:rFonts w:asciiTheme="majorHAnsi" w:hAnsiTheme="majorHAnsi"/>
        </w:rPr>
        <w:t xml:space="preserve">ting </w:t>
      </w:r>
      <w:r w:rsidR="00AC5BFB">
        <w:rPr>
          <w:rFonts w:asciiTheme="majorHAnsi" w:hAnsiTheme="majorHAnsi"/>
        </w:rPr>
        <w:t xml:space="preserve">correction is </w:t>
      </w:r>
      <w:r w:rsidR="00B54257">
        <w:rPr>
          <w:rFonts w:asciiTheme="majorHAnsi" w:hAnsiTheme="majorHAnsi"/>
        </w:rPr>
        <w:t>Holm</w:t>
      </w:r>
      <w:r w:rsidR="00C346B4">
        <w:rPr>
          <w:rFonts w:asciiTheme="majorHAnsi" w:hAnsiTheme="majorHAnsi"/>
        </w:rPr>
        <w:t xml:space="preserve">, </w:t>
      </w:r>
      <w:r w:rsidR="00C53345">
        <w:rPr>
          <w:rFonts w:asciiTheme="majorHAnsi" w:hAnsiTheme="majorHAnsi"/>
        </w:rPr>
        <w:t>Figure 2A)</w:t>
      </w:r>
      <w:r w:rsidR="00991309">
        <w:rPr>
          <w:rFonts w:asciiTheme="majorHAnsi" w:hAnsiTheme="majorHAnsi"/>
        </w:rPr>
        <w:t xml:space="preserve">. </w:t>
      </w:r>
      <w:r w:rsidR="009D5B2F">
        <w:rPr>
          <w:rFonts w:asciiTheme="majorHAnsi" w:hAnsiTheme="majorHAnsi"/>
        </w:rPr>
        <w:t xml:space="preserve">Note that the detected </w:t>
      </w:r>
      <w:r w:rsidR="00C75B7D">
        <w:rPr>
          <w:rFonts w:asciiTheme="majorHAnsi" w:hAnsiTheme="majorHAnsi"/>
        </w:rPr>
        <w:t xml:space="preserve">node-links </w:t>
      </w:r>
      <w:r w:rsidR="00C346B4">
        <w:rPr>
          <w:rFonts w:asciiTheme="majorHAnsi" w:hAnsiTheme="majorHAnsi"/>
        </w:rPr>
        <w:t xml:space="preserve">can be </w:t>
      </w:r>
      <w:r w:rsidR="00EB745E">
        <w:rPr>
          <w:rFonts w:asciiTheme="majorHAnsi" w:hAnsiTheme="majorHAnsi"/>
        </w:rPr>
        <w:t>indicative for directionality</w:t>
      </w:r>
      <w:r w:rsidR="009D5B2F">
        <w:rPr>
          <w:rFonts w:asciiTheme="majorHAnsi" w:hAnsiTheme="majorHAnsi"/>
        </w:rPr>
        <w:t xml:space="preserve">, </w:t>
      </w:r>
      <w:r w:rsidR="00CF37A3">
        <w:rPr>
          <w:rFonts w:asciiTheme="majorHAnsi" w:hAnsiTheme="majorHAnsi"/>
        </w:rPr>
        <w:t xml:space="preserve">as an example </w:t>
      </w:r>
      <w:r w:rsidR="009D5B2F">
        <w:rPr>
          <w:rFonts w:asciiTheme="majorHAnsi" w:hAnsiTheme="majorHAnsi"/>
        </w:rPr>
        <w:t xml:space="preserve">no survival (survived=0) is significantly associated with </w:t>
      </w:r>
      <w:r w:rsidR="00CF37A3">
        <w:rPr>
          <w:rFonts w:asciiTheme="majorHAnsi" w:hAnsiTheme="majorHAnsi"/>
        </w:rPr>
        <w:t>males, but not the other way around.</w:t>
      </w:r>
      <w:r w:rsidR="00C75B7D">
        <w:rPr>
          <w:rFonts w:asciiTheme="majorHAnsi" w:hAnsiTheme="majorHAnsi"/>
        </w:rPr>
        <w:t xml:space="preserve"> </w:t>
      </w:r>
      <w:r w:rsidR="00FC2783">
        <w:rPr>
          <w:rFonts w:asciiTheme="majorHAnsi" w:hAnsiTheme="majorHAnsi"/>
        </w:rPr>
        <w:t>Therefore,</w:t>
      </w:r>
      <w:r w:rsidR="00C75B7D">
        <w:rPr>
          <w:rFonts w:asciiTheme="majorHAnsi" w:hAnsiTheme="majorHAnsi"/>
        </w:rPr>
        <w:t xml:space="preserve"> an </w:t>
      </w:r>
      <w:r w:rsidR="004E674F">
        <w:rPr>
          <w:rFonts w:asciiTheme="majorHAnsi" w:hAnsiTheme="majorHAnsi"/>
        </w:rPr>
        <w:t>direc</w:t>
      </w:r>
      <w:r w:rsidR="00FC2783">
        <w:rPr>
          <w:rFonts w:asciiTheme="majorHAnsi" w:hAnsiTheme="majorHAnsi"/>
        </w:rPr>
        <w:t>tionality can be seen</w:t>
      </w:r>
      <w:r w:rsidR="004E674F">
        <w:rPr>
          <w:rFonts w:asciiTheme="majorHAnsi" w:hAnsiTheme="majorHAnsi"/>
        </w:rPr>
        <w:t xml:space="preserve"> </w:t>
      </w:r>
      <w:r w:rsidR="00C75B7D">
        <w:rPr>
          <w:rFonts w:asciiTheme="majorHAnsi" w:hAnsiTheme="majorHAnsi"/>
        </w:rPr>
        <w:t>from males to no-survival.</w:t>
      </w:r>
      <w:r w:rsidR="009D5B2F">
        <w:rPr>
          <w:rFonts w:asciiTheme="majorHAnsi" w:hAnsiTheme="majorHAnsi"/>
        </w:rPr>
        <w:t xml:space="preserve"> </w:t>
      </w:r>
      <w:r w:rsidR="00C53345">
        <w:rPr>
          <w:rFonts w:asciiTheme="majorHAnsi" w:hAnsiTheme="majorHAnsi"/>
        </w:rPr>
        <w:t>Although the ground truth of this data set is unknown, t</w:t>
      </w:r>
      <w:r w:rsidR="00991309">
        <w:rPr>
          <w:rFonts w:asciiTheme="majorHAnsi" w:hAnsiTheme="majorHAnsi"/>
        </w:rPr>
        <w:t xml:space="preserve">he strongest </w:t>
      </w:r>
      <w:r w:rsidR="00B54257">
        <w:rPr>
          <w:rFonts w:asciiTheme="majorHAnsi" w:hAnsiTheme="majorHAnsi"/>
        </w:rPr>
        <w:t xml:space="preserve">association is in </w:t>
      </w:r>
      <w:r w:rsidR="00991309">
        <w:rPr>
          <w:rFonts w:asciiTheme="majorHAnsi" w:hAnsiTheme="majorHAnsi"/>
        </w:rPr>
        <w:t xml:space="preserve">line with intuitive expectations, i.e., first class passengers </w:t>
      </w:r>
      <w:r w:rsidR="000C085B">
        <w:rPr>
          <w:rFonts w:asciiTheme="majorHAnsi" w:hAnsiTheme="majorHAnsi"/>
        </w:rPr>
        <w:t>are</w:t>
      </w:r>
      <w:r w:rsidR="00991309">
        <w:rPr>
          <w:rFonts w:asciiTheme="majorHAnsi" w:hAnsiTheme="majorHAnsi"/>
        </w:rPr>
        <w:t xml:space="preserve"> significantly associated with High Fare (</w:t>
      </w:r>
      <w:r w:rsidR="00B54257">
        <w:rPr>
          <w:rFonts w:asciiTheme="majorHAnsi" w:hAnsiTheme="majorHAnsi"/>
        </w:rPr>
        <w:t>fare</w:t>
      </w:r>
      <w:r w:rsidR="00991309" w:rsidRPr="00991309">
        <w:rPr>
          <w:rFonts w:asciiTheme="majorHAnsi" w:hAnsiTheme="majorHAnsi"/>
          <w:u w:val="single"/>
        </w:rPr>
        <w:t>&gt;</w:t>
      </w:r>
      <w:r w:rsidR="00991309">
        <w:rPr>
          <w:rFonts w:asciiTheme="majorHAnsi" w:hAnsiTheme="majorHAnsi"/>
        </w:rPr>
        <w:t>60.3, P</w:t>
      </w:r>
      <w:r w:rsidR="00476A09">
        <w:rPr>
          <w:rFonts w:asciiTheme="majorHAnsi" w:hAnsiTheme="majorHAnsi"/>
        </w:rPr>
        <w:t>&lt;2</w:t>
      </w:r>
      <w:r w:rsidR="00476A09" w:rsidRPr="00476A09">
        <w:rPr>
          <w:rFonts w:asciiTheme="majorHAnsi" w:hAnsiTheme="majorHAnsi"/>
        </w:rPr>
        <w:t>.</w:t>
      </w:r>
      <w:r w:rsidR="00476A09">
        <w:rPr>
          <w:rFonts w:asciiTheme="majorHAnsi" w:hAnsiTheme="majorHAnsi"/>
        </w:rPr>
        <w:t>87</w:t>
      </w:r>
      <w:r w:rsidR="00476A09" w:rsidRPr="00476A09">
        <w:rPr>
          <w:rFonts w:asciiTheme="majorHAnsi" w:hAnsiTheme="majorHAnsi"/>
          <w:vertAlign w:val="superscript"/>
        </w:rPr>
        <w:t>-79</w:t>
      </w:r>
      <w:r w:rsidR="00991309">
        <w:rPr>
          <w:rFonts w:asciiTheme="majorHAnsi" w:hAnsiTheme="majorHAnsi"/>
        </w:rPr>
        <w:t>), whereas third class passengers are significantly associated with low fare (</w:t>
      </w:r>
      <w:r w:rsidR="00B54257">
        <w:rPr>
          <w:rFonts w:asciiTheme="majorHAnsi" w:hAnsiTheme="majorHAnsi"/>
        </w:rPr>
        <w:t>fare</w:t>
      </w:r>
      <w:r w:rsidR="00991309" w:rsidRPr="00991309">
        <w:rPr>
          <w:rFonts w:asciiTheme="majorHAnsi" w:hAnsiTheme="majorHAnsi"/>
          <w:u w:val="single"/>
        </w:rPr>
        <w:t>&lt;</w:t>
      </w:r>
      <w:r w:rsidR="00991309">
        <w:rPr>
          <w:rFonts w:asciiTheme="majorHAnsi" w:hAnsiTheme="majorHAnsi"/>
        </w:rPr>
        <w:t>8.1, P</w:t>
      </w:r>
      <w:r w:rsidR="00476A09">
        <w:rPr>
          <w:rFonts w:asciiTheme="majorHAnsi" w:hAnsiTheme="majorHAnsi"/>
        </w:rPr>
        <w:t>&lt;</w:t>
      </w:r>
      <w:r w:rsidR="00476A09" w:rsidRPr="00476A09">
        <w:rPr>
          <w:rFonts w:asciiTheme="majorHAnsi" w:hAnsiTheme="majorHAnsi"/>
        </w:rPr>
        <w:t>4.99</w:t>
      </w:r>
      <w:r w:rsidR="00476A09" w:rsidRPr="00476A09">
        <w:rPr>
          <w:rFonts w:asciiTheme="majorHAnsi" w:hAnsiTheme="majorHAnsi"/>
          <w:vertAlign w:val="superscript"/>
        </w:rPr>
        <w:t>-73</w:t>
      </w:r>
      <w:r w:rsidR="00991309">
        <w:rPr>
          <w:rFonts w:asciiTheme="majorHAnsi" w:hAnsiTheme="majorHAnsi"/>
        </w:rPr>
        <w:t xml:space="preserve">). The next </w:t>
      </w:r>
      <w:r w:rsidR="000C085B">
        <w:rPr>
          <w:rFonts w:asciiTheme="majorHAnsi" w:hAnsiTheme="majorHAnsi"/>
        </w:rPr>
        <w:t xml:space="preserve">best </w:t>
      </w:r>
      <w:r w:rsidR="00991309">
        <w:rPr>
          <w:rFonts w:asciiTheme="majorHAnsi" w:hAnsiTheme="majorHAnsi"/>
        </w:rPr>
        <w:t xml:space="preserve">association </w:t>
      </w:r>
      <w:r w:rsidR="00082843">
        <w:rPr>
          <w:rFonts w:asciiTheme="majorHAnsi" w:hAnsiTheme="majorHAnsi"/>
        </w:rPr>
        <w:t xml:space="preserve">is between </w:t>
      </w:r>
      <w:r w:rsidR="00A83250">
        <w:rPr>
          <w:rFonts w:asciiTheme="majorHAnsi" w:hAnsiTheme="majorHAnsi"/>
        </w:rPr>
        <w:t>passengers that are f</w:t>
      </w:r>
      <w:r w:rsidR="00082843">
        <w:rPr>
          <w:rFonts w:asciiTheme="majorHAnsi" w:hAnsiTheme="majorHAnsi"/>
        </w:rPr>
        <w:t xml:space="preserve">emale </w:t>
      </w:r>
      <w:r w:rsidR="00F610E0">
        <w:rPr>
          <w:rFonts w:asciiTheme="majorHAnsi" w:hAnsiTheme="majorHAnsi"/>
        </w:rPr>
        <w:t xml:space="preserve">and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(P</w:t>
      </w:r>
      <w:r w:rsidR="00476A09">
        <w:rPr>
          <w:rFonts w:asciiTheme="majorHAnsi" w:hAnsiTheme="majorHAnsi"/>
        </w:rPr>
        <w:t>&lt;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B54257">
        <w:rPr>
          <w:rFonts w:asciiTheme="majorHAnsi" w:hAnsiTheme="majorHAnsi"/>
        </w:rPr>
        <w:t xml:space="preserve">followed by </w:t>
      </w:r>
      <w:r w:rsidR="00F610E0">
        <w:rPr>
          <w:rFonts w:asciiTheme="majorHAnsi" w:hAnsiTheme="majorHAnsi"/>
        </w:rPr>
        <w:t xml:space="preserve">male </w:t>
      </w:r>
      <w:r w:rsidR="00A83250">
        <w:rPr>
          <w:rFonts w:asciiTheme="majorHAnsi" w:hAnsiTheme="majorHAnsi"/>
        </w:rPr>
        <w:t xml:space="preserve">passengers that did not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w:t>
      </w:r>
      <w:r w:rsidR="00082843" w:rsidRPr="00F610E0">
        <w:rPr>
          <w:rFonts w:asciiTheme="majorHAnsi" w:hAnsiTheme="majorHAnsi"/>
          <w:i/>
          <w:iCs/>
        </w:rPr>
        <w:t>P</w:t>
      </w:r>
      <w:r w:rsidR="00082843">
        <w:rPr>
          <w:rFonts w:asciiTheme="majorHAnsi" w:hAnsiTheme="majorHAnsi"/>
        </w:rPr>
        <w: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CF37A3">
        <w:rPr>
          <w:rFonts w:asciiTheme="majorHAnsi" w:hAnsiTheme="majorHAnsi"/>
        </w:rPr>
        <w:t>T</w:t>
      </w:r>
      <w:r w:rsidR="000C085B">
        <w:rPr>
          <w:rFonts w:asciiTheme="majorHAnsi" w:hAnsiTheme="majorHAnsi"/>
        </w:rPr>
        <w:t xml:space="preserve">he </w:t>
      </w:r>
      <w:r w:rsidR="00F610E0">
        <w:rPr>
          <w:rFonts w:asciiTheme="majorHAnsi" w:hAnsiTheme="majorHAnsi"/>
        </w:rPr>
        <w:t xml:space="preserve">network </w:t>
      </w:r>
      <w:r w:rsidR="00DF6B5E">
        <w:rPr>
          <w:rFonts w:asciiTheme="majorHAnsi" w:hAnsiTheme="majorHAnsi"/>
        </w:rPr>
        <w:t xml:space="preserve">graph is consistently </w:t>
      </w:r>
      <w:r w:rsidR="00F610E0">
        <w:rPr>
          <w:rFonts w:asciiTheme="majorHAnsi" w:hAnsiTheme="majorHAnsi"/>
        </w:rPr>
        <w:t xml:space="preserve">expanded </w:t>
      </w:r>
      <w:r w:rsidR="00DF6B5E">
        <w:rPr>
          <w:rFonts w:asciiTheme="majorHAnsi" w:hAnsiTheme="majorHAnsi"/>
        </w:rPr>
        <w:t xml:space="preserve">across the </w:t>
      </w:r>
      <w:r w:rsidR="00F610E0">
        <w:rPr>
          <w:rFonts w:asciiTheme="majorHAnsi" w:hAnsiTheme="majorHAnsi"/>
        </w:rPr>
        <w:t xml:space="preserve">survived yes/no </w:t>
      </w:r>
      <w:r w:rsidR="00DF6B5E">
        <w:rPr>
          <w:rFonts w:asciiTheme="majorHAnsi" w:hAnsiTheme="majorHAnsi"/>
        </w:rPr>
        <w:t>clusters</w:t>
      </w:r>
      <w:r w:rsidR="000C085B">
        <w:rPr>
          <w:rFonts w:asciiTheme="majorHAnsi" w:hAnsiTheme="majorHAnsi"/>
        </w:rPr>
        <w:t xml:space="preserve">. </w:t>
      </w:r>
      <w:r w:rsidR="00C53345">
        <w:rPr>
          <w:rFonts w:asciiTheme="majorHAnsi" w:hAnsiTheme="majorHAnsi"/>
        </w:rPr>
        <w:t xml:space="preserve">The </w:t>
      </w:r>
      <w:r w:rsidR="000C085B">
        <w:rPr>
          <w:rFonts w:asciiTheme="majorHAnsi" w:hAnsiTheme="majorHAnsi"/>
        </w:rPr>
        <w:t>male</w:t>
      </w:r>
      <w:r w:rsidR="00DF6B5E">
        <w:rPr>
          <w:rFonts w:asciiTheme="majorHAnsi" w:hAnsiTheme="majorHAnsi"/>
        </w:rPr>
        <w:t>-</w:t>
      </w:r>
      <w:r w:rsidR="00082843">
        <w:rPr>
          <w:rFonts w:asciiTheme="majorHAnsi" w:hAnsiTheme="majorHAnsi"/>
        </w:rPr>
        <w:t>no 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low fare</w:t>
      </w:r>
      <w:r w:rsidR="00C53345">
        <w:rPr>
          <w:rFonts w:asciiTheme="majorHAnsi" w:hAnsiTheme="majorHAnsi"/>
        </w:rPr>
        <w:t xml:space="preserve">, </w:t>
      </w:r>
      <w:r w:rsidR="00DF5E03">
        <w:rPr>
          <w:rFonts w:asciiTheme="majorHAnsi" w:hAnsiTheme="majorHAnsi"/>
        </w:rPr>
        <w:t>having no siblings</w:t>
      </w:r>
      <w:r w:rsidR="00082843">
        <w:rPr>
          <w:rFonts w:asciiTheme="majorHAnsi" w:hAnsiTheme="majorHAnsi"/>
        </w:rPr>
        <w:t>,</w:t>
      </w:r>
      <w:r w:rsidR="00C53345">
        <w:rPr>
          <w:rFonts w:asciiTheme="majorHAnsi" w:hAnsiTheme="majorHAnsi"/>
        </w:rPr>
        <w:t xml:space="preserve"> embarking position is S or Q whereas the </w:t>
      </w:r>
      <w:r w:rsidR="00082843">
        <w:rPr>
          <w:rFonts w:asciiTheme="majorHAnsi" w:hAnsiTheme="majorHAnsi"/>
        </w:rPr>
        <w:t>females</w:t>
      </w:r>
      <w:r w:rsidR="00DF6B5E">
        <w:rPr>
          <w:rFonts w:asciiTheme="majorHAnsi" w:hAnsiTheme="majorHAnsi"/>
        </w:rPr>
        <w:t>-</w:t>
      </w:r>
      <w:r w:rsidR="00082843">
        <w:rPr>
          <w:rFonts w:asciiTheme="majorHAnsi" w:hAnsiTheme="majorHAnsi"/>
        </w:rPr>
        <w:t>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high fare</w:t>
      </w:r>
      <w:r w:rsidR="00C53345">
        <w:rPr>
          <w:rFonts w:asciiTheme="majorHAnsi" w:hAnsiTheme="majorHAnsi"/>
        </w:rPr>
        <w:t xml:space="preserve">, </w:t>
      </w:r>
      <w:r w:rsidR="00DF5E03">
        <w:rPr>
          <w:rFonts w:asciiTheme="majorHAnsi" w:hAnsiTheme="majorHAnsi"/>
        </w:rPr>
        <w:t xml:space="preserve">having 1 </w:t>
      </w:r>
      <w:r w:rsidR="000E0956">
        <w:rPr>
          <w:rFonts w:asciiTheme="majorHAnsi" w:hAnsiTheme="majorHAnsi"/>
        </w:rPr>
        <w:t>sibling</w:t>
      </w:r>
      <w:r w:rsidR="00C53345">
        <w:rPr>
          <w:rFonts w:asciiTheme="majorHAnsi" w:hAnsiTheme="majorHAnsi"/>
        </w:rPr>
        <w:t>, and embarking position is C.</w:t>
      </w:r>
      <w:r w:rsidR="00DF6B5E">
        <w:rPr>
          <w:rFonts w:asciiTheme="majorHAnsi" w:hAnsiTheme="majorHAnsi"/>
        </w:rPr>
        <w:t xml:space="preserve"> Interestingly, directionality </w:t>
      </w:r>
      <w:r w:rsidR="0093788C">
        <w:rPr>
          <w:rFonts w:asciiTheme="majorHAnsi" w:hAnsiTheme="majorHAnsi"/>
        </w:rPr>
        <w:t>for</w:t>
      </w:r>
      <w:r w:rsidR="00EB745E">
        <w:rPr>
          <w:rFonts w:asciiTheme="majorHAnsi" w:hAnsiTheme="majorHAnsi"/>
        </w:rPr>
        <w:t xml:space="preserve"> passengers that did not </w:t>
      </w:r>
      <w:r w:rsidR="0093788C">
        <w:rPr>
          <w:rFonts w:asciiTheme="majorHAnsi" w:hAnsiTheme="majorHAnsi"/>
        </w:rPr>
        <w:t xml:space="preserve">survived is outwards whereas </w:t>
      </w:r>
      <w:r w:rsidR="00EB745E">
        <w:rPr>
          <w:rFonts w:asciiTheme="majorHAnsi" w:hAnsiTheme="majorHAnsi"/>
        </w:rPr>
        <w:t xml:space="preserve">those that </w:t>
      </w:r>
      <w:r w:rsidR="0093788C">
        <w:rPr>
          <w:rFonts w:asciiTheme="majorHAnsi" w:hAnsiTheme="majorHAnsi"/>
        </w:rPr>
        <w:t>survived is mainly inwards</w:t>
      </w:r>
      <w:r w:rsidR="00743154">
        <w:rPr>
          <w:rFonts w:asciiTheme="majorHAnsi" w:hAnsiTheme="majorHAnsi"/>
        </w:rPr>
        <w:t xml:space="preserve">. This </w:t>
      </w:r>
      <w:r w:rsidR="006F3606">
        <w:rPr>
          <w:rFonts w:asciiTheme="majorHAnsi" w:hAnsiTheme="majorHAnsi"/>
        </w:rPr>
        <w:t xml:space="preserve">may suggest </w:t>
      </w:r>
      <w:r w:rsidR="0093788C">
        <w:rPr>
          <w:rFonts w:asciiTheme="majorHAnsi" w:hAnsiTheme="majorHAnsi"/>
        </w:rPr>
        <w:t xml:space="preserve">that </w:t>
      </w:r>
      <w:r w:rsidR="00A83250">
        <w:rPr>
          <w:rFonts w:asciiTheme="majorHAnsi" w:hAnsiTheme="majorHAnsi"/>
        </w:rPr>
        <w:t xml:space="preserve">survived passengers </w:t>
      </w:r>
      <w:r w:rsidR="00743154">
        <w:rPr>
          <w:rFonts w:asciiTheme="majorHAnsi" w:hAnsiTheme="majorHAnsi"/>
        </w:rPr>
        <w:t>are</w:t>
      </w:r>
      <w:r w:rsidR="006F3606">
        <w:rPr>
          <w:rFonts w:asciiTheme="majorHAnsi" w:hAnsiTheme="majorHAnsi"/>
        </w:rPr>
        <w:t xml:space="preserve"> </w:t>
      </w:r>
      <w:r w:rsidR="00A83250">
        <w:rPr>
          <w:rFonts w:asciiTheme="majorHAnsi" w:hAnsiTheme="majorHAnsi"/>
        </w:rPr>
        <w:t xml:space="preserve">on </w:t>
      </w:r>
      <w:r w:rsidR="006F3606">
        <w:rPr>
          <w:rFonts w:asciiTheme="majorHAnsi" w:hAnsiTheme="majorHAnsi"/>
        </w:rPr>
        <w:t>coordinated actions,</w:t>
      </w:r>
      <w:r w:rsidR="00EB745E">
        <w:rPr>
          <w:rFonts w:asciiTheme="majorHAnsi" w:hAnsiTheme="majorHAnsi"/>
        </w:rPr>
        <w:t xml:space="preserve"> whereas it is not for </w:t>
      </w:r>
      <w:r w:rsidR="00A83250">
        <w:rPr>
          <w:rFonts w:asciiTheme="majorHAnsi" w:hAnsiTheme="majorHAnsi"/>
        </w:rPr>
        <w:t>passengers</w:t>
      </w:r>
      <w:r w:rsidR="00EB745E">
        <w:rPr>
          <w:rFonts w:asciiTheme="majorHAnsi" w:hAnsiTheme="majorHAnsi"/>
        </w:rPr>
        <w:t xml:space="preserve"> that did not survive.</w:t>
      </w:r>
    </w:p>
    <w:p w14:paraId="61B9D8C5" w14:textId="6E8D1298" w:rsidR="00114988" w:rsidRPr="00F1768F" w:rsidRDefault="00936EE2" w:rsidP="00AE6618">
      <w:pPr>
        <w:pStyle w:val="Heading1"/>
        <w:rPr>
          <w:b/>
        </w:rPr>
      </w:pPr>
      <w:r w:rsidRPr="00AE6618">
        <w:rPr>
          <w:rFonts w:ascii="Times New Roman" w:hAnsi="Times New Roman" w:cs="Times New Roman"/>
          <w:b/>
          <w:color w:val="000000" w:themeColor="text1"/>
          <w:sz w:val="36"/>
          <w:szCs w:val="36"/>
        </w:rPr>
        <w:t>Discussion</w:t>
      </w:r>
    </w:p>
    <w:p w14:paraId="05D39091" w14:textId="3F5B0205" w:rsidR="00550951" w:rsidRDefault="00B00830" w:rsidP="00550951">
      <w:pPr>
        <w:spacing w:line="360" w:lineRule="auto"/>
        <w:jc w:val="both"/>
        <w:rPr>
          <w:rFonts w:asciiTheme="majorHAnsi" w:hAnsiTheme="majorHAnsi"/>
        </w:rPr>
      </w:pPr>
      <w:r w:rsidRPr="009936D1">
        <w:rPr>
          <w:rFonts w:asciiTheme="majorHAnsi" w:hAnsiTheme="majorHAnsi"/>
        </w:rPr>
        <w:t xml:space="preserve">Taken together, </w:t>
      </w:r>
      <w:r w:rsidR="009D196E" w:rsidRPr="009936D1">
        <w:rPr>
          <w:rFonts w:asciiTheme="majorHAnsi" w:hAnsiTheme="majorHAnsi"/>
        </w:rPr>
        <w:t>w</w:t>
      </w:r>
      <w:r w:rsidR="00A05D13" w:rsidRPr="009936D1">
        <w:rPr>
          <w:rFonts w:asciiTheme="majorHAnsi" w:hAnsiTheme="majorHAnsi"/>
        </w:rPr>
        <w:t xml:space="preserve">e demonstrate </w:t>
      </w:r>
      <w:r w:rsidR="007512EB">
        <w:rPr>
          <w:rFonts w:asciiTheme="majorHAnsi" w:hAnsiTheme="majorHAnsi"/>
        </w:rPr>
        <w:t xml:space="preserve">the </w:t>
      </w:r>
      <w:r w:rsidR="001F2FCA">
        <w:rPr>
          <w:rFonts w:asciiTheme="majorHAnsi" w:hAnsiTheme="majorHAnsi"/>
        </w:rPr>
        <w:t xml:space="preserve">detection of </w:t>
      </w:r>
      <w:r w:rsidR="00550951">
        <w:rPr>
          <w:rFonts w:asciiTheme="majorHAnsi" w:hAnsiTheme="majorHAnsi"/>
        </w:rPr>
        <w:t xml:space="preserve">statistically significant </w:t>
      </w:r>
      <w:r w:rsidR="001F2FCA">
        <w:rPr>
          <w:rFonts w:asciiTheme="majorHAnsi" w:hAnsiTheme="majorHAnsi"/>
        </w:rPr>
        <w:t xml:space="preserve">associations </w:t>
      </w:r>
      <w:r w:rsidR="00550951">
        <w:rPr>
          <w:rFonts w:asciiTheme="majorHAnsi" w:hAnsiTheme="majorHAnsi"/>
        </w:rPr>
        <w:t>of</w:t>
      </w:r>
      <w:r w:rsidR="001F2FCA">
        <w:rPr>
          <w:rFonts w:asciiTheme="majorHAnsi" w:hAnsiTheme="majorHAnsi"/>
        </w:rPr>
        <w:t xml:space="preserve"> </w:t>
      </w:r>
      <w:r w:rsidR="007512EB">
        <w:rPr>
          <w:rFonts w:asciiTheme="majorHAnsi" w:hAnsiTheme="majorHAnsi"/>
        </w:rPr>
        <w:t>(un)structured data sets using HNet</w:t>
      </w:r>
      <w:r w:rsidR="001F2FCA">
        <w:rPr>
          <w:rFonts w:asciiTheme="majorHAnsi" w:hAnsiTheme="majorHAnsi"/>
        </w:rPr>
        <w:t xml:space="preserve">. </w:t>
      </w:r>
      <w:r w:rsidR="00550951">
        <w:rPr>
          <w:rFonts w:asciiTheme="majorHAnsi" w:hAnsiTheme="majorHAnsi"/>
        </w:rPr>
        <w:t xml:space="preserve">The detected edges </w:t>
      </w:r>
      <w:r w:rsidR="00102BDB">
        <w:rPr>
          <w:rFonts w:asciiTheme="majorHAnsi" w:hAnsiTheme="majorHAnsi"/>
        </w:rPr>
        <w:t xml:space="preserve">between nodes can be directed which indicates that a feature is statistically overrepresented but </w:t>
      </w:r>
      <w:r w:rsidR="00550951">
        <w:rPr>
          <w:rFonts w:asciiTheme="majorHAnsi" w:hAnsiTheme="majorHAnsi"/>
        </w:rPr>
        <w:t>do</w:t>
      </w:r>
      <w:r w:rsidR="00102BDB">
        <w:rPr>
          <w:rFonts w:asciiTheme="majorHAnsi" w:hAnsiTheme="majorHAnsi"/>
        </w:rPr>
        <w:t>es</w:t>
      </w:r>
      <w:r w:rsidR="00550951">
        <w:rPr>
          <w:rFonts w:asciiTheme="majorHAnsi" w:hAnsiTheme="majorHAnsi"/>
        </w:rPr>
        <w:t xml:space="preserve"> not </w:t>
      </w:r>
      <w:r w:rsidR="00102BDB">
        <w:rPr>
          <w:rFonts w:asciiTheme="majorHAnsi" w:hAnsiTheme="majorHAnsi"/>
        </w:rPr>
        <w:t xml:space="preserve">necessarily </w:t>
      </w:r>
      <w:r w:rsidR="00550951">
        <w:rPr>
          <w:rFonts w:asciiTheme="majorHAnsi" w:hAnsiTheme="majorHAnsi"/>
        </w:rPr>
        <w:t xml:space="preserve">imply </w:t>
      </w:r>
      <w:r w:rsidR="00550951">
        <w:rPr>
          <w:rFonts w:asciiTheme="majorHAnsi" w:hAnsiTheme="majorHAnsi"/>
        </w:rPr>
        <w:t>causality</w:t>
      </w:r>
      <w:r w:rsidR="00102BDB">
        <w:rPr>
          <w:rFonts w:asciiTheme="majorHAnsi" w:hAnsiTheme="majorHAnsi"/>
        </w:rPr>
        <w:t>.</w:t>
      </w:r>
      <w:r w:rsidR="00550951">
        <w:rPr>
          <w:rFonts w:asciiTheme="majorHAnsi" w:hAnsiTheme="majorHAnsi"/>
        </w:rPr>
        <w:t xml:space="preserve"> </w:t>
      </w:r>
      <w:r w:rsidR="00102BDB">
        <w:rPr>
          <w:rFonts w:asciiTheme="majorHAnsi" w:hAnsiTheme="majorHAnsi"/>
        </w:rPr>
        <w:t xml:space="preserve">HNet provides deterministic results and can further examined using the interactive network. </w:t>
      </w:r>
    </w:p>
    <w:p w14:paraId="217FE758" w14:textId="205DCE90" w:rsidR="00550951" w:rsidRDefault="00550951" w:rsidP="001F2FCA">
      <w:pPr>
        <w:spacing w:line="360" w:lineRule="auto"/>
        <w:jc w:val="both"/>
        <w:rPr>
          <w:rFonts w:asciiTheme="majorHAnsi" w:hAnsiTheme="majorHAnsi"/>
        </w:rPr>
      </w:pPr>
    </w:p>
    <w:p w14:paraId="57B2A399" w14:textId="3BE578A0" w:rsidR="00DC7BA6" w:rsidRPr="0038625E" w:rsidRDefault="00DC7BA6" w:rsidP="00E16685">
      <w:pPr>
        <w:pStyle w:val="Heading1"/>
        <w:rPr>
          <w:b/>
        </w:rPr>
      </w:pPr>
      <w:r w:rsidRPr="00E16685">
        <w:rPr>
          <w:rFonts w:ascii="Times New Roman" w:hAnsi="Times New Roman" w:cs="Times New Roman"/>
          <w:b/>
          <w:color w:val="000000" w:themeColor="text1"/>
          <w:sz w:val="36"/>
          <w:szCs w:val="36"/>
        </w:rPr>
        <w:t>Author</w:t>
      </w:r>
      <w:r w:rsidRPr="0038625E">
        <w:rPr>
          <w:b/>
        </w:rPr>
        <w:t xml:space="preserve"> </w:t>
      </w:r>
      <w:r w:rsidRPr="00E16685">
        <w:rPr>
          <w:rFonts w:ascii="Times New Roman" w:hAnsi="Times New Roman" w:cs="Times New Roman"/>
          <w:b/>
          <w:color w:val="000000" w:themeColor="text1"/>
          <w:sz w:val="36"/>
          <w:szCs w:val="36"/>
        </w:rPr>
        <w:t>Contributions</w:t>
      </w:r>
    </w:p>
    <w:p w14:paraId="6D515662" w14:textId="702AF1D3" w:rsidR="00DC7BA6" w:rsidRPr="0038625E" w:rsidRDefault="00DC7BA6" w:rsidP="00114988">
      <w:pPr>
        <w:spacing w:line="480" w:lineRule="auto"/>
        <w:rPr>
          <w:rFonts w:asciiTheme="majorHAnsi" w:hAnsiTheme="majorHAnsi"/>
        </w:rPr>
      </w:pPr>
      <w:r w:rsidRPr="0038625E">
        <w:rPr>
          <w:rFonts w:asciiTheme="majorHAnsi" w:hAnsiTheme="majorHAnsi"/>
        </w:rPr>
        <w:t>ET designed the study</w:t>
      </w:r>
      <w:r w:rsidR="003F2768">
        <w:rPr>
          <w:rFonts w:asciiTheme="majorHAnsi" w:hAnsiTheme="majorHAnsi"/>
        </w:rPr>
        <w:t xml:space="preserve">, </w:t>
      </w:r>
      <w:r w:rsidR="00D2592E" w:rsidRPr="0038625E">
        <w:rPr>
          <w:rFonts w:asciiTheme="majorHAnsi" w:hAnsiTheme="majorHAnsi"/>
        </w:rPr>
        <w:t>anal</w:t>
      </w:r>
      <w:r w:rsidR="00D2592E">
        <w:rPr>
          <w:rFonts w:asciiTheme="majorHAnsi" w:hAnsiTheme="majorHAnsi"/>
        </w:rPr>
        <w:t>ysed</w:t>
      </w:r>
      <w:r w:rsidR="003F2768">
        <w:rPr>
          <w:rFonts w:asciiTheme="majorHAnsi" w:hAnsiTheme="majorHAnsi"/>
        </w:rPr>
        <w:t xml:space="preserve"> the data, </w:t>
      </w:r>
      <w:r w:rsidRPr="0038625E">
        <w:rPr>
          <w:rFonts w:asciiTheme="majorHAnsi" w:hAnsiTheme="majorHAnsi"/>
        </w:rPr>
        <w:t>drafted the manuscript</w:t>
      </w:r>
      <w:r w:rsidR="00563E48">
        <w:rPr>
          <w:rFonts w:asciiTheme="majorHAnsi" w:hAnsiTheme="majorHAnsi"/>
        </w:rPr>
        <w:t>, and developed the python code.</w:t>
      </w:r>
    </w:p>
    <w:p w14:paraId="78FDED0A" w14:textId="5338C461" w:rsidR="00114988" w:rsidRPr="0038625E" w:rsidRDefault="00DC7BA6" w:rsidP="00E16685">
      <w:pPr>
        <w:pStyle w:val="Heading1"/>
        <w:rPr>
          <w:b/>
        </w:rPr>
      </w:pPr>
      <w:r w:rsidRPr="00E16685">
        <w:rPr>
          <w:rFonts w:ascii="Times New Roman" w:hAnsi="Times New Roman" w:cs="Times New Roman"/>
          <w:b/>
          <w:color w:val="000000" w:themeColor="text1"/>
          <w:sz w:val="36"/>
          <w:szCs w:val="36"/>
        </w:rPr>
        <w:t>Competing</w:t>
      </w:r>
      <w:r w:rsidRPr="0038625E">
        <w:rPr>
          <w:b/>
        </w:rPr>
        <w:t xml:space="preserve"> </w:t>
      </w:r>
      <w:r w:rsidRPr="00E16685">
        <w:rPr>
          <w:rFonts w:ascii="Times New Roman" w:hAnsi="Times New Roman" w:cs="Times New Roman"/>
          <w:b/>
          <w:color w:val="000000" w:themeColor="text1"/>
          <w:sz w:val="36"/>
          <w:szCs w:val="36"/>
        </w:rPr>
        <w:t>interests</w:t>
      </w:r>
    </w:p>
    <w:p w14:paraId="17D3153A" w14:textId="0A2392EA" w:rsidR="00EA749A" w:rsidRDefault="00EA749A" w:rsidP="00114988">
      <w:pPr>
        <w:spacing w:line="480" w:lineRule="auto"/>
        <w:rPr>
          <w:rFonts w:asciiTheme="majorHAnsi" w:hAnsiTheme="majorHAnsi"/>
        </w:rPr>
      </w:pPr>
      <w:r w:rsidRPr="00EA749A">
        <w:rPr>
          <w:rFonts w:asciiTheme="majorHAnsi" w:hAnsiTheme="majorHAnsi"/>
        </w:rPr>
        <w:t>The author ha</w:t>
      </w:r>
      <w:r w:rsidR="00D2592E">
        <w:rPr>
          <w:rFonts w:asciiTheme="majorHAnsi" w:hAnsiTheme="majorHAnsi"/>
        </w:rPr>
        <w:t>s</w:t>
      </w:r>
      <w:r w:rsidRPr="00EA749A">
        <w:rPr>
          <w:rFonts w:asciiTheme="majorHAnsi" w:hAnsiTheme="majorHAnsi"/>
        </w:rPr>
        <w:t xml:space="preserve"> declared tha</w:t>
      </w:r>
      <w:r>
        <w:rPr>
          <w:rFonts w:asciiTheme="majorHAnsi" w:hAnsiTheme="majorHAnsi"/>
        </w:rPr>
        <w:t>t no competing interests exist.</w:t>
      </w:r>
    </w:p>
    <w:p w14:paraId="1F03C72B" w14:textId="77777777" w:rsidR="00E75B0A" w:rsidRDefault="00E75B0A" w:rsidP="001D6DFB">
      <w:pPr>
        <w:spacing w:line="360" w:lineRule="auto"/>
        <w:jc w:val="both"/>
        <w:rPr>
          <w:rFonts w:asciiTheme="majorHAnsi" w:hAnsiTheme="majorHAnsi"/>
          <w:b/>
        </w:rPr>
      </w:pPr>
    </w:p>
    <w:p w14:paraId="5E4D087C" w14:textId="77777777" w:rsidR="00AA4F1F" w:rsidRDefault="00AA4F1F">
      <w:pPr>
        <w:rPr>
          <w:rFonts w:asciiTheme="majorHAnsi" w:hAnsiTheme="majorHAnsi"/>
          <w:b/>
        </w:rPr>
      </w:pPr>
      <w:r>
        <w:rPr>
          <w:rFonts w:asciiTheme="majorHAnsi" w:hAnsiTheme="majorHAnsi"/>
          <w:b/>
        </w:rPr>
        <w:br w:type="page"/>
      </w:r>
    </w:p>
    <w:p w14:paraId="0D3BB1F2" w14:textId="65A6AE46" w:rsidR="009033B3" w:rsidRDefault="009033B3" w:rsidP="00DC5B6E">
      <w:pPr>
        <w:pStyle w:val="Heading1"/>
        <w:rPr>
          <w:rFonts w:ascii="Times New Roman" w:hAnsi="Times New Roman" w:cs="Times New Roman"/>
          <w:b/>
          <w:color w:val="000000" w:themeColor="text1"/>
          <w:sz w:val="36"/>
          <w:szCs w:val="36"/>
        </w:rPr>
      </w:pPr>
      <w:r w:rsidRPr="00DC5B6E">
        <w:rPr>
          <w:rFonts w:ascii="Times New Roman" w:hAnsi="Times New Roman" w:cs="Times New Roman"/>
          <w:b/>
          <w:color w:val="000000" w:themeColor="text1"/>
          <w:sz w:val="36"/>
          <w:szCs w:val="36"/>
        </w:rPr>
        <w:lastRenderedPageBreak/>
        <w:t>References</w:t>
      </w:r>
    </w:p>
    <w:p w14:paraId="42AFAED1" w14:textId="18172FE9" w:rsidR="0008695E" w:rsidRPr="0008695E" w:rsidRDefault="00BC0C17" w:rsidP="0008695E">
      <w:pPr>
        <w:widowControl w:val="0"/>
        <w:autoSpaceDE w:val="0"/>
        <w:autoSpaceDN w:val="0"/>
        <w:adjustRightInd w:val="0"/>
        <w:spacing w:line="360" w:lineRule="auto"/>
        <w:ind w:left="640" w:hanging="640"/>
        <w:rPr>
          <w:rFonts w:ascii="Calibri Light" w:hAnsi="Calibri Light" w:cs="Calibri Light"/>
          <w:noProof/>
          <w:szCs w:val="24"/>
        </w:rPr>
      </w:pPr>
      <w:r>
        <w:rPr>
          <w:rFonts w:asciiTheme="majorHAnsi" w:hAnsiTheme="majorHAnsi"/>
        </w:rPr>
        <w:fldChar w:fldCharType="begin" w:fldLock="1"/>
      </w:r>
      <w:r>
        <w:rPr>
          <w:rFonts w:asciiTheme="majorHAnsi" w:hAnsiTheme="majorHAnsi"/>
        </w:rPr>
        <w:instrText xml:space="preserve">ADDIN Mendeley Bibliography CSL_BIBLIOGRAPHY </w:instrText>
      </w:r>
      <w:r>
        <w:rPr>
          <w:rFonts w:asciiTheme="majorHAnsi" w:hAnsiTheme="majorHAnsi"/>
        </w:rPr>
        <w:fldChar w:fldCharType="separate"/>
      </w:r>
      <w:r w:rsidR="0008695E" w:rsidRPr="0008695E">
        <w:rPr>
          <w:rFonts w:ascii="Calibri Light" w:hAnsi="Calibri Light" w:cs="Calibri Light"/>
          <w:noProof/>
          <w:szCs w:val="24"/>
        </w:rPr>
        <w:t>1.</w:t>
      </w:r>
      <w:r w:rsidR="0008695E" w:rsidRPr="0008695E">
        <w:rPr>
          <w:rFonts w:ascii="Calibri Light" w:hAnsi="Calibri Light" w:cs="Calibri Light"/>
          <w:noProof/>
          <w:szCs w:val="24"/>
        </w:rPr>
        <w:tab/>
        <w:t xml:space="preserve">Epasto, A. &amp; Perozzi, B. Is a single embedding enough? Learning node representations that capture multiple social contexts. in </w:t>
      </w:r>
      <w:r w:rsidR="0008695E" w:rsidRPr="0008695E">
        <w:rPr>
          <w:rFonts w:ascii="Calibri Light" w:hAnsi="Calibri Light" w:cs="Calibri Light"/>
          <w:i/>
          <w:iCs/>
          <w:noProof/>
          <w:szCs w:val="24"/>
        </w:rPr>
        <w:t>The Web Conference 2019 - Proceedings of the World Wide Web Conference, WWW 2019</w:t>
      </w:r>
      <w:r w:rsidR="0008695E" w:rsidRPr="0008695E">
        <w:rPr>
          <w:rFonts w:ascii="Calibri Light" w:hAnsi="Calibri Light" w:cs="Calibri Light"/>
          <w:noProof/>
          <w:szCs w:val="24"/>
        </w:rPr>
        <w:t xml:space="preserve"> (2019). doi:10.1145/3308558.3313660.</w:t>
      </w:r>
    </w:p>
    <w:p w14:paraId="68D25EB1"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2.</w:t>
      </w:r>
      <w:r w:rsidRPr="0008695E">
        <w:rPr>
          <w:rFonts w:ascii="Calibri Light" w:hAnsi="Calibri Light" w:cs="Calibri Light"/>
          <w:noProof/>
          <w:szCs w:val="24"/>
        </w:rPr>
        <w:tab/>
        <w:t xml:space="preserve">Qiu,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Network embedding as matrix factorization: Unifying DeepWalk, LINE, PTE, and node2vec. in </w:t>
      </w:r>
      <w:r w:rsidRPr="0008695E">
        <w:rPr>
          <w:rFonts w:ascii="Calibri Light" w:hAnsi="Calibri Light" w:cs="Calibri Light"/>
          <w:i/>
          <w:iCs/>
          <w:noProof/>
          <w:szCs w:val="24"/>
        </w:rPr>
        <w:t>WSDM 2018 - Proceedings of the 11th ACM International Conference on Web Search and Data Mining</w:t>
      </w:r>
      <w:r w:rsidRPr="0008695E">
        <w:rPr>
          <w:rFonts w:ascii="Calibri Light" w:hAnsi="Calibri Light" w:cs="Calibri Light"/>
          <w:noProof/>
          <w:szCs w:val="24"/>
        </w:rPr>
        <w:t xml:space="preserve"> (2018). doi:10.1145/3159652.3159706.</w:t>
      </w:r>
    </w:p>
    <w:p w14:paraId="6987932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3.</w:t>
      </w:r>
      <w:r w:rsidRPr="0008695E">
        <w:rPr>
          <w:rFonts w:ascii="Calibri Light" w:hAnsi="Calibri Light" w:cs="Calibri Light"/>
          <w:noProof/>
          <w:szCs w:val="24"/>
        </w:rPr>
        <w:tab/>
        <w:t xml:space="preserve">Grover, A. &amp; Leskovec, J. Node2vec: Scalable feature learning for networks. in </w:t>
      </w:r>
      <w:r w:rsidRPr="0008695E">
        <w:rPr>
          <w:rFonts w:ascii="Calibri Light" w:hAnsi="Calibri Light" w:cs="Calibri Light"/>
          <w:i/>
          <w:iCs/>
          <w:noProof/>
          <w:szCs w:val="24"/>
        </w:rPr>
        <w:t>Proceedings of the ACM SIGKDD International Conference on Knowledge Discovery and Data Mining</w:t>
      </w:r>
      <w:r w:rsidRPr="0008695E">
        <w:rPr>
          <w:rFonts w:ascii="Calibri Light" w:hAnsi="Calibri Light" w:cs="Calibri Light"/>
          <w:noProof/>
          <w:szCs w:val="24"/>
        </w:rPr>
        <w:t xml:space="preserve"> (2016). doi:10.1145/2939672.2939754.</w:t>
      </w:r>
    </w:p>
    <w:p w14:paraId="11260E4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4.</w:t>
      </w:r>
      <w:r w:rsidRPr="0008695E">
        <w:rPr>
          <w:rFonts w:ascii="Calibri Light" w:hAnsi="Calibri Light" w:cs="Calibri Light"/>
          <w:noProof/>
          <w:szCs w:val="24"/>
        </w:rPr>
        <w:tab/>
        <w:t xml:space="preserve">Tang,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LINE: Large-scale information network embedding. in </w:t>
      </w:r>
      <w:r w:rsidRPr="0008695E">
        <w:rPr>
          <w:rFonts w:ascii="Calibri Light" w:hAnsi="Calibri Light" w:cs="Calibri Light"/>
          <w:i/>
          <w:iCs/>
          <w:noProof/>
          <w:szCs w:val="24"/>
        </w:rPr>
        <w:t>WWW 2015 - Proceedings of the 24th International Conference on World Wide Web</w:t>
      </w:r>
      <w:r w:rsidRPr="0008695E">
        <w:rPr>
          <w:rFonts w:ascii="Calibri Light" w:hAnsi="Calibri Light" w:cs="Calibri Light"/>
          <w:noProof/>
          <w:szCs w:val="24"/>
        </w:rPr>
        <w:t xml:space="preserve"> (2015). doi:10.1145/2736277.2741093.</w:t>
      </w:r>
    </w:p>
    <w:p w14:paraId="7BFD6C1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5.</w:t>
      </w:r>
      <w:r w:rsidRPr="0008695E">
        <w:rPr>
          <w:rFonts w:ascii="Calibri Light" w:hAnsi="Calibri Light" w:cs="Calibri Light"/>
          <w:noProof/>
          <w:szCs w:val="24"/>
        </w:rPr>
        <w:tab/>
        <w:t xml:space="preserve">Friedman, N. &amp; Koller, D. Being Bayesian about network structure. A Bayesian approach to structure discovery in Bayesian networks.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(2003) doi:10.1023/A:1020249912095.</w:t>
      </w:r>
    </w:p>
    <w:p w14:paraId="44297D96"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6.</w:t>
      </w:r>
      <w:r w:rsidRPr="0008695E">
        <w:rPr>
          <w:rFonts w:ascii="Calibri Light" w:hAnsi="Calibri Light" w:cs="Calibri Light"/>
          <w:noProof/>
          <w:szCs w:val="24"/>
        </w:rPr>
        <w:tab/>
        <w:t xml:space="preserve">Braun, D. A., Mehring, C. &amp; Wolpert, D. M. Structure learning in action.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(2010) doi:10.1016/j.bbr.2009.08.031.</w:t>
      </w:r>
    </w:p>
    <w:p w14:paraId="06C3B07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7.</w:t>
      </w:r>
      <w:r w:rsidRPr="0008695E">
        <w:rPr>
          <w:rFonts w:ascii="Calibri Light" w:hAnsi="Calibri Light" w:cs="Calibri Light"/>
          <w:noProof/>
          <w:szCs w:val="24"/>
        </w:rPr>
        <w:tab/>
        <w:t xml:space="preserve">Binder, J., Koller, D., Russell, S. &amp; Kanazawa, K. Adaptive Probabilistic Networks with Hidden Variables.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(1997) doi:10.1023/A:1007421730016.</w:t>
      </w:r>
    </w:p>
    <w:p w14:paraId="1C54CDCC"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8.</w:t>
      </w:r>
      <w:r w:rsidRPr="0008695E">
        <w:rPr>
          <w:rFonts w:ascii="Calibri Light" w:hAnsi="Calibri Light" w:cs="Calibri Light"/>
          <w:noProof/>
          <w:szCs w:val="24"/>
        </w:rPr>
        <w:tab/>
        <w:t xml:space="preserve">Lauritzen, S. L. &amp; Spiegelhalter, D. J. Local Computations with Probabilities on Graphical Structures and Their Application to Expert Systems. </w:t>
      </w:r>
      <w:r w:rsidRPr="0008695E">
        <w:rPr>
          <w:rFonts w:ascii="Calibri Light" w:hAnsi="Calibri Light" w:cs="Calibri Light"/>
          <w:i/>
          <w:iCs/>
          <w:noProof/>
          <w:szCs w:val="24"/>
        </w:rPr>
        <w:t>J. R. Stat. Soc. Ser. B</w:t>
      </w:r>
      <w:r w:rsidRPr="0008695E">
        <w:rPr>
          <w:rFonts w:ascii="Calibri Light" w:hAnsi="Calibri Light" w:cs="Calibri Light"/>
          <w:noProof/>
          <w:szCs w:val="24"/>
        </w:rPr>
        <w:t xml:space="preserve"> (1988) doi:10.1111/j.2517-6161.1988.tb01721.x.</w:t>
      </w:r>
    </w:p>
    <w:p w14:paraId="7C67D06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9.</w:t>
      </w:r>
      <w:r w:rsidRPr="0008695E">
        <w:rPr>
          <w:rFonts w:ascii="Calibri Light" w:hAnsi="Calibri Light" w:cs="Calibri Light"/>
          <w:noProof/>
          <w:szCs w:val="24"/>
        </w:rPr>
        <w:tab/>
        <w:t xml:space="preserve">Sachs, K., Perez, O., Pe’er, D., Lauffenburger, D. A. &amp; Nolan, G. P. Causal protein-signaling networks derived from multiparameter single-cell data. </w:t>
      </w:r>
      <w:r w:rsidRPr="0008695E">
        <w:rPr>
          <w:rFonts w:ascii="Calibri Light" w:hAnsi="Calibri Light" w:cs="Calibri Light"/>
          <w:i/>
          <w:iCs/>
          <w:noProof/>
          <w:szCs w:val="24"/>
        </w:rPr>
        <w:t>Science (80-. ).</w:t>
      </w:r>
      <w:r w:rsidRPr="0008695E">
        <w:rPr>
          <w:rFonts w:ascii="Calibri Light" w:hAnsi="Calibri Light" w:cs="Calibri Light"/>
          <w:noProof/>
          <w:szCs w:val="24"/>
        </w:rPr>
        <w:t xml:space="preserve"> (2005) doi:10.1126/science.1105809.</w:t>
      </w:r>
    </w:p>
    <w:p w14:paraId="35B3736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10.</w:t>
      </w:r>
      <w:r w:rsidRPr="0008695E">
        <w:rPr>
          <w:rFonts w:ascii="Calibri Light" w:hAnsi="Calibri Light" w:cs="Calibri Light"/>
          <w:noProof/>
          <w:szCs w:val="24"/>
        </w:rPr>
        <w:tab/>
        <w:t xml:space="preserve">Tsamardinos, I., Brown, L. E. &amp; Aliferis, C. F. The max-min hill-climbing Bayesian network structure learning algorithm.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(2006) doi:10.1007/s10994-006-6889-7.</w:t>
      </w:r>
    </w:p>
    <w:p w14:paraId="405E60A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11.</w:t>
      </w:r>
      <w:r w:rsidRPr="0008695E">
        <w:rPr>
          <w:rFonts w:ascii="Calibri Light" w:hAnsi="Calibri Light" w:cs="Calibri Light"/>
          <w:noProof/>
          <w:szCs w:val="24"/>
        </w:rPr>
        <w:tab/>
        <w:t>Chickering, D. M. Learning Bayesian Networks is NP-Complete. in (1996). doi:10.1007/978-1-4612-2404-4_12.</w:t>
      </w:r>
    </w:p>
    <w:p w14:paraId="7FADB4C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12.</w:t>
      </w:r>
      <w:r w:rsidRPr="0008695E">
        <w:rPr>
          <w:rFonts w:ascii="Calibri Light" w:hAnsi="Calibri Light" w:cs="Calibri Light"/>
          <w:noProof/>
          <w:szCs w:val="24"/>
        </w:rPr>
        <w:tab/>
        <w:t xml:space="preserve">O’Gorman, B., Babbush, R., Perdomo-Ortiz, A., Aspuru-Guzik, A. &amp; Smelyanskiy, V. Bayesian </w:t>
      </w:r>
      <w:r w:rsidRPr="0008695E">
        <w:rPr>
          <w:rFonts w:ascii="Calibri Light" w:hAnsi="Calibri Light" w:cs="Calibri Light"/>
          <w:noProof/>
          <w:szCs w:val="24"/>
        </w:rPr>
        <w:lastRenderedPageBreak/>
        <w:t xml:space="preserve">network structure learning using quantum annealing. </w:t>
      </w:r>
      <w:r w:rsidRPr="0008695E">
        <w:rPr>
          <w:rFonts w:ascii="Calibri Light" w:hAnsi="Calibri Light" w:cs="Calibri Light"/>
          <w:i/>
          <w:iCs/>
          <w:noProof/>
          <w:szCs w:val="24"/>
        </w:rPr>
        <w:t>European Physical Journal: Special Topics</w:t>
      </w:r>
      <w:r w:rsidRPr="0008695E">
        <w:rPr>
          <w:rFonts w:ascii="Calibri Light" w:hAnsi="Calibri Light" w:cs="Calibri Light"/>
          <w:noProof/>
          <w:szCs w:val="24"/>
        </w:rPr>
        <w:t xml:space="preserve"> (2015) doi:10.1140/epjst/e2015-02349-9.</w:t>
      </w:r>
    </w:p>
    <w:p w14:paraId="45FD7AFB"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13.</w:t>
      </w:r>
      <w:r w:rsidRPr="0008695E">
        <w:rPr>
          <w:rFonts w:ascii="Calibri Light" w:hAnsi="Calibri Light" w:cs="Calibri Light"/>
          <w:noProof/>
          <w:szCs w:val="24"/>
        </w:rPr>
        <w:tab/>
        <w:t xml:space="preserve">Agrawal, R. &amp; Srikant, R. Fast Algorithms for Mining Association Rules in Large Databases. in </w:t>
      </w:r>
      <w:r w:rsidRPr="0008695E">
        <w:rPr>
          <w:rFonts w:ascii="Calibri Light" w:hAnsi="Calibri Light" w:cs="Calibri Light"/>
          <w:i/>
          <w:iCs/>
          <w:noProof/>
          <w:szCs w:val="24"/>
        </w:rPr>
        <w:t>Proc. of the 20th International Conference on Very Large Data Bases (VLDB’94)</w:t>
      </w:r>
      <w:r w:rsidRPr="0008695E">
        <w:rPr>
          <w:rFonts w:ascii="Calibri Light" w:hAnsi="Calibri Light" w:cs="Calibri Light"/>
          <w:noProof/>
          <w:szCs w:val="24"/>
        </w:rPr>
        <w:t xml:space="preserve"> (1994).</w:t>
      </w:r>
    </w:p>
    <w:p w14:paraId="2863C1AE"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14.</w:t>
      </w:r>
      <w:r w:rsidRPr="0008695E">
        <w:rPr>
          <w:rFonts w:ascii="Calibri Light" w:hAnsi="Calibri Light" w:cs="Calibri Light"/>
          <w:noProof/>
          <w:szCs w:val="24"/>
        </w:rPr>
        <w:tab/>
        <w:t xml:space="preserve">Zaki, M. J. Scalable algorithms for association mining. </w:t>
      </w:r>
      <w:r w:rsidRPr="0008695E">
        <w:rPr>
          <w:rFonts w:ascii="Calibri Light" w:hAnsi="Calibri Light" w:cs="Calibri Light"/>
          <w:i/>
          <w:iCs/>
          <w:noProof/>
          <w:szCs w:val="24"/>
        </w:rPr>
        <w:t>IEEE Trans. Knowl. Data Eng.</w:t>
      </w:r>
      <w:r w:rsidRPr="0008695E">
        <w:rPr>
          <w:rFonts w:ascii="Calibri Light" w:hAnsi="Calibri Light" w:cs="Calibri Light"/>
          <w:noProof/>
          <w:szCs w:val="24"/>
        </w:rPr>
        <w:t xml:space="preserve"> (2000) doi:10.1109/69.846291.</w:t>
      </w:r>
    </w:p>
    <w:p w14:paraId="160A0987"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15.</w:t>
      </w:r>
      <w:r w:rsidRPr="0008695E">
        <w:rPr>
          <w:rFonts w:ascii="Calibri Light" w:hAnsi="Calibri Light" w:cs="Calibri Light"/>
          <w:noProof/>
          <w:szCs w:val="24"/>
        </w:rPr>
        <w:tab/>
        <w:t xml:space="preserve">Martellini, M. &amp; Malizia, A. </w:t>
      </w:r>
      <w:r w:rsidRPr="0008695E">
        <w:rPr>
          <w:rFonts w:ascii="Calibri Light" w:hAnsi="Calibri Light" w:cs="Calibri Light"/>
          <w:i/>
          <w:iCs/>
          <w:noProof/>
          <w:szCs w:val="24"/>
        </w:rPr>
        <w:t>Cyber and Chemical, Biological, Radiological, Nuclear, Explosives Challenges: Threats and Counter Efforts</w:t>
      </w:r>
      <w:r w:rsidRPr="0008695E">
        <w:rPr>
          <w:rFonts w:ascii="Calibri Light" w:hAnsi="Calibri Light" w:cs="Calibri Light"/>
          <w:noProof/>
          <w:szCs w:val="24"/>
        </w:rPr>
        <w:t>. (2017).</w:t>
      </w:r>
    </w:p>
    <w:p w14:paraId="1A1C474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16.</w:t>
      </w:r>
      <w:r w:rsidRPr="0008695E">
        <w:rPr>
          <w:rFonts w:ascii="Calibri Light" w:hAnsi="Calibri Light" w:cs="Calibri Light"/>
          <w:noProof/>
          <w:szCs w:val="24"/>
        </w:rPr>
        <w:tab/>
        <w:t>Beinlich, I. A., Suermondt, H. J., Chavez, R. M. &amp; Cooper, G. F. The ALARM Monitoring System: A Case Study with two Probabilistic Inference Techniques for Belief Networks. in (1989). doi:10.1007/978-3-642-93437-7_28.</w:t>
      </w:r>
    </w:p>
    <w:p w14:paraId="49E824D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17.</w:t>
      </w:r>
      <w:r w:rsidRPr="0008695E">
        <w:rPr>
          <w:rFonts w:ascii="Calibri Light" w:hAnsi="Calibri Light" w:cs="Calibri Light"/>
          <w:noProof/>
          <w:szCs w:val="24"/>
        </w:rPr>
        <w:tab/>
        <w:t xml:space="preserve">Singh, A., Saraswat, S. &amp; Faujdar, N. Analyzing Titanic disaster using machine learning algorithms. in </w:t>
      </w:r>
      <w:r w:rsidRPr="0008695E">
        <w:rPr>
          <w:rFonts w:ascii="Calibri Light" w:hAnsi="Calibri Light" w:cs="Calibri Light"/>
          <w:i/>
          <w:iCs/>
          <w:noProof/>
          <w:szCs w:val="24"/>
        </w:rPr>
        <w:t>Proceeding - IEEE International Conference on Computing, Communication and Automation, ICCCA 2017</w:t>
      </w:r>
      <w:r w:rsidRPr="0008695E">
        <w:rPr>
          <w:rFonts w:ascii="Calibri Light" w:hAnsi="Calibri Light" w:cs="Calibri Light"/>
          <w:noProof/>
          <w:szCs w:val="24"/>
        </w:rPr>
        <w:t xml:space="preserve"> (2017). doi:10.1109/CCAA.2017.8229835.</w:t>
      </w:r>
    </w:p>
    <w:p w14:paraId="69DA646F"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18.</w:t>
      </w:r>
      <w:r w:rsidRPr="0008695E">
        <w:rPr>
          <w:rFonts w:ascii="Calibri Light" w:hAnsi="Calibri Light" w:cs="Calibri Light"/>
          <w:noProof/>
          <w:szCs w:val="24"/>
        </w:rPr>
        <w:tab/>
        <w:t xml:space="preserve">Benjamini, Y., Drai, D., Elmer, G., Kafkafi, N. &amp; Golani, I. Controlling the false discovery rate in behavior genetics research. in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(2001). doi:10.1016/S0166-4328(01)00297-2.</w:t>
      </w:r>
    </w:p>
    <w:p w14:paraId="7A4BDAB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19.</w:t>
      </w:r>
      <w:r w:rsidRPr="0008695E">
        <w:rPr>
          <w:rFonts w:ascii="Calibri Light" w:hAnsi="Calibri Light" w:cs="Calibri Light"/>
          <w:noProof/>
          <w:szCs w:val="24"/>
        </w:rPr>
        <w:tab/>
        <w:t xml:space="preserve">Hochberg, Y. A sharper bonferroni procedure for multiple tests of significance. </w:t>
      </w:r>
      <w:r w:rsidRPr="0008695E">
        <w:rPr>
          <w:rFonts w:ascii="Calibri Light" w:hAnsi="Calibri Light" w:cs="Calibri Light"/>
          <w:i/>
          <w:iCs/>
          <w:noProof/>
          <w:szCs w:val="24"/>
        </w:rPr>
        <w:t>Biometrika</w:t>
      </w:r>
      <w:r w:rsidRPr="0008695E">
        <w:rPr>
          <w:rFonts w:ascii="Calibri Light" w:hAnsi="Calibri Light" w:cs="Calibri Light"/>
          <w:noProof/>
          <w:szCs w:val="24"/>
        </w:rPr>
        <w:t xml:space="preserve"> (1988) doi:10.1093/biomet/75.4.800.</w:t>
      </w:r>
    </w:p>
    <w:p w14:paraId="4B12FAB2"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rPr>
      </w:pPr>
      <w:r w:rsidRPr="0008695E">
        <w:rPr>
          <w:rFonts w:ascii="Calibri Light" w:hAnsi="Calibri Light" w:cs="Calibri Light"/>
          <w:noProof/>
          <w:szCs w:val="24"/>
        </w:rPr>
        <w:t>20.</w:t>
      </w:r>
      <w:r w:rsidRPr="0008695E">
        <w:rPr>
          <w:rFonts w:ascii="Calibri Light" w:hAnsi="Calibri Light" w:cs="Calibri Light"/>
          <w:noProof/>
          <w:szCs w:val="24"/>
        </w:rPr>
        <w:tab/>
        <w:t xml:space="preserve">Holm, S. A simple sequentially rejective multiple test procedure. </w:t>
      </w:r>
      <w:r w:rsidRPr="0008695E">
        <w:rPr>
          <w:rFonts w:ascii="Calibri Light" w:hAnsi="Calibri Light" w:cs="Calibri Light"/>
          <w:i/>
          <w:iCs/>
          <w:noProof/>
          <w:szCs w:val="24"/>
        </w:rPr>
        <w:t>Scand. J. Stat.</w:t>
      </w:r>
      <w:r w:rsidRPr="0008695E">
        <w:rPr>
          <w:rFonts w:ascii="Calibri Light" w:hAnsi="Calibri Light" w:cs="Calibri Light"/>
          <w:noProof/>
          <w:szCs w:val="24"/>
        </w:rPr>
        <w:t xml:space="preserve"> (1979).</w:t>
      </w:r>
    </w:p>
    <w:p w14:paraId="4678961C" w14:textId="0946578D" w:rsidR="00BC0C17" w:rsidRDefault="00BC0C17" w:rsidP="00BC0C17">
      <w:pPr>
        <w:rPr>
          <w:rFonts w:asciiTheme="majorHAnsi" w:hAnsiTheme="majorHAnsi"/>
        </w:rPr>
      </w:pPr>
      <w:r>
        <w:rPr>
          <w:rFonts w:asciiTheme="majorHAnsi" w:hAnsiTheme="majorHAnsi"/>
        </w:rPr>
        <w:fldChar w:fldCharType="end"/>
      </w:r>
    </w:p>
    <w:p w14:paraId="45E52669" w14:textId="63FA66BC" w:rsidR="009033B3" w:rsidRDefault="009033B3" w:rsidP="00D52895">
      <w:pPr>
        <w:pStyle w:val="EndNoteBibliography"/>
        <w:ind w:left="720" w:hanging="720"/>
        <w:rPr>
          <w:rFonts w:asciiTheme="majorHAnsi" w:hAnsiTheme="majorHAnsi"/>
        </w:rPr>
      </w:pPr>
    </w:p>
    <w:p w14:paraId="125BFD8A" w14:textId="77777777" w:rsidR="00801459" w:rsidRDefault="00801459">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BE19A2F" w14:textId="71D8B7BF" w:rsidR="00E1009C" w:rsidRDefault="00E1009C" w:rsidP="00D82114">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Figures and Tables</w:t>
      </w:r>
    </w:p>
    <w:p w14:paraId="62031C2B" w14:textId="2C1331AF" w:rsidR="00E1009C" w:rsidRDefault="00E1009C" w:rsidP="00E1009C">
      <w:pPr>
        <w:spacing w:line="360" w:lineRule="auto"/>
        <w:jc w:val="both"/>
        <w:rPr>
          <w:rFonts w:asciiTheme="majorHAnsi" w:hAnsiTheme="majorHAnsi"/>
        </w:rPr>
      </w:pPr>
      <w:r>
        <w:rPr>
          <w:rFonts w:asciiTheme="majorHAnsi" w:hAnsiTheme="majorHAnsi"/>
          <w:b/>
        </w:rPr>
        <w:t>Fig</w:t>
      </w:r>
      <w:r w:rsidRPr="00842B56">
        <w:rPr>
          <w:rFonts w:asciiTheme="majorHAnsi" w:hAnsiTheme="majorHAnsi"/>
          <w:b/>
        </w:rPr>
        <w:t xml:space="preserve"> 1. </w:t>
      </w:r>
      <w:r w:rsidR="00F573EA">
        <w:rPr>
          <w:rFonts w:asciiTheme="majorHAnsi" w:hAnsiTheme="majorHAnsi"/>
          <w:b/>
        </w:rPr>
        <w:t>Method overview HNet</w:t>
      </w:r>
      <w:r w:rsidRPr="00842B56">
        <w:rPr>
          <w:rFonts w:asciiTheme="majorHAnsi" w:hAnsiTheme="majorHAnsi"/>
          <w:b/>
        </w:rPr>
        <w:t>.</w:t>
      </w:r>
      <w:r w:rsidRPr="00842B56">
        <w:rPr>
          <w:rFonts w:asciiTheme="majorHAnsi" w:hAnsiTheme="majorHAnsi"/>
        </w:rPr>
        <w:t xml:space="preserve"> </w:t>
      </w:r>
    </w:p>
    <w:p w14:paraId="2C5C834D" w14:textId="7F5FCB44" w:rsidR="00E1009C" w:rsidRDefault="00E1009C" w:rsidP="00E1009C">
      <w:pPr>
        <w:spacing w:line="360" w:lineRule="auto"/>
        <w:jc w:val="both"/>
        <w:rPr>
          <w:rFonts w:asciiTheme="majorHAnsi" w:hAnsiTheme="majorHAnsi"/>
        </w:rPr>
      </w:pPr>
      <w:r>
        <w:rPr>
          <w:rFonts w:asciiTheme="majorHAnsi" w:hAnsiTheme="majorHAnsi"/>
        </w:rPr>
        <w:t>(</w:t>
      </w:r>
      <w:r w:rsidRPr="00842B56">
        <w:rPr>
          <w:rFonts w:asciiTheme="majorHAnsi" w:hAnsiTheme="majorHAnsi"/>
        </w:rPr>
        <w:t>A</w:t>
      </w:r>
      <w:r>
        <w:rPr>
          <w:rFonts w:asciiTheme="majorHAnsi" w:hAnsiTheme="majorHAnsi"/>
        </w:rPr>
        <w:t>)</w:t>
      </w:r>
      <w:r w:rsidRPr="00842B56">
        <w:rPr>
          <w:rFonts w:asciiTheme="majorHAnsi" w:hAnsiTheme="majorHAnsi"/>
        </w:rPr>
        <w:t xml:space="preserve"> </w:t>
      </w:r>
      <w:r w:rsidR="00F573EA">
        <w:rPr>
          <w:rFonts w:asciiTheme="majorHAnsi" w:hAnsiTheme="majorHAnsi"/>
        </w:rPr>
        <w:t>XXX (B) XXXX (C) XXX (D) XXX</w:t>
      </w:r>
      <w:r w:rsidRPr="00842B56">
        <w:rPr>
          <w:rFonts w:asciiTheme="majorHAnsi" w:hAnsiTheme="majorHAnsi"/>
        </w:rPr>
        <w:t>.</w:t>
      </w:r>
    </w:p>
    <w:p w14:paraId="7425E71A" w14:textId="6F3BB24A" w:rsidR="00E1009C" w:rsidRDefault="00E1009C" w:rsidP="00E1009C">
      <w:pPr>
        <w:spacing w:line="360" w:lineRule="auto"/>
        <w:jc w:val="both"/>
        <w:rPr>
          <w:rFonts w:asciiTheme="majorHAnsi" w:hAnsiTheme="majorHAnsi"/>
        </w:rPr>
      </w:pPr>
      <w:r>
        <w:rPr>
          <w:rFonts w:asciiTheme="majorHAnsi" w:hAnsiTheme="majorHAnsi"/>
          <w:b/>
        </w:rPr>
        <w:t>Fig</w:t>
      </w:r>
      <w:r w:rsidRPr="009936D1">
        <w:rPr>
          <w:rFonts w:asciiTheme="majorHAnsi" w:hAnsiTheme="majorHAnsi"/>
          <w:b/>
        </w:rPr>
        <w:t xml:space="preserve"> 2. </w:t>
      </w:r>
      <w:r w:rsidR="00F573EA">
        <w:rPr>
          <w:rFonts w:asciiTheme="majorHAnsi" w:hAnsiTheme="majorHAnsi"/>
          <w:b/>
        </w:rPr>
        <w:t xml:space="preserve">Results on the </w:t>
      </w:r>
      <w:r w:rsidR="00277708">
        <w:rPr>
          <w:rFonts w:asciiTheme="majorHAnsi" w:hAnsiTheme="majorHAnsi"/>
          <w:b/>
        </w:rPr>
        <w:t>Sprinkler model</w:t>
      </w:r>
      <w:r w:rsidR="00F573EA">
        <w:rPr>
          <w:rFonts w:asciiTheme="majorHAnsi" w:hAnsiTheme="majorHAnsi"/>
          <w:b/>
        </w:rPr>
        <w:t xml:space="preserve"> using HNet</w:t>
      </w:r>
      <w:r w:rsidRPr="009936D1">
        <w:rPr>
          <w:rFonts w:asciiTheme="majorHAnsi" w:hAnsiTheme="majorHAnsi"/>
        </w:rPr>
        <w:t xml:space="preserve">. </w:t>
      </w:r>
      <w:r>
        <w:rPr>
          <w:rFonts w:asciiTheme="majorHAnsi" w:hAnsiTheme="majorHAnsi"/>
        </w:rPr>
        <w:t xml:space="preserve">(A) </w:t>
      </w:r>
      <w:r w:rsidR="00277708" w:rsidRPr="00FF08E7">
        <w:rPr>
          <w:rFonts w:asciiTheme="majorHAnsi" w:hAnsiTheme="majorHAnsi"/>
        </w:rPr>
        <w:t>Conditional Probability Distributions</w:t>
      </w:r>
      <w:r w:rsidR="00277708">
        <w:rPr>
          <w:rFonts w:asciiTheme="majorHAnsi" w:hAnsiTheme="majorHAnsi"/>
        </w:rPr>
        <w:t xml:space="preserve"> (CPD) that is used to generate </w:t>
      </w:r>
      <w:r w:rsidR="00277708">
        <w:rPr>
          <w:rFonts w:asciiTheme="majorHAnsi" w:hAnsiTheme="majorHAnsi"/>
        </w:rPr>
        <w:t>data using Bayesian forward sampling.</w:t>
      </w:r>
      <w:r w:rsidR="00277708">
        <w:rPr>
          <w:rFonts w:asciiTheme="majorHAnsi" w:hAnsiTheme="majorHAnsi"/>
        </w:rPr>
        <w:t xml:space="preserve"> (B) Adjacency matrix </w:t>
      </w:r>
      <w:r w:rsidR="00C576C0">
        <w:rPr>
          <w:rFonts w:asciiTheme="majorHAnsi" w:hAnsiTheme="majorHAnsi"/>
        </w:rPr>
        <w:t>determined by HNet</w:t>
      </w:r>
      <w:r w:rsidR="00C576C0" w:rsidRPr="00C576C0">
        <w:rPr>
          <w:rFonts w:asciiTheme="majorHAnsi" w:hAnsiTheme="majorHAnsi"/>
        </w:rPr>
        <w:t xml:space="preserve"> </w:t>
      </w:r>
      <w:r w:rsidR="00C576C0">
        <w:rPr>
          <w:rFonts w:asciiTheme="majorHAnsi" w:hAnsiTheme="majorHAnsi"/>
        </w:rPr>
        <w:t>with an input of N=1000 samples of the Sprinkler CP</w:t>
      </w:r>
      <w:r w:rsidR="00C576C0">
        <w:rPr>
          <w:rFonts w:asciiTheme="majorHAnsi" w:hAnsiTheme="majorHAnsi"/>
        </w:rPr>
        <w:t>D</w:t>
      </w:r>
      <w:r w:rsidR="00277708">
        <w:rPr>
          <w:rFonts w:asciiTheme="majorHAnsi" w:hAnsiTheme="majorHAnsi"/>
        </w:rPr>
        <w:t>. Elements</w:t>
      </w:r>
      <w:r w:rsidR="00C3524B">
        <w:rPr>
          <w:rFonts w:asciiTheme="majorHAnsi" w:hAnsiTheme="majorHAnsi"/>
        </w:rPr>
        <w:t xml:space="preserve"> (node-links)</w:t>
      </w:r>
      <w:r w:rsidR="00277708">
        <w:rPr>
          <w:rFonts w:asciiTheme="majorHAnsi" w:hAnsiTheme="majorHAnsi"/>
        </w:rPr>
        <w:t xml:space="preserve"> are coloured based on the -log10(</w:t>
      </w:r>
      <w:r w:rsidR="00277708" w:rsidRPr="00277708">
        <w:rPr>
          <w:rFonts w:asciiTheme="majorHAnsi" w:hAnsiTheme="majorHAnsi"/>
          <w:i/>
          <w:iCs/>
        </w:rPr>
        <w:t>P</w:t>
      </w:r>
      <w:r w:rsidR="00277708" w:rsidRPr="00277708">
        <w:rPr>
          <w:rFonts w:asciiTheme="majorHAnsi" w:hAnsiTheme="majorHAnsi"/>
          <w:vertAlign w:val="subscript"/>
        </w:rPr>
        <w:t>holm</w:t>
      </w:r>
      <w:r w:rsidR="00277708">
        <w:rPr>
          <w:rFonts w:asciiTheme="majorHAnsi" w:hAnsiTheme="majorHAnsi"/>
        </w:rPr>
        <w:t>)</w:t>
      </w:r>
      <w:r w:rsidR="00C576C0">
        <w:rPr>
          <w:rFonts w:asciiTheme="majorHAnsi" w:hAnsiTheme="majorHAnsi"/>
        </w:rPr>
        <w:t xml:space="preserve">. </w:t>
      </w:r>
      <w:r w:rsidR="00C3524B">
        <w:rPr>
          <w:rFonts w:asciiTheme="majorHAnsi" w:hAnsiTheme="majorHAnsi"/>
        </w:rPr>
        <w:t xml:space="preserve">The diagonal is colored red for visualization purposes. (C) </w:t>
      </w:r>
      <w:r w:rsidR="00C34537">
        <w:rPr>
          <w:rFonts w:asciiTheme="majorHAnsi" w:hAnsiTheme="majorHAnsi"/>
        </w:rPr>
        <w:t xml:space="preserve">Graph network view of the adjacency matrix. Node size is based on the percentage of available labels. Node color is based on the unique feature names. Edge width is determined by the </w:t>
      </w:r>
      <w:r w:rsidR="00C34537">
        <w:rPr>
          <w:rFonts w:asciiTheme="majorHAnsi" w:hAnsiTheme="majorHAnsi"/>
        </w:rPr>
        <w:t>-log10(</w:t>
      </w:r>
      <w:r w:rsidR="00C34537" w:rsidRPr="00277708">
        <w:rPr>
          <w:rFonts w:asciiTheme="majorHAnsi" w:hAnsiTheme="majorHAnsi"/>
          <w:i/>
          <w:iCs/>
        </w:rPr>
        <w:t>P</w:t>
      </w:r>
      <w:r w:rsidR="00C34537" w:rsidRPr="00277708">
        <w:rPr>
          <w:rFonts w:asciiTheme="majorHAnsi" w:hAnsiTheme="majorHAnsi"/>
          <w:vertAlign w:val="subscript"/>
        </w:rPr>
        <w:t>holm</w:t>
      </w:r>
      <w:r w:rsidR="00C34537">
        <w:rPr>
          <w:rFonts w:asciiTheme="majorHAnsi" w:hAnsiTheme="majorHAnsi"/>
        </w:rPr>
        <w:t>)</w:t>
      </w:r>
      <w:r w:rsidR="00C34537">
        <w:rPr>
          <w:rFonts w:asciiTheme="majorHAnsi" w:hAnsiTheme="majorHAnsi"/>
        </w:rPr>
        <w:t xml:space="preserve"> value. The edges with color grey are only seen up to sample size is 100. For larger sample sizes</w:t>
      </w:r>
      <w:r w:rsidR="00096451">
        <w:rPr>
          <w:rFonts w:asciiTheme="majorHAnsi" w:hAnsiTheme="majorHAnsi"/>
        </w:rPr>
        <w:t xml:space="preserve"> </w:t>
      </w:r>
      <w:r w:rsidR="00096451" w:rsidRPr="00096451">
        <w:rPr>
          <w:rFonts w:asciiTheme="majorHAnsi" w:hAnsiTheme="majorHAnsi"/>
          <w:u w:val="single"/>
        </w:rPr>
        <w:t>&gt;</w:t>
      </w:r>
      <w:r w:rsidR="00096451">
        <w:rPr>
          <w:rFonts w:asciiTheme="majorHAnsi" w:hAnsiTheme="majorHAnsi"/>
        </w:rPr>
        <w:t>1000</w:t>
      </w:r>
      <w:r w:rsidR="00C34537">
        <w:rPr>
          <w:rFonts w:asciiTheme="majorHAnsi" w:hAnsiTheme="majorHAnsi"/>
        </w:rPr>
        <w:t xml:space="preserve">, both orange and grey edges are </w:t>
      </w:r>
      <w:r w:rsidR="00096451">
        <w:rPr>
          <w:rFonts w:asciiTheme="majorHAnsi" w:hAnsiTheme="majorHAnsi"/>
        </w:rPr>
        <w:t xml:space="preserve">consistently </w:t>
      </w:r>
      <w:r w:rsidR="00C34537">
        <w:rPr>
          <w:rFonts w:asciiTheme="majorHAnsi" w:hAnsiTheme="majorHAnsi"/>
        </w:rPr>
        <w:t>detected.</w:t>
      </w:r>
      <w:r w:rsidR="00293D56">
        <w:rPr>
          <w:rFonts w:asciiTheme="majorHAnsi" w:hAnsiTheme="majorHAnsi"/>
        </w:rPr>
        <w:t xml:space="preserve"> (D) </w:t>
      </w:r>
      <w:r w:rsidR="00FE3B6F">
        <w:rPr>
          <w:rFonts w:asciiTheme="majorHAnsi" w:hAnsiTheme="majorHAnsi"/>
        </w:rPr>
        <w:t>Number of detected edges for a varying number of samples when using multiple test correction; Holm, Bonferonni or Benjamini/</w:t>
      </w:r>
      <w:r w:rsidR="006F753E">
        <w:rPr>
          <w:rFonts w:asciiTheme="majorHAnsi" w:hAnsiTheme="majorHAnsi"/>
        </w:rPr>
        <w:t>H</w:t>
      </w:r>
      <w:r w:rsidR="00FE3B6F">
        <w:rPr>
          <w:rFonts w:asciiTheme="majorHAnsi" w:hAnsiTheme="majorHAnsi"/>
        </w:rPr>
        <w:t xml:space="preserve">ochberg. (E) </w:t>
      </w:r>
      <w:r w:rsidR="00507340">
        <w:rPr>
          <w:rFonts w:asciiTheme="majorHAnsi" w:hAnsiTheme="majorHAnsi"/>
        </w:rPr>
        <w:t xml:space="preserve">Comparison of </w:t>
      </w:r>
      <w:r w:rsidR="00FE3B6F">
        <w:rPr>
          <w:rFonts w:asciiTheme="majorHAnsi" w:hAnsiTheme="majorHAnsi"/>
        </w:rPr>
        <w:t xml:space="preserve">node-links </w:t>
      </w:r>
      <w:r w:rsidR="00507340">
        <w:rPr>
          <w:rFonts w:asciiTheme="majorHAnsi" w:hAnsiTheme="majorHAnsi"/>
        </w:rPr>
        <w:t xml:space="preserve">using </w:t>
      </w:r>
      <w:r w:rsidR="00FE3B6F">
        <w:rPr>
          <w:rFonts w:asciiTheme="majorHAnsi" w:hAnsiTheme="majorHAnsi"/>
        </w:rPr>
        <w:t xml:space="preserve">N=1000 </w:t>
      </w:r>
      <w:r w:rsidR="00507340">
        <w:rPr>
          <w:rFonts w:asciiTheme="majorHAnsi" w:hAnsiTheme="majorHAnsi"/>
        </w:rPr>
        <w:t xml:space="preserve">samples </w:t>
      </w:r>
      <w:r w:rsidR="00FE3B6F">
        <w:rPr>
          <w:rFonts w:asciiTheme="majorHAnsi" w:hAnsiTheme="majorHAnsi"/>
        </w:rPr>
        <w:t xml:space="preserve">versus a varying number of samples. The results are based on three </w:t>
      </w:r>
      <w:r w:rsidR="00FE3B6F">
        <w:rPr>
          <w:rFonts w:asciiTheme="majorHAnsi" w:hAnsiTheme="majorHAnsi"/>
        </w:rPr>
        <w:t>multiple test correction</w:t>
      </w:r>
      <w:r w:rsidR="00FE3B6F">
        <w:rPr>
          <w:rFonts w:asciiTheme="majorHAnsi" w:hAnsiTheme="majorHAnsi"/>
        </w:rPr>
        <w:t xml:space="preserve"> methods</w:t>
      </w:r>
      <w:r w:rsidR="00FE3B6F">
        <w:rPr>
          <w:rFonts w:asciiTheme="majorHAnsi" w:hAnsiTheme="majorHAnsi"/>
        </w:rPr>
        <w:t>; Holm, Bonferonni or Benjamini/</w:t>
      </w:r>
      <w:r w:rsidR="00FE3B6F">
        <w:rPr>
          <w:rFonts w:asciiTheme="majorHAnsi" w:hAnsiTheme="majorHAnsi"/>
        </w:rPr>
        <w:t>Hochberg.</w:t>
      </w:r>
    </w:p>
    <w:p w14:paraId="62EBF602" w14:textId="0C2E00FC" w:rsidR="00F573EA" w:rsidRDefault="00F573EA" w:rsidP="00F573EA">
      <w:pPr>
        <w:spacing w:line="360" w:lineRule="auto"/>
        <w:jc w:val="both"/>
        <w:rPr>
          <w:rFonts w:asciiTheme="majorHAnsi" w:hAnsiTheme="majorHAnsi"/>
        </w:rPr>
      </w:pPr>
      <w:r>
        <w:rPr>
          <w:rFonts w:asciiTheme="majorHAnsi" w:hAnsiTheme="majorHAnsi"/>
          <w:b/>
        </w:rPr>
        <w:t>Fig</w:t>
      </w:r>
      <w:r w:rsidRPr="00842B56">
        <w:rPr>
          <w:rFonts w:asciiTheme="majorHAnsi" w:hAnsiTheme="majorHAnsi"/>
          <w:b/>
        </w:rPr>
        <w:t xml:space="preserve"> </w:t>
      </w:r>
      <w:r>
        <w:rPr>
          <w:rFonts w:asciiTheme="majorHAnsi" w:hAnsiTheme="majorHAnsi"/>
          <w:b/>
        </w:rPr>
        <w:t>3</w:t>
      </w:r>
      <w:r w:rsidRPr="00842B56">
        <w:rPr>
          <w:rFonts w:asciiTheme="majorHAnsi" w:hAnsiTheme="majorHAnsi"/>
          <w:b/>
        </w:rPr>
        <w:t xml:space="preserve">. </w:t>
      </w:r>
      <w:r>
        <w:rPr>
          <w:rFonts w:asciiTheme="majorHAnsi" w:hAnsiTheme="majorHAnsi"/>
          <w:b/>
        </w:rPr>
        <w:t>Results on Asia model using HNet</w:t>
      </w:r>
      <w:bookmarkStart w:id="0" w:name="_GoBack"/>
      <w:bookmarkEnd w:id="0"/>
      <w:r w:rsidRPr="00842B56">
        <w:rPr>
          <w:rFonts w:asciiTheme="majorHAnsi" w:hAnsiTheme="majorHAnsi"/>
          <w:b/>
        </w:rPr>
        <w:t>.</w:t>
      </w:r>
      <w:r w:rsidRPr="00842B56">
        <w:rPr>
          <w:rFonts w:asciiTheme="majorHAnsi" w:hAnsiTheme="majorHAnsi"/>
        </w:rPr>
        <w:t xml:space="preserve"> </w:t>
      </w:r>
    </w:p>
    <w:p w14:paraId="11499581" w14:textId="77777777" w:rsidR="00F573EA" w:rsidRDefault="00F573EA" w:rsidP="00F573EA">
      <w:pPr>
        <w:spacing w:line="360" w:lineRule="auto"/>
        <w:jc w:val="both"/>
        <w:rPr>
          <w:rFonts w:asciiTheme="majorHAnsi" w:hAnsiTheme="majorHAnsi"/>
        </w:rPr>
      </w:pPr>
      <w:r>
        <w:rPr>
          <w:rFonts w:asciiTheme="majorHAnsi" w:hAnsiTheme="majorHAnsi"/>
        </w:rPr>
        <w:t>(</w:t>
      </w:r>
      <w:r w:rsidRPr="00842B56">
        <w:rPr>
          <w:rFonts w:asciiTheme="majorHAnsi" w:hAnsiTheme="majorHAnsi"/>
        </w:rPr>
        <w:t>A</w:t>
      </w:r>
      <w:r>
        <w:rPr>
          <w:rFonts w:asciiTheme="majorHAnsi" w:hAnsiTheme="majorHAnsi"/>
        </w:rPr>
        <w:t>)</w:t>
      </w:r>
      <w:r w:rsidRPr="00842B56">
        <w:rPr>
          <w:rFonts w:asciiTheme="majorHAnsi" w:hAnsiTheme="majorHAnsi"/>
        </w:rPr>
        <w:t xml:space="preserve"> </w:t>
      </w:r>
      <w:r>
        <w:rPr>
          <w:rFonts w:asciiTheme="majorHAnsi" w:hAnsiTheme="majorHAnsi"/>
        </w:rPr>
        <w:t>XXX (B) XXXX (C) XXX (D) XXX</w:t>
      </w:r>
      <w:r w:rsidRPr="00842B56">
        <w:rPr>
          <w:rFonts w:asciiTheme="majorHAnsi" w:hAnsiTheme="majorHAnsi"/>
        </w:rPr>
        <w:t>.</w:t>
      </w:r>
    </w:p>
    <w:p w14:paraId="7159F316" w14:textId="77777777" w:rsidR="00507340" w:rsidRPr="00507340" w:rsidRDefault="00507340" w:rsidP="00E1009C">
      <w:pPr>
        <w:spacing w:line="360" w:lineRule="auto"/>
        <w:jc w:val="both"/>
        <w:rPr>
          <w:rFonts w:asciiTheme="majorHAnsi" w:hAnsiTheme="majorHAnsi"/>
        </w:rPr>
      </w:pPr>
    </w:p>
    <w:p w14:paraId="220E04DD" w14:textId="77777777" w:rsidR="00E1009C" w:rsidRPr="00E1009C" w:rsidRDefault="00E1009C" w:rsidP="00E1009C"/>
    <w:p w14:paraId="1DCD4811" w14:textId="405444D6" w:rsidR="00D82114" w:rsidRPr="0038625E" w:rsidRDefault="00D82114" w:rsidP="00D82114">
      <w:pPr>
        <w:pStyle w:val="Heading1"/>
        <w:rPr>
          <w:b/>
        </w:rPr>
      </w:pPr>
      <w:r>
        <w:rPr>
          <w:rFonts w:ascii="Times New Roman" w:hAnsi="Times New Roman" w:cs="Times New Roman"/>
          <w:b/>
          <w:color w:val="000000" w:themeColor="text1"/>
          <w:sz w:val="36"/>
          <w:szCs w:val="36"/>
        </w:rPr>
        <w:t>Supporting Information</w:t>
      </w:r>
    </w:p>
    <w:p w14:paraId="6C819BC4" w14:textId="05300872" w:rsidR="00D82114" w:rsidRDefault="00D82114" w:rsidP="00D82114">
      <w:pPr>
        <w:spacing w:line="360" w:lineRule="auto"/>
        <w:jc w:val="both"/>
        <w:rPr>
          <w:rFonts w:asciiTheme="majorHAnsi" w:hAnsiTheme="majorHAnsi"/>
        </w:rPr>
      </w:pPr>
      <w:r>
        <w:rPr>
          <w:rFonts w:asciiTheme="majorHAnsi" w:hAnsiTheme="majorHAnsi"/>
          <w:b/>
        </w:rPr>
        <w:t>S1 Fig</w:t>
      </w:r>
      <w:r w:rsidRPr="00E0399B">
        <w:rPr>
          <w:rFonts w:asciiTheme="majorHAnsi" w:hAnsiTheme="majorHAnsi"/>
          <w:b/>
        </w:rPr>
        <w:t xml:space="preserve">. Cluster associations </w:t>
      </w:r>
      <w:r>
        <w:rPr>
          <w:rFonts w:asciiTheme="majorHAnsi" w:hAnsiTheme="majorHAnsi"/>
          <w:b/>
        </w:rPr>
        <w:t xml:space="preserve">for </w:t>
      </w:r>
      <w:r w:rsidRPr="00E0399B">
        <w:rPr>
          <w:rFonts w:asciiTheme="majorHAnsi" w:hAnsiTheme="majorHAnsi"/>
          <w:b/>
        </w:rPr>
        <w:t xml:space="preserve">different pre-processing steps of the </w:t>
      </w:r>
      <w:r w:rsidR="00725752">
        <w:rPr>
          <w:rFonts w:asciiTheme="majorHAnsi" w:hAnsiTheme="majorHAnsi"/>
          <w:b/>
        </w:rPr>
        <w:t>gene expressions</w:t>
      </w:r>
      <w:r w:rsidRPr="00E0399B">
        <w:rPr>
          <w:rFonts w:asciiTheme="majorHAnsi" w:hAnsiTheme="majorHAnsi"/>
        </w:rPr>
        <w:t xml:space="preserve">. Cluster associations </w:t>
      </w:r>
      <w:r>
        <w:rPr>
          <w:rFonts w:asciiTheme="majorHAnsi" w:hAnsiTheme="majorHAnsi"/>
        </w:rPr>
        <w:t xml:space="preserve">with the tissue labels </w:t>
      </w:r>
      <w:r w:rsidRPr="00E0399B">
        <w:rPr>
          <w:rFonts w:asciiTheme="majorHAnsi" w:hAnsiTheme="majorHAnsi"/>
        </w:rPr>
        <w:t xml:space="preserve">are determined </w:t>
      </w:r>
      <w:r>
        <w:rPr>
          <w:rFonts w:asciiTheme="majorHAnsi" w:hAnsiTheme="majorHAnsi"/>
        </w:rPr>
        <w:t>for</w:t>
      </w:r>
      <w:r w:rsidRPr="00E0399B">
        <w:rPr>
          <w:rFonts w:asciiTheme="majorHAnsi" w:hAnsiTheme="majorHAnsi"/>
        </w:rPr>
        <w:t xml:space="preserve"> </w:t>
      </w:r>
      <w:r>
        <w:rPr>
          <w:rFonts w:asciiTheme="majorHAnsi" w:hAnsiTheme="majorHAnsi"/>
        </w:rPr>
        <w:t>20</w:t>
      </w:r>
      <w:r w:rsidRPr="00E0399B">
        <w:rPr>
          <w:rFonts w:asciiTheme="majorHAnsi" w:hAnsiTheme="majorHAnsi"/>
        </w:rPr>
        <w:t xml:space="preserve"> different </w:t>
      </w:r>
      <w:r w:rsidR="00725752">
        <w:rPr>
          <w:rFonts w:asciiTheme="majorHAnsi" w:hAnsiTheme="majorHAnsi"/>
        </w:rPr>
        <w:t>ge</w:t>
      </w:r>
      <w:r w:rsidR="001E7F29">
        <w:rPr>
          <w:rFonts w:asciiTheme="majorHAnsi" w:hAnsiTheme="majorHAnsi"/>
        </w:rPr>
        <w:t>ne</w:t>
      </w:r>
      <w:r w:rsidR="00725752">
        <w:rPr>
          <w:rFonts w:asciiTheme="majorHAnsi" w:hAnsiTheme="majorHAnsi"/>
        </w:rPr>
        <w:t xml:space="preserve"> </w:t>
      </w:r>
      <w:r w:rsidRPr="00E0399B">
        <w:rPr>
          <w:rFonts w:asciiTheme="majorHAnsi" w:hAnsiTheme="majorHAnsi"/>
        </w:rPr>
        <w:t>filtering cut-offs, i.e., [0.5,..,10].</w:t>
      </w:r>
      <w:r>
        <w:rPr>
          <w:rFonts w:asciiTheme="majorHAnsi" w:hAnsiTheme="majorHAnsi"/>
        </w:rPr>
        <w:t xml:space="preserve"> Each set of </w:t>
      </w:r>
      <w:r w:rsidR="001E7F29">
        <w:rPr>
          <w:rFonts w:asciiTheme="majorHAnsi" w:hAnsiTheme="majorHAnsi"/>
        </w:rPr>
        <w:t xml:space="preserve">genes </w:t>
      </w:r>
      <w:r>
        <w:rPr>
          <w:rFonts w:asciiTheme="majorHAnsi" w:hAnsiTheme="majorHAnsi"/>
        </w:rPr>
        <w:t xml:space="preserve">is reduced to 2 dimensions (by means of t-SNE) followed by DBSCAN cluster analysis to determine the optimal number of clusters. </w:t>
      </w:r>
      <w:r w:rsidRPr="00E0399B">
        <w:rPr>
          <w:rFonts w:asciiTheme="majorHAnsi" w:eastAsia="Calibri" w:hAnsiTheme="majorHAnsi" w:cs="Times New Roman"/>
        </w:rPr>
        <w:t>Each square depicts the -log10(</w:t>
      </w:r>
      <w:r>
        <w:rPr>
          <w:rFonts w:asciiTheme="majorHAnsi" w:eastAsia="Calibri" w:hAnsiTheme="majorHAnsi" w:cs="Times New Roman"/>
        </w:rPr>
        <w:t>P</w:t>
      </w:r>
      <w:r w:rsidRPr="00E0399B">
        <w:rPr>
          <w:rFonts w:asciiTheme="majorHAnsi" w:eastAsia="Calibri" w:hAnsiTheme="majorHAnsi" w:cs="Times New Roman"/>
        </w:rPr>
        <w:t xml:space="preserve">) </w:t>
      </w:r>
      <w:r>
        <w:rPr>
          <w:rFonts w:asciiTheme="majorHAnsi" w:hAnsiTheme="majorHAnsi"/>
        </w:rPr>
        <w:t>enrichment</w:t>
      </w:r>
      <w:r w:rsidRPr="00E0399B">
        <w:rPr>
          <w:rFonts w:asciiTheme="majorHAnsi" w:hAnsiTheme="majorHAnsi"/>
        </w:rPr>
        <w:t xml:space="preserve"> of the </w:t>
      </w:r>
      <w:r>
        <w:rPr>
          <w:rFonts w:asciiTheme="majorHAnsi" w:hAnsiTheme="majorHAnsi"/>
        </w:rPr>
        <w:t>cluster label with the tissue label,</w:t>
      </w:r>
      <w:r w:rsidRPr="0037330B">
        <w:rPr>
          <w:rFonts w:asciiTheme="majorHAnsi" w:hAnsiTheme="majorHAnsi"/>
        </w:rPr>
        <w:t xml:space="preserve"> </w:t>
      </w:r>
      <w:r>
        <w:rPr>
          <w:rFonts w:asciiTheme="majorHAnsi" w:hAnsiTheme="majorHAnsi"/>
        </w:rPr>
        <w:t xml:space="preserve">and shown when </w:t>
      </w:r>
      <w:r w:rsidRPr="0037330B">
        <w:rPr>
          <w:rFonts w:asciiTheme="majorHAnsi" w:hAnsiTheme="majorHAnsi"/>
          <w:i/>
        </w:rPr>
        <w:t>P</w:t>
      </w:r>
      <w:r w:rsidRPr="0037330B">
        <w:rPr>
          <w:rFonts w:asciiTheme="majorHAnsi" w:hAnsiTheme="majorHAnsi"/>
          <w:u w:val="single"/>
        </w:rPr>
        <w:t>&lt;</w:t>
      </w:r>
      <w:r>
        <w:rPr>
          <w:rFonts w:asciiTheme="majorHAnsi" w:hAnsiTheme="majorHAnsi"/>
        </w:rPr>
        <w:t>0.001</w:t>
      </w:r>
      <w:r w:rsidRPr="00E0399B">
        <w:rPr>
          <w:rFonts w:asciiTheme="majorHAnsi" w:hAnsiTheme="majorHAnsi"/>
        </w:rPr>
        <w:t>.</w:t>
      </w:r>
      <w:r>
        <w:rPr>
          <w:rFonts w:asciiTheme="majorHAnsi" w:hAnsiTheme="majorHAnsi"/>
        </w:rPr>
        <w:t xml:space="preserve"> Results are ordered on tissue label.</w:t>
      </w:r>
    </w:p>
    <w:p w14:paraId="513F0815" w14:textId="23E66CB8" w:rsidR="001553C9" w:rsidRPr="001553C9" w:rsidRDefault="001553C9" w:rsidP="001553C9">
      <w:pPr>
        <w:spacing w:line="360" w:lineRule="auto"/>
        <w:jc w:val="both"/>
        <w:rPr>
          <w:rFonts w:asciiTheme="majorHAnsi" w:hAnsiTheme="majorHAnsi"/>
        </w:rPr>
      </w:pPr>
      <w:r w:rsidRPr="001553C9">
        <w:rPr>
          <w:rFonts w:asciiTheme="majorHAnsi" w:hAnsiTheme="majorHAnsi"/>
          <w:b/>
        </w:rPr>
        <w:t>S1 Table: Comparison of four cluster algorithms in original data space and low dimensional space.</w:t>
      </w:r>
      <w:r w:rsidRPr="001553C9">
        <w:rPr>
          <w:rFonts w:asciiTheme="majorHAnsi" w:hAnsiTheme="majorHAnsi"/>
        </w:rPr>
        <w:t xml:space="preserve"> Four cluster algorithms are compared in the original data space and in the low dimensional space. Enrichment is computed for the detected cluster labels and the brain regions. Original space is by using all available RNA seq features. Low dimensional space is by first employing a t-SNE to two dimensions.</w:t>
      </w:r>
    </w:p>
    <w:p w14:paraId="7CA072DF" w14:textId="67DABE8E" w:rsidR="001553C9" w:rsidRPr="001553C9" w:rsidRDefault="001553C9" w:rsidP="009047A9">
      <w:pPr>
        <w:spacing w:line="360" w:lineRule="auto"/>
        <w:jc w:val="both"/>
      </w:pPr>
    </w:p>
    <w:sectPr w:rsidR="001553C9" w:rsidRPr="001553C9" w:rsidSect="00CA6D52">
      <w:footerReference w:type="default" r:id="rId10"/>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AB204" w14:textId="77777777" w:rsidR="007C73FA" w:rsidRDefault="007C73FA" w:rsidP="00F61D71">
      <w:pPr>
        <w:spacing w:after="0" w:line="240" w:lineRule="auto"/>
      </w:pPr>
      <w:r>
        <w:separator/>
      </w:r>
    </w:p>
  </w:endnote>
  <w:endnote w:type="continuationSeparator" w:id="0">
    <w:p w14:paraId="32A6EEE2" w14:textId="77777777" w:rsidR="007C73FA" w:rsidRDefault="007C73FA" w:rsidP="00F61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1206253"/>
      <w:docPartObj>
        <w:docPartGallery w:val="Page Numbers (Bottom of Page)"/>
        <w:docPartUnique/>
      </w:docPartObj>
    </w:sdtPr>
    <w:sdtEndPr>
      <w:rPr>
        <w:noProof/>
      </w:rPr>
    </w:sdtEndPr>
    <w:sdtContent>
      <w:p w14:paraId="125397C1" w14:textId="6953B01A" w:rsidR="00F14459" w:rsidRDefault="00F14459">
        <w:pPr>
          <w:pStyle w:val="Footer"/>
          <w:jc w:val="right"/>
        </w:pPr>
        <w:r>
          <w:fldChar w:fldCharType="begin"/>
        </w:r>
        <w:r>
          <w:instrText xml:space="preserve"> PAGE   \* MERGEFORMAT </w:instrText>
        </w:r>
        <w:r>
          <w:fldChar w:fldCharType="separate"/>
        </w:r>
        <w:r w:rsidR="00612280">
          <w:rPr>
            <w:noProof/>
          </w:rPr>
          <w:t>7</w:t>
        </w:r>
        <w:r>
          <w:rPr>
            <w:noProof/>
          </w:rPr>
          <w:fldChar w:fldCharType="end"/>
        </w:r>
      </w:p>
    </w:sdtContent>
  </w:sdt>
  <w:p w14:paraId="2BF17EF0" w14:textId="77777777" w:rsidR="00F14459" w:rsidRDefault="00F14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9D9A4" w14:textId="77777777" w:rsidR="007C73FA" w:rsidRDefault="007C73FA" w:rsidP="00F61D71">
      <w:pPr>
        <w:spacing w:after="0" w:line="240" w:lineRule="auto"/>
      </w:pPr>
      <w:r>
        <w:separator/>
      </w:r>
    </w:p>
  </w:footnote>
  <w:footnote w:type="continuationSeparator" w:id="0">
    <w:p w14:paraId="6BE39A60" w14:textId="77777777" w:rsidR="007C73FA" w:rsidRDefault="007C73FA" w:rsidP="00F61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369DE"/>
    <w:multiLevelType w:val="hybridMultilevel"/>
    <w:tmpl w:val="77E4D4BE"/>
    <w:lvl w:ilvl="0" w:tplc="2B3E43E4">
      <w:numFmt w:val="bullet"/>
      <w:lvlText w:val="-"/>
      <w:lvlJc w:val="left"/>
      <w:pPr>
        <w:ind w:left="720" w:hanging="360"/>
      </w:pPr>
      <w:rPr>
        <w:rFonts w:ascii="Calibri" w:eastAsiaTheme="minorHAnsi" w:hAnsi="Calibri" w:cstheme="minorBidi"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5t9wvtlfe9zmevef2pvsvnzez5009addp9&quot;&gt;EndNote_library&lt;record-ids&gt;&lt;item&gt;8328&lt;/item&gt;&lt;item&gt;8332&lt;/item&gt;&lt;item&gt;8808&lt;/item&gt;&lt;item&gt;8809&lt;/item&gt;&lt;item&gt;8810&lt;/item&gt;&lt;item&gt;8813&lt;/item&gt;&lt;item&gt;8845&lt;/item&gt;&lt;item&gt;8864&lt;/item&gt;&lt;/record-ids&gt;&lt;/item&gt;&lt;/Libraries&gt;"/>
  </w:docVars>
  <w:rsids>
    <w:rsidRoot w:val="000C0FB5"/>
    <w:rsid w:val="000040BE"/>
    <w:rsid w:val="00004982"/>
    <w:rsid w:val="000056FD"/>
    <w:rsid w:val="00005BAA"/>
    <w:rsid w:val="000110C9"/>
    <w:rsid w:val="0001294E"/>
    <w:rsid w:val="000145FB"/>
    <w:rsid w:val="000166AC"/>
    <w:rsid w:val="00016F33"/>
    <w:rsid w:val="00020AF4"/>
    <w:rsid w:val="00021952"/>
    <w:rsid w:val="0002365A"/>
    <w:rsid w:val="00027DA7"/>
    <w:rsid w:val="00034B01"/>
    <w:rsid w:val="00035223"/>
    <w:rsid w:val="00035B16"/>
    <w:rsid w:val="00035D91"/>
    <w:rsid w:val="00035DE8"/>
    <w:rsid w:val="00040386"/>
    <w:rsid w:val="000410E0"/>
    <w:rsid w:val="00042D6C"/>
    <w:rsid w:val="00042FD1"/>
    <w:rsid w:val="000441A6"/>
    <w:rsid w:val="0004440E"/>
    <w:rsid w:val="0004464A"/>
    <w:rsid w:val="0004657F"/>
    <w:rsid w:val="0005512E"/>
    <w:rsid w:val="00060E06"/>
    <w:rsid w:val="00061160"/>
    <w:rsid w:val="0006282D"/>
    <w:rsid w:val="00062CD1"/>
    <w:rsid w:val="000661D6"/>
    <w:rsid w:val="00066E54"/>
    <w:rsid w:val="00070056"/>
    <w:rsid w:val="00070233"/>
    <w:rsid w:val="00070BEB"/>
    <w:rsid w:val="0007203B"/>
    <w:rsid w:val="00072DF2"/>
    <w:rsid w:val="0007342A"/>
    <w:rsid w:val="000741F1"/>
    <w:rsid w:val="000746A4"/>
    <w:rsid w:val="00075C43"/>
    <w:rsid w:val="00076E12"/>
    <w:rsid w:val="00076EFF"/>
    <w:rsid w:val="00082843"/>
    <w:rsid w:val="00083C21"/>
    <w:rsid w:val="000840B6"/>
    <w:rsid w:val="0008695E"/>
    <w:rsid w:val="000903CA"/>
    <w:rsid w:val="0009052B"/>
    <w:rsid w:val="00090B48"/>
    <w:rsid w:val="0009154C"/>
    <w:rsid w:val="00091912"/>
    <w:rsid w:val="000929D2"/>
    <w:rsid w:val="000934BF"/>
    <w:rsid w:val="00095ADD"/>
    <w:rsid w:val="00095E1E"/>
    <w:rsid w:val="00096451"/>
    <w:rsid w:val="000A01CB"/>
    <w:rsid w:val="000A4290"/>
    <w:rsid w:val="000A4AD7"/>
    <w:rsid w:val="000A4DD4"/>
    <w:rsid w:val="000A5528"/>
    <w:rsid w:val="000A79F6"/>
    <w:rsid w:val="000B0AF5"/>
    <w:rsid w:val="000B0E67"/>
    <w:rsid w:val="000B28C5"/>
    <w:rsid w:val="000B3EAB"/>
    <w:rsid w:val="000B4A76"/>
    <w:rsid w:val="000B54A2"/>
    <w:rsid w:val="000B5E26"/>
    <w:rsid w:val="000B76D5"/>
    <w:rsid w:val="000C021D"/>
    <w:rsid w:val="000C085B"/>
    <w:rsid w:val="000C0FB5"/>
    <w:rsid w:val="000C1740"/>
    <w:rsid w:val="000C19B3"/>
    <w:rsid w:val="000C2A4D"/>
    <w:rsid w:val="000C3367"/>
    <w:rsid w:val="000C380C"/>
    <w:rsid w:val="000C4A23"/>
    <w:rsid w:val="000C4D3D"/>
    <w:rsid w:val="000C4F4D"/>
    <w:rsid w:val="000C5D98"/>
    <w:rsid w:val="000C5EFF"/>
    <w:rsid w:val="000D013F"/>
    <w:rsid w:val="000D05E4"/>
    <w:rsid w:val="000D1EFD"/>
    <w:rsid w:val="000D2994"/>
    <w:rsid w:val="000D3A6E"/>
    <w:rsid w:val="000D4CD7"/>
    <w:rsid w:val="000D57E2"/>
    <w:rsid w:val="000D6067"/>
    <w:rsid w:val="000D6DAA"/>
    <w:rsid w:val="000E0956"/>
    <w:rsid w:val="000E112A"/>
    <w:rsid w:val="000E2726"/>
    <w:rsid w:val="000E5014"/>
    <w:rsid w:val="000E52B2"/>
    <w:rsid w:val="000F1878"/>
    <w:rsid w:val="000F2FF6"/>
    <w:rsid w:val="000F3A71"/>
    <w:rsid w:val="000F46D9"/>
    <w:rsid w:val="000F4D4C"/>
    <w:rsid w:val="00100720"/>
    <w:rsid w:val="00100961"/>
    <w:rsid w:val="0010286F"/>
    <w:rsid w:val="00102BDB"/>
    <w:rsid w:val="0010383C"/>
    <w:rsid w:val="00106AB1"/>
    <w:rsid w:val="00106EC3"/>
    <w:rsid w:val="00112D3E"/>
    <w:rsid w:val="00113F3C"/>
    <w:rsid w:val="00114988"/>
    <w:rsid w:val="00114DCE"/>
    <w:rsid w:val="0011571B"/>
    <w:rsid w:val="00120EAC"/>
    <w:rsid w:val="00121B46"/>
    <w:rsid w:val="00124427"/>
    <w:rsid w:val="00125DAB"/>
    <w:rsid w:val="00127240"/>
    <w:rsid w:val="00130210"/>
    <w:rsid w:val="0013154E"/>
    <w:rsid w:val="001317F4"/>
    <w:rsid w:val="00136957"/>
    <w:rsid w:val="0013697F"/>
    <w:rsid w:val="00137017"/>
    <w:rsid w:val="0014108C"/>
    <w:rsid w:val="0014149A"/>
    <w:rsid w:val="00143012"/>
    <w:rsid w:val="00144D5F"/>
    <w:rsid w:val="001453F4"/>
    <w:rsid w:val="00155375"/>
    <w:rsid w:val="001553C9"/>
    <w:rsid w:val="001555F8"/>
    <w:rsid w:val="00156609"/>
    <w:rsid w:val="0015663C"/>
    <w:rsid w:val="00156AC7"/>
    <w:rsid w:val="00161392"/>
    <w:rsid w:val="00161B16"/>
    <w:rsid w:val="0016300F"/>
    <w:rsid w:val="00163885"/>
    <w:rsid w:val="00164DAC"/>
    <w:rsid w:val="001653D3"/>
    <w:rsid w:val="00165A15"/>
    <w:rsid w:val="00165BCD"/>
    <w:rsid w:val="00166162"/>
    <w:rsid w:val="00170B7D"/>
    <w:rsid w:val="001740BA"/>
    <w:rsid w:val="0017418E"/>
    <w:rsid w:val="001749A0"/>
    <w:rsid w:val="00175EBD"/>
    <w:rsid w:val="001765AA"/>
    <w:rsid w:val="0018110E"/>
    <w:rsid w:val="00184A4C"/>
    <w:rsid w:val="00185424"/>
    <w:rsid w:val="0018575F"/>
    <w:rsid w:val="00186595"/>
    <w:rsid w:val="001871FD"/>
    <w:rsid w:val="00190742"/>
    <w:rsid w:val="00191055"/>
    <w:rsid w:val="00191457"/>
    <w:rsid w:val="00193680"/>
    <w:rsid w:val="00193C8F"/>
    <w:rsid w:val="00193F61"/>
    <w:rsid w:val="0019591E"/>
    <w:rsid w:val="00195D9B"/>
    <w:rsid w:val="00197E15"/>
    <w:rsid w:val="001A0213"/>
    <w:rsid w:val="001A0228"/>
    <w:rsid w:val="001A0A18"/>
    <w:rsid w:val="001A0C86"/>
    <w:rsid w:val="001A28B1"/>
    <w:rsid w:val="001A6051"/>
    <w:rsid w:val="001B050F"/>
    <w:rsid w:val="001B2100"/>
    <w:rsid w:val="001B30B4"/>
    <w:rsid w:val="001B4A53"/>
    <w:rsid w:val="001B742A"/>
    <w:rsid w:val="001C04D9"/>
    <w:rsid w:val="001C0895"/>
    <w:rsid w:val="001C1404"/>
    <w:rsid w:val="001C3B2F"/>
    <w:rsid w:val="001C4B26"/>
    <w:rsid w:val="001C5DE4"/>
    <w:rsid w:val="001C631B"/>
    <w:rsid w:val="001C6FC7"/>
    <w:rsid w:val="001D1B56"/>
    <w:rsid w:val="001D2725"/>
    <w:rsid w:val="001D4133"/>
    <w:rsid w:val="001D6D9B"/>
    <w:rsid w:val="001D6DFB"/>
    <w:rsid w:val="001E02A0"/>
    <w:rsid w:val="001E1F40"/>
    <w:rsid w:val="001E7F29"/>
    <w:rsid w:val="001F090B"/>
    <w:rsid w:val="001F21F7"/>
    <w:rsid w:val="001F2FCA"/>
    <w:rsid w:val="001F635B"/>
    <w:rsid w:val="001F650A"/>
    <w:rsid w:val="002005B1"/>
    <w:rsid w:val="002007B0"/>
    <w:rsid w:val="00204DA2"/>
    <w:rsid w:val="00207851"/>
    <w:rsid w:val="00211465"/>
    <w:rsid w:val="00212432"/>
    <w:rsid w:val="0021247D"/>
    <w:rsid w:val="00216770"/>
    <w:rsid w:val="002167C7"/>
    <w:rsid w:val="0021768C"/>
    <w:rsid w:val="0022114C"/>
    <w:rsid w:val="00221380"/>
    <w:rsid w:val="00222A14"/>
    <w:rsid w:val="00222A54"/>
    <w:rsid w:val="0022388A"/>
    <w:rsid w:val="00223F00"/>
    <w:rsid w:val="002250C5"/>
    <w:rsid w:val="00226CD6"/>
    <w:rsid w:val="00227677"/>
    <w:rsid w:val="002301F1"/>
    <w:rsid w:val="00231122"/>
    <w:rsid w:val="002315E4"/>
    <w:rsid w:val="00233D07"/>
    <w:rsid w:val="00235771"/>
    <w:rsid w:val="00236A6B"/>
    <w:rsid w:val="00241E2B"/>
    <w:rsid w:val="00243EFA"/>
    <w:rsid w:val="0024421A"/>
    <w:rsid w:val="002456BA"/>
    <w:rsid w:val="0024681A"/>
    <w:rsid w:val="0024693E"/>
    <w:rsid w:val="00247C8A"/>
    <w:rsid w:val="00250304"/>
    <w:rsid w:val="00254D9C"/>
    <w:rsid w:val="002554B1"/>
    <w:rsid w:val="002562FB"/>
    <w:rsid w:val="002614B7"/>
    <w:rsid w:val="00261EAA"/>
    <w:rsid w:val="002647E8"/>
    <w:rsid w:val="00264F1C"/>
    <w:rsid w:val="0026646E"/>
    <w:rsid w:val="00266E32"/>
    <w:rsid w:val="002706E1"/>
    <w:rsid w:val="00270943"/>
    <w:rsid w:val="00271945"/>
    <w:rsid w:val="00273EAD"/>
    <w:rsid w:val="00275A07"/>
    <w:rsid w:val="00275EED"/>
    <w:rsid w:val="00277708"/>
    <w:rsid w:val="00280330"/>
    <w:rsid w:val="00280670"/>
    <w:rsid w:val="00280EF5"/>
    <w:rsid w:val="00281CEE"/>
    <w:rsid w:val="00285189"/>
    <w:rsid w:val="0028604E"/>
    <w:rsid w:val="002863EE"/>
    <w:rsid w:val="002910D5"/>
    <w:rsid w:val="002913C2"/>
    <w:rsid w:val="0029353E"/>
    <w:rsid w:val="00293B79"/>
    <w:rsid w:val="00293D56"/>
    <w:rsid w:val="00293FAE"/>
    <w:rsid w:val="00294AB2"/>
    <w:rsid w:val="002962F7"/>
    <w:rsid w:val="0029799F"/>
    <w:rsid w:val="002A1113"/>
    <w:rsid w:val="002A2799"/>
    <w:rsid w:val="002A39B7"/>
    <w:rsid w:val="002A3A85"/>
    <w:rsid w:val="002A4962"/>
    <w:rsid w:val="002A5ABC"/>
    <w:rsid w:val="002B2892"/>
    <w:rsid w:val="002B34AB"/>
    <w:rsid w:val="002B5AB8"/>
    <w:rsid w:val="002B7023"/>
    <w:rsid w:val="002C05DD"/>
    <w:rsid w:val="002C08EE"/>
    <w:rsid w:val="002C28A0"/>
    <w:rsid w:val="002C355F"/>
    <w:rsid w:val="002C50E4"/>
    <w:rsid w:val="002C5ADB"/>
    <w:rsid w:val="002C64AE"/>
    <w:rsid w:val="002C771F"/>
    <w:rsid w:val="002D005D"/>
    <w:rsid w:val="002D1187"/>
    <w:rsid w:val="002D1962"/>
    <w:rsid w:val="002D1F1A"/>
    <w:rsid w:val="002D3081"/>
    <w:rsid w:val="002D4BCE"/>
    <w:rsid w:val="002D78D0"/>
    <w:rsid w:val="002E114D"/>
    <w:rsid w:val="002E3456"/>
    <w:rsid w:val="002E37BC"/>
    <w:rsid w:val="002E3856"/>
    <w:rsid w:val="002E53E1"/>
    <w:rsid w:val="002E7216"/>
    <w:rsid w:val="002F2AB5"/>
    <w:rsid w:val="002F2C3E"/>
    <w:rsid w:val="002F313B"/>
    <w:rsid w:val="002F4BB6"/>
    <w:rsid w:val="002F50F6"/>
    <w:rsid w:val="002F5DD7"/>
    <w:rsid w:val="00300D55"/>
    <w:rsid w:val="00301653"/>
    <w:rsid w:val="00303AB2"/>
    <w:rsid w:val="00304817"/>
    <w:rsid w:val="003061D1"/>
    <w:rsid w:val="00307E64"/>
    <w:rsid w:val="00315196"/>
    <w:rsid w:val="003168BD"/>
    <w:rsid w:val="00317374"/>
    <w:rsid w:val="0032613F"/>
    <w:rsid w:val="003266D0"/>
    <w:rsid w:val="003309A8"/>
    <w:rsid w:val="003310F3"/>
    <w:rsid w:val="00334263"/>
    <w:rsid w:val="00336C2C"/>
    <w:rsid w:val="00343B90"/>
    <w:rsid w:val="00346482"/>
    <w:rsid w:val="00346A69"/>
    <w:rsid w:val="00347048"/>
    <w:rsid w:val="00347787"/>
    <w:rsid w:val="00351578"/>
    <w:rsid w:val="00352C0F"/>
    <w:rsid w:val="00353083"/>
    <w:rsid w:val="00353846"/>
    <w:rsid w:val="0035464C"/>
    <w:rsid w:val="00355BC8"/>
    <w:rsid w:val="003624E8"/>
    <w:rsid w:val="0036517D"/>
    <w:rsid w:val="003659F0"/>
    <w:rsid w:val="00366163"/>
    <w:rsid w:val="003668EA"/>
    <w:rsid w:val="00366DDB"/>
    <w:rsid w:val="00367705"/>
    <w:rsid w:val="00370953"/>
    <w:rsid w:val="003718FC"/>
    <w:rsid w:val="00372AAE"/>
    <w:rsid w:val="00373046"/>
    <w:rsid w:val="0037330B"/>
    <w:rsid w:val="00373572"/>
    <w:rsid w:val="0037616D"/>
    <w:rsid w:val="00377618"/>
    <w:rsid w:val="00377FA9"/>
    <w:rsid w:val="00380CFA"/>
    <w:rsid w:val="0038157B"/>
    <w:rsid w:val="003827B7"/>
    <w:rsid w:val="003834C7"/>
    <w:rsid w:val="003837AC"/>
    <w:rsid w:val="00384EEF"/>
    <w:rsid w:val="0038586F"/>
    <w:rsid w:val="00385E86"/>
    <w:rsid w:val="0038625E"/>
    <w:rsid w:val="00390497"/>
    <w:rsid w:val="0039245C"/>
    <w:rsid w:val="00394604"/>
    <w:rsid w:val="0039493F"/>
    <w:rsid w:val="00395920"/>
    <w:rsid w:val="00396200"/>
    <w:rsid w:val="003A0BBF"/>
    <w:rsid w:val="003A3165"/>
    <w:rsid w:val="003A3F8E"/>
    <w:rsid w:val="003A400A"/>
    <w:rsid w:val="003A6993"/>
    <w:rsid w:val="003A6E2C"/>
    <w:rsid w:val="003A6EC6"/>
    <w:rsid w:val="003A702C"/>
    <w:rsid w:val="003A7545"/>
    <w:rsid w:val="003B25E0"/>
    <w:rsid w:val="003B4FD7"/>
    <w:rsid w:val="003B7F2F"/>
    <w:rsid w:val="003C1BD6"/>
    <w:rsid w:val="003C5543"/>
    <w:rsid w:val="003C5969"/>
    <w:rsid w:val="003C60B1"/>
    <w:rsid w:val="003C6D35"/>
    <w:rsid w:val="003C7C3B"/>
    <w:rsid w:val="003D0C7D"/>
    <w:rsid w:val="003D0CB2"/>
    <w:rsid w:val="003D408E"/>
    <w:rsid w:val="003D60E7"/>
    <w:rsid w:val="003E2D1F"/>
    <w:rsid w:val="003E3051"/>
    <w:rsid w:val="003E381E"/>
    <w:rsid w:val="003E4013"/>
    <w:rsid w:val="003E5C32"/>
    <w:rsid w:val="003E73EE"/>
    <w:rsid w:val="003F0408"/>
    <w:rsid w:val="003F1531"/>
    <w:rsid w:val="003F2152"/>
    <w:rsid w:val="003F2766"/>
    <w:rsid w:val="003F2768"/>
    <w:rsid w:val="003F2FDF"/>
    <w:rsid w:val="003F307A"/>
    <w:rsid w:val="003F4553"/>
    <w:rsid w:val="00402F77"/>
    <w:rsid w:val="00403BF6"/>
    <w:rsid w:val="00403CCB"/>
    <w:rsid w:val="00403D30"/>
    <w:rsid w:val="00404531"/>
    <w:rsid w:val="0040559F"/>
    <w:rsid w:val="00407024"/>
    <w:rsid w:val="00411008"/>
    <w:rsid w:val="00414C4E"/>
    <w:rsid w:val="00416015"/>
    <w:rsid w:val="0041636B"/>
    <w:rsid w:val="004174BE"/>
    <w:rsid w:val="00423271"/>
    <w:rsid w:val="00423A9D"/>
    <w:rsid w:val="00424015"/>
    <w:rsid w:val="004247C8"/>
    <w:rsid w:val="00425832"/>
    <w:rsid w:val="00427135"/>
    <w:rsid w:val="0042795D"/>
    <w:rsid w:val="004310B3"/>
    <w:rsid w:val="00431281"/>
    <w:rsid w:val="00432C2C"/>
    <w:rsid w:val="004341E6"/>
    <w:rsid w:val="00434BBF"/>
    <w:rsid w:val="00436D99"/>
    <w:rsid w:val="00436F7F"/>
    <w:rsid w:val="004415ED"/>
    <w:rsid w:val="004423CE"/>
    <w:rsid w:val="004430BF"/>
    <w:rsid w:val="00452CCE"/>
    <w:rsid w:val="00453B91"/>
    <w:rsid w:val="0045466D"/>
    <w:rsid w:val="0045477C"/>
    <w:rsid w:val="00455B47"/>
    <w:rsid w:val="00455CC7"/>
    <w:rsid w:val="004574C3"/>
    <w:rsid w:val="00457A6C"/>
    <w:rsid w:val="0046271E"/>
    <w:rsid w:val="00463559"/>
    <w:rsid w:val="00463840"/>
    <w:rsid w:val="004653B8"/>
    <w:rsid w:val="00465C5F"/>
    <w:rsid w:val="00467254"/>
    <w:rsid w:val="004703D9"/>
    <w:rsid w:val="0047060F"/>
    <w:rsid w:val="00470A8B"/>
    <w:rsid w:val="004711ED"/>
    <w:rsid w:val="00471425"/>
    <w:rsid w:val="00475638"/>
    <w:rsid w:val="00476A09"/>
    <w:rsid w:val="00476C1B"/>
    <w:rsid w:val="004771C1"/>
    <w:rsid w:val="00482DE9"/>
    <w:rsid w:val="00484EB0"/>
    <w:rsid w:val="00485CEC"/>
    <w:rsid w:val="0048788A"/>
    <w:rsid w:val="0049096B"/>
    <w:rsid w:val="0049505B"/>
    <w:rsid w:val="004A07DF"/>
    <w:rsid w:val="004A13CB"/>
    <w:rsid w:val="004A294C"/>
    <w:rsid w:val="004A5975"/>
    <w:rsid w:val="004A7242"/>
    <w:rsid w:val="004A7837"/>
    <w:rsid w:val="004B024C"/>
    <w:rsid w:val="004B1247"/>
    <w:rsid w:val="004B1BF8"/>
    <w:rsid w:val="004B32C1"/>
    <w:rsid w:val="004B32D8"/>
    <w:rsid w:val="004B331F"/>
    <w:rsid w:val="004B34E5"/>
    <w:rsid w:val="004B3556"/>
    <w:rsid w:val="004B37B7"/>
    <w:rsid w:val="004B39DE"/>
    <w:rsid w:val="004B44DF"/>
    <w:rsid w:val="004B516D"/>
    <w:rsid w:val="004B5C60"/>
    <w:rsid w:val="004B7359"/>
    <w:rsid w:val="004C0AE0"/>
    <w:rsid w:val="004C2A44"/>
    <w:rsid w:val="004C35F3"/>
    <w:rsid w:val="004C4414"/>
    <w:rsid w:val="004C621E"/>
    <w:rsid w:val="004C679A"/>
    <w:rsid w:val="004D04D6"/>
    <w:rsid w:val="004D1138"/>
    <w:rsid w:val="004D161B"/>
    <w:rsid w:val="004D18C1"/>
    <w:rsid w:val="004D2476"/>
    <w:rsid w:val="004D5B24"/>
    <w:rsid w:val="004D7EC0"/>
    <w:rsid w:val="004E3116"/>
    <w:rsid w:val="004E3F85"/>
    <w:rsid w:val="004E5599"/>
    <w:rsid w:val="004E60B9"/>
    <w:rsid w:val="004E674F"/>
    <w:rsid w:val="004E6B59"/>
    <w:rsid w:val="004E7647"/>
    <w:rsid w:val="004E7D3A"/>
    <w:rsid w:val="004F173E"/>
    <w:rsid w:val="004F1BE3"/>
    <w:rsid w:val="004F23A5"/>
    <w:rsid w:val="004F2941"/>
    <w:rsid w:val="004F382C"/>
    <w:rsid w:val="004F49E8"/>
    <w:rsid w:val="004F75B9"/>
    <w:rsid w:val="005003B3"/>
    <w:rsid w:val="005003CD"/>
    <w:rsid w:val="00500B7B"/>
    <w:rsid w:val="00502E61"/>
    <w:rsid w:val="00504BF1"/>
    <w:rsid w:val="00507340"/>
    <w:rsid w:val="00511801"/>
    <w:rsid w:val="00520A33"/>
    <w:rsid w:val="0052114F"/>
    <w:rsid w:val="00522709"/>
    <w:rsid w:val="005241F4"/>
    <w:rsid w:val="005241F6"/>
    <w:rsid w:val="005254E4"/>
    <w:rsid w:val="0052699B"/>
    <w:rsid w:val="00527E53"/>
    <w:rsid w:val="00530890"/>
    <w:rsid w:val="00535392"/>
    <w:rsid w:val="005357B1"/>
    <w:rsid w:val="00536208"/>
    <w:rsid w:val="00537C58"/>
    <w:rsid w:val="00537C6F"/>
    <w:rsid w:val="00540047"/>
    <w:rsid w:val="0054015D"/>
    <w:rsid w:val="005440C3"/>
    <w:rsid w:val="005447D8"/>
    <w:rsid w:val="00545245"/>
    <w:rsid w:val="0054525A"/>
    <w:rsid w:val="005478B1"/>
    <w:rsid w:val="00550951"/>
    <w:rsid w:val="005513C3"/>
    <w:rsid w:val="00555D97"/>
    <w:rsid w:val="00555F69"/>
    <w:rsid w:val="00555FE8"/>
    <w:rsid w:val="0055632E"/>
    <w:rsid w:val="00556D85"/>
    <w:rsid w:val="0055765A"/>
    <w:rsid w:val="00560A0D"/>
    <w:rsid w:val="0056161E"/>
    <w:rsid w:val="00562D4C"/>
    <w:rsid w:val="00563E48"/>
    <w:rsid w:val="00564B75"/>
    <w:rsid w:val="00565966"/>
    <w:rsid w:val="00566177"/>
    <w:rsid w:val="00570984"/>
    <w:rsid w:val="005711D7"/>
    <w:rsid w:val="00572267"/>
    <w:rsid w:val="00573912"/>
    <w:rsid w:val="00573B8E"/>
    <w:rsid w:val="00576393"/>
    <w:rsid w:val="0058083B"/>
    <w:rsid w:val="00580F90"/>
    <w:rsid w:val="005813DB"/>
    <w:rsid w:val="00582D6E"/>
    <w:rsid w:val="005843D3"/>
    <w:rsid w:val="00585424"/>
    <w:rsid w:val="005854BF"/>
    <w:rsid w:val="00585DE1"/>
    <w:rsid w:val="00587FDE"/>
    <w:rsid w:val="0059030E"/>
    <w:rsid w:val="00591F39"/>
    <w:rsid w:val="0059241B"/>
    <w:rsid w:val="00592F1C"/>
    <w:rsid w:val="00593B61"/>
    <w:rsid w:val="0059423C"/>
    <w:rsid w:val="00594281"/>
    <w:rsid w:val="005956A3"/>
    <w:rsid w:val="00597145"/>
    <w:rsid w:val="005A0401"/>
    <w:rsid w:val="005A246C"/>
    <w:rsid w:val="005A5937"/>
    <w:rsid w:val="005A5C21"/>
    <w:rsid w:val="005A71E4"/>
    <w:rsid w:val="005A7564"/>
    <w:rsid w:val="005B192E"/>
    <w:rsid w:val="005B2682"/>
    <w:rsid w:val="005B5624"/>
    <w:rsid w:val="005B68AE"/>
    <w:rsid w:val="005B6F3B"/>
    <w:rsid w:val="005B7C88"/>
    <w:rsid w:val="005C10D2"/>
    <w:rsid w:val="005C4EBA"/>
    <w:rsid w:val="005D02F4"/>
    <w:rsid w:val="005D237D"/>
    <w:rsid w:val="005D2C6B"/>
    <w:rsid w:val="005D4F4E"/>
    <w:rsid w:val="005E0750"/>
    <w:rsid w:val="005E1C8D"/>
    <w:rsid w:val="005E27A9"/>
    <w:rsid w:val="005E2F7B"/>
    <w:rsid w:val="005E319D"/>
    <w:rsid w:val="005E52EE"/>
    <w:rsid w:val="005E6D70"/>
    <w:rsid w:val="005F1FD3"/>
    <w:rsid w:val="005F42E5"/>
    <w:rsid w:val="005F6B71"/>
    <w:rsid w:val="00600FC2"/>
    <w:rsid w:val="00604000"/>
    <w:rsid w:val="006057DE"/>
    <w:rsid w:val="006058AD"/>
    <w:rsid w:val="0060607B"/>
    <w:rsid w:val="006072B7"/>
    <w:rsid w:val="00612280"/>
    <w:rsid w:val="00612A2C"/>
    <w:rsid w:val="00612ED9"/>
    <w:rsid w:val="0061529B"/>
    <w:rsid w:val="00621B6D"/>
    <w:rsid w:val="006226E8"/>
    <w:rsid w:val="006239A9"/>
    <w:rsid w:val="00624F7F"/>
    <w:rsid w:val="006253C8"/>
    <w:rsid w:val="00631F97"/>
    <w:rsid w:val="006336C4"/>
    <w:rsid w:val="006351CE"/>
    <w:rsid w:val="00644359"/>
    <w:rsid w:val="00646BA6"/>
    <w:rsid w:val="00653C6E"/>
    <w:rsid w:val="00653CAD"/>
    <w:rsid w:val="00654909"/>
    <w:rsid w:val="0065508A"/>
    <w:rsid w:val="006556B6"/>
    <w:rsid w:val="00656366"/>
    <w:rsid w:val="006579E1"/>
    <w:rsid w:val="00661B34"/>
    <w:rsid w:val="00661ECD"/>
    <w:rsid w:val="00663210"/>
    <w:rsid w:val="006646E2"/>
    <w:rsid w:val="00665247"/>
    <w:rsid w:val="00667232"/>
    <w:rsid w:val="00667D49"/>
    <w:rsid w:val="00667FCF"/>
    <w:rsid w:val="00670A43"/>
    <w:rsid w:val="006724F8"/>
    <w:rsid w:val="00672E91"/>
    <w:rsid w:val="00672F58"/>
    <w:rsid w:val="00675C7C"/>
    <w:rsid w:val="006763C9"/>
    <w:rsid w:val="00676F62"/>
    <w:rsid w:val="00677469"/>
    <w:rsid w:val="006810D7"/>
    <w:rsid w:val="00683199"/>
    <w:rsid w:val="00684743"/>
    <w:rsid w:val="006855EE"/>
    <w:rsid w:val="0068574B"/>
    <w:rsid w:val="00685FBC"/>
    <w:rsid w:val="0068681F"/>
    <w:rsid w:val="00686E1C"/>
    <w:rsid w:val="00694953"/>
    <w:rsid w:val="00695CEC"/>
    <w:rsid w:val="006A222A"/>
    <w:rsid w:val="006A2998"/>
    <w:rsid w:val="006A6A86"/>
    <w:rsid w:val="006A7E45"/>
    <w:rsid w:val="006B0168"/>
    <w:rsid w:val="006B0181"/>
    <w:rsid w:val="006B0BDB"/>
    <w:rsid w:val="006B345C"/>
    <w:rsid w:val="006B3D89"/>
    <w:rsid w:val="006B43A4"/>
    <w:rsid w:val="006B54D4"/>
    <w:rsid w:val="006B5526"/>
    <w:rsid w:val="006B5808"/>
    <w:rsid w:val="006B6797"/>
    <w:rsid w:val="006B6FC9"/>
    <w:rsid w:val="006C090E"/>
    <w:rsid w:val="006C3242"/>
    <w:rsid w:val="006C32D5"/>
    <w:rsid w:val="006C4EF8"/>
    <w:rsid w:val="006C61CB"/>
    <w:rsid w:val="006C739F"/>
    <w:rsid w:val="006C7662"/>
    <w:rsid w:val="006D1D1C"/>
    <w:rsid w:val="006D23D4"/>
    <w:rsid w:val="006D40B4"/>
    <w:rsid w:val="006D604F"/>
    <w:rsid w:val="006D6652"/>
    <w:rsid w:val="006D7FD0"/>
    <w:rsid w:val="006E07BC"/>
    <w:rsid w:val="006E11BF"/>
    <w:rsid w:val="006E14F6"/>
    <w:rsid w:val="006E1A69"/>
    <w:rsid w:val="006E27B3"/>
    <w:rsid w:val="006E6491"/>
    <w:rsid w:val="006E74DC"/>
    <w:rsid w:val="006E763F"/>
    <w:rsid w:val="006F0FC2"/>
    <w:rsid w:val="006F1D86"/>
    <w:rsid w:val="006F2B57"/>
    <w:rsid w:val="006F2F4D"/>
    <w:rsid w:val="006F3606"/>
    <w:rsid w:val="006F753E"/>
    <w:rsid w:val="00700B02"/>
    <w:rsid w:val="00700C52"/>
    <w:rsid w:val="00702B31"/>
    <w:rsid w:val="00705BDB"/>
    <w:rsid w:val="00707283"/>
    <w:rsid w:val="0070799B"/>
    <w:rsid w:val="00710E27"/>
    <w:rsid w:val="00712905"/>
    <w:rsid w:val="00716355"/>
    <w:rsid w:val="0071647F"/>
    <w:rsid w:val="0072065C"/>
    <w:rsid w:val="00721DAB"/>
    <w:rsid w:val="00723677"/>
    <w:rsid w:val="00723B58"/>
    <w:rsid w:val="00724686"/>
    <w:rsid w:val="00724E06"/>
    <w:rsid w:val="00725752"/>
    <w:rsid w:val="0073221E"/>
    <w:rsid w:val="007329B8"/>
    <w:rsid w:val="00734727"/>
    <w:rsid w:val="0073557B"/>
    <w:rsid w:val="00735AB1"/>
    <w:rsid w:val="00735D23"/>
    <w:rsid w:val="00736818"/>
    <w:rsid w:val="00737B07"/>
    <w:rsid w:val="00737CBA"/>
    <w:rsid w:val="007408F1"/>
    <w:rsid w:val="007425BD"/>
    <w:rsid w:val="00742A73"/>
    <w:rsid w:val="00743154"/>
    <w:rsid w:val="007433F9"/>
    <w:rsid w:val="007456EE"/>
    <w:rsid w:val="00746A59"/>
    <w:rsid w:val="00750625"/>
    <w:rsid w:val="007512EB"/>
    <w:rsid w:val="00752B3E"/>
    <w:rsid w:val="00754EC9"/>
    <w:rsid w:val="00755F5A"/>
    <w:rsid w:val="007609A7"/>
    <w:rsid w:val="00763BB7"/>
    <w:rsid w:val="007641A0"/>
    <w:rsid w:val="007657F2"/>
    <w:rsid w:val="00765CD7"/>
    <w:rsid w:val="00767038"/>
    <w:rsid w:val="00767DC7"/>
    <w:rsid w:val="0077059B"/>
    <w:rsid w:val="00770F05"/>
    <w:rsid w:val="00771A35"/>
    <w:rsid w:val="00774F5A"/>
    <w:rsid w:val="00775942"/>
    <w:rsid w:val="00775A21"/>
    <w:rsid w:val="00783860"/>
    <w:rsid w:val="007849C6"/>
    <w:rsid w:val="0078545D"/>
    <w:rsid w:val="00786DB1"/>
    <w:rsid w:val="00787348"/>
    <w:rsid w:val="00787ADD"/>
    <w:rsid w:val="0079054C"/>
    <w:rsid w:val="00792C4E"/>
    <w:rsid w:val="00793130"/>
    <w:rsid w:val="00794AC9"/>
    <w:rsid w:val="007A0724"/>
    <w:rsid w:val="007A166E"/>
    <w:rsid w:val="007A3FAE"/>
    <w:rsid w:val="007A4A1D"/>
    <w:rsid w:val="007A5346"/>
    <w:rsid w:val="007A5FAC"/>
    <w:rsid w:val="007A6C51"/>
    <w:rsid w:val="007A7410"/>
    <w:rsid w:val="007B0904"/>
    <w:rsid w:val="007B2C6B"/>
    <w:rsid w:val="007B6FFD"/>
    <w:rsid w:val="007B711E"/>
    <w:rsid w:val="007C1140"/>
    <w:rsid w:val="007C24BD"/>
    <w:rsid w:val="007C6909"/>
    <w:rsid w:val="007C73FA"/>
    <w:rsid w:val="007C7DBC"/>
    <w:rsid w:val="007D05CA"/>
    <w:rsid w:val="007D364A"/>
    <w:rsid w:val="007D3949"/>
    <w:rsid w:val="007D4624"/>
    <w:rsid w:val="007D5177"/>
    <w:rsid w:val="007D54C6"/>
    <w:rsid w:val="007D59DE"/>
    <w:rsid w:val="007D740E"/>
    <w:rsid w:val="007E1C6A"/>
    <w:rsid w:val="007E2816"/>
    <w:rsid w:val="007E2C74"/>
    <w:rsid w:val="007E3350"/>
    <w:rsid w:val="007E4A08"/>
    <w:rsid w:val="007E4B5A"/>
    <w:rsid w:val="007E581D"/>
    <w:rsid w:val="007E5E44"/>
    <w:rsid w:val="007E5FE0"/>
    <w:rsid w:val="007E60BC"/>
    <w:rsid w:val="007F064F"/>
    <w:rsid w:val="007F098E"/>
    <w:rsid w:val="007F5760"/>
    <w:rsid w:val="00801459"/>
    <w:rsid w:val="00801AD0"/>
    <w:rsid w:val="0080207F"/>
    <w:rsid w:val="00802DA2"/>
    <w:rsid w:val="00805A5A"/>
    <w:rsid w:val="00806DCE"/>
    <w:rsid w:val="00811294"/>
    <w:rsid w:val="00814773"/>
    <w:rsid w:val="00814B17"/>
    <w:rsid w:val="00815F65"/>
    <w:rsid w:val="008164BD"/>
    <w:rsid w:val="00816B38"/>
    <w:rsid w:val="00821147"/>
    <w:rsid w:val="008213BD"/>
    <w:rsid w:val="008218B5"/>
    <w:rsid w:val="00827432"/>
    <w:rsid w:val="00827D75"/>
    <w:rsid w:val="00830EFC"/>
    <w:rsid w:val="00833213"/>
    <w:rsid w:val="008363DF"/>
    <w:rsid w:val="00837F55"/>
    <w:rsid w:val="00840566"/>
    <w:rsid w:val="00842B56"/>
    <w:rsid w:val="008463EE"/>
    <w:rsid w:val="00846461"/>
    <w:rsid w:val="00847B43"/>
    <w:rsid w:val="008501DE"/>
    <w:rsid w:val="00850D1F"/>
    <w:rsid w:val="00852D22"/>
    <w:rsid w:val="00852E3E"/>
    <w:rsid w:val="008537FF"/>
    <w:rsid w:val="00863F44"/>
    <w:rsid w:val="008663E9"/>
    <w:rsid w:val="008706AB"/>
    <w:rsid w:val="00870F69"/>
    <w:rsid w:val="00871298"/>
    <w:rsid w:val="008734CB"/>
    <w:rsid w:val="00873573"/>
    <w:rsid w:val="00874A6C"/>
    <w:rsid w:val="008769B8"/>
    <w:rsid w:val="00876B6B"/>
    <w:rsid w:val="008800EF"/>
    <w:rsid w:val="00881030"/>
    <w:rsid w:val="00883CAE"/>
    <w:rsid w:val="00884044"/>
    <w:rsid w:val="0088453D"/>
    <w:rsid w:val="00890BE7"/>
    <w:rsid w:val="00891F15"/>
    <w:rsid w:val="00892407"/>
    <w:rsid w:val="00892B3C"/>
    <w:rsid w:val="00892DD3"/>
    <w:rsid w:val="00893272"/>
    <w:rsid w:val="00894722"/>
    <w:rsid w:val="008952C7"/>
    <w:rsid w:val="00895D6A"/>
    <w:rsid w:val="00896066"/>
    <w:rsid w:val="00896171"/>
    <w:rsid w:val="0089777B"/>
    <w:rsid w:val="00897B08"/>
    <w:rsid w:val="008A051A"/>
    <w:rsid w:val="008A480D"/>
    <w:rsid w:val="008A6381"/>
    <w:rsid w:val="008B0BDE"/>
    <w:rsid w:val="008B28A7"/>
    <w:rsid w:val="008B4690"/>
    <w:rsid w:val="008B47BD"/>
    <w:rsid w:val="008B4939"/>
    <w:rsid w:val="008B555B"/>
    <w:rsid w:val="008B5957"/>
    <w:rsid w:val="008B70D0"/>
    <w:rsid w:val="008B7C4B"/>
    <w:rsid w:val="008C0F5E"/>
    <w:rsid w:val="008C1014"/>
    <w:rsid w:val="008C1E02"/>
    <w:rsid w:val="008C1F40"/>
    <w:rsid w:val="008C2CC6"/>
    <w:rsid w:val="008C3898"/>
    <w:rsid w:val="008C4DC9"/>
    <w:rsid w:val="008C5249"/>
    <w:rsid w:val="008C56CE"/>
    <w:rsid w:val="008C5DB5"/>
    <w:rsid w:val="008D0F4B"/>
    <w:rsid w:val="008D2E65"/>
    <w:rsid w:val="008D3148"/>
    <w:rsid w:val="008D3203"/>
    <w:rsid w:val="008D35CA"/>
    <w:rsid w:val="008D5079"/>
    <w:rsid w:val="008D5E4A"/>
    <w:rsid w:val="008D71FA"/>
    <w:rsid w:val="008E1978"/>
    <w:rsid w:val="008E2B94"/>
    <w:rsid w:val="008E5F4C"/>
    <w:rsid w:val="008E6BB0"/>
    <w:rsid w:val="008E6FFE"/>
    <w:rsid w:val="008F06BA"/>
    <w:rsid w:val="008F0E36"/>
    <w:rsid w:val="008F1E36"/>
    <w:rsid w:val="008F35B2"/>
    <w:rsid w:val="008F4FE2"/>
    <w:rsid w:val="008F543B"/>
    <w:rsid w:val="008F76DA"/>
    <w:rsid w:val="0090010C"/>
    <w:rsid w:val="009017F3"/>
    <w:rsid w:val="009025B2"/>
    <w:rsid w:val="009033B3"/>
    <w:rsid w:val="009047A9"/>
    <w:rsid w:val="00912FDB"/>
    <w:rsid w:val="0091490E"/>
    <w:rsid w:val="0092120A"/>
    <w:rsid w:val="0092189A"/>
    <w:rsid w:val="0092198D"/>
    <w:rsid w:val="0092502A"/>
    <w:rsid w:val="00931850"/>
    <w:rsid w:val="00931AEE"/>
    <w:rsid w:val="00931F0A"/>
    <w:rsid w:val="009320B3"/>
    <w:rsid w:val="00932769"/>
    <w:rsid w:val="0093280F"/>
    <w:rsid w:val="009332E3"/>
    <w:rsid w:val="009340C3"/>
    <w:rsid w:val="00935332"/>
    <w:rsid w:val="00936D2D"/>
    <w:rsid w:val="00936EE2"/>
    <w:rsid w:val="0093788C"/>
    <w:rsid w:val="00940A2A"/>
    <w:rsid w:val="0094564E"/>
    <w:rsid w:val="009463BB"/>
    <w:rsid w:val="009518EE"/>
    <w:rsid w:val="00952368"/>
    <w:rsid w:val="0095274E"/>
    <w:rsid w:val="00953B70"/>
    <w:rsid w:val="00954E73"/>
    <w:rsid w:val="0095559D"/>
    <w:rsid w:val="0096075D"/>
    <w:rsid w:val="0096223D"/>
    <w:rsid w:val="009627B8"/>
    <w:rsid w:val="00963700"/>
    <w:rsid w:val="0096411E"/>
    <w:rsid w:val="0096461A"/>
    <w:rsid w:val="00965882"/>
    <w:rsid w:val="00965D0E"/>
    <w:rsid w:val="00970A03"/>
    <w:rsid w:val="00972986"/>
    <w:rsid w:val="00973827"/>
    <w:rsid w:val="009738F7"/>
    <w:rsid w:val="00973B56"/>
    <w:rsid w:val="009775E3"/>
    <w:rsid w:val="009816E7"/>
    <w:rsid w:val="00981933"/>
    <w:rsid w:val="00982616"/>
    <w:rsid w:val="00985260"/>
    <w:rsid w:val="0098611D"/>
    <w:rsid w:val="00990025"/>
    <w:rsid w:val="00991309"/>
    <w:rsid w:val="00991B74"/>
    <w:rsid w:val="0099260E"/>
    <w:rsid w:val="009936D1"/>
    <w:rsid w:val="009938E3"/>
    <w:rsid w:val="00995499"/>
    <w:rsid w:val="009959A8"/>
    <w:rsid w:val="00995B21"/>
    <w:rsid w:val="00996307"/>
    <w:rsid w:val="00997C50"/>
    <w:rsid w:val="00997EA8"/>
    <w:rsid w:val="009A4672"/>
    <w:rsid w:val="009A4929"/>
    <w:rsid w:val="009A5294"/>
    <w:rsid w:val="009A56DC"/>
    <w:rsid w:val="009A5960"/>
    <w:rsid w:val="009A6732"/>
    <w:rsid w:val="009A6733"/>
    <w:rsid w:val="009A7BA0"/>
    <w:rsid w:val="009A7CAA"/>
    <w:rsid w:val="009B26AA"/>
    <w:rsid w:val="009B2F5D"/>
    <w:rsid w:val="009B33E5"/>
    <w:rsid w:val="009B6406"/>
    <w:rsid w:val="009B78B0"/>
    <w:rsid w:val="009C1818"/>
    <w:rsid w:val="009C45B8"/>
    <w:rsid w:val="009C6181"/>
    <w:rsid w:val="009C6F92"/>
    <w:rsid w:val="009C780A"/>
    <w:rsid w:val="009D0B72"/>
    <w:rsid w:val="009D10ED"/>
    <w:rsid w:val="009D1242"/>
    <w:rsid w:val="009D196E"/>
    <w:rsid w:val="009D1EE4"/>
    <w:rsid w:val="009D2DF6"/>
    <w:rsid w:val="009D3A94"/>
    <w:rsid w:val="009D4DEC"/>
    <w:rsid w:val="009D5B2F"/>
    <w:rsid w:val="009D74DB"/>
    <w:rsid w:val="009D7D4E"/>
    <w:rsid w:val="009D7F85"/>
    <w:rsid w:val="009E01FC"/>
    <w:rsid w:val="009E107F"/>
    <w:rsid w:val="009E1258"/>
    <w:rsid w:val="009E14E7"/>
    <w:rsid w:val="009E1C3C"/>
    <w:rsid w:val="009E5CB2"/>
    <w:rsid w:val="009E69E3"/>
    <w:rsid w:val="009E7E9A"/>
    <w:rsid w:val="009F057B"/>
    <w:rsid w:val="009F195A"/>
    <w:rsid w:val="009F5AED"/>
    <w:rsid w:val="009F785B"/>
    <w:rsid w:val="009F7967"/>
    <w:rsid w:val="00A010DB"/>
    <w:rsid w:val="00A037A1"/>
    <w:rsid w:val="00A03CE5"/>
    <w:rsid w:val="00A04101"/>
    <w:rsid w:val="00A05200"/>
    <w:rsid w:val="00A05D13"/>
    <w:rsid w:val="00A06352"/>
    <w:rsid w:val="00A06FCF"/>
    <w:rsid w:val="00A07305"/>
    <w:rsid w:val="00A07424"/>
    <w:rsid w:val="00A076B4"/>
    <w:rsid w:val="00A106A5"/>
    <w:rsid w:val="00A1196A"/>
    <w:rsid w:val="00A144DC"/>
    <w:rsid w:val="00A17D48"/>
    <w:rsid w:val="00A2052C"/>
    <w:rsid w:val="00A22035"/>
    <w:rsid w:val="00A22254"/>
    <w:rsid w:val="00A236FC"/>
    <w:rsid w:val="00A23D8F"/>
    <w:rsid w:val="00A256D7"/>
    <w:rsid w:val="00A260E5"/>
    <w:rsid w:val="00A26695"/>
    <w:rsid w:val="00A26E36"/>
    <w:rsid w:val="00A31894"/>
    <w:rsid w:val="00A3219C"/>
    <w:rsid w:val="00A328AF"/>
    <w:rsid w:val="00A34308"/>
    <w:rsid w:val="00A3480C"/>
    <w:rsid w:val="00A34B05"/>
    <w:rsid w:val="00A36185"/>
    <w:rsid w:val="00A436FD"/>
    <w:rsid w:val="00A46420"/>
    <w:rsid w:val="00A475FA"/>
    <w:rsid w:val="00A479C0"/>
    <w:rsid w:val="00A503FF"/>
    <w:rsid w:val="00A5277A"/>
    <w:rsid w:val="00A5403B"/>
    <w:rsid w:val="00A55081"/>
    <w:rsid w:val="00A56789"/>
    <w:rsid w:val="00A573B1"/>
    <w:rsid w:val="00A5793B"/>
    <w:rsid w:val="00A6236A"/>
    <w:rsid w:val="00A63BCA"/>
    <w:rsid w:val="00A658DE"/>
    <w:rsid w:val="00A669B3"/>
    <w:rsid w:val="00A6757A"/>
    <w:rsid w:val="00A70FCE"/>
    <w:rsid w:val="00A722BF"/>
    <w:rsid w:val="00A7234E"/>
    <w:rsid w:val="00A73152"/>
    <w:rsid w:val="00A73B12"/>
    <w:rsid w:val="00A761E6"/>
    <w:rsid w:val="00A762DE"/>
    <w:rsid w:val="00A76834"/>
    <w:rsid w:val="00A77D6B"/>
    <w:rsid w:val="00A83250"/>
    <w:rsid w:val="00A84B82"/>
    <w:rsid w:val="00A8745F"/>
    <w:rsid w:val="00A876DE"/>
    <w:rsid w:val="00A96751"/>
    <w:rsid w:val="00A96F52"/>
    <w:rsid w:val="00AA1E85"/>
    <w:rsid w:val="00AA28B3"/>
    <w:rsid w:val="00AA2969"/>
    <w:rsid w:val="00AA3C2B"/>
    <w:rsid w:val="00AA4F1F"/>
    <w:rsid w:val="00AA5B1A"/>
    <w:rsid w:val="00AA5FF4"/>
    <w:rsid w:val="00AB051A"/>
    <w:rsid w:val="00AB0F84"/>
    <w:rsid w:val="00AB1A7C"/>
    <w:rsid w:val="00AB619D"/>
    <w:rsid w:val="00AB7256"/>
    <w:rsid w:val="00AB7361"/>
    <w:rsid w:val="00AC2588"/>
    <w:rsid w:val="00AC29ED"/>
    <w:rsid w:val="00AC2B38"/>
    <w:rsid w:val="00AC5BFB"/>
    <w:rsid w:val="00AC67E5"/>
    <w:rsid w:val="00AC774E"/>
    <w:rsid w:val="00AD053C"/>
    <w:rsid w:val="00AD242C"/>
    <w:rsid w:val="00AD2EEC"/>
    <w:rsid w:val="00AD4F13"/>
    <w:rsid w:val="00AD7917"/>
    <w:rsid w:val="00AE1E98"/>
    <w:rsid w:val="00AE5168"/>
    <w:rsid w:val="00AE6618"/>
    <w:rsid w:val="00AF1BCB"/>
    <w:rsid w:val="00AF223B"/>
    <w:rsid w:val="00AF5600"/>
    <w:rsid w:val="00AF6422"/>
    <w:rsid w:val="00B00830"/>
    <w:rsid w:val="00B00ED8"/>
    <w:rsid w:val="00B0112B"/>
    <w:rsid w:val="00B04217"/>
    <w:rsid w:val="00B04E8D"/>
    <w:rsid w:val="00B06F47"/>
    <w:rsid w:val="00B10CA3"/>
    <w:rsid w:val="00B114C1"/>
    <w:rsid w:val="00B11C79"/>
    <w:rsid w:val="00B141B7"/>
    <w:rsid w:val="00B143CC"/>
    <w:rsid w:val="00B17088"/>
    <w:rsid w:val="00B17E46"/>
    <w:rsid w:val="00B2094C"/>
    <w:rsid w:val="00B22F22"/>
    <w:rsid w:val="00B23F3B"/>
    <w:rsid w:val="00B263D7"/>
    <w:rsid w:val="00B2738E"/>
    <w:rsid w:val="00B30ADB"/>
    <w:rsid w:val="00B30C39"/>
    <w:rsid w:val="00B312CC"/>
    <w:rsid w:val="00B31C86"/>
    <w:rsid w:val="00B32102"/>
    <w:rsid w:val="00B37026"/>
    <w:rsid w:val="00B37D30"/>
    <w:rsid w:val="00B40F5C"/>
    <w:rsid w:val="00B437E5"/>
    <w:rsid w:val="00B43A33"/>
    <w:rsid w:val="00B43E45"/>
    <w:rsid w:val="00B450FD"/>
    <w:rsid w:val="00B4704D"/>
    <w:rsid w:val="00B529F9"/>
    <w:rsid w:val="00B54257"/>
    <w:rsid w:val="00B564AC"/>
    <w:rsid w:val="00B57D64"/>
    <w:rsid w:val="00B617AE"/>
    <w:rsid w:val="00B61B07"/>
    <w:rsid w:val="00B63131"/>
    <w:rsid w:val="00B64E87"/>
    <w:rsid w:val="00B71221"/>
    <w:rsid w:val="00B715BB"/>
    <w:rsid w:val="00B72A7A"/>
    <w:rsid w:val="00B74A1A"/>
    <w:rsid w:val="00B8098A"/>
    <w:rsid w:val="00B81B8B"/>
    <w:rsid w:val="00B8305C"/>
    <w:rsid w:val="00B8465C"/>
    <w:rsid w:val="00B85589"/>
    <w:rsid w:val="00B85EE5"/>
    <w:rsid w:val="00B90C46"/>
    <w:rsid w:val="00B91639"/>
    <w:rsid w:val="00B94149"/>
    <w:rsid w:val="00B94DC2"/>
    <w:rsid w:val="00B9564D"/>
    <w:rsid w:val="00B9637B"/>
    <w:rsid w:val="00B974FA"/>
    <w:rsid w:val="00BA0CFF"/>
    <w:rsid w:val="00BA3726"/>
    <w:rsid w:val="00BA49AF"/>
    <w:rsid w:val="00BA6165"/>
    <w:rsid w:val="00BA7237"/>
    <w:rsid w:val="00BA7309"/>
    <w:rsid w:val="00BB040A"/>
    <w:rsid w:val="00BB0C28"/>
    <w:rsid w:val="00BB2261"/>
    <w:rsid w:val="00BB3096"/>
    <w:rsid w:val="00BB3B86"/>
    <w:rsid w:val="00BB3C8E"/>
    <w:rsid w:val="00BB3E5D"/>
    <w:rsid w:val="00BB45BD"/>
    <w:rsid w:val="00BB4A1B"/>
    <w:rsid w:val="00BB53DA"/>
    <w:rsid w:val="00BB6063"/>
    <w:rsid w:val="00BB7304"/>
    <w:rsid w:val="00BC06BB"/>
    <w:rsid w:val="00BC0C17"/>
    <w:rsid w:val="00BC250A"/>
    <w:rsid w:val="00BC29A8"/>
    <w:rsid w:val="00BC3607"/>
    <w:rsid w:val="00BC47F3"/>
    <w:rsid w:val="00BC7B6F"/>
    <w:rsid w:val="00BD4544"/>
    <w:rsid w:val="00BD5C8C"/>
    <w:rsid w:val="00BD7739"/>
    <w:rsid w:val="00BE05BD"/>
    <w:rsid w:val="00BE2567"/>
    <w:rsid w:val="00BE3274"/>
    <w:rsid w:val="00BE4821"/>
    <w:rsid w:val="00BE59F0"/>
    <w:rsid w:val="00BE6109"/>
    <w:rsid w:val="00BE61A2"/>
    <w:rsid w:val="00BE733A"/>
    <w:rsid w:val="00BF0ACB"/>
    <w:rsid w:val="00BF165C"/>
    <w:rsid w:val="00BF1A18"/>
    <w:rsid w:val="00BF2230"/>
    <w:rsid w:val="00BF3244"/>
    <w:rsid w:val="00BF4DE3"/>
    <w:rsid w:val="00BF543C"/>
    <w:rsid w:val="00BF5E35"/>
    <w:rsid w:val="00BF7F46"/>
    <w:rsid w:val="00C00727"/>
    <w:rsid w:val="00C00B21"/>
    <w:rsid w:val="00C01513"/>
    <w:rsid w:val="00C01F52"/>
    <w:rsid w:val="00C052C7"/>
    <w:rsid w:val="00C0719E"/>
    <w:rsid w:val="00C10A25"/>
    <w:rsid w:val="00C1120B"/>
    <w:rsid w:val="00C11AF6"/>
    <w:rsid w:val="00C11C61"/>
    <w:rsid w:val="00C11E1A"/>
    <w:rsid w:val="00C12725"/>
    <w:rsid w:val="00C171AB"/>
    <w:rsid w:val="00C223BD"/>
    <w:rsid w:val="00C22CFE"/>
    <w:rsid w:val="00C23863"/>
    <w:rsid w:val="00C2796A"/>
    <w:rsid w:val="00C304E3"/>
    <w:rsid w:val="00C306F0"/>
    <w:rsid w:val="00C34537"/>
    <w:rsid w:val="00C346B4"/>
    <w:rsid w:val="00C349EF"/>
    <w:rsid w:val="00C3524B"/>
    <w:rsid w:val="00C40851"/>
    <w:rsid w:val="00C40A35"/>
    <w:rsid w:val="00C40BF8"/>
    <w:rsid w:val="00C4120B"/>
    <w:rsid w:val="00C412E7"/>
    <w:rsid w:val="00C41BEA"/>
    <w:rsid w:val="00C41DE2"/>
    <w:rsid w:val="00C41FE5"/>
    <w:rsid w:val="00C42951"/>
    <w:rsid w:val="00C43AE1"/>
    <w:rsid w:val="00C44582"/>
    <w:rsid w:val="00C4665C"/>
    <w:rsid w:val="00C51771"/>
    <w:rsid w:val="00C51E39"/>
    <w:rsid w:val="00C52379"/>
    <w:rsid w:val="00C53345"/>
    <w:rsid w:val="00C53A9B"/>
    <w:rsid w:val="00C53F1B"/>
    <w:rsid w:val="00C576C0"/>
    <w:rsid w:val="00C578C1"/>
    <w:rsid w:val="00C614A5"/>
    <w:rsid w:val="00C61C01"/>
    <w:rsid w:val="00C61F28"/>
    <w:rsid w:val="00C6410A"/>
    <w:rsid w:val="00C673BB"/>
    <w:rsid w:val="00C6776C"/>
    <w:rsid w:val="00C71815"/>
    <w:rsid w:val="00C71AA8"/>
    <w:rsid w:val="00C7276F"/>
    <w:rsid w:val="00C74975"/>
    <w:rsid w:val="00C75B7D"/>
    <w:rsid w:val="00C75D53"/>
    <w:rsid w:val="00C76352"/>
    <w:rsid w:val="00C77189"/>
    <w:rsid w:val="00C77BEF"/>
    <w:rsid w:val="00C77E56"/>
    <w:rsid w:val="00C808EC"/>
    <w:rsid w:val="00C81257"/>
    <w:rsid w:val="00C8205C"/>
    <w:rsid w:val="00C84209"/>
    <w:rsid w:val="00C84F74"/>
    <w:rsid w:val="00C87222"/>
    <w:rsid w:val="00C9306D"/>
    <w:rsid w:val="00C93723"/>
    <w:rsid w:val="00C94CDC"/>
    <w:rsid w:val="00C94E84"/>
    <w:rsid w:val="00C97086"/>
    <w:rsid w:val="00CA0FFC"/>
    <w:rsid w:val="00CA1BDE"/>
    <w:rsid w:val="00CA2D02"/>
    <w:rsid w:val="00CA2D41"/>
    <w:rsid w:val="00CA3611"/>
    <w:rsid w:val="00CA6A29"/>
    <w:rsid w:val="00CA6D52"/>
    <w:rsid w:val="00CA75BC"/>
    <w:rsid w:val="00CA7D05"/>
    <w:rsid w:val="00CA7F71"/>
    <w:rsid w:val="00CB043D"/>
    <w:rsid w:val="00CB066E"/>
    <w:rsid w:val="00CB0AC3"/>
    <w:rsid w:val="00CB4230"/>
    <w:rsid w:val="00CB5BA1"/>
    <w:rsid w:val="00CB5F48"/>
    <w:rsid w:val="00CC0A03"/>
    <w:rsid w:val="00CC3925"/>
    <w:rsid w:val="00CC3BF7"/>
    <w:rsid w:val="00CC58D0"/>
    <w:rsid w:val="00CC5A1D"/>
    <w:rsid w:val="00CC7A5F"/>
    <w:rsid w:val="00CD1D95"/>
    <w:rsid w:val="00CD1E6F"/>
    <w:rsid w:val="00CD28B4"/>
    <w:rsid w:val="00CD37CC"/>
    <w:rsid w:val="00CD3D54"/>
    <w:rsid w:val="00CD3E29"/>
    <w:rsid w:val="00CD3E83"/>
    <w:rsid w:val="00CD4B53"/>
    <w:rsid w:val="00CD7CC7"/>
    <w:rsid w:val="00CE0313"/>
    <w:rsid w:val="00CE451B"/>
    <w:rsid w:val="00CE49FB"/>
    <w:rsid w:val="00CE4A4A"/>
    <w:rsid w:val="00CE5CE9"/>
    <w:rsid w:val="00CE7F77"/>
    <w:rsid w:val="00CF0306"/>
    <w:rsid w:val="00CF37A3"/>
    <w:rsid w:val="00CF40CE"/>
    <w:rsid w:val="00CF4B6A"/>
    <w:rsid w:val="00CF656C"/>
    <w:rsid w:val="00CF66A3"/>
    <w:rsid w:val="00D00772"/>
    <w:rsid w:val="00D0145C"/>
    <w:rsid w:val="00D02736"/>
    <w:rsid w:val="00D03A51"/>
    <w:rsid w:val="00D050E4"/>
    <w:rsid w:val="00D07D33"/>
    <w:rsid w:val="00D07FFD"/>
    <w:rsid w:val="00D103BB"/>
    <w:rsid w:val="00D10711"/>
    <w:rsid w:val="00D1081A"/>
    <w:rsid w:val="00D1266A"/>
    <w:rsid w:val="00D12C8D"/>
    <w:rsid w:val="00D1304E"/>
    <w:rsid w:val="00D13FC1"/>
    <w:rsid w:val="00D1679F"/>
    <w:rsid w:val="00D16C41"/>
    <w:rsid w:val="00D207BC"/>
    <w:rsid w:val="00D2489F"/>
    <w:rsid w:val="00D257AD"/>
    <w:rsid w:val="00D257CA"/>
    <w:rsid w:val="00D2592E"/>
    <w:rsid w:val="00D272EB"/>
    <w:rsid w:val="00D2788B"/>
    <w:rsid w:val="00D27C86"/>
    <w:rsid w:val="00D316B7"/>
    <w:rsid w:val="00D31C79"/>
    <w:rsid w:val="00D331C4"/>
    <w:rsid w:val="00D33B05"/>
    <w:rsid w:val="00D34BBA"/>
    <w:rsid w:val="00D357E4"/>
    <w:rsid w:val="00D35A37"/>
    <w:rsid w:val="00D36FBC"/>
    <w:rsid w:val="00D37D9E"/>
    <w:rsid w:val="00D442B9"/>
    <w:rsid w:val="00D5010F"/>
    <w:rsid w:val="00D513DB"/>
    <w:rsid w:val="00D5192B"/>
    <w:rsid w:val="00D52895"/>
    <w:rsid w:val="00D528E2"/>
    <w:rsid w:val="00D55680"/>
    <w:rsid w:val="00D55908"/>
    <w:rsid w:val="00D56580"/>
    <w:rsid w:val="00D61E02"/>
    <w:rsid w:val="00D6298D"/>
    <w:rsid w:val="00D62B4B"/>
    <w:rsid w:val="00D62EB5"/>
    <w:rsid w:val="00D64D01"/>
    <w:rsid w:val="00D66B8B"/>
    <w:rsid w:val="00D67A11"/>
    <w:rsid w:val="00D705FD"/>
    <w:rsid w:val="00D714C1"/>
    <w:rsid w:val="00D71C87"/>
    <w:rsid w:val="00D723D2"/>
    <w:rsid w:val="00D777FD"/>
    <w:rsid w:val="00D807C5"/>
    <w:rsid w:val="00D81D07"/>
    <w:rsid w:val="00D82114"/>
    <w:rsid w:val="00D82B2A"/>
    <w:rsid w:val="00D82B4F"/>
    <w:rsid w:val="00D8364C"/>
    <w:rsid w:val="00D857E2"/>
    <w:rsid w:val="00D90148"/>
    <w:rsid w:val="00D91B20"/>
    <w:rsid w:val="00D92011"/>
    <w:rsid w:val="00D94BB6"/>
    <w:rsid w:val="00D951A2"/>
    <w:rsid w:val="00D96A97"/>
    <w:rsid w:val="00DA0817"/>
    <w:rsid w:val="00DB0FF6"/>
    <w:rsid w:val="00DB1870"/>
    <w:rsid w:val="00DB34AD"/>
    <w:rsid w:val="00DB3E99"/>
    <w:rsid w:val="00DB4EF4"/>
    <w:rsid w:val="00DB6B43"/>
    <w:rsid w:val="00DB7977"/>
    <w:rsid w:val="00DB7A5B"/>
    <w:rsid w:val="00DC106A"/>
    <w:rsid w:val="00DC118C"/>
    <w:rsid w:val="00DC21D8"/>
    <w:rsid w:val="00DC5B6E"/>
    <w:rsid w:val="00DC7BA6"/>
    <w:rsid w:val="00DD23B3"/>
    <w:rsid w:val="00DD24F5"/>
    <w:rsid w:val="00DD3487"/>
    <w:rsid w:val="00DD3874"/>
    <w:rsid w:val="00DD5184"/>
    <w:rsid w:val="00DD661D"/>
    <w:rsid w:val="00DD7008"/>
    <w:rsid w:val="00DD712D"/>
    <w:rsid w:val="00DD7597"/>
    <w:rsid w:val="00DD7A02"/>
    <w:rsid w:val="00DE0674"/>
    <w:rsid w:val="00DE0891"/>
    <w:rsid w:val="00DE1476"/>
    <w:rsid w:val="00DE193B"/>
    <w:rsid w:val="00DE1B9E"/>
    <w:rsid w:val="00DE1D4B"/>
    <w:rsid w:val="00DE3665"/>
    <w:rsid w:val="00DE39BD"/>
    <w:rsid w:val="00DF0E54"/>
    <w:rsid w:val="00DF20CB"/>
    <w:rsid w:val="00DF5E03"/>
    <w:rsid w:val="00DF6B5E"/>
    <w:rsid w:val="00E01495"/>
    <w:rsid w:val="00E02039"/>
    <w:rsid w:val="00E0399B"/>
    <w:rsid w:val="00E03C43"/>
    <w:rsid w:val="00E03F34"/>
    <w:rsid w:val="00E03FE5"/>
    <w:rsid w:val="00E07744"/>
    <w:rsid w:val="00E07F48"/>
    <w:rsid w:val="00E1009C"/>
    <w:rsid w:val="00E13830"/>
    <w:rsid w:val="00E151A0"/>
    <w:rsid w:val="00E16382"/>
    <w:rsid w:val="00E164E2"/>
    <w:rsid w:val="00E16685"/>
    <w:rsid w:val="00E16EBA"/>
    <w:rsid w:val="00E22FD2"/>
    <w:rsid w:val="00E2466A"/>
    <w:rsid w:val="00E26FF4"/>
    <w:rsid w:val="00E27201"/>
    <w:rsid w:val="00E27BCE"/>
    <w:rsid w:val="00E30EC3"/>
    <w:rsid w:val="00E31A91"/>
    <w:rsid w:val="00E32035"/>
    <w:rsid w:val="00E32885"/>
    <w:rsid w:val="00E32C38"/>
    <w:rsid w:val="00E347AB"/>
    <w:rsid w:val="00E34BFA"/>
    <w:rsid w:val="00E37849"/>
    <w:rsid w:val="00E41200"/>
    <w:rsid w:val="00E412F5"/>
    <w:rsid w:val="00E43911"/>
    <w:rsid w:val="00E440BC"/>
    <w:rsid w:val="00E44683"/>
    <w:rsid w:val="00E44FCD"/>
    <w:rsid w:val="00E465C4"/>
    <w:rsid w:val="00E470EC"/>
    <w:rsid w:val="00E47642"/>
    <w:rsid w:val="00E53282"/>
    <w:rsid w:val="00E5514B"/>
    <w:rsid w:val="00E55ACE"/>
    <w:rsid w:val="00E5607E"/>
    <w:rsid w:val="00E578F3"/>
    <w:rsid w:val="00E60956"/>
    <w:rsid w:val="00E60A9E"/>
    <w:rsid w:val="00E622BC"/>
    <w:rsid w:val="00E626B8"/>
    <w:rsid w:val="00E63212"/>
    <w:rsid w:val="00E64BD2"/>
    <w:rsid w:val="00E6504D"/>
    <w:rsid w:val="00E6533F"/>
    <w:rsid w:val="00E654C6"/>
    <w:rsid w:val="00E66CF6"/>
    <w:rsid w:val="00E66D64"/>
    <w:rsid w:val="00E70960"/>
    <w:rsid w:val="00E71787"/>
    <w:rsid w:val="00E720E0"/>
    <w:rsid w:val="00E72B48"/>
    <w:rsid w:val="00E75B0A"/>
    <w:rsid w:val="00E76971"/>
    <w:rsid w:val="00E86AFE"/>
    <w:rsid w:val="00E9105A"/>
    <w:rsid w:val="00E92C8E"/>
    <w:rsid w:val="00E93EEC"/>
    <w:rsid w:val="00E94B3D"/>
    <w:rsid w:val="00E976E9"/>
    <w:rsid w:val="00EA0C07"/>
    <w:rsid w:val="00EA1CA3"/>
    <w:rsid w:val="00EA2C3E"/>
    <w:rsid w:val="00EA6E52"/>
    <w:rsid w:val="00EA749A"/>
    <w:rsid w:val="00EA7702"/>
    <w:rsid w:val="00EB05BA"/>
    <w:rsid w:val="00EB066C"/>
    <w:rsid w:val="00EB0E54"/>
    <w:rsid w:val="00EB15AD"/>
    <w:rsid w:val="00EB2424"/>
    <w:rsid w:val="00EB28DA"/>
    <w:rsid w:val="00EB2C04"/>
    <w:rsid w:val="00EB3044"/>
    <w:rsid w:val="00EB3EC3"/>
    <w:rsid w:val="00EB51F3"/>
    <w:rsid w:val="00EB6A99"/>
    <w:rsid w:val="00EB6C6E"/>
    <w:rsid w:val="00EB745E"/>
    <w:rsid w:val="00EB7844"/>
    <w:rsid w:val="00EC02A8"/>
    <w:rsid w:val="00EC2A22"/>
    <w:rsid w:val="00EC555F"/>
    <w:rsid w:val="00EC6633"/>
    <w:rsid w:val="00ED1C3E"/>
    <w:rsid w:val="00ED2595"/>
    <w:rsid w:val="00ED50B1"/>
    <w:rsid w:val="00ED696E"/>
    <w:rsid w:val="00EE0705"/>
    <w:rsid w:val="00EE358A"/>
    <w:rsid w:val="00EE4ED0"/>
    <w:rsid w:val="00EE5F15"/>
    <w:rsid w:val="00EE63D8"/>
    <w:rsid w:val="00EF39FA"/>
    <w:rsid w:val="00EF5F6A"/>
    <w:rsid w:val="00F00479"/>
    <w:rsid w:val="00F01E44"/>
    <w:rsid w:val="00F02D57"/>
    <w:rsid w:val="00F02F77"/>
    <w:rsid w:val="00F03F3D"/>
    <w:rsid w:val="00F062F2"/>
    <w:rsid w:val="00F101C6"/>
    <w:rsid w:val="00F1136F"/>
    <w:rsid w:val="00F1233B"/>
    <w:rsid w:val="00F125B3"/>
    <w:rsid w:val="00F14459"/>
    <w:rsid w:val="00F1768F"/>
    <w:rsid w:val="00F2158D"/>
    <w:rsid w:val="00F22D61"/>
    <w:rsid w:val="00F232DA"/>
    <w:rsid w:val="00F2377E"/>
    <w:rsid w:val="00F27714"/>
    <w:rsid w:val="00F2771B"/>
    <w:rsid w:val="00F3347E"/>
    <w:rsid w:val="00F34A22"/>
    <w:rsid w:val="00F3640C"/>
    <w:rsid w:val="00F37354"/>
    <w:rsid w:val="00F3793C"/>
    <w:rsid w:val="00F408A2"/>
    <w:rsid w:val="00F40D8B"/>
    <w:rsid w:val="00F40F4B"/>
    <w:rsid w:val="00F413F4"/>
    <w:rsid w:val="00F4443F"/>
    <w:rsid w:val="00F44E61"/>
    <w:rsid w:val="00F46F0D"/>
    <w:rsid w:val="00F5100D"/>
    <w:rsid w:val="00F532A7"/>
    <w:rsid w:val="00F53A7C"/>
    <w:rsid w:val="00F573EA"/>
    <w:rsid w:val="00F57D31"/>
    <w:rsid w:val="00F610E0"/>
    <w:rsid w:val="00F61D71"/>
    <w:rsid w:val="00F63A13"/>
    <w:rsid w:val="00F64AA5"/>
    <w:rsid w:val="00F6543E"/>
    <w:rsid w:val="00F6602C"/>
    <w:rsid w:val="00F67F4D"/>
    <w:rsid w:val="00F70B6C"/>
    <w:rsid w:val="00F7686E"/>
    <w:rsid w:val="00F81C52"/>
    <w:rsid w:val="00F841FB"/>
    <w:rsid w:val="00F903FF"/>
    <w:rsid w:val="00F916A4"/>
    <w:rsid w:val="00F92C53"/>
    <w:rsid w:val="00F93896"/>
    <w:rsid w:val="00F96173"/>
    <w:rsid w:val="00F96847"/>
    <w:rsid w:val="00FA06B3"/>
    <w:rsid w:val="00FA0FDF"/>
    <w:rsid w:val="00FA108C"/>
    <w:rsid w:val="00FA1DBC"/>
    <w:rsid w:val="00FA3A68"/>
    <w:rsid w:val="00FA492B"/>
    <w:rsid w:val="00FA5929"/>
    <w:rsid w:val="00FA6E69"/>
    <w:rsid w:val="00FB3F88"/>
    <w:rsid w:val="00FB44DA"/>
    <w:rsid w:val="00FB7760"/>
    <w:rsid w:val="00FC1C9B"/>
    <w:rsid w:val="00FC2783"/>
    <w:rsid w:val="00FC3BFC"/>
    <w:rsid w:val="00FC462E"/>
    <w:rsid w:val="00FC56EA"/>
    <w:rsid w:val="00FC607D"/>
    <w:rsid w:val="00FC6A91"/>
    <w:rsid w:val="00FC7EE8"/>
    <w:rsid w:val="00FD18EC"/>
    <w:rsid w:val="00FD2149"/>
    <w:rsid w:val="00FD2564"/>
    <w:rsid w:val="00FD2B12"/>
    <w:rsid w:val="00FD3DE1"/>
    <w:rsid w:val="00FD7807"/>
    <w:rsid w:val="00FD7CFD"/>
    <w:rsid w:val="00FE1483"/>
    <w:rsid w:val="00FE183B"/>
    <w:rsid w:val="00FE26E4"/>
    <w:rsid w:val="00FE34CA"/>
    <w:rsid w:val="00FE3B6F"/>
    <w:rsid w:val="00FE4754"/>
    <w:rsid w:val="00FE66A4"/>
    <w:rsid w:val="00FE6C5C"/>
    <w:rsid w:val="00FE75E5"/>
    <w:rsid w:val="00FF08E7"/>
    <w:rsid w:val="00FF0A27"/>
    <w:rsid w:val="00FF2F22"/>
    <w:rsid w:val="00FF3BCE"/>
    <w:rsid w:val="00FF67F2"/>
    <w:rsid w:val="00FF6982"/>
    <w:rsid w:val="00FF6FBD"/>
    <w:rsid w:val="00FF70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9CF060"/>
  <w15:docId w15:val="{7354613C-4E3C-4D70-ACF6-7B724FD3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9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23D8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E98"/>
    <w:pPr>
      <w:ind w:left="720"/>
      <w:contextualSpacing/>
    </w:pPr>
  </w:style>
  <w:style w:type="character" w:customStyle="1" w:styleId="Heading3Char">
    <w:name w:val="Heading 3 Char"/>
    <w:basedOn w:val="DefaultParagraphFont"/>
    <w:link w:val="Heading3"/>
    <w:uiPriority w:val="9"/>
    <w:rsid w:val="00A23D8F"/>
    <w:rPr>
      <w:rFonts w:ascii="Times New Roman" w:eastAsia="Times New Roman" w:hAnsi="Times New Roman" w:cs="Times New Roman"/>
      <w:b/>
      <w:bCs/>
      <w:sz w:val="27"/>
      <w:szCs w:val="27"/>
      <w:lang w:eastAsia="en-GB"/>
    </w:rPr>
  </w:style>
  <w:style w:type="paragraph" w:customStyle="1" w:styleId="inline">
    <w:name w:val="inline"/>
    <w:basedOn w:val="Normal"/>
    <w:rsid w:val="00A23D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dNoteBibliographyTitle">
    <w:name w:val="EndNote Bibliography Title"/>
    <w:basedOn w:val="Normal"/>
    <w:link w:val="EndNoteBibliographyTitleChar"/>
    <w:rsid w:val="007F5760"/>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5760"/>
    <w:rPr>
      <w:rFonts w:ascii="Calibri" w:hAnsi="Calibri"/>
      <w:noProof/>
      <w:lang w:val="en-US"/>
    </w:rPr>
  </w:style>
  <w:style w:type="paragraph" w:customStyle="1" w:styleId="EndNoteBibliography">
    <w:name w:val="EndNote Bibliography"/>
    <w:basedOn w:val="Normal"/>
    <w:link w:val="EndNoteBibliographyChar"/>
    <w:rsid w:val="007F5760"/>
    <w:pPr>
      <w:spacing w:line="240" w:lineRule="auto"/>
      <w:jc w:val="both"/>
    </w:pPr>
    <w:rPr>
      <w:rFonts w:ascii="Calibri" w:hAnsi="Calibri"/>
      <w:noProof/>
      <w:lang w:val="en-US"/>
    </w:rPr>
  </w:style>
  <w:style w:type="character" w:customStyle="1" w:styleId="EndNoteBibliographyChar">
    <w:name w:val="EndNote Bibliography Char"/>
    <w:basedOn w:val="DefaultParagraphFont"/>
    <w:link w:val="EndNoteBibliography"/>
    <w:rsid w:val="007F5760"/>
    <w:rPr>
      <w:rFonts w:ascii="Calibri" w:hAnsi="Calibri"/>
      <w:noProof/>
      <w:lang w:val="en-US"/>
    </w:rPr>
  </w:style>
  <w:style w:type="paragraph" w:styleId="Header">
    <w:name w:val="header"/>
    <w:basedOn w:val="Normal"/>
    <w:link w:val="HeaderChar"/>
    <w:uiPriority w:val="99"/>
    <w:unhideWhenUsed/>
    <w:rsid w:val="00F61D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1D71"/>
  </w:style>
  <w:style w:type="paragraph" w:styleId="Footer">
    <w:name w:val="footer"/>
    <w:basedOn w:val="Normal"/>
    <w:link w:val="FooterChar"/>
    <w:uiPriority w:val="99"/>
    <w:unhideWhenUsed/>
    <w:rsid w:val="00F61D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1D71"/>
  </w:style>
  <w:style w:type="paragraph" w:styleId="BalloonText">
    <w:name w:val="Balloon Text"/>
    <w:basedOn w:val="Normal"/>
    <w:link w:val="BalloonTextChar"/>
    <w:uiPriority w:val="99"/>
    <w:semiHidden/>
    <w:unhideWhenUsed/>
    <w:rsid w:val="00E03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C43"/>
    <w:rPr>
      <w:rFonts w:ascii="Segoe UI" w:hAnsi="Segoe UI" w:cs="Segoe UI"/>
      <w:sz w:val="18"/>
      <w:szCs w:val="18"/>
    </w:rPr>
  </w:style>
  <w:style w:type="character" w:customStyle="1" w:styleId="Heading1Char">
    <w:name w:val="Heading 1 Char"/>
    <w:basedOn w:val="DefaultParagraphFont"/>
    <w:link w:val="Heading1"/>
    <w:uiPriority w:val="9"/>
    <w:rsid w:val="00C2796A"/>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8A480D"/>
    <w:rPr>
      <w:sz w:val="18"/>
      <w:szCs w:val="18"/>
    </w:rPr>
  </w:style>
  <w:style w:type="paragraph" w:styleId="CommentText">
    <w:name w:val="annotation text"/>
    <w:basedOn w:val="Normal"/>
    <w:link w:val="CommentTextChar"/>
    <w:uiPriority w:val="99"/>
    <w:semiHidden/>
    <w:unhideWhenUsed/>
    <w:rsid w:val="008A480D"/>
    <w:pPr>
      <w:spacing w:line="240" w:lineRule="auto"/>
    </w:pPr>
    <w:rPr>
      <w:sz w:val="24"/>
      <w:szCs w:val="24"/>
    </w:rPr>
  </w:style>
  <w:style w:type="character" w:customStyle="1" w:styleId="CommentTextChar">
    <w:name w:val="Comment Text Char"/>
    <w:basedOn w:val="DefaultParagraphFont"/>
    <w:link w:val="CommentText"/>
    <w:uiPriority w:val="99"/>
    <w:semiHidden/>
    <w:rsid w:val="008A480D"/>
    <w:rPr>
      <w:sz w:val="24"/>
      <w:szCs w:val="24"/>
    </w:rPr>
  </w:style>
  <w:style w:type="paragraph" w:styleId="CommentSubject">
    <w:name w:val="annotation subject"/>
    <w:basedOn w:val="CommentText"/>
    <w:next w:val="CommentText"/>
    <w:link w:val="CommentSubjectChar"/>
    <w:uiPriority w:val="99"/>
    <w:semiHidden/>
    <w:unhideWhenUsed/>
    <w:rsid w:val="008A480D"/>
    <w:rPr>
      <w:b/>
      <w:bCs/>
      <w:sz w:val="20"/>
      <w:szCs w:val="20"/>
    </w:rPr>
  </w:style>
  <w:style w:type="character" w:customStyle="1" w:styleId="CommentSubjectChar">
    <w:name w:val="Comment Subject Char"/>
    <w:basedOn w:val="CommentTextChar"/>
    <w:link w:val="CommentSubject"/>
    <w:uiPriority w:val="99"/>
    <w:semiHidden/>
    <w:rsid w:val="008A480D"/>
    <w:rPr>
      <w:b/>
      <w:bCs/>
      <w:sz w:val="20"/>
      <w:szCs w:val="20"/>
    </w:rPr>
  </w:style>
  <w:style w:type="paragraph" w:styleId="Revision">
    <w:name w:val="Revision"/>
    <w:hidden/>
    <w:uiPriority w:val="99"/>
    <w:semiHidden/>
    <w:rsid w:val="00B00830"/>
    <w:pPr>
      <w:spacing w:after="0" w:line="240" w:lineRule="auto"/>
    </w:pPr>
  </w:style>
  <w:style w:type="character" w:styleId="LineNumber">
    <w:name w:val="line number"/>
    <w:basedOn w:val="DefaultParagraphFont"/>
    <w:uiPriority w:val="99"/>
    <w:semiHidden/>
    <w:unhideWhenUsed/>
    <w:rsid w:val="00873573"/>
  </w:style>
  <w:style w:type="character" w:styleId="Hyperlink">
    <w:name w:val="Hyperlink"/>
    <w:basedOn w:val="DefaultParagraphFont"/>
    <w:uiPriority w:val="99"/>
    <w:unhideWhenUsed/>
    <w:rsid w:val="005478B1"/>
    <w:rPr>
      <w:color w:val="0563C1" w:themeColor="hyperlink"/>
      <w:u w:val="single"/>
    </w:rPr>
  </w:style>
  <w:style w:type="character" w:styleId="FollowedHyperlink">
    <w:name w:val="FollowedHyperlink"/>
    <w:basedOn w:val="DefaultParagraphFont"/>
    <w:uiPriority w:val="99"/>
    <w:semiHidden/>
    <w:unhideWhenUsed/>
    <w:rsid w:val="00D13FC1"/>
    <w:rPr>
      <w:color w:val="954F72" w:themeColor="followedHyperlink"/>
      <w:u w:val="single"/>
    </w:rPr>
  </w:style>
  <w:style w:type="character" w:customStyle="1" w:styleId="Heading2Char">
    <w:name w:val="Heading 2 Char"/>
    <w:basedOn w:val="DefaultParagraphFont"/>
    <w:link w:val="Heading2"/>
    <w:uiPriority w:val="9"/>
    <w:rsid w:val="00E7697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B43A4"/>
    <w:pPr>
      <w:spacing w:after="0" w:line="240" w:lineRule="auto"/>
    </w:pPr>
  </w:style>
  <w:style w:type="character" w:styleId="UnresolvedMention">
    <w:name w:val="Unresolved Mention"/>
    <w:basedOn w:val="DefaultParagraphFont"/>
    <w:uiPriority w:val="99"/>
    <w:semiHidden/>
    <w:unhideWhenUsed/>
    <w:rsid w:val="005400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08742">
      <w:bodyDiv w:val="1"/>
      <w:marLeft w:val="0"/>
      <w:marRight w:val="0"/>
      <w:marTop w:val="0"/>
      <w:marBottom w:val="0"/>
      <w:divBdr>
        <w:top w:val="none" w:sz="0" w:space="0" w:color="auto"/>
        <w:left w:val="none" w:sz="0" w:space="0" w:color="auto"/>
        <w:bottom w:val="none" w:sz="0" w:space="0" w:color="auto"/>
        <w:right w:val="none" w:sz="0" w:space="0" w:color="auto"/>
      </w:divBdr>
    </w:div>
    <w:div w:id="269360933">
      <w:bodyDiv w:val="1"/>
      <w:marLeft w:val="0"/>
      <w:marRight w:val="0"/>
      <w:marTop w:val="0"/>
      <w:marBottom w:val="0"/>
      <w:divBdr>
        <w:top w:val="none" w:sz="0" w:space="0" w:color="auto"/>
        <w:left w:val="none" w:sz="0" w:space="0" w:color="auto"/>
        <w:bottom w:val="none" w:sz="0" w:space="0" w:color="auto"/>
        <w:right w:val="none" w:sz="0" w:space="0" w:color="auto"/>
      </w:divBdr>
    </w:div>
    <w:div w:id="700595899">
      <w:bodyDiv w:val="1"/>
      <w:marLeft w:val="0"/>
      <w:marRight w:val="0"/>
      <w:marTop w:val="0"/>
      <w:marBottom w:val="0"/>
      <w:divBdr>
        <w:top w:val="none" w:sz="0" w:space="0" w:color="auto"/>
        <w:left w:val="none" w:sz="0" w:space="0" w:color="auto"/>
        <w:bottom w:val="none" w:sz="0" w:space="0" w:color="auto"/>
        <w:right w:val="none" w:sz="0" w:space="0" w:color="auto"/>
      </w:divBdr>
    </w:div>
    <w:div w:id="1085498340">
      <w:bodyDiv w:val="1"/>
      <w:marLeft w:val="0"/>
      <w:marRight w:val="0"/>
      <w:marTop w:val="0"/>
      <w:marBottom w:val="0"/>
      <w:divBdr>
        <w:top w:val="none" w:sz="0" w:space="0" w:color="auto"/>
        <w:left w:val="none" w:sz="0" w:space="0" w:color="auto"/>
        <w:bottom w:val="none" w:sz="0" w:space="0" w:color="auto"/>
        <w:right w:val="none" w:sz="0" w:space="0" w:color="auto"/>
      </w:divBdr>
    </w:div>
    <w:div w:id="1228806398">
      <w:bodyDiv w:val="1"/>
      <w:marLeft w:val="0"/>
      <w:marRight w:val="0"/>
      <w:marTop w:val="0"/>
      <w:marBottom w:val="0"/>
      <w:divBdr>
        <w:top w:val="none" w:sz="0" w:space="0" w:color="auto"/>
        <w:left w:val="none" w:sz="0" w:space="0" w:color="auto"/>
        <w:bottom w:val="none" w:sz="0" w:space="0" w:color="auto"/>
        <w:right w:val="none" w:sz="0" w:space="0" w:color="auto"/>
      </w:divBdr>
    </w:div>
    <w:div w:id="1530991181">
      <w:bodyDiv w:val="1"/>
      <w:marLeft w:val="0"/>
      <w:marRight w:val="0"/>
      <w:marTop w:val="0"/>
      <w:marBottom w:val="0"/>
      <w:divBdr>
        <w:top w:val="none" w:sz="0" w:space="0" w:color="auto"/>
        <w:left w:val="none" w:sz="0" w:space="0" w:color="auto"/>
        <w:bottom w:val="none" w:sz="0" w:space="0" w:color="auto"/>
        <w:right w:val="none" w:sz="0" w:space="0" w:color="auto"/>
      </w:divBdr>
    </w:div>
    <w:div w:id="1864787144">
      <w:bodyDiv w:val="1"/>
      <w:marLeft w:val="0"/>
      <w:marRight w:val="0"/>
      <w:marTop w:val="0"/>
      <w:marBottom w:val="0"/>
      <w:divBdr>
        <w:top w:val="none" w:sz="0" w:space="0" w:color="auto"/>
        <w:left w:val="none" w:sz="0" w:space="0" w:color="auto"/>
        <w:bottom w:val="none" w:sz="0" w:space="0" w:color="auto"/>
        <w:right w:val="none" w:sz="0" w:space="0" w:color="auto"/>
      </w:divBdr>
    </w:div>
    <w:div w:id="190475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X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188EB-B692-484C-B940-61885BE05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13369</TotalTime>
  <Pages>12</Pages>
  <Words>10307</Words>
  <Characters>58750</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University of Technology Delft</Company>
  <LinksUpToDate>false</LinksUpToDate>
  <CharactersWithSpaces>68920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Erdogan Taskesen</dc:creator>
  <cp:keywords/>
  <dc:description/>
  <cp:lastModifiedBy>Erdogan</cp:lastModifiedBy>
  <cp:revision>404</cp:revision>
  <cp:lastPrinted>2019-11-22T10:11:00Z</cp:lastPrinted>
  <dcterms:created xsi:type="dcterms:W3CDTF">2016-01-27T15:35:00Z</dcterms:created>
  <dcterms:modified xsi:type="dcterms:W3CDTF">2019-11-30T11:25:00Z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51026230-4c8c-3002-8def-15b953ed8f58</vt:lpwstr>
  </property>
</Properties>
</file>