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2902FD" w14:textId="0FE59887" w:rsidR="00CD4868" w:rsidRPr="004A54CD" w:rsidRDefault="00343CEE" w:rsidP="004A54CD">
      <w:r w:rsidRPr="004A54CD">
        <w:t>Analog sinyal işleme devresindeki hatalar:</w:t>
      </w:r>
    </w:p>
    <w:p w14:paraId="50562DCC" w14:textId="54A2176F" w:rsidR="004A54CD" w:rsidRPr="004A54CD" w:rsidRDefault="004A54CD" w:rsidP="004A54CD">
      <w:r w:rsidRPr="004A54CD">
        <w:t>İlk başta Op-</w:t>
      </w:r>
      <w:proofErr w:type="spellStart"/>
      <w:r w:rsidRPr="004A54CD">
        <w:t>Amp’ların</w:t>
      </w:r>
      <w:proofErr w:type="spellEnd"/>
      <w:r w:rsidRPr="004A54CD">
        <w:t xml:space="preserve"> sahte olduğu ve bu yüzden devrenin çalışmadığı düşünülmüştü. Sonrasında tasarımda yapılan hatanın (şekil xx) fark edilmesi üzerine </w:t>
      </w:r>
      <w:proofErr w:type="spellStart"/>
      <w:r w:rsidRPr="004A54CD">
        <w:t>PCB’deki</w:t>
      </w:r>
      <w:proofErr w:type="spellEnd"/>
      <w:r w:rsidRPr="004A54CD">
        <w:t xml:space="preserve"> hatalı yollar kazınarak söküldü ve şekil </w:t>
      </w:r>
      <w:proofErr w:type="spellStart"/>
      <w:r w:rsidRPr="004A54CD">
        <w:t>xx’deki</w:t>
      </w:r>
      <w:proofErr w:type="spellEnd"/>
      <w:r w:rsidRPr="004A54CD">
        <w:t xml:space="preserve"> gibi yeni bağla</w:t>
      </w:r>
      <w:r w:rsidR="00A42CA6">
        <w:t>n</w:t>
      </w:r>
      <w:r w:rsidRPr="004A54CD">
        <w:t>tılar yapıldı. Bu işlemlerden sonra analog sinyal işleme devresi ile sinyal işlemek mümkündü.</w:t>
      </w:r>
    </w:p>
    <w:p w14:paraId="32BE2450" w14:textId="77777777" w:rsidR="004A54CD" w:rsidRPr="004A54CD" w:rsidRDefault="004A54CD" w:rsidP="004A54CD"/>
    <w:p w14:paraId="3C609F94" w14:textId="6381EFE5" w:rsidR="00343CEE" w:rsidRPr="004A54CD" w:rsidRDefault="004A54CD" w:rsidP="004A54CD">
      <w:r w:rsidRPr="004A54CD">
        <w:rPr>
          <w:noProof/>
        </w:rPr>
        <w:drawing>
          <wp:inline distT="0" distB="0" distL="0" distR="0" wp14:anchorId="21CEFA1E" wp14:editId="2F132395">
            <wp:extent cx="5756275" cy="4218940"/>
            <wp:effectExtent l="0" t="0" r="0" b="0"/>
            <wp:docPr id="1976866124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275" cy="4218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7A8321" w14:textId="77777777" w:rsidR="004A54CD" w:rsidRPr="004A54CD" w:rsidRDefault="004A54CD" w:rsidP="004A54CD"/>
    <w:p w14:paraId="41238DEA" w14:textId="4E61F16A" w:rsidR="004A54CD" w:rsidRPr="004A54CD" w:rsidRDefault="004A54CD" w:rsidP="004A54CD">
      <w:r w:rsidRPr="004A54CD">
        <w:rPr>
          <w:noProof/>
        </w:rPr>
        <w:drawing>
          <wp:inline distT="0" distB="0" distL="0" distR="0" wp14:anchorId="66BD126A" wp14:editId="1AB45FD2">
            <wp:extent cx="1975310" cy="4988531"/>
            <wp:effectExtent l="0" t="1588" r="4763" b="4762"/>
            <wp:docPr id="752173749" name="Resi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1982069" cy="50055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18343B" w14:textId="77777777" w:rsidR="004A54CD" w:rsidRPr="004A54CD" w:rsidRDefault="004A54CD" w:rsidP="004A54CD">
      <w:pPr>
        <w:pBdr>
          <w:bottom w:val="single" w:sz="6" w:space="1" w:color="auto"/>
        </w:pBdr>
      </w:pPr>
    </w:p>
    <w:p w14:paraId="1BDF6235" w14:textId="77777777" w:rsidR="004A54CD" w:rsidRDefault="004A54CD" w:rsidP="004A54CD"/>
    <w:p w14:paraId="43D599F5" w14:textId="77777777" w:rsidR="00C62B26" w:rsidRDefault="00C62B26" w:rsidP="004A54CD">
      <w:r>
        <w:lastRenderedPageBreak/>
        <w:t xml:space="preserve">Nüvenin satürasyon süresi 70 </w:t>
      </w:r>
      <w:proofErr w:type="spellStart"/>
      <w:r>
        <w:t>mikrosaniye</w:t>
      </w:r>
      <w:proofErr w:type="spellEnd"/>
      <w:r>
        <w:t xml:space="preserve"> olarak ölçüldü. Satürasyonun garantilenmesi için 80 </w:t>
      </w:r>
      <w:proofErr w:type="spellStart"/>
      <w:r>
        <w:t>mikrosaniyelik</w:t>
      </w:r>
      <w:proofErr w:type="spellEnd"/>
      <w:r>
        <w:t xml:space="preserve"> merdiven dalga formu üretildi.</w:t>
      </w:r>
    </w:p>
    <w:p w14:paraId="72C5A650" w14:textId="77777777" w:rsidR="00C62B26" w:rsidRDefault="00C62B26" w:rsidP="004A54CD"/>
    <w:p w14:paraId="6906F3F7" w14:textId="77777777" w:rsidR="00C62B26" w:rsidRDefault="00C62B26" w:rsidP="004A54CD">
      <w:r>
        <w:rPr>
          <w:noProof/>
        </w:rPr>
        <w:drawing>
          <wp:inline distT="0" distB="0" distL="0" distR="0" wp14:anchorId="097E3404" wp14:editId="384D3621">
            <wp:extent cx="3048000" cy="2286000"/>
            <wp:effectExtent l="0" t="0" r="0" b="0"/>
            <wp:docPr id="425208652" name="Resi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82EC74" w14:textId="77777777" w:rsidR="00C62B26" w:rsidRDefault="00C62B26" w:rsidP="004A54CD"/>
    <w:p w14:paraId="67426905" w14:textId="7DE85047" w:rsidR="00C62B26" w:rsidRDefault="00C62B26" w:rsidP="004A54CD">
      <w:r>
        <w:t xml:space="preserve">Uyarma altında dalga formu bu şekilde oldu. Endüktansın dolması ve </w:t>
      </w:r>
      <w:proofErr w:type="spellStart"/>
      <w:r>
        <w:t>nüenin</w:t>
      </w:r>
      <w:proofErr w:type="spellEnd"/>
      <w:r>
        <w:t xml:space="preserve"> çökmesi bu aralıklarda oldu (şekilde göster).</w:t>
      </w:r>
    </w:p>
    <w:p w14:paraId="6FFD43BD" w14:textId="411E173C" w:rsidR="004A54CD" w:rsidRDefault="00C62B26" w:rsidP="004A54CD">
      <w:r>
        <w:rPr>
          <w:noProof/>
        </w:rPr>
        <w:drawing>
          <wp:inline distT="0" distB="0" distL="0" distR="0" wp14:anchorId="57185BA1" wp14:editId="3812B7B3">
            <wp:extent cx="3048000" cy="2286000"/>
            <wp:effectExtent l="0" t="0" r="0" b="0"/>
            <wp:docPr id="1494770553" name="Resi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14:paraId="01C5C2BB" w14:textId="77777777" w:rsidR="00C62B26" w:rsidRDefault="00C62B26" w:rsidP="004A54CD"/>
    <w:p w14:paraId="28EB1D27" w14:textId="30DC3ECE" w:rsidR="00C62B26" w:rsidRDefault="00C62B26" w:rsidP="004A54CD">
      <w:r>
        <w:t>Ortam manyetik alanı altında yaklaşık -400mV tepe değerli algılama sinyali elde edildi</w:t>
      </w:r>
    </w:p>
    <w:p w14:paraId="31111053" w14:textId="77777777" w:rsidR="00C62B26" w:rsidRDefault="00C62B26" w:rsidP="004A54CD"/>
    <w:p w14:paraId="41C1AA37" w14:textId="2E3305C5" w:rsidR="00C62B26" w:rsidRDefault="00C62B26" w:rsidP="004A54CD">
      <w:r>
        <w:rPr>
          <w:noProof/>
        </w:rPr>
        <w:lastRenderedPageBreak/>
        <w:drawing>
          <wp:inline distT="0" distB="0" distL="0" distR="0" wp14:anchorId="2631EC4C" wp14:editId="66217FDC">
            <wp:extent cx="3048000" cy="2286000"/>
            <wp:effectExtent l="0" t="0" r="0" b="0"/>
            <wp:docPr id="1933957559" name="Resi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773622" w14:textId="77777777" w:rsidR="00C62B26" w:rsidRDefault="00C62B26" w:rsidP="004A54CD"/>
    <w:p w14:paraId="2BB89650" w14:textId="6DD07315" w:rsidR="00C62B26" w:rsidRDefault="00C62B26" w:rsidP="004A54CD">
      <w:r>
        <w:t>Nüveye kuzey kutbundan şekil x deki gibi mıknatıs yaklaştırılınca yaklaşık -800mV tepe değerli algılama sinyali elde edildi</w:t>
      </w:r>
    </w:p>
    <w:p w14:paraId="23E1FEEA" w14:textId="4336E986" w:rsidR="00C62B26" w:rsidRDefault="00C62B26" w:rsidP="004A54CD">
      <w:r>
        <w:rPr>
          <w:noProof/>
        </w:rPr>
        <w:drawing>
          <wp:inline distT="0" distB="0" distL="0" distR="0" wp14:anchorId="5843A534" wp14:editId="497C5E35">
            <wp:extent cx="3048000" cy="2286000"/>
            <wp:effectExtent l="0" t="0" r="0" b="0"/>
            <wp:docPr id="1006433570" name="Resi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C912D3" w14:textId="77777777" w:rsidR="00C62B26" w:rsidRDefault="00C62B26" w:rsidP="004A54CD"/>
    <w:p w14:paraId="2CE7092E" w14:textId="3657E92D" w:rsidR="00C62B26" w:rsidRDefault="00C62B26" w:rsidP="004A54CD">
      <w:r>
        <w:t>Aynı mesafeden mıknatısın güney kutbu yaklaştırıldığında yaklaşık 600mV tepe değerli algılama sinyali elde edildi.</w:t>
      </w:r>
    </w:p>
    <w:p w14:paraId="3A94CDED" w14:textId="79ACCB78" w:rsidR="00C62B26" w:rsidRDefault="00C62B26" w:rsidP="004A54CD">
      <w:pPr>
        <w:pBdr>
          <w:bottom w:val="single" w:sz="6" w:space="1" w:color="auto"/>
        </w:pBdr>
      </w:pPr>
      <w:r>
        <w:rPr>
          <w:noProof/>
        </w:rPr>
        <w:drawing>
          <wp:inline distT="0" distB="0" distL="0" distR="0" wp14:anchorId="01CDF2E6" wp14:editId="5699F88E">
            <wp:extent cx="3048000" cy="2286000"/>
            <wp:effectExtent l="0" t="0" r="0" b="0"/>
            <wp:docPr id="1425396602" name="Resi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1AA023" w14:textId="368D16EE" w:rsidR="00C62B26" w:rsidRDefault="00C62B26" w:rsidP="004A54CD">
      <w:pPr>
        <w:rPr>
          <w:b/>
          <w:bCs/>
        </w:rPr>
      </w:pPr>
      <w:r w:rsidRPr="00C62B26">
        <w:rPr>
          <w:b/>
          <w:bCs/>
        </w:rPr>
        <w:lastRenderedPageBreak/>
        <w:t>Analog sinyal işleme sonuçları</w:t>
      </w:r>
    </w:p>
    <w:p w14:paraId="66A486EA" w14:textId="77777777" w:rsidR="008F70DC" w:rsidRDefault="008F70DC" w:rsidP="004A54CD">
      <w:pPr>
        <w:rPr>
          <w:b/>
          <w:bCs/>
        </w:rPr>
      </w:pPr>
    </w:p>
    <w:p w14:paraId="23DC26EF" w14:textId="40338CFF" w:rsidR="008F70DC" w:rsidRDefault="008F70DC" w:rsidP="004A54CD">
      <w:r>
        <w:t xml:space="preserve">Şekil </w:t>
      </w:r>
      <w:proofErr w:type="spellStart"/>
      <w:r>
        <w:t>xx’deki</w:t>
      </w:r>
      <w:proofErr w:type="spellEnd"/>
      <w:r>
        <w:t xml:space="preserve"> (önceki şekil) ortam manyetik alanı nüve konumu değiştirilmeden, 1:2 kazanç oranlı </w:t>
      </w:r>
      <w:proofErr w:type="spellStart"/>
      <w:r>
        <w:t>preamp</w:t>
      </w:r>
      <w:proofErr w:type="spellEnd"/>
      <w:r>
        <w:t xml:space="preserve"> devresi sonrasında aşağıdaki gibi olmuştur.</w:t>
      </w:r>
    </w:p>
    <w:p w14:paraId="7BD276A3" w14:textId="336653BB" w:rsidR="008F70DC" w:rsidRDefault="008F70DC" w:rsidP="004A54CD">
      <w:r>
        <w:t>Bu sinyalde uyarma geriliminin oluşturduğu gürültü vardır. Bu gürültüyü gidermek için senkron demodülasyon işlemi yapılmalıdır.</w:t>
      </w:r>
    </w:p>
    <w:p w14:paraId="5E9901A4" w14:textId="77777777" w:rsidR="008F70DC" w:rsidRPr="008F70DC" w:rsidRDefault="008F70DC" w:rsidP="004A54CD"/>
    <w:p w14:paraId="16A81D68" w14:textId="431824A5" w:rsidR="00C62B26" w:rsidRDefault="008F70DC" w:rsidP="004A54CD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37E7D5D" wp14:editId="660403F1">
            <wp:extent cx="3048000" cy="2286000"/>
            <wp:effectExtent l="0" t="0" r="0" b="0"/>
            <wp:docPr id="867515621" name="Resi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1922F0" w14:textId="77777777" w:rsidR="00C62B26" w:rsidRDefault="00C62B26" w:rsidP="004A54CD">
      <w:pPr>
        <w:rPr>
          <w:b/>
          <w:bCs/>
        </w:rPr>
      </w:pPr>
    </w:p>
    <w:p w14:paraId="2CF8997C" w14:textId="455414B8" w:rsidR="008F70DC" w:rsidRDefault="008F70DC" w:rsidP="004A54CD">
      <w:r>
        <w:t xml:space="preserve">Senkron demodülasyon için demodülasyon sinyali şekil </w:t>
      </w:r>
      <w:proofErr w:type="spellStart"/>
      <w:r>
        <w:t>X’deki</w:t>
      </w:r>
      <w:proofErr w:type="spellEnd"/>
      <w:r>
        <w:t xml:space="preserve"> ikinci kanal gibi üretilmiştir. Bu şekildeki birinci kanal </w:t>
      </w:r>
      <w:r w:rsidR="008C5DD4">
        <w:t xml:space="preserve">(CH1) uyarma devresinin ileri veya geri fazının anahtarlanmasını </w:t>
      </w:r>
      <w:r>
        <w:t xml:space="preserve">ifade etmektedir. Demodülasyon işleminde elde edilmek istenen sonuç </w:t>
      </w:r>
      <w:r w:rsidR="008C5DD4">
        <w:t xml:space="preserve">ise </w:t>
      </w:r>
      <w:r>
        <w:t xml:space="preserve">nüvenin ilk anahtarlanması anında oluşan gürültüyü engellemektir. Bu yüzden </w:t>
      </w:r>
      <w:r w:rsidR="001110B0">
        <w:t>nüve</w:t>
      </w:r>
      <w:r w:rsidR="008C5DD4">
        <w:t>nin indüklenme frekansından 40us ileri fazda</w:t>
      </w:r>
      <w:r w:rsidR="001110B0">
        <w:t>, 120us genişliğinde</w:t>
      </w:r>
      <w:r w:rsidR="008C5DD4">
        <w:t xml:space="preserve">, 200us periyodunda bir </w:t>
      </w:r>
      <w:r w:rsidR="001110B0">
        <w:t>sinyal üretilmiştir.</w:t>
      </w:r>
      <w:r w:rsidR="008C5DD4">
        <w:t xml:space="preserve"> Böylece demodülatör devresi nüvenin sadece çökme (uyarma geriliminin sıfıra düştüğü bölge) anlarını yakalayacaktır.</w:t>
      </w:r>
    </w:p>
    <w:p w14:paraId="5E8E1064" w14:textId="77777777" w:rsidR="001110B0" w:rsidRDefault="001110B0" w:rsidP="004A54CD"/>
    <w:p w14:paraId="1B27BA46" w14:textId="37934E90" w:rsidR="008F70DC" w:rsidRDefault="008F70DC" w:rsidP="004A54CD">
      <w:r>
        <w:rPr>
          <w:noProof/>
        </w:rPr>
        <w:drawing>
          <wp:inline distT="0" distB="0" distL="0" distR="0" wp14:anchorId="3A5C0BCF" wp14:editId="6FDE208A">
            <wp:extent cx="3048000" cy="2286000"/>
            <wp:effectExtent l="0" t="0" r="0" b="0"/>
            <wp:docPr id="646926836" name="Resi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5A10C7" w14:textId="77777777" w:rsidR="001110B0" w:rsidRDefault="001110B0" w:rsidP="004A54CD"/>
    <w:p w14:paraId="11FFD231" w14:textId="7D06F9CA" w:rsidR="001110B0" w:rsidRDefault="001110B0" w:rsidP="004A54CD">
      <w:proofErr w:type="spellStart"/>
      <w:r>
        <w:lastRenderedPageBreak/>
        <w:t>Demodulasyon</w:t>
      </w:r>
      <w:proofErr w:type="spellEnd"/>
      <w:r>
        <w:t xml:space="preserve"> işleminin sonucunda şekil </w:t>
      </w:r>
      <w:proofErr w:type="spellStart"/>
      <w:r>
        <w:t>x’deki</w:t>
      </w:r>
      <w:proofErr w:type="spellEnd"/>
      <w:r>
        <w:t xml:space="preserve"> gibi </w:t>
      </w:r>
      <w:proofErr w:type="spellStart"/>
      <w:r>
        <w:t>demodulator</w:t>
      </w:r>
      <w:proofErr w:type="spellEnd"/>
      <w:r>
        <w:t xml:space="preserve"> çıkışı elde edilmiştir. Bu çıktıda, </w:t>
      </w:r>
      <w:r w:rsidR="008C5DD4">
        <w:t xml:space="preserve">Şekil </w:t>
      </w:r>
      <w:proofErr w:type="spellStart"/>
      <w:r w:rsidR="008C5DD4">
        <w:t>x’in</w:t>
      </w:r>
      <w:proofErr w:type="spellEnd"/>
      <w:r w:rsidR="008C5DD4">
        <w:t xml:space="preserve"> aksine </w:t>
      </w:r>
      <w:proofErr w:type="spellStart"/>
      <w:r>
        <w:t>preamp</w:t>
      </w:r>
      <w:proofErr w:type="spellEnd"/>
      <w:r>
        <w:t xml:space="preserve"> devresi çıkışında bulunan uyarma gürültüsü mevcut değildir.</w:t>
      </w:r>
    </w:p>
    <w:p w14:paraId="76B6BEE2" w14:textId="77777777" w:rsidR="001110B0" w:rsidRDefault="001110B0" w:rsidP="004A54CD"/>
    <w:p w14:paraId="0E175341" w14:textId="218BF9EE" w:rsidR="001110B0" w:rsidRDefault="001110B0" w:rsidP="004A54CD">
      <w:r>
        <w:rPr>
          <w:noProof/>
        </w:rPr>
        <w:drawing>
          <wp:inline distT="0" distB="0" distL="0" distR="0" wp14:anchorId="525ED5E8" wp14:editId="60EFA71D">
            <wp:extent cx="3048000" cy="2286000"/>
            <wp:effectExtent l="0" t="0" r="0" b="0"/>
            <wp:docPr id="1033207566" name="Resi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D568CA" w14:textId="77777777" w:rsidR="001110B0" w:rsidRDefault="001110B0" w:rsidP="004A54CD"/>
    <w:p w14:paraId="368F646A" w14:textId="16CBB345" w:rsidR="001110B0" w:rsidRDefault="001110B0" w:rsidP="004A54CD">
      <w:r>
        <w:t>Demodüle edilen sinyalin artık gücü hesaplanabilir. Bunun için analog sinyal işleme devresinde bir adet integral alıcı Op-</w:t>
      </w:r>
      <w:proofErr w:type="spellStart"/>
      <w:r>
        <w:t>amp</w:t>
      </w:r>
      <w:proofErr w:type="spellEnd"/>
      <w:r>
        <w:t xml:space="preserve"> devresi ve bir adet RC alçak geçiren filtre bulunur. Bu işlemlerden de geçen </w:t>
      </w:r>
      <w:r w:rsidR="008C5DD4">
        <w:t xml:space="preserve">sinyal </w:t>
      </w:r>
      <w:r>
        <w:t>artık doğru gerilim cinsinden elde edilen sinyalin ortalama gücünü verecektir.</w:t>
      </w:r>
    </w:p>
    <w:p w14:paraId="4992F938" w14:textId="77777777" w:rsidR="001110B0" w:rsidRDefault="001110B0" w:rsidP="004A54CD"/>
    <w:p w14:paraId="56FC87C0" w14:textId="4F51FCA1" w:rsidR="001110B0" w:rsidRDefault="001110B0" w:rsidP="004A54CD">
      <w:r>
        <w:rPr>
          <w:noProof/>
        </w:rPr>
        <w:drawing>
          <wp:inline distT="0" distB="0" distL="0" distR="0" wp14:anchorId="6F5E6759" wp14:editId="044B142F">
            <wp:extent cx="3048000" cy="2286000"/>
            <wp:effectExtent l="0" t="0" r="0" b="0"/>
            <wp:docPr id="533112572" name="Resi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A84C72" w14:textId="77777777" w:rsidR="008C5DD4" w:rsidRDefault="008C5DD4" w:rsidP="004A54CD"/>
    <w:p w14:paraId="25CCA8AA" w14:textId="6629CB20" w:rsidR="001110B0" w:rsidRDefault="001110B0" w:rsidP="004A54CD">
      <w:r>
        <w:t xml:space="preserve">Sonuç olarak </w:t>
      </w:r>
      <w:r w:rsidR="008C5DD4">
        <w:t>nüve rastgele bir konuma bakarken</w:t>
      </w:r>
      <w:r>
        <w:t xml:space="preserve"> 2.14mV ortalama gerilime sahip bir sinyal </w:t>
      </w:r>
      <w:r w:rsidR="00A35D34">
        <w:t>okunmuştur. Bu sinyal artık ADC üzerinden okunarak bilgisayara aktarılabilir</w:t>
      </w:r>
      <w:r w:rsidR="008C5DD4">
        <w:t>.</w:t>
      </w:r>
    </w:p>
    <w:p w14:paraId="37E66E38" w14:textId="77777777" w:rsidR="00A35D34" w:rsidRDefault="00A35D34" w:rsidP="004A54CD">
      <w:pPr>
        <w:pBdr>
          <w:bottom w:val="single" w:sz="6" w:space="1" w:color="auto"/>
        </w:pBdr>
      </w:pPr>
    </w:p>
    <w:p w14:paraId="5D786274" w14:textId="61F19CBD" w:rsidR="00A35D34" w:rsidRPr="00A35D34" w:rsidRDefault="00A35D34" w:rsidP="004A54CD">
      <w:pPr>
        <w:rPr>
          <w:b/>
          <w:bCs/>
        </w:rPr>
      </w:pPr>
      <w:r w:rsidRPr="00A35D34">
        <w:rPr>
          <w:b/>
          <w:bCs/>
        </w:rPr>
        <w:t xml:space="preserve">ADC üzerinden sinyallerin okunması ve </w:t>
      </w:r>
      <w:proofErr w:type="spellStart"/>
      <w:r w:rsidRPr="00A35D34">
        <w:rPr>
          <w:b/>
          <w:bCs/>
        </w:rPr>
        <w:t>mikrotesla</w:t>
      </w:r>
      <w:proofErr w:type="spellEnd"/>
      <w:r w:rsidRPr="00A35D34">
        <w:rPr>
          <w:b/>
          <w:bCs/>
        </w:rPr>
        <w:t xml:space="preserve"> dönüşümleri</w:t>
      </w:r>
    </w:p>
    <w:p w14:paraId="03C520E4" w14:textId="6F21FB1F" w:rsidR="000E1FBD" w:rsidRDefault="000E1FBD" w:rsidP="004A54CD">
      <w:proofErr w:type="spellStart"/>
      <w:r>
        <w:t>Offset</w:t>
      </w:r>
      <w:proofErr w:type="spellEnd"/>
      <w:r>
        <w:t xml:space="preserve"> ayarı:</w:t>
      </w:r>
    </w:p>
    <w:p w14:paraId="2A75FCD3" w14:textId="5FD19971" w:rsidR="000E1FBD" w:rsidRDefault="000E1FBD" w:rsidP="004A54CD">
      <w:r>
        <w:t xml:space="preserve">Yaklaşık 2.4mv </w:t>
      </w:r>
      <w:proofErr w:type="spellStart"/>
      <w:r>
        <w:t>offset</w:t>
      </w:r>
      <w:proofErr w:type="spellEnd"/>
      <w:r>
        <w:t xml:space="preserve"> okundu.</w:t>
      </w:r>
    </w:p>
    <w:p w14:paraId="4237F27E" w14:textId="5F6AB9EC" w:rsidR="000E1FBD" w:rsidRDefault="000E1FBD" w:rsidP="004A54CD">
      <w:r w:rsidRPr="000E1FBD">
        <w:rPr>
          <w:noProof/>
        </w:rPr>
        <w:lastRenderedPageBreak/>
        <w:drawing>
          <wp:inline distT="0" distB="0" distL="0" distR="0" wp14:anchorId="1C6B70FF" wp14:editId="265D94CB">
            <wp:extent cx="5682756" cy="2677886"/>
            <wp:effectExtent l="0" t="0" r="0" b="8255"/>
            <wp:docPr id="161882893" name="Resim 1" descr="metin, çizgi, öykü gelişim çizgisi; kumpas; grafiğini çıkarma, diyagram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82893" name="Resim 1" descr="metin, çizgi, öykü gelişim çizgisi; kumpas; grafiğini çıkarma, diyagram içeren bir resim&#10;&#10;Açıklama otomatik olarak oluşturuldu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88040" cy="2680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51EB5" w14:textId="77777777" w:rsidR="000E1FBD" w:rsidRDefault="000E1FBD" w:rsidP="004A54CD"/>
    <w:p w14:paraId="14C8CEE7" w14:textId="6480B2BE" w:rsidR="000E1FBD" w:rsidRDefault="000E1FBD" w:rsidP="004A54CD">
      <w:r>
        <w:t xml:space="preserve">30ksps hızında ölçüm yapıldığından, </w:t>
      </w:r>
      <w:r w:rsidR="00D90B49">
        <w:t xml:space="preserve">her örnek değeri yaklaşık 33.33us zaman aralığında alınmaktadır. 200us periyodik aralıklarla gerçekleşen </w:t>
      </w:r>
      <w:proofErr w:type="spellStart"/>
      <w:r w:rsidR="00D90B49">
        <w:t>fluxgate</w:t>
      </w:r>
      <w:proofErr w:type="spellEnd"/>
      <w:r w:rsidR="00D90B49">
        <w:t xml:space="preserve"> algılama sinyalinde tercihen 10 adet ölçümün ortalama gücünü ve etkin değerini bulmak için </w:t>
      </w:r>
      <w:proofErr w:type="spellStart"/>
      <w:r w:rsidR="00D90B49">
        <w:t>Simulink</w:t>
      </w:r>
      <w:proofErr w:type="spellEnd"/>
      <w:r w:rsidR="00D90B49">
        <w:t xml:space="preserve"> üzerinde </w:t>
      </w:r>
      <w:proofErr w:type="spellStart"/>
      <w:r w:rsidR="00D90B49">
        <w:t>Moving</w:t>
      </w:r>
      <w:proofErr w:type="spellEnd"/>
      <w:r w:rsidR="00D90B49">
        <w:t xml:space="preserve"> </w:t>
      </w:r>
      <w:proofErr w:type="spellStart"/>
      <w:r w:rsidR="00D90B49">
        <w:t>Average</w:t>
      </w:r>
      <w:proofErr w:type="spellEnd"/>
      <w:r w:rsidR="00D90B49">
        <w:t xml:space="preserve"> ve </w:t>
      </w:r>
      <w:proofErr w:type="spellStart"/>
      <w:r w:rsidR="00D90B49">
        <w:t>Moving</w:t>
      </w:r>
      <w:proofErr w:type="spellEnd"/>
      <w:r w:rsidR="00D90B49">
        <w:t xml:space="preserve"> RMS blokları kullanılmıştır. 10 adet </w:t>
      </w:r>
      <w:proofErr w:type="spellStart"/>
      <w:r w:rsidR="00D90B49">
        <w:t>fluxgate</w:t>
      </w:r>
      <w:proofErr w:type="spellEnd"/>
      <w:r w:rsidR="00D90B49">
        <w:t xml:space="preserve"> etkisi 2ms edeceğinden, toplam 60 adet örneği kapsayacak şekilde bu bloklar konfigüre edilmiştir.</w:t>
      </w:r>
    </w:p>
    <w:p w14:paraId="2C49B80C" w14:textId="77777777" w:rsidR="00D90B49" w:rsidRDefault="00D90B49" w:rsidP="004A54CD"/>
    <w:p w14:paraId="1229B13A" w14:textId="471DBF20" w:rsidR="00D440AE" w:rsidRDefault="00D440AE">
      <w:pPr>
        <w:jc w:val="left"/>
      </w:pPr>
      <w:r>
        <w:br w:type="page"/>
      </w:r>
    </w:p>
    <w:p w14:paraId="5B39FD99" w14:textId="518657AA" w:rsidR="00D90B49" w:rsidRDefault="00D440AE" w:rsidP="004A54CD">
      <w:r>
        <w:lastRenderedPageBreak/>
        <w:t xml:space="preserve">Analog sinyal işleme devresi 5kHz frekansında çalıştırıldığında, analog sinyal işleme devresinin çıkışında güçlü bir gerilim elde edilemedi. Elde edilen </w:t>
      </w:r>
      <w:proofErr w:type="spellStart"/>
      <w:r>
        <w:t>gerilm</w:t>
      </w:r>
      <w:proofErr w:type="spellEnd"/>
      <w:r>
        <w:t xml:space="preserve"> yaklaşık 50uT’lik ortam manyetik akı yoğunluğu için 2.14mV idi. Bu yüzden devrenin çalışma frekansında değişikliklere gidildi.</w:t>
      </w:r>
    </w:p>
    <w:p w14:paraId="41ACDA0A" w14:textId="71E1EA75" w:rsidR="00D440AE" w:rsidRPr="008F70DC" w:rsidRDefault="00D440AE" w:rsidP="004A54CD">
      <w:r>
        <w:t xml:space="preserve">Bu değişiklikler yapılmadan önce 5kHz frekansında bir </w:t>
      </w:r>
      <w:proofErr w:type="spellStart"/>
      <w:r>
        <w:t>fluxgate</w:t>
      </w:r>
      <w:proofErr w:type="spellEnd"/>
      <w:r>
        <w:t xml:space="preserve"> sinyalinin simülasyonu yapıldı.</w:t>
      </w:r>
    </w:p>
    <w:sectPr w:rsidR="00D440AE" w:rsidRPr="008F70D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2B41"/>
    <w:rsid w:val="000E1FBD"/>
    <w:rsid w:val="001110B0"/>
    <w:rsid w:val="001F300F"/>
    <w:rsid w:val="00343CEE"/>
    <w:rsid w:val="004A54CD"/>
    <w:rsid w:val="00632B41"/>
    <w:rsid w:val="006A52F2"/>
    <w:rsid w:val="00854EF4"/>
    <w:rsid w:val="008C5DD4"/>
    <w:rsid w:val="008F70DC"/>
    <w:rsid w:val="00A35D34"/>
    <w:rsid w:val="00A42CA6"/>
    <w:rsid w:val="00C62B26"/>
    <w:rsid w:val="00CD4868"/>
    <w:rsid w:val="00D440AE"/>
    <w:rsid w:val="00D90B49"/>
    <w:rsid w:val="00F53B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80B927"/>
  <w15:chartTrackingRefBased/>
  <w15:docId w15:val="{E6CB3B46-C224-4AFA-B481-9F5E42F305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54CD"/>
    <w:pPr>
      <w:jc w:val="both"/>
    </w:pPr>
    <w:rPr>
      <w:rFonts w:ascii="Times New Roman" w:hAnsi="Times New Roman" w:cs="Times New Roman"/>
      <w:sz w:val="24"/>
      <w:szCs w:val="24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AralkYok">
    <w:name w:val="No Spacing"/>
    <w:uiPriority w:val="1"/>
    <w:qFormat/>
    <w:rsid w:val="004A54CD"/>
    <w:pPr>
      <w:spacing w:after="0" w:line="240" w:lineRule="auto"/>
      <w:jc w:val="both"/>
    </w:pPr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876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983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41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jpe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9895</TotalTime>
  <Pages>7</Pages>
  <Words>510</Words>
  <Characters>2912</Characters>
  <Application>Microsoft Office Word</Application>
  <DocSecurity>0</DocSecurity>
  <Lines>24</Lines>
  <Paragraphs>6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erdem metin</dc:creator>
  <cp:keywords/>
  <dc:description/>
  <cp:lastModifiedBy>erdem metin</cp:lastModifiedBy>
  <cp:revision>10</cp:revision>
  <dcterms:created xsi:type="dcterms:W3CDTF">2023-06-16T15:23:00Z</dcterms:created>
  <dcterms:modified xsi:type="dcterms:W3CDTF">2023-07-05T17:41:00Z</dcterms:modified>
</cp:coreProperties>
</file>