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First line</w:t>
      </w:r>
    </w:p>
    <w:p>
      <w:pPr>
        <w:pStyle w:val="Normal"/>
        <w:bidi w:val="0"/>
        <w:jc w:val="start"/>
        <w:rPr/>
      </w:pPr>
      <w:r>
        <w:rPr/>
        <w:t>{%= 1 2 3 %}</w:t>
      </w:r>
    </w:p>
    <w:p>
      <w:pPr>
        <w:pStyle w:val="Normal"/>
        <w:bidi w:val="0"/>
        <w:jc w:val="start"/>
        <w:rPr/>
      </w:pPr>
      <w:r>
        <w:rPr/>
        <w:t>Second lin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1</Pages>
  <Words>9</Words>
  <Characters>26</Characters>
  <CharactersWithSpaces>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2022-11-18T13:49:53Z</dcterms:created>
  <dc:creator/>
  <dc:description/>
  <dc:language>en-US</dc:language>
  <cp:lastModifiedBy/>
  <dcterms:modified xsi:type="dcterms:W3CDTF">2022-11-18T13:50:53Z</dcterms:modified>
  <cp:revision>1</cp:revision>
  <dc:subject/>
  <dc:title/>
</cp:coreProperties>
</file>