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a </w:t>
      </w:r>
      <w:r>
        <w:rPr>
          <w:color w:val="C9211E"/>
        </w:rPr>
        <w:t>plain</w:t>
      </w:r>
      <w:r>
        <w:rPr/>
        <w:t xml:space="preserve"> </w:t>
      </w:r>
      <w:r>
        <w:rPr>
          <w:shd w:fill="FFFF00" w:val="clear"/>
        </w:rPr>
        <w:t>internal</w:t>
      </w:r>
      <w:r>
        <w:rPr/>
        <w:t xml:space="preserve"> </w:t>
      </w:r>
      <w:r>
        <w:rPr>
          <w:rFonts w:ascii="DejaVu Sans Mono" w:hAnsi="DejaVu Sans Mono"/>
        </w:rPr>
        <w:t>document</w:t>
      </w:r>
      <w:r>
        <w:rPr/>
        <w:t xml:space="preserve"> with static content and styling.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Two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Here is an internal table:</w:t>
      </w:r>
    </w:p>
    <w:tbl>
      <w:tblPr>
        <w:tblW w:w="5000" w:type="pct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7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Header, left</w:t>
            </w:r>
          </w:p>
        </w:tc>
        <w:tc>
          <w:tcPr>
            <w:tcW w:w="498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Header, right</w:t>
            </w:r>
          </w:p>
        </w:tc>
      </w:tr>
      <w:tr>
        <w:trPr/>
        <w:tc>
          <w:tcPr>
            <w:tcW w:w="498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 row, left</w:t>
            </w:r>
          </w:p>
        </w:tc>
        <w:tc>
          <w:tcPr>
            <w:tcW w:w="498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 row, right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30</Words>
  <Characters>139</Characters>
  <CharactersWithSpaces>159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2023-04-26T22:32:05Z</dcterms:created>
  <dc:creator/>
  <dc:description/>
  <dc:language>en-US</dc:language>
  <cp:lastModifiedBy/>
  <dcterms:modified xsi:type="dcterms:W3CDTF">2023-04-27T00:03:52Z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