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DC8" w:rsidRDefault="00295DC8" w:rsidP="00295DC8"/>
    <w:p w:rsidR="00295DC8" w:rsidRDefault="00295DC8" w:rsidP="00295DC8">
      <w:r>
        <w:t xml:space="preserve">HPI Return Policy </w:t>
      </w:r>
    </w:p>
    <w:p w:rsidR="00295DC8" w:rsidRDefault="00295DC8" w:rsidP="00295DC8">
      <w:r>
        <w:t>Any claims for damaged products, shortages, or receiving the wrong product must be made within seven business days. Please contact customer service within this time frame to arrange for a return.</w:t>
      </w:r>
    </w:p>
    <w:p w:rsidR="00295DC8" w:rsidRDefault="00295DC8" w:rsidP="00295DC8">
      <w:r>
        <w:t xml:space="preserve"> </w:t>
      </w:r>
      <w:r>
        <w:t>All sales of special order items are final. We do not accept returns of items we do not stock. Your customer service representative will inform you which items are returnable. (Non-stocked items can include but are not limited to: custom key #'s, master keyed items, keyed alike items, etc.)</w:t>
      </w:r>
    </w:p>
    <w:p w:rsidR="00295DC8" w:rsidRDefault="00295DC8" w:rsidP="00295DC8">
      <w:r>
        <w:t xml:space="preserve"> </w:t>
      </w:r>
      <w:r>
        <w:t>Hodge Products, Inc. accepts returns on all stocked items within 30 days for a full refund. Items must be in original packaging and in working order. Any stocked items returned after 30 days will be subject to a 25% restocking fee.</w:t>
      </w:r>
    </w:p>
    <w:p w:rsidR="00295DC8" w:rsidRDefault="00295DC8" w:rsidP="00295DC8">
      <w:r>
        <w:t>To return the item you m</w:t>
      </w:r>
      <w:r>
        <w:t xml:space="preserve">ay do any of the </w:t>
      </w:r>
      <w:proofErr w:type="gramStart"/>
      <w:r>
        <w:t>following :</w:t>
      </w:r>
      <w:proofErr w:type="gramEnd"/>
    </w:p>
    <w:p w:rsidR="00295DC8" w:rsidRDefault="00295DC8" w:rsidP="00295DC8">
      <w:r>
        <w:t xml:space="preserve">Contact us via email at: help@masterlocks.com </w:t>
      </w:r>
    </w:p>
    <w:p w:rsidR="00295DC8" w:rsidRDefault="00295DC8" w:rsidP="00295DC8">
      <w:r>
        <w:t>By phone, toll free at: 1.800.778.2217</w:t>
      </w:r>
    </w:p>
    <w:p w:rsidR="00295DC8" w:rsidRDefault="00295DC8" w:rsidP="00295DC8">
      <w:r>
        <w:t xml:space="preserve">Or by mail at: HPI, 1410 Hill </w:t>
      </w:r>
      <w:proofErr w:type="gramStart"/>
      <w:r>
        <w:t>Street  El</w:t>
      </w:r>
      <w:proofErr w:type="gramEnd"/>
      <w:r>
        <w:t xml:space="preserve"> </w:t>
      </w:r>
      <w:proofErr w:type="spellStart"/>
      <w:r>
        <w:t>cajon</w:t>
      </w:r>
      <w:proofErr w:type="spellEnd"/>
      <w:r>
        <w:t>, CA 92020</w:t>
      </w:r>
    </w:p>
    <w:p w:rsidR="00295DC8" w:rsidRDefault="00295DC8" w:rsidP="00295DC8">
      <w:r>
        <w:t xml:space="preserve"> </w:t>
      </w:r>
    </w:p>
    <w:p w:rsidR="00295DC8" w:rsidRDefault="00295DC8" w:rsidP="00295DC8">
      <w:r>
        <w:t>Please incl</w:t>
      </w:r>
      <w:r>
        <w:t>ude the following information:</w:t>
      </w:r>
    </w:p>
    <w:p w:rsidR="00295DC8" w:rsidRDefault="00295DC8" w:rsidP="00295DC8">
      <w:proofErr w:type="gramStart"/>
      <w:r>
        <w:t>Your order number.</w:t>
      </w:r>
      <w:proofErr w:type="gramEnd"/>
    </w:p>
    <w:p w:rsidR="00295DC8" w:rsidRDefault="00295DC8" w:rsidP="00295DC8">
      <w:r>
        <w:t>The item number and quantity of the product you wish to return.</w:t>
      </w:r>
    </w:p>
    <w:p w:rsidR="00295DC8" w:rsidRDefault="00295DC8" w:rsidP="00295DC8">
      <w:proofErr w:type="gramStart"/>
      <w:r>
        <w:t>The reason for your return.</w:t>
      </w:r>
      <w:proofErr w:type="gramEnd"/>
    </w:p>
    <w:p w:rsidR="00295DC8" w:rsidRDefault="00295DC8" w:rsidP="00295DC8">
      <w:r>
        <w:t>Was the item used or not.</w:t>
      </w:r>
    </w:p>
    <w:p w:rsidR="00295DC8" w:rsidRDefault="00295DC8" w:rsidP="00295DC8">
      <w:r>
        <w:t>Please include the number of boxes and weights if possible.</w:t>
      </w:r>
    </w:p>
    <w:p w:rsidR="000E1EDD" w:rsidRDefault="00295DC8" w:rsidP="00295DC8">
      <w:r>
        <w:t>HPI will reply either via email or phone with a return authorization number and shipping instructions for you. Once our warehouse has received the item and processed your return, your credit will be processed. HPI will pay for return shipping only for products shipped to you in error or that were received defective. All warranty issues must be directed to the manufacturer. For manufacturer's contact information please contact our customer service department at: 1.800.778.2217.</w:t>
      </w:r>
    </w:p>
    <w:p w:rsidR="00295DC8" w:rsidRDefault="00295DC8" w:rsidP="00295DC8"/>
    <w:p w:rsidR="00295DC8" w:rsidRDefault="00295DC8" w:rsidP="00295DC8"/>
    <w:p w:rsidR="00295DC8" w:rsidRDefault="00295DC8" w:rsidP="00295DC8"/>
    <w:p w:rsidR="00295DC8" w:rsidRDefault="00295DC8" w:rsidP="00295DC8"/>
    <w:sectPr w:rsidR="00295DC8" w:rsidSect="00503F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95DC8"/>
    <w:rsid w:val="00061A7F"/>
    <w:rsid w:val="000A266A"/>
    <w:rsid w:val="00295DC8"/>
    <w:rsid w:val="00503FF3"/>
    <w:rsid w:val="008C0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F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0008161">
      <w:bodyDiv w:val="1"/>
      <w:marLeft w:val="0"/>
      <w:marRight w:val="0"/>
      <w:marTop w:val="0"/>
      <w:marBottom w:val="0"/>
      <w:divBdr>
        <w:top w:val="none" w:sz="0" w:space="0" w:color="auto"/>
        <w:left w:val="none" w:sz="0" w:space="0" w:color="auto"/>
        <w:bottom w:val="none" w:sz="0" w:space="0" w:color="auto"/>
        <w:right w:val="none" w:sz="0" w:space="0" w:color="auto"/>
      </w:divBdr>
      <w:divsChild>
        <w:div w:id="1975255674">
          <w:marLeft w:val="0"/>
          <w:marRight w:val="0"/>
          <w:marTop w:val="0"/>
          <w:marBottom w:val="0"/>
          <w:divBdr>
            <w:top w:val="none" w:sz="0" w:space="0" w:color="auto"/>
            <w:left w:val="none" w:sz="0" w:space="0" w:color="auto"/>
            <w:bottom w:val="none" w:sz="0" w:space="0" w:color="auto"/>
            <w:right w:val="none" w:sz="0" w:space="0" w:color="auto"/>
          </w:divBdr>
          <w:divsChild>
            <w:div w:id="112096061">
              <w:marLeft w:val="0"/>
              <w:marRight w:val="0"/>
              <w:marTop w:val="0"/>
              <w:marBottom w:val="0"/>
              <w:divBdr>
                <w:top w:val="none" w:sz="0" w:space="0" w:color="auto"/>
                <w:left w:val="none" w:sz="0" w:space="0" w:color="auto"/>
                <w:bottom w:val="none" w:sz="0" w:space="0" w:color="auto"/>
                <w:right w:val="none" w:sz="0" w:space="0" w:color="auto"/>
              </w:divBdr>
            </w:div>
            <w:div w:id="1151290063">
              <w:marLeft w:val="0"/>
              <w:marRight w:val="0"/>
              <w:marTop w:val="0"/>
              <w:marBottom w:val="0"/>
              <w:divBdr>
                <w:top w:val="none" w:sz="0" w:space="0" w:color="auto"/>
                <w:left w:val="none" w:sz="0" w:space="0" w:color="auto"/>
                <w:bottom w:val="none" w:sz="0" w:space="0" w:color="auto"/>
                <w:right w:val="none" w:sz="0" w:space="0" w:color="auto"/>
              </w:divBdr>
              <w:divsChild>
                <w:div w:id="128786783">
                  <w:marLeft w:val="0"/>
                  <w:marRight w:val="0"/>
                  <w:marTop w:val="0"/>
                  <w:marBottom w:val="0"/>
                  <w:divBdr>
                    <w:top w:val="none" w:sz="0" w:space="0" w:color="auto"/>
                    <w:left w:val="none" w:sz="0" w:space="0" w:color="auto"/>
                    <w:bottom w:val="none" w:sz="0" w:space="0" w:color="auto"/>
                    <w:right w:val="none" w:sz="0" w:space="0" w:color="auto"/>
                  </w:divBdr>
                </w:div>
                <w:div w:id="1478261392">
                  <w:marLeft w:val="0"/>
                  <w:marRight w:val="0"/>
                  <w:marTop w:val="0"/>
                  <w:marBottom w:val="0"/>
                  <w:divBdr>
                    <w:top w:val="none" w:sz="0" w:space="0" w:color="auto"/>
                    <w:left w:val="none" w:sz="0" w:space="0" w:color="auto"/>
                    <w:bottom w:val="none" w:sz="0" w:space="0" w:color="auto"/>
                    <w:right w:val="none" w:sz="0" w:space="0" w:color="auto"/>
                  </w:divBdr>
                </w:div>
                <w:div w:id="270169658">
                  <w:marLeft w:val="0"/>
                  <w:marRight w:val="0"/>
                  <w:marTop w:val="0"/>
                  <w:marBottom w:val="0"/>
                  <w:divBdr>
                    <w:top w:val="none" w:sz="0" w:space="0" w:color="auto"/>
                    <w:left w:val="none" w:sz="0" w:space="0" w:color="auto"/>
                    <w:bottom w:val="none" w:sz="0" w:space="0" w:color="auto"/>
                    <w:right w:val="none" w:sz="0" w:space="0" w:color="auto"/>
                  </w:divBdr>
                </w:div>
                <w:div w:id="1260480611">
                  <w:marLeft w:val="0"/>
                  <w:marRight w:val="0"/>
                  <w:marTop w:val="0"/>
                  <w:marBottom w:val="0"/>
                  <w:divBdr>
                    <w:top w:val="none" w:sz="0" w:space="0" w:color="auto"/>
                    <w:left w:val="none" w:sz="0" w:space="0" w:color="auto"/>
                    <w:bottom w:val="none" w:sz="0" w:space="0" w:color="auto"/>
                    <w:right w:val="none" w:sz="0" w:space="0" w:color="auto"/>
                  </w:divBdr>
                </w:div>
              </w:divsChild>
            </w:div>
            <w:div w:id="41829793">
              <w:marLeft w:val="0"/>
              <w:marRight w:val="0"/>
              <w:marTop w:val="0"/>
              <w:marBottom w:val="0"/>
              <w:divBdr>
                <w:top w:val="none" w:sz="0" w:space="0" w:color="auto"/>
                <w:left w:val="none" w:sz="0" w:space="0" w:color="auto"/>
                <w:bottom w:val="none" w:sz="0" w:space="0" w:color="auto"/>
                <w:right w:val="none" w:sz="0" w:space="0" w:color="auto"/>
              </w:divBdr>
            </w:div>
            <w:div w:id="1161853366">
              <w:marLeft w:val="0"/>
              <w:marRight w:val="0"/>
              <w:marTop w:val="0"/>
              <w:marBottom w:val="0"/>
              <w:divBdr>
                <w:top w:val="none" w:sz="0" w:space="0" w:color="auto"/>
                <w:left w:val="none" w:sz="0" w:space="0" w:color="auto"/>
                <w:bottom w:val="none" w:sz="0" w:space="0" w:color="auto"/>
                <w:right w:val="none" w:sz="0" w:space="0" w:color="auto"/>
              </w:divBdr>
            </w:div>
            <w:div w:id="19647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0093">
      <w:bodyDiv w:val="1"/>
      <w:marLeft w:val="0"/>
      <w:marRight w:val="0"/>
      <w:marTop w:val="0"/>
      <w:marBottom w:val="0"/>
      <w:divBdr>
        <w:top w:val="none" w:sz="0" w:space="0" w:color="auto"/>
        <w:left w:val="none" w:sz="0" w:space="0" w:color="auto"/>
        <w:bottom w:val="none" w:sz="0" w:space="0" w:color="auto"/>
        <w:right w:val="none" w:sz="0" w:space="0" w:color="auto"/>
      </w:divBdr>
      <w:divsChild>
        <w:div w:id="2034918475">
          <w:marLeft w:val="0"/>
          <w:marRight w:val="0"/>
          <w:marTop w:val="0"/>
          <w:marBottom w:val="0"/>
          <w:divBdr>
            <w:top w:val="none" w:sz="0" w:space="0" w:color="auto"/>
            <w:left w:val="none" w:sz="0" w:space="0" w:color="auto"/>
            <w:bottom w:val="none" w:sz="0" w:space="0" w:color="auto"/>
            <w:right w:val="none" w:sz="0" w:space="0" w:color="auto"/>
          </w:divBdr>
          <w:divsChild>
            <w:div w:id="1930773637">
              <w:marLeft w:val="0"/>
              <w:marRight w:val="0"/>
              <w:marTop w:val="0"/>
              <w:marBottom w:val="0"/>
              <w:divBdr>
                <w:top w:val="none" w:sz="0" w:space="0" w:color="auto"/>
                <w:left w:val="none" w:sz="0" w:space="0" w:color="auto"/>
                <w:bottom w:val="none" w:sz="0" w:space="0" w:color="auto"/>
                <w:right w:val="none" w:sz="0" w:space="0" w:color="auto"/>
              </w:divBdr>
            </w:div>
            <w:div w:id="1724720012">
              <w:marLeft w:val="0"/>
              <w:marRight w:val="0"/>
              <w:marTop w:val="0"/>
              <w:marBottom w:val="0"/>
              <w:divBdr>
                <w:top w:val="none" w:sz="0" w:space="0" w:color="auto"/>
                <w:left w:val="none" w:sz="0" w:space="0" w:color="auto"/>
                <w:bottom w:val="none" w:sz="0" w:space="0" w:color="auto"/>
                <w:right w:val="none" w:sz="0" w:space="0" w:color="auto"/>
              </w:divBdr>
              <w:divsChild>
                <w:div w:id="328215890">
                  <w:marLeft w:val="0"/>
                  <w:marRight w:val="0"/>
                  <w:marTop w:val="0"/>
                  <w:marBottom w:val="0"/>
                  <w:divBdr>
                    <w:top w:val="none" w:sz="0" w:space="0" w:color="auto"/>
                    <w:left w:val="none" w:sz="0" w:space="0" w:color="auto"/>
                    <w:bottom w:val="none" w:sz="0" w:space="0" w:color="auto"/>
                    <w:right w:val="none" w:sz="0" w:space="0" w:color="auto"/>
                  </w:divBdr>
                </w:div>
                <w:div w:id="1006634146">
                  <w:marLeft w:val="0"/>
                  <w:marRight w:val="0"/>
                  <w:marTop w:val="0"/>
                  <w:marBottom w:val="0"/>
                  <w:divBdr>
                    <w:top w:val="none" w:sz="0" w:space="0" w:color="auto"/>
                    <w:left w:val="none" w:sz="0" w:space="0" w:color="auto"/>
                    <w:bottom w:val="none" w:sz="0" w:space="0" w:color="auto"/>
                    <w:right w:val="none" w:sz="0" w:space="0" w:color="auto"/>
                  </w:divBdr>
                </w:div>
                <w:div w:id="1184244670">
                  <w:marLeft w:val="0"/>
                  <w:marRight w:val="0"/>
                  <w:marTop w:val="0"/>
                  <w:marBottom w:val="0"/>
                  <w:divBdr>
                    <w:top w:val="none" w:sz="0" w:space="0" w:color="auto"/>
                    <w:left w:val="none" w:sz="0" w:space="0" w:color="auto"/>
                    <w:bottom w:val="none" w:sz="0" w:space="0" w:color="auto"/>
                    <w:right w:val="none" w:sz="0" w:space="0" w:color="auto"/>
                  </w:divBdr>
                </w:div>
                <w:div w:id="1206017076">
                  <w:marLeft w:val="0"/>
                  <w:marRight w:val="0"/>
                  <w:marTop w:val="0"/>
                  <w:marBottom w:val="0"/>
                  <w:divBdr>
                    <w:top w:val="none" w:sz="0" w:space="0" w:color="auto"/>
                    <w:left w:val="none" w:sz="0" w:space="0" w:color="auto"/>
                    <w:bottom w:val="none" w:sz="0" w:space="0" w:color="auto"/>
                    <w:right w:val="none" w:sz="0" w:space="0" w:color="auto"/>
                  </w:divBdr>
                </w:div>
              </w:divsChild>
            </w:div>
            <w:div w:id="937979610">
              <w:marLeft w:val="0"/>
              <w:marRight w:val="0"/>
              <w:marTop w:val="0"/>
              <w:marBottom w:val="0"/>
              <w:divBdr>
                <w:top w:val="none" w:sz="0" w:space="0" w:color="auto"/>
                <w:left w:val="none" w:sz="0" w:space="0" w:color="auto"/>
                <w:bottom w:val="none" w:sz="0" w:space="0" w:color="auto"/>
                <w:right w:val="none" w:sz="0" w:space="0" w:color="auto"/>
              </w:divBdr>
            </w:div>
            <w:div w:id="1487895011">
              <w:marLeft w:val="0"/>
              <w:marRight w:val="0"/>
              <w:marTop w:val="0"/>
              <w:marBottom w:val="0"/>
              <w:divBdr>
                <w:top w:val="none" w:sz="0" w:space="0" w:color="auto"/>
                <w:left w:val="none" w:sz="0" w:space="0" w:color="auto"/>
                <w:bottom w:val="none" w:sz="0" w:space="0" w:color="auto"/>
                <w:right w:val="none" w:sz="0" w:space="0" w:color="auto"/>
              </w:divBdr>
            </w:div>
            <w:div w:id="3331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Reed</dc:creator>
  <cp:lastModifiedBy>Justin Reed</cp:lastModifiedBy>
  <cp:revision>1</cp:revision>
  <dcterms:created xsi:type="dcterms:W3CDTF">2015-02-19T20:58:00Z</dcterms:created>
  <dcterms:modified xsi:type="dcterms:W3CDTF">2015-02-20T00:04:00Z</dcterms:modified>
</cp:coreProperties>
</file>