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E72CC" w:rsidRDefault="00CE72CC"/>
    <w:p w:rsidR="00CE72CC" w:rsidRDefault="00CE72CC">
      <w:pPr>
        <w:jc w:val="center"/>
      </w:pPr>
    </w:p>
    <w:p w:rsidR="00CE72CC" w:rsidRDefault="005213D7">
      <w:pPr>
        <w:jc w:val="center"/>
      </w:pPr>
      <w:r>
        <w:rPr>
          <w:rFonts w:ascii="Times New Roman" w:eastAsia="Times New Roman" w:hAnsi="Times New Roman" w:cs="Times New Roman"/>
          <w:sz w:val="32"/>
        </w:rPr>
        <w:t>Electrical and Computer Engineering Capstone Project Proposal</w:t>
      </w:r>
    </w:p>
    <w:p w:rsidR="00CE72CC" w:rsidRDefault="009D627F">
      <w:pPr>
        <w:jc w:val="center"/>
      </w:pPr>
      <w:r>
        <w:rPr>
          <w:rFonts w:ascii="Times New Roman" w:eastAsia="Times New Roman" w:hAnsi="Times New Roman" w:cs="Times New Roman"/>
          <w:sz w:val="24"/>
        </w:rPr>
        <w:t>Version 2.1</w:t>
      </w:r>
    </w:p>
    <w:p w:rsidR="00CE72CC" w:rsidRDefault="0099336B">
      <w:pPr>
        <w:jc w:val="center"/>
      </w:pPr>
      <w:r>
        <w:rPr>
          <w:rFonts w:ascii="Times New Roman" w:eastAsia="Times New Roman" w:hAnsi="Times New Roman" w:cs="Times New Roman"/>
          <w:sz w:val="24"/>
        </w:rPr>
        <w:t>3/18</w:t>
      </w:r>
      <w:r w:rsidR="005213D7">
        <w:rPr>
          <w:rFonts w:ascii="Times New Roman" w:eastAsia="Times New Roman" w:hAnsi="Times New Roman" w:cs="Times New Roman"/>
          <w:sz w:val="24"/>
        </w:rPr>
        <w:t>/2015</w:t>
      </w:r>
    </w:p>
    <w:p w:rsidR="00CE72CC" w:rsidRDefault="005213D7">
      <w:pPr>
        <w:jc w:val="center"/>
      </w:pPr>
      <w:r>
        <w:rPr>
          <w:rFonts w:ascii="Times New Roman" w:eastAsia="Times New Roman" w:hAnsi="Times New Roman" w:cs="Times New Roman"/>
          <w:b/>
          <w:sz w:val="40"/>
        </w:rPr>
        <w:t>Erebus Labs</w:t>
      </w:r>
    </w:p>
    <w:p w:rsidR="00CE72CC" w:rsidRDefault="005213D7">
      <w:pPr>
        <w:jc w:val="center"/>
      </w:pPr>
      <w:r>
        <w:rPr>
          <w:rFonts w:ascii="Times New Roman" w:eastAsia="Times New Roman" w:hAnsi="Times New Roman" w:cs="Times New Roman"/>
          <w:b/>
          <w:sz w:val="40"/>
        </w:rPr>
        <w:t xml:space="preserve">Open Sensor Platform </w:t>
      </w:r>
    </w:p>
    <w:p w:rsidR="00CE72CC" w:rsidRDefault="00CE72CC"/>
    <w:p w:rsidR="00CE72CC" w:rsidRDefault="005213D7">
      <w:pPr>
        <w:jc w:val="center"/>
      </w:pPr>
      <w:r>
        <w:rPr>
          <w:rFonts w:ascii="Times New Roman" w:eastAsia="Times New Roman" w:hAnsi="Times New Roman" w:cs="Times New Roman"/>
          <w:sz w:val="32"/>
        </w:rPr>
        <w:t>Submitted By:</w:t>
      </w:r>
    </w:p>
    <w:p w:rsidR="00CE72CC" w:rsidRDefault="005213D7">
      <w:pPr>
        <w:jc w:val="center"/>
      </w:pPr>
      <w:r>
        <w:rPr>
          <w:rFonts w:ascii="Times New Roman" w:eastAsia="Times New Roman" w:hAnsi="Times New Roman" w:cs="Times New Roman"/>
          <w:b/>
          <w:sz w:val="32"/>
        </w:rPr>
        <w:t>Colten Nye</w:t>
      </w:r>
    </w:p>
    <w:p w:rsidR="00CE72CC" w:rsidRDefault="005213D7">
      <w:pPr>
        <w:jc w:val="center"/>
      </w:pPr>
      <w:r>
        <w:rPr>
          <w:rFonts w:ascii="Times New Roman" w:eastAsia="Times New Roman" w:hAnsi="Times New Roman" w:cs="Times New Roman"/>
          <w:b/>
          <w:sz w:val="32"/>
        </w:rPr>
        <w:t>Steve Peirce</w:t>
      </w:r>
    </w:p>
    <w:p w:rsidR="00CE72CC" w:rsidRDefault="005213D7">
      <w:pPr>
        <w:jc w:val="center"/>
      </w:pPr>
      <w:r>
        <w:rPr>
          <w:rFonts w:ascii="Times New Roman" w:eastAsia="Times New Roman" w:hAnsi="Times New Roman" w:cs="Times New Roman"/>
          <w:b/>
          <w:sz w:val="32"/>
        </w:rPr>
        <w:t>Golriz Sedaghat</w:t>
      </w:r>
    </w:p>
    <w:p w:rsidR="00CE72CC" w:rsidRDefault="00CE72CC"/>
    <w:p w:rsidR="00CE72CC" w:rsidRDefault="005213D7">
      <w:pPr>
        <w:jc w:val="center"/>
      </w:pPr>
      <w:r>
        <w:rPr>
          <w:rFonts w:ascii="Times New Roman" w:eastAsia="Times New Roman" w:hAnsi="Times New Roman" w:cs="Times New Roman"/>
          <w:sz w:val="32"/>
        </w:rPr>
        <w:t xml:space="preserve">Supervisor: </w:t>
      </w:r>
    </w:p>
    <w:p w:rsidR="00CE72CC" w:rsidRDefault="005213D7">
      <w:pPr>
        <w:jc w:val="center"/>
      </w:pPr>
      <w:r>
        <w:rPr>
          <w:rFonts w:ascii="Times New Roman" w:eastAsia="Times New Roman" w:hAnsi="Times New Roman" w:cs="Times New Roman"/>
          <w:b/>
          <w:sz w:val="32"/>
        </w:rPr>
        <w:t xml:space="preserve">Dr. Lisa </w:t>
      </w:r>
      <w:proofErr w:type="spellStart"/>
      <w:r>
        <w:rPr>
          <w:rFonts w:ascii="Times New Roman" w:eastAsia="Times New Roman" w:hAnsi="Times New Roman" w:cs="Times New Roman"/>
          <w:b/>
          <w:sz w:val="32"/>
        </w:rPr>
        <w:t>Zurk</w:t>
      </w:r>
      <w:proofErr w:type="spellEnd"/>
    </w:p>
    <w:p w:rsidR="00CE72CC" w:rsidRDefault="00CE72CC">
      <w:pPr>
        <w:jc w:val="center"/>
      </w:pPr>
    </w:p>
    <w:p w:rsidR="00CE72CC" w:rsidRDefault="005213D7">
      <w:pPr>
        <w:jc w:val="center"/>
      </w:pPr>
      <w:r>
        <w:rPr>
          <w:rFonts w:ascii="Times New Roman" w:eastAsia="Times New Roman" w:hAnsi="Times New Roman" w:cs="Times New Roman"/>
          <w:sz w:val="32"/>
        </w:rPr>
        <w:t>Sponsors:</w:t>
      </w:r>
    </w:p>
    <w:p w:rsidR="00CE72CC" w:rsidRDefault="005213D7">
      <w:pPr>
        <w:jc w:val="center"/>
      </w:pPr>
      <w:r>
        <w:rPr>
          <w:rFonts w:ascii="Times New Roman" w:eastAsia="Times New Roman" w:hAnsi="Times New Roman" w:cs="Times New Roman"/>
          <w:b/>
          <w:sz w:val="32"/>
        </w:rPr>
        <w:t xml:space="preserve">Dr. Mike </w:t>
      </w:r>
      <w:proofErr w:type="spellStart"/>
      <w:r>
        <w:rPr>
          <w:rFonts w:ascii="Times New Roman" w:eastAsia="Times New Roman" w:hAnsi="Times New Roman" w:cs="Times New Roman"/>
          <w:b/>
          <w:sz w:val="32"/>
        </w:rPr>
        <w:t>Borowczak</w:t>
      </w:r>
      <w:proofErr w:type="spellEnd"/>
    </w:p>
    <w:p w:rsidR="00CE72CC" w:rsidRDefault="005213D7">
      <w:pPr>
        <w:jc w:val="center"/>
      </w:pPr>
      <w:r>
        <w:rPr>
          <w:rFonts w:ascii="Times New Roman" w:eastAsia="Times New Roman" w:hAnsi="Times New Roman" w:cs="Times New Roman"/>
          <w:b/>
          <w:sz w:val="32"/>
        </w:rPr>
        <w:t>Dr. Andrea Burrows</w:t>
      </w:r>
    </w:p>
    <w:p w:rsidR="00CE72CC" w:rsidRDefault="00CE72CC">
      <w:pPr>
        <w:jc w:val="center"/>
      </w:pPr>
    </w:p>
    <w:p w:rsidR="00CE72CC" w:rsidRDefault="00CE72CC"/>
    <w:p w:rsidR="00CE72CC" w:rsidRDefault="00CE72CC"/>
    <w:sdt>
      <w:sdtPr>
        <w:rPr>
          <w:rFonts w:ascii="Calibri" w:eastAsia="Calibri" w:hAnsi="Calibri" w:cs="Calibri"/>
          <w:color w:val="000000"/>
          <w:sz w:val="22"/>
          <w:szCs w:val="20"/>
        </w:rPr>
        <w:id w:val="-1779938443"/>
        <w:docPartObj>
          <w:docPartGallery w:val="Table of Contents"/>
          <w:docPartUnique/>
        </w:docPartObj>
      </w:sdtPr>
      <w:sdtEndPr>
        <w:rPr>
          <w:b/>
          <w:bCs/>
          <w:noProof/>
        </w:rPr>
      </w:sdtEndPr>
      <w:sdtContent>
        <w:p w:rsidR="00AA5A98" w:rsidRDefault="00AA5A98">
          <w:pPr>
            <w:pStyle w:val="TOCHeading"/>
          </w:pPr>
          <w:r>
            <w:t>Contents</w:t>
          </w:r>
        </w:p>
        <w:p w:rsidR="00AA5A98" w:rsidRDefault="00AA5A98">
          <w:pPr>
            <w:pStyle w:val="TOC1"/>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4485201" w:history="1">
            <w:r w:rsidRPr="00CC4E8D">
              <w:rPr>
                <w:rStyle w:val="Hyperlink"/>
                <w:noProof/>
              </w:rPr>
              <w:t>Abstract</w:t>
            </w:r>
            <w:r>
              <w:rPr>
                <w:noProof/>
                <w:webHidden/>
              </w:rPr>
              <w:tab/>
            </w:r>
            <w:r>
              <w:rPr>
                <w:noProof/>
                <w:webHidden/>
              </w:rPr>
              <w:fldChar w:fldCharType="begin"/>
            </w:r>
            <w:r>
              <w:rPr>
                <w:noProof/>
                <w:webHidden/>
              </w:rPr>
              <w:instrText xml:space="preserve"> PAGEREF _Toc414485201 \h </w:instrText>
            </w:r>
            <w:r>
              <w:rPr>
                <w:noProof/>
                <w:webHidden/>
              </w:rPr>
            </w:r>
            <w:r>
              <w:rPr>
                <w:noProof/>
                <w:webHidden/>
              </w:rPr>
              <w:fldChar w:fldCharType="separate"/>
            </w:r>
            <w:r>
              <w:rPr>
                <w:noProof/>
                <w:webHidden/>
              </w:rPr>
              <w:t>2</w:t>
            </w:r>
            <w:r>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02" w:history="1">
            <w:r w:rsidR="00AA5A98" w:rsidRPr="00CC4E8D">
              <w:rPr>
                <w:rStyle w:val="Hyperlink"/>
                <w:noProof/>
              </w:rPr>
              <w:t>Introduction</w:t>
            </w:r>
            <w:r w:rsidR="00AA5A98">
              <w:rPr>
                <w:noProof/>
                <w:webHidden/>
              </w:rPr>
              <w:tab/>
            </w:r>
            <w:r w:rsidR="00AA5A98">
              <w:rPr>
                <w:noProof/>
                <w:webHidden/>
              </w:rPr>
              <w:fldChar w:fldCharType="begin"/>
            </w:r>
            <w:r w:rsidR="00AA5A98">
              <w:rPr>
                <w:noProof/>
                <w:webHidden/>
              </w:rPr>
              <w:instrText xml:space="preserve"> PAGEREF _Toc414485202 \h </w:instrText>
            </w:r>
            <w:r w:rsidR="00AA5A98">
              <w:rPr>
                <w:noProof/>
                <w:webHidden/>
              </w:rPr>
            </w:r>
            <w:r w:rsidR="00AA5A98">
              <w:rPr>
                <w:noProof/>
                <w:webHidden/>
              </w:rPr>
              <w:fldChar w:fldCharType="separate"/>
            </w:r>
            <w:r w:rsidR="00AA5A98">
              <w:rPr>
                <w:noProof/>
                <w:webHidden/>
              </w:rPr>
              <w:t>2</w:t>
            </w:r>
            <w:r w:rsidR="00AA5A98">
              <w:rPr>
                <w:noProof/>
                <w:webHidden/>
              </w:rPr>
              <w:fldChar w:fldCharType="end"/>
            </w:r>
          </w:hyperlink>
        </w:p>
        <w:p w:rsidR="00AA5A98" w:rsidRDefault="00016A59">
          <w:pPr>
            <w:pStyle w:val="TOC2"/>
            <w:tabs>
              <w:tab w:val="right" w:leader="dot" w:pos="9350"/>
            </w:tabs>
            <w:rPr>
              <w:rFonts w:asciiTheme="minorHAnsi" w:eastAsiaTheme="minorEastAsia" w:hAnsiTheme="minorHAnsi" w:cstheme="minorBidi"/>
              <w:noProof/>
              <w:color w:val="auto"/>
              <w:szCs w:val="22"/>
            </w:rPr>
          </w:pPr>
          <w:hyperlink w:anchor="_Toc414485203" w:history="1">
            <w:r w:rsidR="00AA5A98" w:rsidRPr="00CC4E8D">
              <w:rPr>
                <w:rStyle w:val="Hyperlink"/>
                <w:noProof/>
              </w:rPr>
              <w:t>Sponsor</w:t>
            </w:r>
            <w:r w:rsidR="00AA5A98">
              <w:rPr>
                <w:noProof/>
                <w:webHidden/>
              </w:rPr>
              <w:tab/>
            </w:r>
            <w:r w:rsidR="00AA5A98">
              <w:rPr>
                <w:noProof/>
                <w:webHidden/>
              </w:rPr>
              <w:fldChar w:fldCharType="begin"/>
            </w:r>
            <w:r w:rsidR="00AA5A98">
              <w:rPr>
                <w:noProof/>
                <w:webHidden/>
              </w:rPr>
              <w:instrText xml:space="preserve"> PAGEREF _Toc414485203 \h </w:instrText>
            </w:r>
            <w:r w:rsidR="00AA5A98">
              <w:rPr>
                <w:noProof/>
                <w:webHidden/>
              </w:rPr>
            </w:r>
            <w:r w:rsidR="00AA5A98">
              <w:rPr>
                <w:noProof/>
                <w:webHidden/>
              </w:rPr>
              <w:fldChar w:fldCharType="separate"/>
            </w:r>
            <w:r w:rsidR="00AA5A98">
              <w:rPr>
                <w:noProof/>
                <w:webHidden/>
              </w:rPr>
              <w:t>3</w:t>
            </w:r>
            <w:r w:rsidR="00AA5A98">
              <w:rPr>
                <w:noProof/>
                <w:webHidden/>
              </w:rPr>
              <w:fldChar w:fldCharType="end"/>
            </w:r>
          </w:hyperlink>
        </w:p>
        <w:p w:rsidR="00AA5A98" w:rsidRDefault="00016A59">
          <w:pPr>
            <w:pStyle w:val="TOC2"/>
            <w:tabs>
              <w:tab w:val="right" w:leader="dot" w:pos="9350"/>
            </w:tabs>
            <w:rPr>
              <w:rFonts w:asciiTheme="minorHAnsi" w:eastAsiaTheme="minorEastAsia" w:hAnsiTheme="minorHAnsi" w:cstheme="minorBidi"/>
              <w:noProof/>
              <w:color w:val="auto"/>
              <w:szCs w:val="22"/>
            </w:rPr>
          </w:pPr>
          <w:hyperlink w:anchor="_Toc414485204" w:history="1">
            <w:r w:rsidR="00AA5A98" w:rsidRPr="00CC4E8D">
              <w:rPr>
                <w:rStyle w:val="Hyperlink"/>
                <w:noProof/>
              </w:rPr>
              <w:t>Problem Description</w:t>
            </w:r>
            <w:r w:rsidR="00AA5A98">
              <w:rPr>
                <w:noProof/>
                <w:webHidden/>
              </w:rPr>
              <w:tab/>
            </w:r>
            <w:r w:rsidR="00AA5A98">
              <w:rPr>
                <w:noProof/>
                <w:webHidden/>
              </w:rPr>
              <w:fldChar w:fldCharType="begin"/>
            </w:r>
            <w:r w:rsidR="00AA5A98">
              <w:rPr>
                <w:noProof/>
                <w:webHidden/>
              </w:rPr>
              <w:instrText xml:space="preserve"> PAGEREF _Toc414485204 \h </w:instrText>
            </w:r>
            <w:r w:rsidR="00AA5A98">
              <w:rPr>
                <w:noProof/>
                <w:webHidden/>
              </w:rPr>
            </w:r>
            <w:r w:rsidR="00AA5A98">
              <w:rPr>
                <w:noProof/>
                <w:webHidden/>
              </w:rPr>
              <w:fldChar w:fldCharType="separate"/>
            </w:r>
            <w:r w:rsidR="00AA5A98">
              <w:rPr>
                <w:noProof/>
                <w:webHidden/>
              </w:rPr>
              <w:t>3</w:t>
            </w:r>
            <w:r w:rsidR="00AA5A98">
              <w:rPr>
                <w:noProof/>
                <w:webHidden/>
              </w:rPr>
              <w:fldChar w:fldCharType="end"/>
            </w:r>
          </w:hyperlink>
        </w:p>
        <w:p w:rsidR="00AA5A98" w:rsidRDefault="00016A59">
          <w:pPr>
            <w:pStyle w:val="TOC2"/>
            <w:tabs>
              <w:tab w:val="right" w:leader="dot" w:pos="9350"/>
            </w:tabs>
            <w:rPr>
              <w:rFonts w:asciiTheme="minorHAnsi" w:eastAsiaTheme="minorEastAsia" w:hAnsiTheme="minorHAnsi" w:cstheme="minorBidi"/>
              <w:noProof/>
              <w:color w:val="auto"/>
              <w:szCs w:val="22"/>
            </w:rPr>
          </w:pPr>
          <w:hyperlink w:anchor="_Toc414485205" w:history="1">
            <w:r w:rsidR="00AA5A98" w:rsidRPr="00CC4E8D">
              <w:rPr>
                <w:rStyle w:val="Hyperlink"/>
                <w:noProof/>
              </w:rPr>
              <w:t>Previous Attempts</w:t>
            </w:r>
            <w:r w:rsidR="00AA5A98">
              <w:rPr>
                <w:noProof/>
                <w:webHidden/>
              </w:rPr>
              <w:tab/>
            </w:r>
            <w:r w:rsidR="00AA5A98">
              <w:rPr>
                <w:noProof/>
                <w:webHidden/>
              </w:rPr>
              <w:fldChar w:fldCharType="begin"/>
            </w:r>
            <w:r w:rsidR="00AA5A98">
              <w:rPr>
                <w:noProof/>
                <w:webHidden/>
              </w:rPr>
              <w:instrText xml:space="preserve"> PAGEREF _Toc414485205 \h </w:instrText>
            </w:r>
            <w:r w:rsidR="00AA5A98">
              <w:rPr>
                <w:noProof/>
                <w:webHidden/>
              </w:rPr>
            </w:r>
            <w:r w:rsidR="00AA5A98">
              <w:rPr>
                <w:noProof/>
                <w:webHidden/>
              </w:rPr>
              <w:fldChar w:fldCharType="separate"/>
            </w:r>
            <w:r w:rsidR="00AA5A98">
              <w:rPr>
                <w:noProof/>
                <w:webHidden/>
              </w:rPr>
              <w:t>3</w:t>
            </w:r>
            <w:r w:rsidR="00AA5A98">
              <w:rPr>
                <w:noProof/>
                <w:webHidden/>
              </w:rPr>
              <w:fldChar w:fldCharType="end"/>
            </w:r>
          </w:hyperlink>
        </w:p>
        <w:p w:rsidR="00AA5A98" w:rsidRDefault="00016A59">
          <w:pPr>
            <w:pStyle w:val="TOC2"/>
            <w:tabs>
              <w:tab w:val="right" w:leader="dot" w:pos="9350"/>
            </w:tabs>
            <w:rPr>
              <w:rFonts w:asciiTheme="minorHAnsi" w:eastAsiaTheme="minorEastAsia" w:hAnsiTheme="minorHAnsi" w:cstheme="minorBidi"/>
              <w:noProof/>
              <w:color w:val="auto"/>
              <w:szCs w:val="22"/>
            </w:rPr>
          </w:pPr>
          <w:hyperlink w:anchor="_Toc414485206" w:history="1">
            <w:r w:rsidR="00AA5A98" w:rsidRPr="00CC4E8D">
              <w:rPr>
                <w:rStyle w:val="Hyperlink"/>
                <w:noProof/>
              </w:rPr>
              <w:t>Existing Products</w:t>
            </w:r>
            <w:r w:rsidR="00AA5A98">
              <w:rPr>
                <w:noProof/>
                <w:webHidden/>
              </w:rPr>
              <w:tab/>
            </w:r>
            <w:r w:rsidR="00AA5A98">
              <w:rPr>
                <w:noProof/>
                <w:webHidden/>
              </w:rPr>
              <w:fldChar w:fldCharType="begin"/>
            </w:r>
            <w:r w:rsidR="00AA5A98">
              <w:rPr>
                <w:noProof/>
                <w:webHidden/>
              </w:rPr>
              <w:instrText xml:space="preserve"> PAGEREF _Toc414485206 \h </w:instrText>
            </w:r>
            <w:r w:rsidR="00AA5A98">
              <w:rPr>
                <w:noProof/>
                <w:webHidden/>
              </w:rPr>
            </w:r>
            <w:r w:rsidR="00AA5A98">
              <w:rPr>
                <w:noProof/>
                <w:webHidden/>
              </w:rPr>
              <w:fldChar w:fldCharType="separate"/>
            </w:r>
            <w:r w:rsidR="00AA5A98">
              <w:rPr>
                <w:noProof/>
                <w:webHidden/>
              </w:rPr>
              <w:t>4</w:t>
            </w:r>
            <w:r w:rsidR="00AA5A98">
              <w:rPr>
                <w:noProof/>
                <w:webHidden/>
              </w:rPr>
              <w:fldChar w:fldCharType="end"/>
            </w:r>
          </w:hyperlink>
        </w:p>
        <w:p w:rsidR="00AA5A98" w:rsidRDefault="00016A59">
          <w:pPr>
            <w:pStyle w:val="TOC3"/>
            <w:tabs>
              <w:tab w:val="right" w:leader="dot" w:pos="9350"/>
            </w:tabs>
            <w:rPr>
              <w:rFonts w:asciiTheme="minorHAnsi" w:eastAsiaTheme="minorEastAsia" w:hAnsiTheme="minorHAnsi" w:cstheme="minorBidi"/>
              <w:noProof/>
              <w:color w:val="auto"/>
              <w:szCs w:val="22"/>
            </w:rPr>
          </w:pPr>
          <w:hyperlink w:anchor="_Toc414485207" w:history="1">
            <w:r w:rsidR="00AA5A98" w:rsidRPr="00CC4E8D">
              <w:rPr>
                <w:rStyle w:val="Hyperlink"/>
                <w:noProof/>
              </w:rPr>
              <w:t>e-Health Shield</w:t>
            </w:r>
            <w:r w:rsidR="00AA5A98">
              <w:rPr>
                <w:noProof/>
                <w:webHidden/>
              </w:rPr>
              <w:tab/>
            </w:r>
            <w:r w:rsidR="00AA5A98">
              <w:rPr>
                <w:noProof/>
                <w:webHidden/>
              </w:rPr>
              <w:fldChar w:fldCharType="begin"/>
            </w:r>
            <w:r w:rsidR="00AA5A98">
              <w:rPr>
                <w:noProof/>
                <w:webHidden/>
              </w:rPr>
              <w:instrText xml:space="preserve"> PAGEREF _Toc414485207 \h </w:instrText>
            </w:r>
            <w:r w:rsidR="00AA5A98">
              <w:rPr>
                <w:noProof/>
                <w:webHidden/>
              </w:rPr>
            </w:r>
            <w:r w:rsidR="00AA5A98">
              <w:rPr>
                <w:noProof/>
                <w:webHidden/>
              </w:rPr>
              <w:fldChar w:fldCharType="separate"/>
            </w:r>
            <w:r w:rsidR="00AA5A98">
              <w:rPr>
                <w:noProof/>
                <w:webHidden/>
              </w:rPr>
              <w:t>4</w:t>
            </w:r>
            <w:r w:rsidR="00AA5A98">
              <w:rPr>
                <w:noProof/>
                <w:webHidden/>
              </w:rPr>
              <w:fldChar w:fldCharType="end"/>
            </w:r>
          </w:hyperlink>
        </w:p>
        <w:p w:rsidR="00AA5A98" w:rsidRDefault="00016A59">
          <w:pPr>
            <w:pStyle w:val="TOC3"/>
            <w:tabs>
              <w:tab w:val="right" w:leader="dot" w:pos="9350"/>
            </w:tabs>
            <w:rPr>
              <w:rFonts w:asciiTheme="minorHAnsi" w:eastAsiaTheme="minorEastAsia" w:hAnsiTheme="minorHAnsi" w:cstheme="minorBidi"/>
              <w:noProof/>
              <w:color w:val="auto"/>
              <w:szCs w:val="22"/>
            </w:rPr>
          </w:pPr>
          <w:hyperlink w:anchor="_Toc414485208" w:history="1">
            <w:r w:rsidR="00AA5A98" w:rsidRPr="00CC4E8D">
              <w:rPr>
                <w:rStyle w:val="Hyperlink"/>
                <w:noProof/>
              </w:rPr>
              <w:t>NODE</w:t>
            </w:r>
            <w:r w:rsidR="00AA5A98">
              <w:rPr>
                <w:noProof/>
                <w:webHidden/>
              </w:rPr>
              <w:tab/>
            </w:r>
            <w:r w:rsidR="00AA5A98">
              <w:rPr>
                <w:noProof/>
                <w:webHidden/>
              </w:rPr>
              <w:fldChar w:fldCharType="begin"/>
            </w:r>
            <w:r w:rsidR="00AA5A98">
              <w:rPr>
                <w:noProof/>
                <w:webHidden/>
              </w:rPr>
              <w:instrText xml:space="preserve"> PAGEREF _Toc414485208 \h </w:instrText>
            </w:r>
            <w:r w:rsidR="00AA5A98">
              <w:rPr>
                <w:noProof/>
                <w:webHidden/>
              </w:rPr>
            </w:r>
            <w:r w:rsidR="00AA5A98">
              <w:rPr>
                <w:noProof/>
                <w:webHidden/>
              </w:rPr>
              <w:fldChar w:fldCharType="separate"/>
            </w:r>
            <w:r w:rsidR="00AA5A98">
              <w:rPr>
                <w:noProof/>
                <w:webHidden/>
              </w:rPr>
              <w:t>4</w:t>
            </w:r>
            <w:r w:rsidR="00AA5A98">
              <w:rPr>
                <w:noProof/>
                <w:webHidden/>
              </w:rPr>
              <w:fldChar w:fldCharType="end"/>
            </w:r>
          </w:hyperlink>
        </w:p>
        <w:p w:rsidR="00AA5A98" w:rsidRDefault="00016A59">
          <w:pPr>
            <w:pStyle w:val="TOC3"/>
            <w:tabs>
              <w:tab w:val="right" w:leader="dot" w:pos="9350"/>
            </w:tabs>
            <w:rPr>
              <w:rFonts w:asciiTheme="minorHAnsi" w:eastAsiaTheme="minorEastAsia" w:hAnsiTheme="minorHAnsi" w:cstheme="minorBidi"/>
              <w:noProof/>
              <w:color w:val="auto"/>
              <w:szCs w:val="22"/>
            </w:rPr>
          </w:pPr>
          <w:hyperlink w:anchor="_Toc414485209" w:history="1">
            <w:r w:rsidR="00AA5A98" w:rsidRPr="00CC4E8D">
              <w:rPr>
                <w:rStyle w:val="Hyperlink"/>
                <w:noProof/>
              </w:rPr>
              <w:t>ArduIMU</w:t>
            </w:r>
            <w:r w:rsidR="00AA5A98">
              <w:rPr>
                <w:noProof/>
                <w:webHidden/>
              </w:rPr>
              <w:tab/>
            </w:r>
            <w:r w:rsidR="00AA5A98">
              <w:rPr>
                <w:noProof/>
                <w:webHidden/>
              </w:rPr>
              <w:fldChar w:fldCharType="begin"/>
            </w:r>
            <w:r w:rsidR="00AA5A98">
              <w:rPr>
                <w:noProof/>
                <w:webHidden/>
              </w:rPr>
              <w:instrText xml:space="preserve"> PAGEREF _Toc414485209 \h </w:instrText>
            </w:r>
            <w:r w:rsidR="00AA5A98">
              <w:rPr>
                <w:noProof/>
                <w:webHidden/>
              </w:rPr>
            </w:r>
            <w:r w:rsidR="00AA5A98">
              <w:rPr>
                <w:noProof/>
                <w:webHidden/>
              </w:rPr>
              <w:fldChar w:fldCharType="separate"/>
            </w:r>
            <w:r w:rsidR="00AA5A98">
              <w:rPr>
                <w:noProof/>
                <w:webHidden/>
              </w:rPr>
              <w:t>5</w:t>
            </w:r>
            <w:r w:rsidR="00AA5A98">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13" w:history="1">
            <w:r w:rsidR="00AA5A98" w:rsidRPr="00CC4E8D">
              <w:rPr>
                <w:rStyle w:val="Hyperlink"/>
                <w:noProof/>
              </w:rPr>
              <w:t>Project Statement</w:t>
            </w:r>
            <w:r w:rsidR="00AA5A98">
              <w:rPr>
                <w:noProof/>
                <w:webHidden/>
              </w:rPr>
              <w:tab/>
            </w:r>
            <w:r w:rsidR="00AA5A98">
              <w:rPr>
                <w:noProof/>
                <w:webHidden/>
              </w:rPr>
              <w:fldChar w:fldCharType="begin"/>
            </w:r>
            <w:r w:rsidR="00AA5A98">
              <w:rPr>
                <w:noProof/>
                <w:webHidden/>
              </w:rPr>
              <w:instrText xml:space="preserve"> PAGEREF _Toc414485213 \h </w:instrText>
            </w:r>
            <w:r w:rsidR="00AA5A98">
              <w:rPr>
                <w:noProof/>
                <w:webHidden/>
              </w:rPr>
            </w:r>
            <w:r w:rsidR="00AA5A98">
              <w:rPr>
                <w:noProof/>
                <w:webHidden/>
              </w:rPr>
              <w:fldChar w:fldCharType="separate"/>
            </w:r>
            <w:r w:rsidR="00AA5A98">
              <w:rPr>
                <w:noProof/>
                <w:webHidden/>
              </w:rPr>
              <w:t>5</w:t>
            </w:r>
            <w:r w:rsidR="00AA5A98">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14" w:history="1">
            <w:r w:rsidR="00AA5A98" w:rsidRPr="00CC4E8D">
              <w:rPr>
                <w:rStyle w:val="Hyperlink"/>
                <w:noProof/>
              </w:rPr>
              <w:t>Specifications</w:t>
            </w:r>
            <w:r w:rsidR="00AA5A98">
              <w:rPr>
                <w:noProof/>
                <w:webHidden/>
              </w:rPr>
              <w:tab/>
            </w:r>
            <w:r w:rsidR="00AA5A98">
              <w:rPr>
                <w:noProof/>
                <w:webHidden/>
              </w:rPr>
              <w:fldChar w:fldCharType="begin"/>
            </w:r>
            <w:r w:rsidR="00AA5A98">
              <w:rPr>
                <w:noProof/>
                <w:webHidden/>
              </w:rPr>
              <w:instrText xml:space="preserve"> PAGEREF _Toc414485214 \h </w:instrText>
            </w:r>
            <w:r w:rsidR="00AA5A98">
              <w:rPr>
                <w:noProof/>
                <w:webHidden/>
              </w:rPr>
            </w:r>
            <w:r w:rsidR="00AA5A98">
              <w:rPr>
                <w:noProof/>
                <w:webHidden/>
              </w:rPr>
              <w:fldChar w:fldCharType="separate"/>
            </w:r>
            <w:r w:rsidR="00AA5A98">
              <w:rPr>
                <w:noProof/>
                <w:webHidden/>
              </w:rPr>
              <w:t>6</w:t>
            </w:r>
            <w:r w:rsidR="00AA5A98">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15" w:history="1">
            <w:r w:rsidR="00AA5A98" w:rsidRPr="00CC4E8D">
              <w:rPr>
                <w:rStyle w:val="Hyperlink"/>
                <w:noProof/>
              </w:rPr>
              <w:t>Methodology</w:t>
            </w:r>
            <w:r w:rsidR="00AA5A98">
              <w:rPr>
                <w:noProof/>
                <w:webHidden/>
              </w:rPr>
              <w:tab/>
            </w:r>
            <w:r w:rsidR="00AA5A98">
              <w:rPr>
                <w:noProof/>
                <w:webHidden/>
              </w:rPr>
              <w:fldChar w:fldCharType="begin"/>
            </w:r>
            <w:r w:rsidR="00AA5A98">
              <w:rPr>
                <w:noProof/>
                <w:webHidden/>
              </w:rPr>
              <w:instrText xml:space="preserve"> PAGEREF _Toc414485215 \h </w:instrText>
            </w:r>
            <w:r w:rsidR="00AA5A98">
              <w:rPr>
                <w:noProof/>
                <w:webHidden/>
              </w:rPr>
            </w:r>
            <w:r w:rsidR="00AA5A98">
              <w:rPr>
                <w:noProof/>
                <w:webHidden/>
              </w:rPr>
              <w:fldChar w:fldCharType="separate"/>
            </w:r>
            <w:r w:rsidR="00AA5A98">
              <w:rPr>
                <w:noProof/>
                <w:webHidden/>
              </w:rPr>
              <w:t>6</w:t>
            </w:r>
            <w:r w:rsidR="00AA5A98">
              <w:rPr>
                <w:noProof/>
                <w:webHidden/>
              </w:rPr>
              <w:fldChar w:fldCharType="end"/>
            </w:r>
          </w:hyperlink>
        </w:p>
        <w:p w:rsidR="00AA5A98" w:rsidRDefault="00016A59">
          <w:pPr>
            <w:pStyle w:val="TOC2"/>
            <w:tabs>
              <w:tab w:val="right" w:leader="dot" w:pos="9350"/>
            </w:tabs>
            <w:rPr>
              <w:rFonts w:asciiTheme="minorHAnsi" w:eastAsiaTheme="minorEastAsia" w:hAnsiTheme="minorHAnsi" w:cstheme="minorBidi"/>
              <w:noProof/>
              <w:color w:val="auto"/>
              <w:szCs w:val="22"/>
            </w:rPr>
          </w:pPr>
          <w:hyperlink w:anchor="_Toc414485216" w:history="1">
            <w:r w:rsidR="00AA5A98" w:rsidRPr="00CC4E8D">
              <w:rPr>
                <w:rStyle w:val="Hyperlink"/>
                <w:noProof/>
              </w:rPr>
              <w:t>Hardware</w:t>
            </w:r>
            <w:r w:rsidR="00AA5A98">
              <w:rPr>
                <w:noProof/>
                <w:webHidden/>
              </w:rPr>
              <w:tab/>
            </w:r>
            <w:r w:rsidR="00AA5A98">
              <w:rPr>
                <w:noProof/>
                <w:webHidden/>
              </w:rPr>
              <w:fldChar w:fldCharType="begin"/>
            </w:r>
            <w:r w:rsidR="00AA5A98">
              <w:rPr>
                <w:noProof/>
                <w:webHidden/>
              </w:rPr>
              <w:instrText xml:space="preserve"> PAGEREF _Toc414485216 \h </w:instrText>
            </w:r>
            <w:r w:rsidR="00AA5A98">
              <w:rPr>
                <w:noProof/>
                <w:webHidden/>
              </w:rPr>
            </w:r>
            <w:r w:rsidR="00AA5A98">
              <w:rPr>
                <w:noProof/>
                <w:webHidden/>
              </w:rPr>
              <w:fldChar w:fldCharType="separate"/>
            </w:r>
            <w:r w:rsidR="00AA5A98">
              <w:rPr>
                <w:noProof/>
                <w:webHidden/>
              </w:rPr>
              <w:t>8</w:t>
            </w:r>
            <w:r w:rsidR="00AA5A98">
              <w:rPr>
                <w:noProof/>
                <w:webHidden/>
              </w:rPr>
              <w:fldChar w:fldCharType="end"/>
            </w:r>
          </w:hyperlink>
        </w:p>
        <w:p w:rsidR="00AA5A98" w:rsidRDefault="00016A59">
          <w:pPr>
            <w:pStyle w:val="TOC3"/>
            <w:tabs>
              <w:tab w:val="right" w:leader="dot" w:pos="9350"/>
            </w:tabs>
            <w:rPr>
              <w:rFonts w:asciiTheme="minorHAnsi" w:eastAsiaTheme="minorEastAsia" w:hAnsiTheme="minorHAnsi" w:cstheme="minorBidi"/>
              <w:noProof/>
              <w:color w:val="auto"/>
              <w:szCs w:val="22"/>
            </w:rPr>
          </w:pPr>
          <w:hyperlink w:anchor="_Toc414485217" w:history="1">
            <w:r w:rsidR="00AA5A98" w:rsidRPr="00CC4E8D">
              <w:rPr>
                <w:rStyle w:val="Hyperlink"/>
                <w:noProof/>
              </w:rPr>
              <w:t>Main board</w:t>
            </w:r>
            <w:r w:rsidR="00AA5A98">
              <w:rPr>
                <w:noProof/>
                <w:webHidden/>
              </w:rPr>
              <w:tab/>
            </w:r>
            <w:r w:rsidR="00AA5A98">
              <w:rPr>
                <w:noProof/>
                <w:webHidden/>
              </w:rPr>
              <w:fldChar w:fldCharType="begin"/>
            </w:r>
            <w:r w:rsidR="00AA5A98">
              <w:rPr>
                <w:noProof/>
                <w:webHidden/>
              </w:rPr>
              <w:instrText xml:space="preserve"> PAGEREF _Toc414485217 \h </w:instrText>
            </w:r>
            <w:r w:rsidR="00AA5A98">
              <w:rPr>
                <w:noProof/>
                <w:webHidden/>
              </w:rPr>
            </w:r>
            <w:r w:rsidR="00AA5A98">
              <w:rPr>
                <w:noProof/>
                <w:webHidden/>
              </w:rPr>
              <w:fldChar w:fldCharType="separate"/>
            </w:r>
            <w:r w:rsidR="00AA5A98">
              <w:rPr>
                <w:noProof/>
                <w:webHidden/>
              </w:rPr>
              <w:t>8</w:t>
            </w:r>
            <w:r w:rsidR="00AA5A98">
              <w:rPr>
                <w:noProof/>
                <w:webHidden/>
              </w:rPr>
              <w:fldChar w:fldCharType="end"/>
            </w:r>
          </w:hyperlink>
        </w:p>
        <w:p w:rsidR="00AA5A98" w:rsidRDefault="00016A59">
          <w:pPr>
            <w:pStyle w:val="TOC3"/>
            <w:tabs>
              <w:tab w:val="right" w:leader="dot" w:pos="9350"/>
            </w:tabs>
            <w:rPr>
              <w:rFonts w:asciiTheme="minorHAnsi" w:eastAsiaTheme="minorEastAsia" w:hAnsiTheme="minorHAnsi" w:cstheme="minorBidi"/>
              <w:noProof/>
              <w:color w:val="auto"/>
              <w:szCs w:val="22"/>
            </w:rPr>
          </w:pPr>
          <w:hyperlink w:anchor="_Toc414485218" w:history="1">
            <w:r w:rsidR="00AA5A98" w:rsidRPr="00CC4E8D">
              <w:rPr>
                <w:rStyle w:val="Hyperlink"/>
                <w:noProof/>
              </w:rPr>
              <w:t>Sensor Boards</w:t>
            </w:r>
            <w:r w:rsidR="00AA5A98">
              <w:rPr>
                <w:noProof/>
                <w:webHidden/>
              </w:rPr>
              <w:tab/>
            </w:r>
            <w:r w:rsidR="00AA5A98">
              <w:rPr>
                <w:noProof/>
                <w:webHidden/>
              </w:rPr>
              <w:fldChar w:fldCharType="begin"/>
            </w:r>
            <w:r w:rsidR="00AA5A98">
              <w:rPr>
                <w:noProof/>
                <w:webHidden/>
              </w:rPr>
              <w:instrText xml:space="preserve"> PAGEREF _Toc414485218 \h </w:instrText>
            </w:r>
            <w:r w:rsidR="00AA5A98">
              <w:rPr>
                <w:noProof/>
                <w:webHidden/>
              </w:rPr>
            </w:r>
            <w:r w:rsidR="00AA5A98">
              <w:rPr>
                <w:noProof/>
                <w:webHidden/>
              </w:rPr>
              <w:fldChar w:fldCharType="separate"/>
            </w:r>
            <w:r w:rsidR="00AA5A98">
              <w:rPr>
                <w:noProof/>
                <w:webHidden/>
              </w:rPr>
              <w:t>9</w:t>
            </w:r>
            <w:r w:rsidR="00AA5A98">
              <w:rPr>
                <w:noProof/>
                <w:webHidden/>
              </w:rPr>
              <w:fldChar w:fldCharType="end"/>
            </w:r>
          </w:hyperlink>
        </w:p>
        <w:p w:rsidR="00AA5A98" w:rsidRDefault="00016A59">
          <w:pPr>
            <w:pStyle w:val="TOC2"/>
            <w:tabs>
              <w:tab w:val="right" w:leader="dot" w:pos="9350"/>
            </w:tabs>
            <w:rPr>
              <w:rFonts w:asciiTheme="minorHAnsi" w:eastAsiaTheme="minorEastAsia" w:hAnsiTheme="minorHAnsi" w:cstheme="minorBidi"/>
              <w:noProof/>
              <w:color w:val="auto"/>
              <w:szCs w:val="22"/>
            </w:rPr>
          </w:pPr>
          <w:hyperlink w:anchor="_Toc414485219" w:history="1">
            <w:r w:rsidR="00AA5A98" w:rsidRPr="00CC4E8D">
              <w:rPr>
                <w:rStyle w:val="Hyperlink"/>
                <w:noProof/>
              </w:rPr>
              <w:t>Firmware</w:t>
            </w:r>
            <w:r w:rsidR="00AA5A98">
              <w:rPr>
                <w:noProof/>
                <w:webHidden/>
              </w:rPr>
              <w:tab/>
            </w:r>
            <w:r w:rsidR="00AA5A98">
              <w:rPr>
                <w:noProof/>
                <w:webHidden/>
              </w:rPr>
              <w:fldChar w:fldCharType="begin"/>
            </w:r>
            <w:r w:rsidR="00AA5A98">
              <w:rPr>
                <w:noProof/>
                <w:webHidden/>
              </w:rPr>
              <w:instrText xml:space="preserve"> PAGEREF _Toc414485219 \h </w:instrText>
            </w:r>
            <w:r w:rsidR="00AA5A98">
              <w:rPr>
                <w:noProof/>
                <w:webHidden/>
              </w:rPr>
            </w:r>
            <w:r w:rsidR="00AA5A98">
              <w:rPr>
                <w:noProof/>
                <w:webHidden/>
              </w:rPr>
              <w:fldChar w:fldCharType="separate"/>
            </w:r>
            <w:r w:rsidR="00AA5A98">
              <w:rPr>
                <w:noProof/>
                <w:webHidden/>
              </w:rPr>
              <w:t>10</w:t>
            </w:r>
            <w:r w:rsidR="00AA5A98">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20" w:history="1">
            <w:r w:rsidR="00AA5A98" w:rsidRPr="00CC4E8D">
              <w:rPr>
                <w:rStyle w:val="Hyperlink"/>
                <w:noProof/>
              </w:rPr>
              <w:t>Schedule</w:t>
            </w:r>
            <w:r w:rsidR="00AA5A98">
              <w:rPr>
                <w:noProof/>
                <w:webHidden/>
              </w:rPr>
              <w:tab/>
            </w:r>
            <w:r w:rsidR="00AA5A98">
              <w:rPr>
                <w:noProof/>
                <w:webHidden/>
              </w:rPr>
              <w:fldChar w:fldCharType="begin"/>
            </w:r>
            <w:r w:rsidR="00AA5A98">
              <w:rPr>
                <w:noProof/>
                <w:webHidden/>
              </w:rPr>
              <w:instrText xml:space="preserve"> PAGEREF _Toc414485220 \h </w:instrText>
            </w:r>
            <w:r w:rsidR="00AA5A98">
              <w:rPr>
                <w:noProof/>
                <w:webHidden/>
              </w:rPr>
            </w:r>
            <w:r w:rsidR="00AA5A98">
              <w:rPr>
                <w:noProof/>
                <w:webHidden/>
              </w:rPr>
              <w:fldChar w:fldCharType="separate"/>
            </w:r>
            <w:r w:rsidR="00AA5A98">
              <w:rPr>
                <w:noProof/>
                <w:webHidden/>
              </w:rPr>
              <w:t>12</w:t>
            </w:r>
            <w:r w:rsidR="00AA5A98">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21" w:history="1">
            <w:r w:rsidR="00AA5A98" w:rsidRPr="00CC4E8D">
              <w:rPr>
                <w:rStyle w:val="Hyperlink"/>
                <w:noProof/>
              </w:rPr>
              <w:t>Budget</w:t>
            </w:r>
            <w:r w:rsidR="00AA5A98">
              <w:rPr>
                <w:noProof/>
                <w:webHidden/>
              </w:rPr>
              <w:tab/>
            </w:r>
            <w:r w:rsidR="00AA5A98">
              <w:rPr>
                <w:noProof/>
                <w:webHidden/>
              </w:rPr>
              <w:fldChar w:fldCharType="begin"/>
            </w:r>
            <w:r w:rsidR="00AA5A98">
              <w:rPr>
                <w:noProof/>
                <w:webHidden/>
              </w:rPr>
              <w:instrText xml:space="preserve"> PAGEREF _Toc414485221 \h </w:instrText>
            </w:r>
            <w:r w:rsidR="00AA5A98">
              <w:rPr>
                <w:noProof/>
                <w:webHidden/>
              </w:rPr>
            </w:r>
            <w:r w:rsidR="00AA5A98">
              <w:rPr>
                <w:noProof/>
                <w:webHidden/>
              </w:rPr>
              <w:fldChar w:fldCharType="separate"/>
            </w:r>
            <w:r w:rsidR="00AA5A98">
              <w:rPr>
                <w:noProof/>
                <w:webHidden/>
              </w:rPr>
              <w:t>15</w:t>
            </w:r>
            <w:r w:rsidR="00AA5A98">
              <w:rPr>
                <w:noProof/>
                <w:webHidden/>
              </w:rPr>
              <w:fldChar w:fldCharType="end"/>
            </w:r>
          </w:hyperlink>
        </w:p>
        <w:p w:rsidR="00AA5A98" w:rsidRDefault="00016A59">
          <w:pPr>
            <w:pStyle w:val="TOC1"/>
            <w:rPr>
              <w:rFonts w:asciiTheme="minorHAnsi" w:eastAsiaTheme="minorEastAsia" w:hAnsiTheme="minorHAnsi" w:cstheme="minorBidi"/>
              <w:noProof/>
              <w:color w:val="auto"/>
              <w:szCs w:val="22"/>
            </w:rPr>
          </w:pPr>
          <w:hyperlink w:anchor="_Toc414485222" w:history="1">
            <w:r w:rsidR="00AA5A98" w:rsidRPr="00CC4E8D">
              <w:rPr>
                <w:rStyle w:val="Hyperlink"/>
                <w:noProof/>
              </w:rPr>
              <w:t>Revision History</w:t>
            </w:r>
            <w:r w:rsidR="00AA5A98">
              <w:rPr>
                <w:noProof/>
                <w:webHidden/>
              </w:rPr>
              <w:tab/>
            </w:r>
            <w:r w:rsidR="00AA5A98">
              <w:rPr>
                <w:noProof/>
                <w:webHidden/>
              </w:rPr>
              <w:fldChar w:fldCharType="begin"/>
            </w:r>
            <w:r w:rsidR="00AA5A98">
              <w:rPr>
                <w:noProof/>
                <w:webHidden/>
              </w:rPr>
              <w:instrText xml:space="preserve"> PAGEREF _Toc414485222 \h </w:instrText>
            </w:r>
            <w:r w:rsidR="00AA5A98">
              <w:rPr>
                <w:noProof/>
                <w:webHidden/>
              </w:rPr>
            </w:r>
            <w:r w:rsidR="00AA5A98">
              <w:rPr>
                <w:noProof/>
                <w:webHidden/>
              </w:rPr>
              <w:fldChar w:fldCharType="separate"/>
            </w:r>
            <w:r w:rsidR="00AA5A98">
              <w:rPr>
                <w:noProof/>
                <w:webHidden/>
              </w:rPr>
              <w:t>16</w:t>
            </w:r>
            <w:r w:rsidR="00AA5A98">
              <w:rPr>
                <w:noProof/>
                <w:webHidden/>
              </w:rPr>
              <w:fldChar w:fldCharType="end"/>
            </w:r>
          </w:hyperlink>
        </w:p>
        <w:p w:rsidR="00AA5A98" w:rsidRDefault="00AA5A98">
          <w:r>
            <w:rPr>
              <w:b/>
              <w:bCs/>
              <w:noProof/>
            </w:rPr>
            <w:fldChar w:fldCharType="end"/>
          </w:r>
        </w:p>
      </w:sdtContent>
    </w:sdt>
    <w:p w:rsidR="00EA7BC2" w:rsidRDefault="00EA7BC2" w:rsidP="00AA5A98">
      <w:pPr>
        <w:pStyle w:val="TOCHeading"/>
      </w:pPr>
    </w:p>
    <w:p w:rsidR="00EA7BC2" w:rsidRDefault="00EA7BC2" w:rsidP="00EA7BC2">
      <w:pPr>
        <w:pStyle w:val="TOCHeading"/>
      </w:pPr>
    </w:p>
    <w:p w:rsidR="00CE72CC" w:rsidRDefault="00CE72CC"/>
    <w:p w:rsidR="00CE72CC" w:rsidRDefault="00CE72CC"/>
    <w:p w:rsidR="00CE72CC" w:rsidRDefault="00CE72CC"/>
    <w:p w:rsidR="00A71A1E" w:rsidRDefault="00F44757" w:rsidP="00F44757">
      <w:pPr>
        <w:pStyle w:val="Heading1"/>
      </w:pPr>
      <w:bookmarkStart w:id="0" w:name="_Toc414443900"/>
      <w:bookmarkStart w:id="1" w:name="_Toc414443985"/>
      <w:bookmarkStart w:id="2" w:name="_Toc414485201"/>
      <w:r>
        <w:lastRenderedPageBreak/>
        <w:t>Abstract</w:t>
      </w:r>
      <w:bookmarkEnd w:id="0"/>
      <w:bookmarkEnd w:id="1"/>
      <w:bookmarkEnd w:id="2"/>
    </w:p>
    <w:p w:rsidR="006418DF" w:rsidRPr="00194114" w:rsidRDefault="006B50B0" w:rsidP="007350E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In t</w:t>
      </w:r>
      <w:r w:rsidR="00194114" w:rsidRPr="00194114">
        <w:rPr>
          <w:rFonts w:ascii="Times New Roman" w:eastAsia="Times New Roman" w:hAnsi="Times New Roman" w:cs="Times New Roman"/>
          <w:sz w:val="24"/>
        </w:rPr>
        <w:t>his project</w:t>
      </w:r>
      <w:r w:rsidR="00194114">
        <w:rPr>
          <w:rFonts w:ascii="Times New Roman" w:eastAsia="Times New Roman" w:hAnsi="Times New Roman" w:cs="Times New Roman"/>
          <w:sz w:val="24"/>
        </w:rPr>
        <w:t xml:space="preserve"> </w:t>
      </w:r>
      <w:r w:rsidR="006418DF">
        <w:rPr>
          <w:rFonts w:ascii="Times New Roman" w:eastAsia="Times New Roman" w:hAnsi="Times New Roman" w:cs="Times New Roman"/>
          <w:sz w:val="24"/>
        </w:rPr>
        <w:t>we are building an</w:t>
      </w:r>
      <w:r>
        <w:rPr>
          <w:rFonts w:ascii="Times New Roman" w:eastAsia="Times New Roman" w:hAnsi="Times New Roman" w:cs="Times New Roman"/>
          <w:sz w:val="24"/>
        </w:rPr>
        <w:t xml:space="preserve"> open-source sensor platform</w:t>
      </w:r>
      <w:r w:rsidR="006418DF">
        <w:rPr>
          <w:rFonts w:ascii="Times New Roman" w:eastAsia="Times New Roman" w:hAnsi="Times New Roman" w:cs="Times New Roman"/>
          <w:sz w:val="24"/>
        </w:rPr>
        <w:t xml:space="preserve"> which targets K-12 students. </w:t>
      </w:r>
      <w:r w:rsidR="007350EB">
        <w:rPr>
          <w:rFonts w:ascii="Times New Roman" w:eastAsia="Times New Roman" w:hAnsi="Times New Roman" w:cs="Times New Roman"/>
          <w:sz w:val="24"/>
        </w:rPr>
        <w:t>The platform</w:t>
      </w:r>
      <w:r w:rsidR="00C318E9">
        <w:rPr>
          <w:rFonts w:ascii="Times New Roman" w:eastAsia="Times New Roman" w:hAnsi="Times New Roman" w:cs="Times New Roman"/>
          <w:sz w:val="24"/>
        </w:rPr>
        <w:t xml:space="preserve"> </w:t>
      </w:r>
      <w:r w:rsidR="007350EB">
        <w:rPr>
          <w:rFonts w:ascii="Times New Roman" w:eastAsia="Times New Roman" w:hAnsi="Times New Roman" w:cs="Times New Roman"/>
          <w:sz w:val="24"/>
        </w:rPr>
        <w:t>communicates with modular sensors</w:t>
      </w:r>
      <w:r w:rsidR="000E33EB">
        <w:rPr>
          <w:rFonts w:ascii="Times New Roman" w:eastAsia="Times New Roman" w:hAnsi="Times New Roman" w:cs="Times New Roman"/>
          <w:sz w:val="24"/>
        </w:rPr>
        <w:t>,</w:t>
      </w:r>
      <w:r w:rsidR="007350EB">
        <w:rPr>
          <w:rFonts w:ascii="Times New Roman" w:eastAsia="Times New Roman" w:hAnsi="Times New Roman" w:cs="Times New Roman"/>
          <w:sz w:val="24"/>
        </w:rPr>
        <w:t xml:space="preserve"> and stores the collected data by sensors on an SD card. The user is able to initialize, configure and program the sensors via a </w:t>
      </w:r>
      <w:r w:rsidR="000E33EB">
        <w:rPr>
          <w:rFonts w:ascii="Times New Roman" w:eastAsia="Times New Roman" w:hAnsi="Times New Roman" w:cs="Times New Roman"/>
          <w:sz w:val="24"/>
        </w:rPr>
        <w:t>user interface</w:t>
      </w:r>
      <w:r w:rsidR="007350EB">
        <w:rPr>
          <w:rFonts w:ascii="Times New Roman" w:eastAsia="Times New Roman" w:hAnsi="Times New Roman" w:cs="Times New Roman"/>
          <w:sz w:val="24"/>
        </w:rPr>
        <w:t>. The critical feature which we need to minimize is the cost and power consumption of the system, as well as the usability of the device by K-12 students, their teachers and parents.</w:t>
      </w:r>
    </w:p>
    <w:p w:rsidR="000E33EB" w:rsidRDefault="000E33EB" w:rsidP="001A0D33">
      <w:pPr>
        <w:pStyle w:val="Heading1"/>
      </w:pPr>
      <w:bookmarkStart w:id="3" w:name="_Toc414443901"/>
      <w:bookmarkStart w:id="4" w:name="_Toc414443986"/>
    </w:p>
    <w:p w:rsidR="00CE72CC" w:rsidRDefault="00F44757" w:rsidP="001A0D33">
      <w:pPr>
        <w:pStyle w:val="Heading1"/>
      </w:pPr>
      <w:bookmarkStart w:id="5" w:name="_Toc414485202"/>
      <w:r>
        <w:t>Introduction</w:t>
      </w:r>
      <w:bookmarkEnd w:id="3"/>
      <w:bookmarkEnd w:id="4"/>
      <w:bookmarkEnd w:id="5"/>
    </w:p>
    <w:p w:rsidR="006C2FAC" w:rsidRPr="007350EB" w:rsidRDefault="006C2FAC" w:rsidP="007350EB">
      <w:pPr>
        <w:spacing w:line="360" w:lineRule="auto"/>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An understanding of science and technology is necessary for anyone who wishes to make informed choices about issues in todays’ society. Recently there has been a significant focus on beginning technical education in Science, Technology, Engineering and Mathematics (STEM) at an earlier age. Efforts have been made to promote interests in STEM related fields among the students and encourage them in considering an STEM career in the future as well as providing the necessary background skills. </w:t>
      </w:r>
    </w:p>
    <w:p w:rsidR="006C2FAC" w:rsidRPr="007350EB" w:rsidRDefault="006C2FAC" w:rsidP="007350EB">
      <w:pPr>
        <w:spacing w:line="360" w:lineRule="auto"/>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This document proposes the design and implementation of an open-source sensor platform; allowing a target audience of K-12 students and their teachers to collect and analyze data. This is accomplished by either employing the supported sensors associated with the platform or connecting their own sensor modules via an open-source interface specification should the desired sensors not yet be supported. Once collected, students are able to process and analyze the data using their preferred methods.</w:t>
      </w:r>
    </w:p>
    <w:p w:rsidR="00EC5591" w:rsidRDefault="006C2FAC" w:rsidP="00EC5591">
      <w:pPr>
        <w:pStyle w:val="Heading2"/>
      </w:pPr>
      <w:bookmarkStart w:id="6" w:name="_Toc414443902"/>
      <w:bookmarkStart w:id="7" w:name="_Toc414443987"/>
      <w:bookmarkStart w:id="8" w:name="_Toc414485203"/>
      <w:r>
        <w:t>Sponsor</w:t>
      </w:r>
      <w:bookmarkEnd w:id="6"/>
      <w:bookmarkEnd w:id="7"/>
      <w:bookmarkEnd w:id="8"/>
    </w:p>
    <w:p w:rsidR="006C2FAC" w:rsidRPr="006C2FAC" w:rsidRDefault="006C2FAC" w:rsidP="00BC6D1F">
      <w:pPr>
        <w:spacing w:line="360" w:lineRule="auto"/>
        <w:ind w:firstLine="720"/>
        <w:contextualSpacing/>
      </w:pPr>
      <w:r>
        <w:rPr>
          <w:rFonts w:ascii="Times New Roman" w:eastAsia="Times New Roman" w:hAnsi="Times New Roman" w:cs="Times New Roman"/>
          <w:sz w:val="24"/>
        </w:rPr>
        <w:t xml:space="preserve">The focus of our sponsor, </w:t>
      </w:r>
      <w:r w:rsidRPr="006C2FAC">
        <w:rPr>
          <w:rFonts w:ascii="Times New Roman" w:eastAsia="Times New Roman" w:hAnsi="Times New Roman" w:cs="Times New Roman"/>
          <w:i/>
          <w:sz w:val="24"/>
        </w:rPr>
        <w:t>Erebus Labs &amp; Consulting LLC</w:t>
      </w:r>
      <w:r>
        <w:rPr>
          <w:rFonts w:ascii="Times New Roman" w:eastAsia="Times New Roman" w:hAnsi="Times New Roman" w:cs="Times New Roman"/>
          <w:sz w:val="24"/>
        </w:rPr>
        <w:t xml:space="preserve">, is on the development of Secure Hardware/Software solutions with a focus on Educational Outreach and STEM integration in K20 classrooms. In this respect, one of the concerns has been regarding K-12 students using sensor platforms which often require programming/electronics experience </w:t>
      </w:r>
      <w:r>
        <w:rPr>
          <w:rFonts w:ascii="Times New Roman" w:eastAsia="Times New Roman" w:hAnsi="Times New Roman" w:cs="Times New Roman"/>
          <w:sz w:val="24"/>
        </w:rPr>
        <w:lastRenderedPageBreak/>
        <w:t>which is an impediment to the use of such devices. Beyond of which there are virtually no affordable approaches to the sensor designs available for K12 students and their respective classroom budgets.</w:t>
      </w:r>
    </w:p>
    <w:p w:rsidR="00CE72CC" w:rsidRDefault="00F44757" w:rsidP="00F44757">
      <w:pPr>
        <w:pStyle w:val="Heading2"/>
      </w:pPr>
      <w:bookmarkStart w:id="9" w:name="_Toc414443903"/>
      <w:bookmarkStart w:id="10" w:name="_Toc414443988"/>
      <w:bookmarkStart w:id="11" w:name="_Toc414485204"/>
      <w:r>
        <w:t>Problem</w:t>
      </w:r>
      <w:r w:rsidR="005213D7">
        <w:t xml:space="preserve"> </w:t>
      </w:r>
      <w:r>
        <w:t>Description</w:t>
      </w:r>
      <w:bookmarkEnd w:id="9"/>
      <w:bookmarkEnd w:id="10"/>
      <w:bookmarkEnd w:id="11"/>
    </w:p>
    <w:p w:rsidR="00C318E9" w:rsidRDefault="00540F28" w:rsidP="00284519">
      <w:pPr>
        <w:spacing w:after="0" w:line="360" w:lineRule="auto"/>
        <w:ind w:firstLine="720"/>
      </w:pPr>
      <w:r w:rsidRPr="00540F28">
        <w:rPr>
          <w:rFonts w:ascii="Times New Roman" w:eastAsia="Times New Roman" w:hAnsi="Times New Roman" w:cs="Times New Roman"/>
          <w:sz w:val="24"/>
        </w:rPr>
        <w:t xml:space="preserve">Current sensor platforms are </w:t>
      </w:r>
      <w:r>
        <w:rPr>
          <w:rFonts w:ascii="Times New Roman" w:eastAsia="Times New Roman" w:hAnsi="Times New Roman" w:cs="Times New Roman"/>
          <w:sz w:val="24"/>
        </w:rPr>
        <w:t xml:space="preserve">either completed, </w:t>
      </w:r>
      <w:r w:rsidRPr="00540F28">
        <w:rPr>
          <w:rFonts w:ascii="Times New Roman" w:eastAsia="Times New Roman" w:hAnsi="Times New Roman" w:cs="Times New Roman"/>
          <w:sz w:val="24"/>
        </w:rPr>
        <w:t>closed source</w:t>
      </w:r>
      <w:r>
        <w:rPr>
          <w:rFonts w:ascii="Times New Roman" w:eastAsia="Times New Roman" w:hAnsi="Times New Roman" w:cs="Times New Roman"/>
          <w:sz w:val="24"/>
        </w:rPr>
        <w:t xml:space="preserve">, and expensive, </w:t>
      </w:r>
      <w:r w:rsidRPr="00540F28">
        <w:rPr>
          <w:rFonts w:ascii="Times New Roman" w:eastAsia="Times New Roman" w:hAnsi="Times New Roman" w:cs="Times New Roman"/>
          <w:sz w:val="24"/>
        </w:rPr>
        <w:t>or partially open, non</w:t>
      </w:r>
      <w:r>
        <w:rPr>
          <w:rFonts w:ascii="Times New Roman" w:eastAsia="Times New Roman" w:hAnsi="Times New Roman" w:cs="Times New Roman"/>
          <w:sz w:val="24"/>
        </w:rPr>
        <w:t>-</w:t>
      </w:r>
      <w:r w:rsidRPr="00540F28">
        <w:rPr>
          <w:rFonts w:ascii="Times New Roman" w:eastAsia="Times New Roman" w:hAnsi="Times New Roman" w:cs="Times New Roman"/>
          <w:sz w:val="24"/>
        </w:rPr>
        <w:t>customizable,</w:t>
      </w:r>
      <w:r>
        <w:rPr>
          <w:rFonts w:ascii="Times New Roman" w:eastAsia="Times New Roman" w:hAnsi="Times New Roman" w:cs="Times New Roman"/>
          <w:sz w:val="24"/>
        </w:rPr>
        <w:t xml:space="preserve"> </w:t>
      </w:r>
      <w:r w:rsidRPr="00540F28">
        <w:rPr>
          <w:rFonts w:ascii="Times New Roman" w:eastAsia="Times New Roman" w:hAnsi="Times New Roman" w:cs="Times New Roman"/>
          <w:sz w:val="24"/>
        </w:rPr>
        <w:t xml:space="preserve">and trivial. The </w:t>
      </w:r>
      <w:r>
        <w:rPr>
          <w:rFonts w:ascii="Times New Roman" w:eastAsia="Times New Roman" w:hAnsi="Times New Roman" w:cs="Times New Roman"/>
          <w:sz w:val="24"/>
        </w:rPr>
        <w:t>goal</w:t>
      </w:r>
      <w:r w:rsidRPr="00540F28">
        <w:rPr>
          <w:rFonts w:ascii="Times New Roman" w:eastAsia="Times New Roman" w:hAnsi="Times New Roman" w:cs="Times New Roman"/>
          <w:sz w:val="24"/>
        </w:rPr>
        <w:t xml:space="preserve"> is to build a</w:t>
      </w:r>
      <w:r>
        <w:rPr>
          <w:rFonts w:ascii="Times New Roman" w:eastAsia="Times New Roman" w:hAnsi="Times New Roman" w:cs="Times New Roman"/>
          <w:sz w:val="24"/>
        </w:rPr>
        <w:t>n open source,</w:t>
      </w:r>
      <w:r w:rsidRPr="00540F28">
        <w:rPr>
          <w:rFonts w:ascii="Times New Roman" w:eastAsia="Times New Roman" w:hAnsi="Times New Roman" w:cs="Times New Roman"/>
          <w:sz w:val="24"/>
        </w:rPr>
        <w:t xml:space="preserve"> fully contained sensor platform / collection </w:t>
      </w:r>
      <w:r>
        <w:rPr>
          <w:rFonts w:ascii="Times New Roman" w:eastAsia="Times New Roman" w:hAnsi="Times New Roman" w:cs="Times New Roman"/>
          <w:sz w:val="24"/>
        </w:rPr>
        <w:t>system</w:t>
      </w:r>
      <w:r w:rsidRPr="00540F28">
        <w:rPr>
          <w:rFonts w:ascii="Times New Roman" w:eastAsia="Times New Roman" w:hAnsi="Times New Roman" w:cs="Times New Roman"/>
          <w:sz w:val="24"/>
        </w:rPr>
        <w:t xml:space="preserve"> for</w:t>
      </w:r>
      <w:r>
        <w:rPr>
          <w:rFonts w:ascii="Times New Roman" w:eastAsia="Times New Roman" w:hAnsi="Times New Roman" w:cs="Times New Roman"/>
          <w:sz w:val="24"/>
        </w:rPr>
        <w:t xml:space="preserve"> $25-$50 USD for at-</w:t>
      </w:r>
      <w:r w:rsidRPr="00540F28">
        <w:rPr>
          <w:rFonts w:ascii="Times New Roman" w:eastAsia="Times New Roman" w:hAnsi="Times New Roman" w:cs="Times New Roman"/>
          <w:sz w:val="24"/>
        </w:rPr>
        <w:t>volume runs</w:t>
      </w:r>
      <w:r>
        <w:rPr>
          <w:rFonts w:ascii="Times New Roman" w:eastAsia="Times New Roman" w:hAnsi="Times New Roman" w:cs="Times New Roman"/>
          <w:sz w:val="24"/>
        </w:rPr>
        <w:t>. The platform must support the ability to add modular physical sensors.</w:t>
      </w:r>
      <w:bookmarkStart w:id="12" w:name="_Toc414443904"/>
      <w:bookmarkStart w:id="13" w:name="_Toc414443989"/>
    </w:p>
    <w:p w:rsidR="00EC5591" w:rsidRDefault="00EC5591" w:rsidP="00EC5591">
      <w:pPr>
        <w:pStyle w:val="Heading2"/>
      </w:pPr>
      <w:bookmarkStart w:id="14" w:name="_Toc414485205"/>
      <w:r>
        <w:t>Previous Attempts</w:t>
      </w:r>
      <w:bookmarkEnd w:id="12"/>
      <w:bookmarkEnd w:id="13"/>
      <w:bookmarkEnd w:id="14"/>
    </w:p>
    <w:p w:rsidR="0064146C" w:rsidRPr="0064146C" w:rsidRDefault="0064146C" w:rsidP="00C318E9">
      <w:pPr>
        <w:spacing w:line="360" w:lineRule="auto"/>
        <w:ind w:firstLine="720"/>
      </w:pPr>
      <w:r>
        <w:rPr>
          <w:rFonts w:ascii="Times New Roman" w:eastAsia="Times New Roman" w:hAnsi="Times New Roman" w:cs="Times New Roman"/>
          <w:sz w:val="24"/>
        </w:rPr>
        <w:t>There has been previous related work done in the field by a Portland State University capstone team last year, 2013-14, which would be considered as a first revision proof of concept for this design. However, the implementation was highly complex and required experience in not only circuit and software design, but also the Linux operating system.  Many students and teachers alike lack these prerequisite skills, therefore defeating the very purpose of the project in a usability sense.</w:t>
      </w:r>
    </w:p>
    <w:p w:rsidR="00F17DD8" w:rsidRDefault="00F17DD8" w:rsidP="00EC5591">
      <w:pPr>
        <w:pStyle w:val="Heading2"/>
      </w:pPr>
      <w:bookmarkStart w:id="15" w:name="_Toc414443905"/>
      <w:bookmarkStart w:id="16" w:name="_Toc414443990"/>
    </w:p>
    <w:p w:rsidR="00F17DD8" w:rsidRPr="00F17DD8" w:rsidRDefault="00F17DD8" w:rsidP="00F17DD8"/>
    <w:p w:rsidR="00284519" w:rsidRDefault="00284519" w:rsidP="00EC5591">
      <w:pPr>
        <w:pStyle w:val="Heading2"/>
      </w:pPr>
    </w:p>
    <w:p w:rsidR="00284519" w:rsidRDefault="00284519" w:rsidP="00284519"/>
    <w:p w:rsidR="00284519" w:rsidRDefault="00284519" w:rsidP="00284519"/>
    <w:p w:rsidR="00284519" w:rsidRDefault="00284519" w:rsidP="00284519"/>
    <w:p w:rsidR="00284519" w:rsidRPr="00284519" w:rsidRDefault="00284519" w:rsidP="00284519"/>
    <w:p w:rsidR="00EC5591" w:rsidRDefault="00EC5591" w:rsidP="00EC5591">
      <w:pPr>
        <w:pStyle w:val="Heading2"/>
      </w:pPr>
      <w:bookmarkStart w:id="17" w:name="_Toc414485206"/>
      <w:r>
        <w:lastRenderedPageBreak/>
        <w:t>Existing Products</w:t>
      </w:r>
      <w:bookmarkEnd w:id="15"/>
      <w:bookmarkEnd w:id="16"/>
      <w:bookmarkEnd w:id="17"/>
    </w:p>
    <w:p w:rsidR="0064146C" w:rsidRPr="007B5FA1" w:rsidRDefault="0064146C" w:rsidP="00C318E9">
      <w:pPr>
        <w:spacing w:line="360" w:lineRule="auto"/>
        <w:ind w:firstLine="720"/>
        <w:rPr>
          <w:rFonts w:ascii="Times New Roman" w:eastAsia="Times New Roman" w:hAnsi="Times New Roman" w:cs="Times New Roman"/>
          <w:sz w:val="24"/>
        </w:rPr>
      </w:pPr>
      <w:r w:rsidRPr="007B5FA1">
        <w:rPr>
          <w:rFonts w:ascii="Times New Roman" w:eastAsia="Times New Roman" w:hAnsi="Times New Roman" w:cs="Times New Roman"/>
          <w:sz w:val="24"/>
        </w:rPr>
        <w:t>We explored existing products that may solve the problem. The common issue with the devices we found is that they are prohibitively expensive.</w:t>
      </w:r>
      <w:r w:rsidR="00937C72">
        <w:rPr>
          <w:rFonts w:ascii="Times New Roman" w:eastAsia="Times New Roman" w:hAnsi="Times New Roman" w:cs="Times New Roman"/>
          <w:sz w:val="24"/>
        </w:rPr>
        <w:t xml:space="preserve"> The other issues of the </w:t>
      </w:r>
      <w:r w:rsidR="00F23427">
        <w:rPr>
          <w:rFonts w:ascii="Times New Roman" w:eastAsia="Times New Roman" w:hAnsi="Times New Roman" w:cs="Times New Roman"/>
          <w:sz w:val="24"/>
        </w:rPr>
        <w:t>existing</w:t>
      </w:r>
      <w:r w:rsidR="00937C72">
        <w:rPr>
          <w:rFonts w:ascii="Times New Roman" w:eastAsia="Times New Roman" w:hAnsi="Times New Roman" w:cs="Times New Roman"/>
          <w:sz w:val="24"/>
        </w:rPr>
        <w:t xml:space="preserve"> devices are listed in table 1.</w:t>
      </w:r>
    </w:p>
    <w:p w:rsidR="0064146C" w:rsidRPr="0064146C" w:rsidRDefault="0064146C" w:rsidP="0064146C">
      <w:pPr>
        <w:pStyle w:val="Heading3"/>
      </w:pPr>
      <w:bookmarkStart w:id="18" w:name="_Toc414443906"/>
      <w:bookmarkStart w:id="19" w:name="_Toc414443991"/>
      <w:bookmarkStart w:id="20" w:name="_Toc414485207"/>
      <w:proofErr w:type="gramStart"/>
      <w:r>
        <w:t>e-Health</w:t>
      </w:r>
      <w:proofErr w:type="gramEnd"/>
      <w:r>
        <w:t xml:space="preserve"> Shield</w:t>
      </w:r>
      <w:bookmarkEnd w:id="18"/>
      <w:bookmarkEnd w:id="19"/>
      <w:bookmarkEnd w:id="20"/>
    </w:p>
    <w:p w:rsidR="0064146C" w:rsidRPr="007B5FA1" w:rsidRDefault="00F17DD8" w:rsidP="00F17DD8">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2336" behindDoc="0" locked="0" layoutInCell="1" allowOverlap="1" wp14:anchorId="6F098E7B" wp14:editId="5CABE950">
            <wp:simplePos x="0" y="0"/>
            <wp:positionH relativeFrom="margin">
              <wp:posOffset>3272790</wp:posOffset>
            </wp:positionH>
            <wp:positionV relativeFrom="margin">
              <wp:posOffset>1396365</wp:posOffset>
            </wp:positionV>
            <wp:extent cx="2678430" cy="2057400"/>
            <wp:effectExtent l="0" t="0" r="7620" b="0"/>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78430" cy="20574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4146C" w:rsidRPr="007B5FA1">
        <w:rPr>
          <w:rFonts w:ascii="Times New Roman" w:eastAsia="Times New Roman" w:hAnsi="Times New Roman" w:cs="Times New Roman"/>
          <w:sz w:val="24"/>
        </w:rPr>
        <w:t>The e-Health Sensor Shield allows Arduino and Raspberry Pi users to perform biometric and medical applications by using 10 different sensors. Biometric information gathered can be wirelessly sent using Wi-Fi, 3G, GPRS, Bluetooth, 802.15.4 and ZigBee depending on the application. The complete kit is available for € 450 ($512 approximately).</w:t>
      </w:r>
    </w:p>
    <w:p w:rsidR="00C318E9" w:rsidRDefault="00C318E9" w:rsidP="0064146C">
      <w:pPr>
        <w:pStyle w:val="Heading3"/>
      </w:pPr>
      <w:bookmarkStart w:id="21" w:name="_Toc414443907"/>
      <w:bookmarkStart w:id="22" w:name="_Toc414443992"/>
    </w:p>
    <w:p w:rsidR="0064146C" w:rsidRDefault="0064146C" w:rsidP="0064146C">
      <w:pPr>
        <w:pStyle w:val="Heading3"/>
      </w:pPr>
      <w:bookmarkStart w:id="23" w:name="_Toc414485208"/>
      <w:r>
        <w:t>NODE</w:t>
      </w:r>
      <w:bookmarkEnd w:id="21"/>
      <w:bookmarkEnd w:id="22"/>
      <w:bookmarkEnd w:id="23"/>
    </w:p>
    <w:p w:rsidR="0064146C" w:rsidRPr="007B5FA1" w:rsidRDefault="00F17DD8" w:rsidP="00C318E9">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3360" behindDoc="0" locked="0" layoutInCell="1" allowOverlap="1" wp14:anchorId="7400CBB0" wp14:editId="5D93116D">
            <wp:simplePos x="0" y="0"/>
            <wp:positionH relativeFrom="column">
              <wp:posOffset>3050540</wp:posOffset>
            </wp:positionH>
            <wp:positionV relativeFrom="paragraph">
              <wp:posOffset>32385</wp:posOffset>
            </wp:positionV>
            <wp:extent cx="2992120" cy="1755140"/>
            <wp:effectExtent l="0" t="0" r="0" b="0"/>
            <wp:wrapSquare wrapText="bothSides"/>
            <wp:docPr id="2054" name="Picture 6" descr="product.node-ia._her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product.node-ia._hero.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2120" cy="1755140"/>
                    </a:xfrm>
                    <a:prstGeom prst="rect">
                      <a:avLst/>
                    </a:prstGeom>
                    <a:noFill/>
                    <a:extLst/>
                  </pic:spPr>
                </pic:pic>
              </a:graphicData>
            </a:graphic>
            <wp14:sizeRelH relativeFrom="page">
              <wp14:pctWidth>0</wp14:pctWidth>
            </wp14:sizeRelH>
            <wp14:sizeRelV relativeFrom="page">
              <wp14:pctHeight>0</wp14:pctHeight>
            </wp14:sizeRelV>
          </wp:anchor>
        </w:drawing>
      </w:r>
      <w:r w:rsidR="0064146C" w:rsidRPr="007B5FA1">
        <w:rPr>
          <w:rFonts w:ascii="Times New Roman" w:eastAsia="Times New Roman" w:hAnsi="Times New Roman" w:cs="Times New Roman"/>
          <w:sz w:val="24"/>
        </w:rPr>
        <w:t>The NODE Sensor Platform allows students to explore concepts in science. Data can be collected using Vernier’s Graphical Analysis on iOS or Android devices. The NODE Sensor Platform includes accelerometer, gyroscope, and magnetometer. Two expansion ports allow students to connect additional sensor modules. The platform is available for $149. Not only is this product outside of the target price range, it is not open-source, as is required by the sponsor.</w:t>
      </w:r>
    </w:p>
    <w:p w:rsidR="0064146C" w:rsidRDefault="0064146C" w:rsidP="0064146C"/>
    <w:p w:rsidR="00072E54" w:rsidRDefault="00072E54" w:rsidP="0064146C">
      <w:pPr>
        <w:pStyle w:val="Heading3"/>
      </w:pPr>
      <w:bookmarkStart w:id="24" w:name="_Toc414443908"/>
      <w:bookmarkStart w:id="25" w:name="_Toc414443993"/>
    </w:p>
    <w:p w:rsidR="00072E54" w:rsidRDefault="00072E54" w:rsidP="00072E54"/>
    <w:p w:rsidR="0064146C" w:rsidRDefault="0064146C" w:rsidP="0064146C">
      <w:pPr>
        <w:pStyle w:val="Heading3"/>
      </w:pPr>
      <w:bookmarkStart w:id="26" w:name="_Toc414485209"/>
      <w:proofErr w:type="spellStart"/>
      <w:r w:rsidRPr="0064146C">
        <w:lastRenderedPageBreak/>
        <w:t>ArduIMU</w:t>
      </w:r>
      <w:bookmarkEnd w:id="24"/>
      <w:bookmarkEnd w:id="25"/>
      <w:bookmarkEnd w:id="26"/>
      <w:proofErr w:type="spellEnd"/>
    </w:p>
    <w:p w:rsidR="0064146C" w:rsidRPr="007B5FA1" w:rsidRDefault="00072E54" w:rsidP="00C318E9">
      <w:pPr>
        <w:spacing w:line="360" w:lineRule="auto"/>
        <w:ind w:firstLine="720"/>
        <w:rPr>
          <w:rFonts w:ascii="Times New Roman" w:eastAsia="Times New Roman" w:hAnsi="Times New Roman" w:cs="Times New Roman"/>
          <w:sz w:val="24"/>
        </w:rPr>
      </w:pPr>
      <w:r w:rsidRPr="0064146C">
        <w:rPr>
          <w:noProof/>
        </w:rPr>
        <w:drawing>
          <wp:anchor distT="0" distB="0" distL="114300" distR="114300" simplePos="0" relativeHeight="251664384" behindDoc="0" locked="0" layoutInCell="1" allowOverlap="1" wp14:anchorId="322F7C2A" wp14:editId="62BB20C3">
            <wp:simplePos x="0" y="0"/>
            <wp:positionH relativeFrom="column">
              <wp:posOffset>3756660</wp:posOffset>
            </wp:positionH>
            <wp:positionV relativeFrom="paragraph">
              <wp:posOffset>-66675</wp:posOffset>
            </wp:positionV>
            <wp:extent cx="2651760" cy="1752600"/>
            <wp:effectExtent l="0" t="0" r="0" b="0"/>
            <wp:wrapSquare wrapText="bothSides"/>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11">
                      <a:extLst>
                        <a:ext uri="{28A0092B-C50C-407E-A947-70E740481C1C}">
                          <a14:useLocalDpi xmlns:a14="http://schemas.microsoft.com/office/drawing/2010/main" val="0"/>
                        </a:ext>
                      </a:extLst>
                    </a:blip>
                    <a:stretch/>
                  </pic:blipFill>
                  <pic:spPr bwMode="auto">
                    <a:xfrm>
                      <a:off x="0" y="0"/>
                      <a:ext cx="2651760" cy="1752600"/>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spellStart"/>
      <w:r w:rsidR="0064146C" w:rsidRPr="007B5FA1">
        <w:rPr>
          <w:rFonts w:ascii="Times New Roman" w:eastAsia="Times New Roman" w:hAnsi="Times New Roman" w:cs="Times New Roman"/>
          <w:sz w:val="24"/>
        </w:rPr>
        <w:t>ArduIMU</w:t>
      </w:r>
      <w:proofErr w:type="spellEnd"/>
      <w:r w:rsidR="0064146C" w:rsidRPr="007B5FA1">
        <w:rPr>
          <w:rFonts w:ascii="Times New Roman" w:eastAsia="Times New Roman" w:hAnsi="Times New Roman" w:cs="Times New Roman"/>
          <w:sz w:val="24"/>
        </w:rPr>
        <w:t xml:space="preserve"> V4, An Arduino Based Integrated Measurement Unit, is a fully open source complete wireless sensor module. That gives access to SPI, I2C, UART, analog input and PWM output, which would allow developers to design and develop their custom shields. </w:t>
      </w:r>
      <w:proofErr w:type="spellStart"/>
      <w:r w:rsidR="0064146C" w:rsidRPr="007B5FA1">
        <w:rPr>
          <w:rFonts w:ascii="Times New Roman" w:eastAsia="Times New Roman" w:hAnsi="Times New Roman" w:cs="Times New Roman"/>
          <w:sz w:val="24"/>
        </w:rPr>
        <w:t>ArduIMU</w:t>
      </w:r>
      <w:proofErr w:type="spellEnd"/>
      <w:r w:rsidR="0064146C" w:rsidRPr="007B5FA1">
        <w:rPr>
          <w:rFonts w:ascii="Times New Roman" w:eastAsia="Times New Roman" w:hAnsi="Times New Roman" w:cs="Times New Roman"/>
          <w:sz w:val="24"/>
        </w:rPr>
        <w:t xml:space="preserve"> V4 is available for $129.95, which is again outside the target price range.</w:t>
      </w:r>
    </w:p>
    <w:p w:rsidR="00D7080F" w:rsidRDefault="00D7080F"/>
    <w:tbl>
      <w:tblPr>
        <w:tblStyle w:val="TableGrid"/>
        <w:tblW w:w="0" w:type="auto"/>
        <w:tblLook w:val="04A0" w:firstRow="1" w:lastRow="0" w:firstColumn="1" w:lastColumn="0" w:noHBand="0" w:noVBand="1"/>
      </w:tblPr>
      <w:tblGrid>
        <w:gridCol w:w="2394"/>
        <w:gridCol w:w="6084"/>
      </w:tblGrid>
      <w:tr w:rsidR="00881358" w:rsidTr="00881358">
        <w:trPr>
          <w:trHeight w:val="584"/>
        </w:trPr>
        <w:tc>
          <w:tcPr>
            <w:tcW w:w="2394" w:type="dxa"/>
          </w:tcPr>
          <w:p w:rsidR="00881358" w:rsidRDefault="00881358" w:rsidP="00D7080F">
            <w:pPr>
              <w:pStyle w:val="Heading3"/>
              <w:outlineLvl w:val="2"/>
            </w:pPr>
            <w:bookmarkStart w:id="27" w:name="_Toc414443909"/>
            <w:bookmarkStart w:id="28" w:name="_Toc414443994"/>
            <w:bookmarkStart w:id="29" w:name="_Toc414485210"/>
            <w:proofErr w:type="gramStart"/>
            <w:r w:rsidRPr="00D7080F">
              <w:rPr>
                <w:rFonts w:ascii="Times New Roman" w:eastAsia="Times New Roman" w:hAnsi="Times New Roman" w:cs="Times New Roman"/>
                <w:b w:val="0"/>
                <w:sz w:val="24"/>
              </w:rPr>
              <w:t>e-Health</w:t>
            </w:r>
            <w:proofErr w:type="gramEnd"/>
            <w:r w:rsidRPr="00D7080F">
              <w:rPr>
                <w:rFonts w:ascii="Times New Roman" w:eastAsia="Times New Roman" w:hAnsi="Times New Roman" w:cs="Times New Roman"/>
                <w:b w:val="0"/>
                <w:sz w:val="24"/>
              </w:rPr>
              <w:t xml:space="preserve"> Shield</w:t>
            </w:r>
            <w:bookmarkEnd w:id="27"/>
            <w:bookmarkEnd w:id="28"/>
            <w:bookmarkEnd w:id="29"/>
          </w:p>
        </w:tc>
        <w:tc>
          <w:tcPr>
            <w:tcW w:w="6084" w:type="dxa"/>
          </w:tcPr>
          <w:p w:rsidR="00207872" w:rsidRPr="00781B1A" w:rsidRDefault="0020787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w:t>
            </w:r>
          </w:p>
          <w:p w:rsidR="00881358" w:rsidRPr="00781B1A" w:rsidRDefault="0020787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Target audience</w:t>
            </w:r>
            <w:r w:rsidR="00707463" w:rsidRPr="00781B1A">
              <w:rPr>
                <w:rFonts w:ascii="Times New Roman" w:eastAsia="Times New Roman" w:hAnsi="Times New Roman" w:cs="Times New Roman"/>
                <w:sz w:val="24"/>
              </w:rPr>
              <w:t xml:space="preserve"> (not necessarily useful for K12 students)</w:t>
            </w:r>
          </w:p>
        </w:tc>
      </w:tr>
      <w:tr w:rsidR="00881358" w:rsidTr="00881358">
        <w:trPr>
          <w:trHeight w:val="557"/>
        </w:trPr>
        <w:tc>
          <w:tcPr>
            <w:tcW w:w="2394" w:type="dxa"/>
          </w:tcPr>
          <w:p w:rsidR="00881358" w:rsidRDefault="00881358" w:rsidP="00D7080F">
            <w:pPr>
              <w:pStyle w:val="Heading3"/>
              <w:outlineLvl w:val="2"/>
            </w:pPr>
            <w:bookmarkStart w:id="30" w:name="_Toc414443910"/>
            <w:bookmarkStart w:id="31" w:name="_Toc414443995"/>
            <w:bookmarkStart w:id="32" w:name="_Toc414485211"/>
            <w:r w:rsidRPr="00D7080F">
              <w:rPr>
                <w:rFonts w:ascii="Times New Roman" w:eastAsia="Times New Roman" w:hAnsi="Times New Roman" w:cs="Times New Roman"/>
                <w:b w:val="0"/>
                <w:sz w:val="24"/>
              </w:rPr>
              <w:t>NODE</w:t>
            </w:r>
            <w:bookmarkEnd w:id="30"/>
            <w:bookmarkEnd w:id="31"/>
            <w:bookmarkEnd w:id="32"/>
          </w:p>
        </w:tc>
        <w:tc>
          <w:tcPr>
            <w:tcW w:w="6084" w:type="dxa"/>
          </w:tcPr>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per unit </w:t>
            </w:r>
          </w:p>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Closed design</w:t>
            </w:r>
          </w:p>
          <w:p w:rsidR="00881358" w:rsidRPr="00781B1A" w:rsidRDefault="00881358"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Only accessible on devices with closed Vernier software</w:t>
            </w:r>
          </w:p>
        </w:tc>
      </w:tr>
      <w:tr w:rsidR="00881358" w:rsidTr="00881358">
        <w:tc>
          <w:tcPr>
            <w:tcW w:w="2394" w:type="dxa"/>
          </w:tcPr>
          <w:p w:rsidR="00881358" w:rsidRDefault="00881358" w:rsidP="00D7080F">
            <w:pPr>
              <w:pStyle w:val="Heading3"/>
              <w:outlineLvl w:val="2"/>
            </w:pPr>
            <w:bookmarkStart w:id="33" w:name="_Toc414443911"/>
            <w:bookmarkStart w:id="34" w:name="_Toc414443996"/>
            <w:bookmarkStart w:id="35" w:name="_Toc414485212"/>
            <w:proofErr w:type="spellStart"/>
            <w:r w:rsidRPr="00D7080F">
              <w:rPr>
                <w:rFonts w:ascii="Times New Roman" w:eastAsia="Times New Roman" w:hAnsi="Times New Roman" w:cs="Times New Roman"/>
                <w:b w:val="0"/>
                <w:sz w:val="24"/>
              </w:rPr>
              <w:t>ArduIMU</w:t>
            </w:r>
            <w:bookmarkEnd w:id="33"/>
            <w:bookmarkEnd w:id="34"/>
            <w:bookmarkEnd w:id="35"/>
            <w:proofErr w:type="spellEnd"/>
          </w:p>
        </w:tc>
        <w:tc>
          <w:tcPr>
            <w:tcW w:w="6084" w:type="dxa"/>
          </w:tcPr>
          <w:p w:rsidR="00011212" w:rsidRPr="00781B1A" w:rsidRDefault="0001121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 xml:space="preserve">High cost per unit </w:t>
            </w:r>
          </w:p>
          <w:p w:rsidR="00011212" w:rsidRPr="00781B1A" w:rsidRDefault="00011212" w:rsidP="00781B1A">
            <w:pPr>
              <w:pStyle w:val="ListParagraph"/>
              <w:numPr>
                <w:ilvl w:val="0"/>
                <w:numId w:val="35"/>
              </w:numPr>
              <w:rPr>
                <w:rFonts w:ascii="Times New Roman" w:eastAsia="Times New Roman" w:hAnsi="Times New Roman" w:cs="Times New Roman"/>
                <w:sz w:val="24"/>
              </w:rPr>
            </w:pPr>
            <w:r w:rsidRPr="00781B1A">
              <w:rPr>
                <w:rFonts w:ascii="Times New Roman" w:eastAsia="Times New Roman" w:hAnsi="Times New Roman" w:cs="Times New Roman"/>
                <w:sz w:val="24"/>
              </w:rPr>
              <w:t>Steep learning curve</w:t>
            </w:r>
          </w:p>
        </w:tc>
      </w:tr>
    </w:tbl>
    <w:p w:rsidR="00786F3A" w:rsidRPr="00D7080F" w:rsidRDefault="00D7080F">
      <w:pPr>
        <w:rPr>
          <w:rFonts w:ascii="Times New Roman" w:eastAsia="Times New Roman" w:hAnsi="Times New Roman" w:cs="Times New Roman"/>
          <w:sz w:val="24"/>
        </w:rPr>
      </w:pPr>
      <w:proofErr w:type="gramStart"/>
      <w:r w:rsidRPr="00D7080F">
        <w:rPr>
          <w:rFonts w:ascii="Times New Roman" w:eastAsia="Times New Roman" w:hAnsi="Times New Roman" w:cs="Times New Roman"/>
          <w:sz w:val="24"/>
        </w:rPr>
        <w:t>Table 1</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r w:rsidR="00840A33">
        <w:rPr>
          <w:rFonts w:ascii="Times New Roman" w:eastAsia="Times New Roman" w:hAnsi="Times New Roman" w:cs="Times New Roman"/>
          <w:sz w:val="24"/>
        </w:rPr>
        <w:t>Issues</w:t>
      </w:r>
      <w:r>
        <w:rPr>
          <w:rFonts w:ascii="Times New Roman" w:eastAsia="Times New Roman" w:hAnsi="Times New Roman" w:cs="Times New Roman"/>
          <w:sz w:val="24"/>
        </w:rPr>
        <w:t xml:space="preserve"> with </w:t>
      </w:r>
      <w:r w:rsidR="00840A33">
        <w:rPr>
          <w:rFonts w:ascii="Times New Roman" w:eastAsia="Times New Roman" w:hAnsi="Times New Roman" w:cs="Times New Roman"/>
          <w:sz w:val="24"/>
        </w:rPr>
        <w:t>current designs</w:t>
      </w:r>
    </w:p>
    <w:p w:rsidR="00C318E9" w:rsidRPr="00C318E9" w:rsidRDefault="00C318E9" w:rsidP="00C318E9">
      <w:bookmarkStart w:id="36" w:name="_Toc414443912"/>
      <w:bookmarkStart w:id="37" w:name="_Toc414443997"/>
    </w:p>
    <w:p w:rsidR="007128BB" w:rsidRDefault="007128BB" w:rsidP="00224299">
      <w:pPr>
        <w:pStyle w:val="Heading1"/>
      </w:pPr>
      <w:bookmarkStart w:id="38" w:name="_Toc414485213"/>
      <w:r>
        <w:t>Project Statement</w:t>
      </w:r>
      <w:bookmarkEnd w:id="36"/>
      <w:bookmarkEnd w:id="37"/>
      <w:bookmarkEnd w:id="38"/>
    </w:p>
    <w:p w:rsidR="003439ED" w:rsidRDefault="001A0D33" w:rsidP="00204EF1">
      <w:pPr>
        <w:spacing w:line="360" w:lineRule="auto"/>
        <w:ind w:firstLine="720"/>
      </w:pPr>
      <w:r w:rsidRPr="007B5FA1">
        <w:rPr>
          <w:rFonts w:ascii="Times New Roman" w:eastAsia="Times New Roman" w:hAnsi="Times New Roman" w:cs="Times New Roman"/>
          <w:sz w:val="24"/>
        </w:rPr>
        <w:t>Our goal is to design and prototype a</w:t>
      </w:r>
      <w:r w:rsidR="00224299" w:rsidRPr="007B5FA1">
        <w:rPr>
          <w:rFonts w:ascii="Times New Roman" w:eastAsia="Times New Roman" w:hAnsi="Times New Roman" w:cs="Times New Roman"/>
          <w:sz w:val="24"/>
        </w:rPr>
        <w:t>n</w:t>
      </w:r>
      <w:r w:rsidRPr="007B5FA1">
        <w:rPr>
          <w:rFonts w:ascii="Times New Roman" w:eastAsia="Times New Roman" w:hAnsi="Times New Roman" w:cs="Times New Roman"/>
          <w:sz w:val="24"/>
        </w:rPr>
        <w:t xml:space="preserve"> </w:t>
      </w:r>
      <w:r w:rsidR="00224299" w:rsidRPr="007B5FA1">
        <w:rPr>
          <w:rFonts w:ascii="Times New Roman" w:eastAsia="Times New Roman" w:hAnsi="Times New Roman" w:cs="Times New Roman"/>
          <w:sz w:val="24"/>
        </w:rPr>
        <w:t xml:space="preserve">open-source </w:t>
      </w:r>
      <w:r w:rsidRPr="007B5FA1">
        <w:rPr>
          <w:rFonts w:ascii="Times New Roman" w:eastAsia="Times New Roman" w:hAnsi="Times New Roman" w:cs="Times New Roman"/>
          <w:sz w:val="24"/>
        </w:rPr>
        <w:t>hardware/software solution for collecting data from sensors</w:t>
      </w:r>
      <w:r w:rsidR="00224299" w:rsidRPr="007B5FA1">
        <w:rPr>
          <w:rFonts w:ascii="Times New Roman" w:eastAsia="Times New Roman" w:hAnsi="Times New Roman" w:cs="Times New Roman"/>
          <w:sz w:val="24"/>
        </w:rPr>
        <w:t xml:space="preserve"> that is both inexpensive and accessible to non-technical users. </w:t>
      </w:r>
      <w:r w:rsidR="009E26E6" w:rsidRPr="007B5FA1">
        <w:rPr>
          <w:rFonts w:ascii="Times New Roman" w:eastAsia="Times New Roman" w:hAnsi="Times New Roman" w:cs="Times New Roman"/>
          <w:sz w:val="24"/>
        </w:rPr>
        <w:t xml:space="preserve">This solution will consist of the main device, a web application for programming the device, and a number of peripheral sensors. </w:t>
      </w:r>
      <w:r w:rsidR="00224299" w:rsidRPr="007B5FA1">
        <w:rPr>
          <w:rFonts w:ascii="Times New Roman" w:eastAsia="Times New Roman" w:hAnsi="Times New Roman" w:cs="Times New Roman"/>
          <w:sz w:val="24"/>
        </w:rPr>
        <w:t xml:space="preserve">We will </w:t>
      </w:r>
      <w:r w:rsidR="009E26E6" w:rsidRPr="007B5FA1">
        <w:rPr>
          <w:rFonts w:ascii="Times New Roman" w:eastAsia="Times New Roman" w:hAnsi="Times New Roman" w:cs="Times New Roman"/>
          <w:sz w:val="24"/>
        </w:rPr>
        <w:t>consider the project</w:t>
      </w:r>
      <w:r w:rsidR="00224299" w:rsidRPr="007B5FA1">
        <w:rPr>
          <w:rFonts w:ascii="Times New Roman" w:eastAsia="Times New Roman" w:hAnsi="Times New Roman" w:cs="Times New Roman"/>
          <w:sz w:val="24"/>
        </w:rPr>
        <w:t xml:space="preserve"> </w:t>
      </w:r>
      <w:r w:rsidR="009E26E6" w:rsidRPr="007B5FA1">
        <w:rPr>
          <w:rFonts w:ascii="Times New Roman" w:eastAsia="Times New Roman" w:hAnsi="Times New Roman" w:cs="Times New Roman"/>
          <w:sz w:val="24"/>
        </w:rPr>
        <w:t xml:space="preserve">a success </w:t>
      </w:r>
      <w:r w:rsidR="00224299" w:rsidRPr="007B5FA1">
        <w:rPr>
          <w:rFonts w:ascii="Times New Roman" w:eastAsia="Times New Roman" w:hAnsi="Times New Roman" w:cs="Times New Roman"/>
          <w:sz w:val="24"/>
        </w:rPr>
        <w:t xml:space="preserve">if we can procure </w:t>
      </w:r>
      <w:r w:rsidR="009E26E6" w:rsidRPr="007B5FA1">
        <w:rPr>
          <w:rFonts w:ascii="Times New Roman" w:eastAsia="Times New Roman" w:hAnsi="Times New Roman" w:cs="Times New Roman"/>
          <w:sz w:val="24"/>
        </w:rPr>
        <w:t xml:space="preserve">the programming application, </w:t>
      </w:r>
      <w:r w:rsidR="00540F28" w:rsidRPr="007B5FA1">
        <w:rPr>
          <w:rFonts w:ascii="Times New Roman" w:eastAsia="Times New Roman" w:hAnsi="Times New Roman" w:cs="Times New Roman"/>
          <w:sz w:val="24"/>
        </w:rPr>
        <w:t>at least 2</w:t>
      </w:r>
      <w:r w:rsidR="00224299" w:rsidRPr="007B5FA1">
        <w:rPr>
          <w:rFonts w:ascii="Times New Roman" w:eastAsia="Times New Roman" w:hAnsi="Times New Roman" w:cs="Times New Roman"/>
          <w:sz w:val="24"/>
        </w:rPr>
        <w:t xml:space="preserve"> working main boards, </w:t>
      </w:r>
      <w:r w:rsidR="009E26E6" w:rsidRPr="007B5FA1">
        <w:rPr>
          <w:rFonts w:ascii="Times New Roman" w:eastAsia="Times New Roman" w:hAnsi="Times New Roman" w:cs="Times New Roman"/>
          <w:sz w:val="24"/>
        </w:rPr>
        <w:t xml:space="preserve">4 working sensor boards (2 of each </w:t>
      </w:r>
      <w:r w:rsidR="00EC5591" w:rsidRPr="007B5FA1">
        <w:rPr>
          <w:rFonts w:ascii="Times New Roman" w:eastAsia="Times New Roman" w:hAnsi="Times New Roman" w:cs="Times New Roman"/>
          <w:sz w:val="24"/>
        </w:rPr>
        <w:t xml:space="preserve">connection </w:t>
      </w:r>
      <w:r w:rsidR="009E26E6" w:rsidRPr="007B5FA1">
        <w:rPr>
          <w:rFonts w:ascii="Times New Roman" w:eastAsia="Times New Roman" w:hAnsi="Times New Roman" w:cs="Times New Roman"/>
          <w:sz w:val="24"/>
        </w:rPr>
        <w:t>type</w:t>
      </w:r>
      <w:r w:rsidR="007B5FA1">
        <w:rPr>
          <w:rFonts w:ascii="Times New Roman" w:eastAsia="Times New Roman" w:hAnsi="Times New Roman" w:cs="Times New Roman"/>
          <w:sz w:val="24"/>
        </w:rPr>
        <w:t>, as described below</w:t>
      </w:r>
      <w:r w:rsidR="009E26E6" w:rsidRPr="007B5FA1">
        <w:rPr>
          <w:rFonts w:ascii="Times New Roman" w:eastAsia="Times New Roman" w:hAnsi="Times New Roman" w:cs="Times New Roman"/>
          <w:sz w:val="24"/>
        </w:rPr>
        <w:t>), and demonstrate successful system integration by May 6, 2015.</w:t>
      </w:r>
    </w:p>
    <w:p w:rsidR="009770B4" w:rsidRDefault="009770B4" w:rsidP="00EC5591">
      <w:pPr>
        <w:pStyle w:val="Heading1"/>
      </w:pPr>
      <w:bookmarkStart w:id="39" w:name="_Toc414443913"/>
      <w:bookmarkStart w:id="40" w:name="_Toc414443998"/>
      <w:bookmarkStart w:id="41" w:name="_Toc414485214"/>
      <w:r>
        <w:lastRenderedPageBreak/>
        <w:t>Specifications</w:t>
      </w:r>
      <w:bookmarkEnd w:id="39"/>
      <w:bookmarkEnd w:id="40"/>
      <w:r w:rsidR="00C5227B">
        <w:rPr>
          <w:rStyle w:val="FootnoteReference"/>
        </w:rPr>
        <w:footnoteReference w:id="1"/>
      </w:r>
      <w:bookmarkEnd w:id="41"/>
    </w:p>
    <w:tbl>
      <w:tblPr>
        <w:tblStyle w:val="TableGrid"/>
        <w:tblW w:w="10188" w:type="dxa"/>
        <w:tblLook w:val="04A0" w:firstRow="1" w:lastRow="0" w:firstColumn="1" w:lastColumn="0" w:noHBand="0" w:noVBand="1"/>
      </w:tblPr>
      <w:tblGrid>
        <w:gridCol w:w="3192"/>
        <w:gridCol w:w="6996"/>
      </w:tblGrid>
      <w:tr w:rsidR="003D7CE7" w:rsidTr="003D7CE7">
        <w:tc>
          <w:tcPr>
            <w:tcW w:w="3192" w:type="dxa"/>
          </w:tcPr>
          <w:p w:rsidR="003D7CE7" w:rsidRPr="003439ED" w:rsidRDefault="003D7CE7" w:rsidP="003439ED">
            <w:pPr>
              <w:pStyle w:val="ListParagraph"/>
              <w:rPr>
                <w:rFonts w:ascii="Times New Roman" w:eastAsia="Times New Roman" w:hAnsi="Times New Roman" w:cs="Times New Roman"/>
                <w:b/>
                <w:sz w:val="24"/>
              </w:rPr>
            </w:pPr>
            <w:r w:rsidRPr="003439ED">
              <w:rPr>
                <w:rFonts w:ascii="Times New Roman" w:eastAsia="Times New Roman" w:hAnsi="Times New Roman" w:cs="Times New Roman"/>
                <w:b/>
                <w:sz w:val="24"/>
              </w:rPr>
              <w:t>Category</w:t>
            </w:r>
          </w:p>
        </w:tc>
        <w:tc>
          <w:tcPr>
            <w:tcW w:w="6996" w:type="dxa"/>
          </w:tcPr>
          <w:p w:rsidR="003D7CE7" w:rsidRPr="003439ED" w:rsidRDefault="003D7CE7" w:rsidP="00521FDF">
            <w:pPr>
              <w:pStyle w:val="ListParagraph"/>
              <w:rPr>
                <w:rFonts w:ascii="Times New Roman" w:eastAsia="Times New Roman" w:hAnsi="Times New Roman" w:cs="Times New Roman"/>
                <w:b/>
                <w:sz w:val="24"/>
              </w:rPr>
            </w:pPr>
            <w:r w:rsidRPr="003439ED">
              <w:rPr>
                <w:rFonts w:ascii="Times New Roman" w:eastAsia="Times New Roman" w:hAnsi="Times New Roman" w:cs="Times New Roman"/>
                <w:b/>
                <w:sz w:val="24"/>
              </w:rPr>
              <w:t>Specification</w:t>
            </w:r>
          </w:p>
        </w:tc>
      </w:tr>
      <w:tr w:rsidR="003D7CE7" w:rsidTr="003D7CE7">
        <w:tc>
          <w:tcPr>
            <w:tcW w:w="3192" w:type="dxa"/>
          </w:tcPr>
          <w:p w:rsidR="003D7CE7" w:rsidRPr="003439ED" w:rsidRDefault="003D7CE7"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Configuration</w:t>
            </w:r>
          </w:p>
        </w:tc>
        <w:tc>
          <w:tcPr>
            <w:tcW w:w="6996" w:type="dxa"/>
          </w:tcPr>
          <w:p w:rsidR="00E95368" w:rsidRPr="003439ED" w:rsidRDefault="003D7CE7" w:rsidP="00521FDF">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Ability to communicate with</w:t>
            </w:r>
            <w:r w:rsidR="00E95368" w:rsidRPr="003439ED">
              <w:rPr>
                <w:rFonts w:ascii="Times New Roman" w:eastAsia="Times New Roman" w:hAnsi="Times New Roman" w:cs="Times New Roman"/>
                <w:sz w:val="24"/>
              </w:rPr>
              <w:t>:</w:t>
            </w:r>
          </w:p>
          <w:p w:rsidR="00E95368" w:rsidRPr="008105D9" w:rsidRDefault="003D7CE7" w:rsidP="008105D9">
            <w:pPr>
              <w:pStyle w:val="ListParagraph"/>
              <w:numPr>
                <w:ilvl w:val="0"/>
                <w:numId w:val="33"/>
              </w:numPr>
              <w:rPr>
                <w:rFonts w:ascii="Times New Roman" w:eastAsia="Times New Roman" w:hAnsi="Times New Roman" w:cs="Times New Roman"/>
                <w:sz w:val="24"/>
              </w:rPr>
            </w:pPr>
            <w:r w:rsidRPr="008105D9">
              <w:rPr>
                <w:rFonts w:ascii="Times New Roman" w:eastAsia="Times New Roman" w:hAnsi="Times New Roman" w:cs="Times New Roman"/>
                <w:sz w:val="24"/>
              </w:rPr>
              <w:t>I2C</w:t>
            </w:r>
            <w:r w:rsidR="00E95368" w:rsidRPr="008105D9">
              <w:rPr>
                <w:rFonts w:ascii="Times New Roman" w:eastAsia="Times New Roman" w:hAnsi="Times New Roman" w:cs="Times New Roman"/>
                <w:sz w:val="24"/>
              </w:rPr>
              <w:t xml:space="preserve"> sensors</w:t>
            </w:r>
            <w:r w:rsidR="00DF5BD3" w:rsidRPr="008105D9">
              <w:rPr>
                <w:rFonts w:ascii="Times New Roman" w:eastAsia="Times New Roman" w:hAnsi="Times New Roman" w:cs="Times New Roman"/>
                <w:sz w:val="24"/>
              </w:rPr>
              <w:t xml:space="preserve"> (I2C sensor boards are stackable) </w:t>
            </w:r>
          </w:p>
          <w:p w:rsidR="003D7CE7" w:rsidRPr="008105D9" w:rsidRDefault="00E95368" w:rsidP="008105D9">
            <w:pPr>
              <w:pStyle w:val="ListParagraph"/>
              <w:numPr>
                <w:ilvl w:val="0"/>
                <w:numId w:val="33"/>
              </w:numPr>
              <w:rPr>
                <w:rFonts w:ascii="Times New Roman" w:eastAsia="Times New Roman" w:hAnsi="Times New Roman" w:cs="Times New Roman"/>
                <w:sz w:val="24"/>
              </w:rPr>
            </w:pPr>
            <w:r w:rsidRPr="008105D9">
              <w:rPr>
                <w:rFonts w:ascii="Times New Roman" w:eastAsia="Times New Roman" w:hAnsi="Times New Roman" w:cs="Times New Roman"/>
                <w:sz w:val="24"/>
              </w:rPr>
              <w:t>Up to 4 a</w:t>
            </w:r>
            <w:r w:rsidR="003D7CE7" w:rsidRPr="008105D9">
              <w:rPr>
                <w:rFonts w:ascii="Times New Roman" w:eastAsia="Times New Roman" w:hAnsi="Times New Roman" w:cs="Times New Roman"/>
                <w:sz w:val="24"/>
              </w:rPr>
              <w:t xml:space="preserve">nalog </w:t>
            </w:r>
            <w:r w:rsidRPr="008105D9">
              <w:rPr>
                <w:rFonts w:ascii="Times New Roman" w:eastAsia="Times New Roman" w:hAnsi="Times New Roman" w:cs="Times New Roman"/>
                <w:sz w:val="24"/>
              </w:rPr>
              <w:t>sensors</w:t>
            </w:r>
          </w:p>
        </w:tc>
      </w:tr>
      <w:tr w:rsidR="003D7CE7" w:rsidTr="003D7CE7">
        <w:tc>
          <w:tcPr>
            <w:tcW w:w="3192" w:type="dxa"/>
          </w:tcPr>
          <w:p w:rsidR="003D7CE7" w:rsidRPr="003439ED" w:rsidRDefault="0039429B"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Power</w:t>
            </w:r>
          </w:p>
        </w:tc>
        <w:tc>
          <w:tcPr>
            <w:tcW w:w="6996" w:type="dxa"/>
          </w:tcPr>
          <w:p w:rsidR="000631F2" w:rsidRPr="003439ED" w:rsidRDefault="000631F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3.3 V operating voltage </w:t>
            </w:r>
          </w:p>
          <w:p w:rsidR="003D7CE7" w:rsidRPr="003439ED" w:rsidRDefault="0039429B"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USB Connector 5V</w:t>
            </w:r>
          </w:p>
          <w:p w:rsidR="0039429B" w:rsidRPr="003439ED" w:rsidRDefault="00543426"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3x1.5 AA Battery</w:t>
            </w:r>
          </w:p>
        </w:tc>
      </w:tr>
      <w:tr w:rsidR="004C338F" w:rsidTr="003D7CE7">
        <w:tc>
          <w:tcPr>
            <w:tcW w:w="3192" w:type="dxa"/>
          </w:tcPr>
          <w:p w:rsidR="004C338F" w:rsidRPr="003439ED" w:rsidRDefault="004C338F"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Clock Speed</w:t>
            </w:r>
          </w:p>
        </w:tc>
        <w:tc>
          <w:tcPr>
            <w:tcW w:w="6996" w:type="dxa"/>
          </w:tcPr>
          <w:p w:rsidR="004C338F" w:rsidRPr="003439ED" w:rsidRDefault="004C338F" w:rsidP="004C338F">
            <w:p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               16 MHz</w:t>
            </w:r>
          </w:p>
        </w:tc>
      </w:tr>
      <w:tr w:rsidR="003D7CE7" w:rsidTr="003D7CE7">
        <w:tc>
          <w:tcPr>
            <w:tcW w:w="3192" w:type="dxa"/>
          </w:tcPr>
          <w:p w:rsidR="003D7CE7" w:rsidRPr="003439ED" w:rsidRDefault="00E50B2E"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Memory</w:t>
            </w:r>
          </w:p>
        </w:tc>
        <w:tc>
          <w:tcPr>
            <w:tcW w:w="6996" w:type="dxa"/>
          </w:tcPr>
          <w:p w:rsidR="0037029F" w:rsidRPr="003439ED" w:rsidRDefault="0037029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Micro SD Card </w:t>
            </w:r>
            <w:r w:rsidR="00543CA6" w:rsidRPr="003439ED">
              <w:rPr>
                <w:rFonts w:ascii="Times New Roman" w:eastAsia="Times New Roman" w:hAnsi="Times New Roman" w:cs="Times New Roman"/>
                <w:sz w:val="24"/>
              </w:rPr>
              <w:t>connector</w:t>
            </w:r>
            <w:r w:rsidR="00DB1967">
              <w:rPr>
                <w:rFonts w:ascii="Times New Roman" w:eastAsia="Times New Roman" w:hAnsi="Times New Roman" w:cs="Times New Roman"/>
                <w:sz w:val="24"/>
              </w:rPr>
              <w:t xml:space="preserve"> (stores data collected by sensors)</w:t>
            </w:r>
          </w:p>
          <w:p w:rsidR="003D7CE7" w:rsidRPr="003439ED" w:rsidRDefault="00E50B2E"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 xml:space="preserve">Microcontroller has Up to 1 MB Flash </w:t>
            </w:r>
          </w:p>
          <w:p w:rsidR="0037029F" w:rsidRPr="003439ED" w:rsidRDefault="0037029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Microcontroller has 128+4 kB RAM</w:t>
            </w:r>
          </w:p>
        </w:tc>
      </w:tr>
      <w:tr w:rsidR="003D7CE7" w:rsidTr="003D7CE7">
        <w:tc>
          <w:tcPr>
            <w:tcW w:w="3192" w:type="dxa"/>
          </w:tcPr>
          <w:p w:rsidR="003D7CE7" w:rsidRPr="003439ED" w:rsidRDefault="00CE7D8F"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Communication</w:t>
            </w:r>
          </w:p>
        </w:tc>
        <w:tc>
          <w:tcPr>
            <w:tcW w:w="6996" w:type="dxa"/>
          </w:tcPr>
          <w:p w:rsidR="003D7CE7"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I2C</w:t>
            </w:r>
            <w:r w:rsidR="006B4B5B">
              <w:rPr>
                <w:rFonts w:ascii="Times New Roman" w:eastAsia="Times New Roman" w:hAnsi="Times New Roman" w:cs="Times New Roman"/>
                <w:sz w:val="24"/>
              </w:rPr>
              <w:t xml:space="preserve"> (</w:t>
            </w:r>
            <w:r w:rsidR="006B4B5B" w:rsidRPr="006B4B5B">
              <w:rPr>
                <w:rFonts w:ascii="Times New Roman" w:eastAsia="Times New Roman" w:hAnsi="Times New Roman" w:cs="Times New Roman"/>
                <w:sz w:val="24"/>
              </w:rPr>
              <w:t>Inter-Integrated Circuit</w:t>
            </w:r>
            <w:r w:rsidR="006B4B5B">
              <w:rPr>
                <w:rFonts w:ascii="Times New Roman" w:eastAsia="Times New Roman" w:hAnsi="Times New Roman" w:cs="Times New Roman"/>
                <w:sz w:val="24"/>
              </w:rPr>
              <w:t>)</w:t>
            </w:r>
          </w:p>
          <w:p w:rsidR="00CE7D8F"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ADC</w:t>
            </w:r>
            <w:r w:rsidR="006B4B5B">
              <w:rPr>
                <w:rFonts w:ascii="Times New Roman" w:eastAsia="Times New Roman" w:hAnsi="Times New Roman" w:cs="Times New Roman"/>
                <w:sz w:val="24"/>
              </w:rPr>
              <w:t xml:space="preserve"> (Analog to Digital Converter)</w:t>
            </w:r>
          </w:p>
          <w:p w:rsidR="00CE7D8F" w:rsidRPr="003439ED" w:rsidRDefault="00CE7D8F"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USB</w:t>
            </w:r>
            <w:r w:rsidR="002B3C37">
              <w:rPr>
                <w:rFonts w:ascii="Times New Roman" w:eastAsia="Times New Roman" w:hAnsi="Times New Roman" w:cs="Times New Roman"/>
                <w:sz w:val="24"/>
              </w:rPr>
              <w:t xml:space="preserve"> (Universal Serial Bus)</w:t>
            </w:r>
          </w:p>
          <w:p w:rsidR="006E2F01" w:rsidRPr="003439ED" w:rsidRDefault="000E0153" w:rsidP="008105D9">
            <w:pPr>
              <w:pStyle w:val="ListParagraph"/>
              <w:numPr>
                <w:ilvl w:val="0"/>
                <w:numId w:val="33"/>
              </w:numPr>
              <w:rPr>
                <w:rFonts w:ascii="Times New Roman" w:eastAsia="Times New Roman" w:hAnsi="Times New Roman" w:cs="Times New Roman"/>
                <w:sz w:val="24"/>
              </w:rPr>
            </w:pPr>
            <w:r>
              <w:rPr>
                <w:rFonts w:ascii="Times New Roman" w:eastAsia="Times New Roman" w:hAnsi="Times New Roman" w:cs="Times New Roman"/>
                <w:sz w:val="24"/>
              </w:rPr>
              <w:t>SWD</w:t>
            </w:r>
            <w:r w:rsidR="006E2F01" w:rsidRPr="003439ED">
              <w:rPr>
                <w:rFonts w:ascii="Times New Roman" w:eastAsia="Times New Roman" w:hAnsi="Times New Roman" w:cs="Times New Roman"/>
                <w:sz w:val="24"/>
              </w:rPr>
              <w:t xml:space="preserve"> </w:t>
            </w:r>
            <w:r w:rsidR="005B77DF">
              <w:rPr>
                <w:rFonts w:ascii="Times New Roman" w:eastAsia="Times New Roman" w:hAnsi="Times New Roman" w:cs="Times New Roman"/>
                <w:sz w:val="24"/>
              </w:rPr>
              <w:t xml:space="preserve">(Serial Wire Debug </w:t>
            </w:r>
            <w:r w:rsidR="006E2F01" w:rsidRPr="003439ED">
              <w:rPr>
                <w:rFonts w:ascii="Times New Roman" w:eastAsia="Times New Roman" w:hAnsi="Times New Roman" w:cs="Times New Roman"/>
                <w:sz w:val="24"/>
              </w:rPr>
              <w:t>Interface</w:t>
            </w:r>
            <w:r w:rsidR="005B77DF">
              <w:rPr>
                <w:rFonts w:ascii="Times New Roman" w:eastAsia="Times New Roman" w:hAnsi="Times New Roman" w:cs="Times New Roman"/>
                <w:sz w:val="24"/>
              </w:rPr>
              <w:t>)</w:t>
            </w:r>
          </w:p>
          <w:p w:rsidR="006E2F01" w:rsidRPr="003439ED" w:rsidRDefault="00935613"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USART</w:t>
            </w:r>
            <w:r w:rsidR="005B77DF">
              <w:rPr>
                <w:rFonts w:ascii="Times New Roman" w:eastAsia="Times New Roman" w:hAnsi="Times New Roman" w:cs="Times New Roman"/>
                <w:sz w:val="24"/>
              </w:rPr>
              <w:t xml:space="preserve"> (Universal Asynchronous Receiver/Transmitter)</w:t>
            </w:r>
          </w:p>
        </w:tc>
      </w:tr>
      <w:tr w:rsidR="002C5373" w:rsidTr="003D7CE7">
        <w:tc>
          <w:tcPr>
            <w:tcW w:w="3192" w:type="dxa"/>
          </w:tcPr>
          <w:p w:rsidR="002C5373" w:rsidRPr="003439ED" w:rsidRDefault="002C5373"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 xml:space="preserve">User Interface </w:t>
            </w:r>
          </w:p>
        </w:tc>
        <w:tc>
          <w:tcPr>
            <w:tcW w:w="6996" w:type="dxa"/>
          </w:tcPr>
          <w:p w:rsidR="002C5373" w:rsidRPr="003439ED" w:rsidRDefault="00905356" w:rsidP="003439ED">
            <w:pPr>
              <w:rPr>
                <w:rFonts w:ascii="Times New Roman" w:eastAsia="Times New Roman" w:hAnsi="Times New Roman" w:cs="Times New Roman"/>
                <w:sz w:val="24"/>
              </w:rPr>
            </w:pPr>
            <w:r>
              <w:rPr>
                <w:rFonts w:ascii="Times New Roman" w:eastAsia="Times New Roman" w:hAnsi="Times New Roman" w:cs="Times New Roman"/>
                <w:sz w:val="24"/>
              </w:rPr>
              <w:t xml:space="preserve">            Web application</w:t>
            </w:r>
          </w:p>
        </w:tc>
      </w:tr>
      <w:tr w:rsidR="009D2EE2" w:rsidTr="003D7CE7">
        <w:tc>
          <w:tcPr>
            <w:tcW w:w="3192" w:type="dxa"/>
          </w:tcPr>
          <w:p w:rsidR="009D2EE2" w:rsidRPr="003439ED" w:rsidRDefault="009D2EE2"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Supported Operating Systems</w:t>
            </w:r>
          </w:p>
        </w:tc>
        <w:tc>
          <w:tcPr>
            <w:tcW w:w="6996" w:type="dxa"/>
          </w:tcPr>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Windows</w:t>
            </w:r>
          </w:p>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Mac</w:t>
            </w:r>
          </w:p>
          <w:p w:rsidR="009D2EE2" w:rsidRPr="003439ED" w:rsidRDefault="009D2EE2" w:rsidP="008105D9">
            <w:pPr>
              <w:pStyle w:val="ListParagraph"/>
              <w:numPr>
                <w:ilvl w:val="0"/>
                <w:numId w:val="33"/>
              </w:numPr>
              <w:rPr>
                <w:rFonts w:ascii="Times New Roman" w:eastAsia="Times New Roman" w:hAnsi="Times New Roman" w:cs="Times New Roman"/>
                <w:sz w:val="24"/>
              </w:rPr>
            </w:pPr>
            <w:r w:rsidRPr="003439ED">
              <w:rPr>
                <w:rFonts w:ascii="Times New Roman" w:eastAsia="Times New Roman" w:hAnsi="Times New Roman" w:cs="Times New Roman"/>
                <w:sz w:val="24"/>
              </w:rPr>
              <w:t>Linux</w:t>
            </w:r>
          </w:p>
        </w:tc>
      </w:tr>
      <w:tr w:rsidR="008B214D" w:rsidTr="003D7CE7">
        <w:tc>
          <w:tcPr>
            <w:tcW w:w="3192" w:type="dxa"/>
          </w:tcPr>
          <w:p w:rsidR="008B214D" w:rsidRPr="003439ED" w:rsidRDefault="008B214D" w:rsidP="003439ED">
            <w:pPr>
              <w:pStyle w:val="ListParagraph"/>
              <w:rPr>
                <w:rFonts w:ascii="Times New Roman" w:eastAsia="Times New Roman" w:hAnsi="Times New Roman" w:cs="Times New Roman"/>
                <w:sz w:val="24"/>
              </w:rPr>
            </w:pPr>
            <w:r>
              <w:rPr>
                <w:rFonts w:ascii="Times New Roman" w:eastAsia="Times New Roman" w:hAnsi="Times New Roman" w:cs="Times New Roman"/>
                <w:sz w:val="24"/>
              </w:rPr>
              <w:t>Programming</w:t>
            </w:r>
          </w:p>
        </w:tc>
        <w:tc>
          <w:tcPr>
            <w:tcW w:w="6996" w:type="dxa"/>
          </w:tcPr>
          <w:p w:rsidR="008B214D" w:rsidRPr="003439ED" w:rsidRDefault="008B214D" w:rsidP="008B214D">
            <w:pPr>
              <w:pStyle w:val="ListParagraph"/>
              <w:rPr>
                <w:rFonts w:ascii="Times New Roman" w:eastAsia="Times New Roman" w:hAnsi="Times New Roman" w:cs="Times New Roman"/>
                <w:sz w:val="24"/>
              </w:rPr>
            </w:pPr>
            <w:r>
              <w:rPr>
                <w:rFonts w:ascii="Times New Roman" w:eastAsia="Times New Roman" w:hAnsi="Times New Roman" w:cs="Times New Roman"/>
                <w:sz w:val="24"/>
              </w:rPr>
              <w:t>JTAG In-Circuit Programming</w:t>
            </w:r>
          </w:p>
        </w:tc>
      </w:tr>
      <w:tr w:rsidR="009718EF" w:rsidTr="003D7CE7">
        <w:tc>
          <w:tcPr>
            <w:tcW w:w="3192" w:type="dxa"/>
          </w:tcPr>
          <w:p w:rsidR="009718EF" w:rsidRPr="003439ED" w:rsidRDefault="009718EF" w:rsidP="003439ED">
            <w:pPr>
              <w:pStyle w:val="ListParagraph"/>
              <w:rPr>
                <w:rFonts w:ascii="Times New Roman" w:eastAsia="Times New Roman" w:hAnsi="Times New Roman" w:cs="Times New Roman"/>
                <w:sz w:val="24"/>
              </w:rPr>
            </w:pPr>
            <w:r>
              <w:rPr>
                <w:rFonts w:ascii="Times New Roman" w:eastAsia="Times New Roman" w:hAnsi="Times New Roman" w:cs="Times New Roman"/>
                <w:sz w:val="24"/>
              </w:rPr>
              <w:t>Customizability</w:t>
            </w:r>
          </w:p>
        </w:tc>
        <w:tc>
          <w:tcPr>
            <w:tcW w:w="6996" w:type="dxa"/>
          </w:tcPr>
          <w:p w:rsidR="009718EF" w:rsidRPr="003439ED" w:rsidRDefault="00D261D8" w:rsidP="00D261D8">
            <w:pPr>
              <w:pStyle w:val="ListParagraph"/>
              <w:rPr>
                <w:rFonts w:ascii="Times New Roman" w:eastAsia="Times New Roman" w:hAnsi="Times New Roman" w:cs="Times New Roman"/>
                <w:sz w:val="24"/>
              </w:rPr>
            </w:pPr>
            <w:r>
              <w:rPr>
                <w:rFonts w:ascii="Times New Roman" w:eastAsia="Times New Roman" w:hAnsi="Times New Roman" w:cs="Times New Roman"/>
                <w:sz w:val="24"/>
              </w:rPr>
              <w:t xml:space="preserve">Main board can be customized over </w:t>
            </w:r>
            <w:r w:rsidR="004375EF">
              <w:rPr>
                <w:rFonts w:ascii="Times New Roman" w:eastAsia="Times New Roman" w:hAnsi="Times New Roman" w:cs="Times New Roman"/>
                <w:sz w:val="24"/>
              </w:rPr>
              <w:t>SWD</w:t>
            </w:r>
            <w:r w:rsidR="009718EF" w:rsidRPr="00696B0C">
              <w:rPr>
                <w:rFonts w:ascii="Times New Roman" w:eastAsia="Times New Roman" w:hAnsi="Times New Roman" w:cs="Times New Roman"/>
                <w:sz w:val="24"/>
              </w:rPr>
              <w:t xml:space="preserve"> </w:t>
            </w:r>
            <w:r>
              <w:rPr>
                <w:rFonts w:ascii="Times New Roman" w:eastAsia="Times New Roman" w:hAnsi="Times New Roman" w:cs="Times New Roman"/>
                <w:sz w:val="24"/>
              </w:rPr>
              <w:t>port</w:t>
            </w:r>
          </w:p>
        </w:tc>
      </w:tr>
      <w:tr w:rsidR="002C5373" w:rsidTr="003D7CE7">
        <w:tc>
          <w:tcPr>
            <w:tcW w:w="3192" w:type="dxa"/>
          </w:tcPr>
          <w:p w:rsidR="002C5373" w:rsidRPr="003439ED" w:rsidRDefault="0023161A" w:rsidP="003439ED">
            <w:pPr>
              <w:pStyle w:val="ListParagraph"/>
              <w:rPr>
                <w:rFonts w:ascii="Times New Roman" w:eastAsia="Times New Roman" w:hAnsi="Times New Roman" w:cs="Times New Roman"/>
                <w:sz w:val="24"/>
              </w:rPr>
            </w:pPr>
            <w:r w:rsidRPr="003439ED">
              <w:rPr>
                <w:rFonts w:ascii="Times New Roman" w:eastAsia="Times New Roman" w:hAnsi="Times New Roman" w:cs="Times New Roman"/>
                <w:sz w:val="24"/>
              </w:rPr>
              <w:t xml:space="preserve">Cost </w:t>
            </w:r>
          </w:p>
        </w:tc>
        <w:tc>
          <w:tcPr>
            <w:tcW w:w="6996" w:type="dxa"/>
          </w:tcPr>
          <w:p w:rsidR="002C5373" w:rsidRPr="003439ED" w:rsidRDefault="003439ED" w:rsidP="003439ED">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3161A" w:rsidRPr="003439ED">
              <w:rPr>
                <w:rFonts w:ascii="Times New Roman" w:eastAsia="Times New Roman" w:hAnsi="Times New Roman" w:cs="Times New Roman"/>
                <w:sz w:val="24"/>
              </w:rPr>
              <w:t>$50</w:t>
            </w:r>
            <w:r w:rsidR="006E2F01" w:rsidRPr="003439ED">
              <w:rPr>
                <w:rFonts w:ascii="Times New Roman" w:eastAsia="Times New Roman" w:hAnsi="Times New Roman" w:cs="Times New Roman"/>
                <w:sz w:val="24"/>
              </w:rPr>
              <w:t xml:space="preserve"> for main board</w:t>
            </w:r>
          </w:p>
        </w:tc>
      </w:tr>
    </w:tbl>
    <w:p w:rsidR="009770B4" w:rsidRPr="009770B4" w:rsidRDefault="000D3BE2" w:rsidP="009770B4">
      <w:proofErr w:type="gramStart"/>
      <w:r w:rsidRPr="00D7080F">
        <w:rPr>
          <w:rFonts w:ascii="Times New Roman" w:eastAsia="Times New Roman" w:hAnsi="Times New Roman" w:cs="Times New Roman"/>
          <w:sz w:val="24"/>
        </w:rPr>
        <w:t xml:space="preserve">Table </w:t>
      </w:r>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Main board design specifications</w:t>
      </w:r>
    </w:p>
    <w:p w:rsidR="00F44757" w:rsidRDefault="005213D7" w:rsidP="00EC5591">
      <w:pPr>
        <w:pStyle w:val="Heading1"/>
      </w:pPr>
      <w:bookmarkStart w:id="42" w:name="_Toc414443914"/>
      <w:bookmarkStart w:id="43" w:name="_Toc414443999"/>
      <w:bookmarkStart w:id="44" w:name="_Toc414485215"/>
      <w:r>
        <w:t>M</w:t>
      </w:r>
      <w:r w:rsidR="0017449B">
        <w:t>ethodology</w:t>
      </w:r>
      <w:bookmarkEnd w:id="42"/>
      <w:bookmarkEnd w:id="43"/>
      <w:bookmarkEnd w:id="44"/>
    </w:p>
    <w:p w:rsidR="00CA1168" w:rsidRDefault="00CA1168" w:rsidP="00C5227B">
      <w:pPr>
        <w:spacing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Figure 1</w:t>
      </w:r>
      <w:r w:rsidRPr="00CA1168">
        <w:rPr>
          <w:rFonts w:ascii="Times New Roman" w:eastAsia="Times New Roman" w:hAnsi="Times New Roman" w:cs="Times New Roman"/>
          <w:sz w:val="24"/>
        </w:rPr>
        <w:t xml:space="preserve"> demonstrates a high level overview of the system. One of the main considerations in the design would be the sensor and main board interface. The system should be able to identify and support different types of communication via I2C or analog input via ADC. The main board contains a microcontroller which communicates with the sensor boards, reading the collected data from the sensors on a predetermined interval, via the browser configuration tool. </w:t>
      </w:r>
    </w:p>
    <w:p w:rsidR="00CA1168" w:rsidRPr="009570DA" w:rsidRDefault="00DF36C1" w:rsidP="00DF36C1">
      <w:pPr>
        <w:jc w:val="center"/>
      </w:pPr>
      <w:r>
        <w:rPr>
          <w:noProof/>
        </w:rPr>
        <w:lastRenderedPageBreak/>
        <w:drawing>
          <wp:inline distT="0" distB="0" distL="0" distR="0" wp14:anchorId="11963CB0" wp14:editId="53125F77">
            <wp:extent cx="5943600" cy="3609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09975"/>
                    </a:xfrm>
                    <a:prstGeom prst="rect">
                      <a:avLst/>
                    </a:prstGeom>
                  </pic:spPr>
                </pic:pic>
              </a:graphicData>
            </a:graphic>
          </wp:inline>
        </w:drawing>
      </w:r>
    </w:p>
    <w:p w:rsidR="00CA1168" w:rsidRPr="00CA1168" w:rsidRDefault="00CA1168" w:rsidP="002A0CE3">
      <w:pPr>
        <w:rPr>
          <w:rFonts w:ascii="Times New Roman" w:eastAsia="Times New Roman" w:hAnsi="Times New Roman" w:cs="Times New Roman"/>
          <w:sz w:val="24"/>
        </w:rPr>
      </w:pPr>
      <w:proofErr w:type="gramStart"/>
      <w:r>
        <w:rPr>
          <w:rFonts w:ascii="Times New Roman" w:eastAsia="Times New Roman" w:hAnsi="Times New Roman" w:cs="Times New Roman"/>
        </w:rPr>
        <w:t>Figure 1.</w:t>
      </w:r>
      <w:proofErr w:type="gramEnd"/>
      <w:r>
        <w:rPr>
          <w:rFonts w:ascii="Times New Roman" w:eastAsia="Times New Roman" w:hAnsi="Times New Roman" w:cs="Times New Roman"/>
        </w:rPr>
        <w:t xml:space="preserve"> High Level System Design</w:t>
      </w:r>
    </w:p>
    <w:p w:rsidR="00CA1168" w:rsidRDefault="00CA1168" w:rsidP="00CA1168"/>
    <w:p w:rsidR="00943A65" w:rsidRPr="00943A65" w:rsidRDefault="00943A65" w:rsidP="007913D4">
      <w:pPr>
        <w:spacing w:line="360" w:lineRule="auto"/>
        <w:ind w:firstLine="720"/>
        <w:rPr>
          <w:rFonts w:ascii="Times New Roman" w:eastAsia="Times New Roman" w:hAnsi="Times New Roman" w:cs="Times New Roman"/>
          <w:sz w:val="24"/>
        </w:rPr>
      </w:pPr>
      <w:r w:rsidRPr="00943A65">
        <w:rPr>
          <w:rFonts w:ascii="Times New Roman" w:eastAsia="Times New Roman" w:hAnsi="Times New Roman" w:cs="Times New Roman"/>
          <w:sz w:val="24"/>
        </w:rPr>
        <w:t xml:space="preserve">Sampled data is logged to an SD Card for safe storage after power-loss or in case of a physically damaging event. Sensor boards are designed to be “stackable” for I2C </w:t>
      </w:r>
      <w:r w:rsidR="00F97780" w:rsidRPr="00F97780">
        <w:rPr>
          <w:rFonts w:ascii="Times New Roman" w:eastAsia="Times New Roman" w:hAnsi="Times New Roman" w:cs="Times New Roman"/>
          <w:sz w:val="24"/>
        </w:rPr>
        <w:t>(Inter-Integrated Circuit</w:t>
      </w:r>
      <w:bookmarkStart w:id="45" w:name="_GoBack"/>
      <w:bookmarkEnd w:id="45"/>
      <w:r w:rsidR="00C80856" w:rsidRPr="00F97780">
        <w:rPr>
          <w:rFonts w:ascii="Times New Roman" w:eastAsia="Times New Roman" w:hAnsi="Times New Roman" w:cs="Times New Roman"/>
          <w:sz w:val="24"/>
        </w:rPr>
        <w:t>)</w:t>
      </w:r>
      <w:r w:rsidR="00C80856" w:rsidRPr="00943A65">
        <w:rPr>
          <w:rFonts w:ascii="Times New Roman" w:eastAsia="Times New Roman" w:hAnsi="Times New Roman" w:cs="Times New Roman"/>
          <w:sz w:val="24"/>
        </w:rPr>
        <w:t xml:space="preserve"> devices</w:t>
      </w:r>
      <w:r w:rsidRPr="00943A65">
        <w:rPr>
          <w:rFonts w:ascii="Times New Roman" w:eastAsia="Times New Roman" w:hAnsi="Times New Roman" w:cs="Times New Roman"/>
          <w:sz w:val="24"/>
        </w:rPr>
        <w:t xml:space="preserve"> as they are uniquely addressable as per I2C specification. Should the user choose to employ multiple of the same sensor, a 3-bit DIP switch is provided on the I2C sensor board to set the appropriate address. If the respective IC supports this feature it would allow up to sixteen (16) uniquely addressable I2C devices to be connected via two (2) buses. </w:t>
      </w:r>
    </w:p>
    <w:p w:rsidR="00E512B7" w:rsidRDefault="00943A65" w:rsidP="007913D4">
      <w:pPr>
        <w:spacing w:line="360" w:lineRule="auto"/>
        <w:ind w:firstLine="720"/>
      </w:pPr>
      <w:r w:rsidRPr="00943A65">
        <w:rPr>
          <w:rFonts w:ascii="Times New Roman" w:eastAsia="Times New Roman" w:hAnsi="Times New Roman" w:cs="Times New Roman"/>
          <w:sz w:val="24"/>
        </w:rPr>
        <w:t>The ADC channels have a predetermined “snap-in” connector type thereby limiting the possibility of damage due to incorrect installation; the initial revision will support at least 3 ADC sensors. Another possible source of revenue is the production and sale of the “breakout” boards either by Erebus-labs or a licensed third-party.</w:t>
      </w:r>
    </w:p>
    <w:p w:rsidR="000343B0" w:rsidRDefault="000343B0" w:rsidP="00E512B7">
      <w:pPr>
        <w:pStyle w:val="Heading2"/>
      </w:pPr>
      <w:bookmarkStart w:id="46" w:name="_Toc414443915"/>
      <w:bookmarkStart w:id="47" w:name="_Toc414444000"/>
    </w:p>
    <w:p w:rsidR="000343B0" w:rsidRPr="000343B0" w:rsidRDefault="000343B0" w:rsidP="000343B0"/>
    <w:p w:rsidR="00354116" w:rsidRDefault="00F44757" w:rsidP="00E512B7">
      <w:pPr>
        <w:pStyle w:val="Heading2"/>
      </w:pPr>
      <w:bookmarkStart w:id="48" w:name="_Toc414485216"/>
      <w:r>
        <w:lastRenderedPageBreak/>
        <w:t>Hardware</w:t>
      </w:r>
      <w:bookmarkEnd w:id="46"/>
      <w:bookmarkEnd w:id="47"/>
      <w:bookmarkEnd w:id="48"/>
    </w:p>
    <w:p w:rsidR="00E512B7" w:rsidRDefault="00E512B7" w:rsidP="00E512B7">
      <w:pPr>
        <w:pStyle w:val="Heading3"/>
      </w:pPr>
      <w:bookmarkStart w:id="49" w:name="_Toc414443916"/>
      <w:bookmarkStart w:id="50" w:name="_Toc414444001"/>
      <w:bookmarkStart w:id="51" w:name="_Toc414485217"/>
      <w:r>
        <w:t>Main board</w:t>
      </w:r>
      <w:bookmarkEnd w:id="49"/>
      <w:bookmarkEnd w:id="50"/>
      <w:bookmarkEnd w:id="51"/>
    </w:p>
    <w:p w:rsidR="006237F7" w:rsidRPr="006237F7" w:rsidRDefault="002A3015" w:rsidP="001C5579">
      <w:pPr>
        <w:spacing w:line="360" w:lineRule="auto"/>
        <w:ind w:firstLine="720"/>
        <w:rPr>
          <w:rFonts w:ascii="Times New Roman" w:eastAsia="Times New Roman" w:hAnsi="Times New Roman" w:cs="Times New Roman"/>
          <w:sz w:val="24"/>
        </w:rPr>
      </w:pPr>
      <w:r w:rsidRPr="002A3015">
        <w:rPr>
          <w:rFonts w:ascii="Times New Roman" w:eastAsia="Times New Roman" w:hAnsi="Times New Roman" w:cs="Times New Roman"/>
          <w:noProof/>
          <w:sz w:val="24"/>
        </w:rPr>
        <w:drawing>
          <wp:anchor distT="0" distB="0" distL="114300" distR="114300" simplePos="0" relativeHeight="251660288" behindDoc="0" locked="0" layoutInCell="1" allowOverlap="1" wp14:anchorId="19E8A3FA" wp14:editId="0CE77EF9">
            <wp:simplePos x="0" y="0"/>
            <wp:positionH relativeFrom="column">
              <wp:posOffset>3306445</wp:posOffset>
            </wp:positionH>
            <wp:positionV relativeFrom="paragraph">
              <wp:posOffset>466090</wp:posOffset>
            </wp:positionV>
            <wp:extent cx="2289175" cy="1793240"/>
            <wp:effectExtent l="0" t="0" r="0" b="0"/>
            <wp:wrapSquare wrapText="bothSides"/>
            <wp:docPr id="10242" name="Picture 2" descr="http://www.channel-e.de/typo3temp/_processed_/csm_3642ns_5ff988a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www.channel-e.de/typo3temp/_processed_/csm_3642ns_5ff988abd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9175" cy="1793240"/>
                    </a:xfrm>
                    <a:prstGeom prst="rect">
                      <a:avLst/>
                    </a:prstGeom>
                    <a:noFill/>
                    <a:extLst/>
                  </pic:spPr>
                </pic:pic>
              </a:graphicData>
            </a:graphic>
            <wp14:sizeRelH relativeFrom="page">
              <wp14:pctWidth>0</wp14:pctWidth>
            </wp14:sizeRelH>
            <wp14:sizeRelV relativeFrom="page">
              <wp14:pctHeight>0</wp14:pctHeight>
            </wp14:sizeRelV>
          </wp:anchor>
        </w:drawing>
      </w:r>
      <w:r w:rsidR="00276F76" w:rsidRPr="00276F76">
        <w:rPr>
          <w:rFonts w:ascii="Times New Roman" w:eastAsia="Times New Roman" w:hAnsi="Times New Roman" w:cs="Times New Roman"/>
          <w:sz w:val="24"/>
        </w:rPr>
        <w:t>The MCU for this revision is the STM32F205X by STMicro</w:t>
      </w:r>
      <w:r w:rsidR="00276F76">
        <w:rPr>
          <w:rFonts w:ascii="Times New Roman" w:eastAsia="Times New Roman" w:hAnsi="Times New Roman" w:cs="Times New Roman"/>
          <w:sz w:val="24"/>
        </w:rPr>
        <w:t>electronics</w:t>
      </w:r>
      <w:r w:rsidR="00276F76" w:rsidRPr="00276F76">
        <w:rPr>
          <w:rFonts w:ascii="Times New Roman" w:eastAsia="Times New Roman" w:hAnsi="Times New Roman" w:cs="Times New Roman"/>
          <w:sz w:val="24"/>
        </w:rPr>
        <w:t>. The processor includes multiple capabilities useful for this application including multiple I2C, USB, and SPI</w:t>
      </w:r>
      <w:r w:rsidR="00B70071">
        <w:rPr>
          <w:rFonts w:ascii="Times New Roman" w:eastAsia="Times New Roman" w:hAnsi="Times New Roman" w:cs="Times New Roman"/>
          <w:sz w:val="24"/>
        </w:rPr>
        <w:t xml:space="preserve"> </w:t>
      </w:r>
      <w:r w:rsidR="00B70071" w:rsidRPr="00B70071">
        <w:rPr>
          <w:rFonts w:ascii="Times New Roman" w:eastAsia="Times New Roman" w:hAnsi="Times New Roman" w:cs="Times New Roman"/>
          <w:sz w:val="24"/>
        </w:rPr>
        <w:t>(Serial Peripheral Interface)</w:t>
      </w:r>
      <w:r w:rsidR="00276F76" w:rsidRPr="00276F76">
        <w:rPr>
          <w:rFonts w:ascii="Times New Roman" w:eastAsia="Times New Roman" w:hAnsi="Times New Roman" w:cs="Times New Roman"/>
          <w:sz w:val="24"/>
        </w:rPr>
        <w:t xml:space="preserve"> buses, low power consumption, on-board SDIO</w:t>
      </w:r>
      <w:r w:rsidR="0011166A">
        <w:rPr>
          <w:rFonts w:ascii="Times New Roman" w:eastAsia="Times New Roman" w:hAnsi="Times New Roman" w:cs="Times New Roman"/>
          <w:sz w:val="24"/>
        </w:rPr>
        <w:t xml:space="preserve"> </w:t>
      </w:r>
      <w:r w:rsidR="0011166A" w:rsidRPr="0011166A">
        <w:rPr>
          <w:rFonts w:ascii="Times New Roman" w:eastAsia="Times New Roman" w:hAnsi="Times New Roman" w:cs="Times New Roman"/>
          <w:sz w:val="24"/>
        </w:rPr>
        <w:t>(Secure Digital Input Output</w:t>
      </w:r>
      <w:r w:rsidR="00AB1584" w:rsidRPr="0011166A">
        <w:rPr>
          <w:rFonts w:ascii="Times New Roman" w:eastAsia="Times New Roman" w:hAnsi="Times New Roman" w:cs="Times New Roman"/>
          <w:sz w:val="24"/>
        </w:rPr>
        <w:t>),</w:t>
      </w:r>
      <w:r w:rsidR="00276F76" w:rsidRPr="00276F76">
        <w:rPr>
          <w:rFonts w:ascii="Times New Roman" w:eastAsia="Times New Roman" w:hAnsi="Times New Roman" w:cs="Times New Roman"/>
          <w:sz w:val="24"/>
        </w:rPr>
        <w:t xml:space="preserve"> DMA</w:t>
      </w:r>
      <w:r w:rsidR="00AB1584">
        <w:rPr>
          <w:rFonts w:ascii="Times New Roman" w:eastAsia="Times New Roman" w:hAnsi="Times New Roman" w:cs="Times New Roman"/>
          <w:sz w:val="24"/>
        </w:rPr>
        <w:t xml:space="preserve"> (</w:t>
      </w:r>
      <w:r w:rsidR="00AB1584" w:rsidRPr="00AB1584">
        <w:rPr>
          <w:rFonts w:ascii="Times New Roman" w:eastAsia="Times New Roman" w:hAnsi="Times New Roman" w:cs="Times New Roman"/>
          <w:sz w:val="24"/>
        </w:rPr>
        <w:t>Direct Memory Access</w:t>
      </w:r>
      <w:r w:rsidR="00AB1584">
        <w:rPr>
          <w:rFonts w:ascii="Times New Roman" w:eastAsia="Times New Roman" w:hAnsi="Times New Roman" w:cs="Times New Roman"/>
          <w:sz w:val="24"/>
        </w:rPr>
        <w:t>)</w:t>
      </w:r>
      <w:r w:rsidR="00276F76" w:rsidRPr="00276F76">
        <w:rPr>
          <w:rFonts w:ascii="Times New Roman" w:eastAsia="Times New Roman" w:hAnsi="Times New Roman" w:cs="Times New Roman"/>
          <w:sz w:val="24"/>
        </w:rPr>
        <w:t xml:space="preserve">, and the </w:t>
      </w:r>
      <w:proofErr w:type="spellStart"/>
      <w:r w:rsidR="00276F76" w:rsidRPr="00276F76">
        <w:rPr>
          <w:rFonts w:ascii="Times New Roman" w:eastAsia="Times New Roman" w:hAnsi="Times New Roman" w:cs="Times New Roman"/>
          <w:sz w:val="24"/>
        </w:rPr>
        <w:t>STMCube</w:t>
      </w:r>
      <w:proofErr w:type="spellEnd"/>
      <w:r w:rsidR="00276F76" w:rsidRPr="00276F76">
        <w:rPr>
          <w:rFonts w:ascii="Times New Roman" w:eastAsia="Times New Roman" w:hAnsi="Times New Roman" w:cs="Times New Roman"/>
          <w:sz w:val="24"/>
        </w:rPr>
        <w:t xml:space="preserve"> software platform for configuring initialization code as well as adhering to the Cortex Microcontroller Software Interface Standard (CMSIS) industry standard. Being a more “powerful” processor, the MCU also allows for feature expansion as future revisions of the project ensue.</w:t>
      </w:r>
    </w:p>
    <w:tbl>
      <w:tblPr>
        <w:tblStyle w:val="TableGrid"/>
        <w:tblW w:w="9918" w:type="dxa"/>
        <w:tblLayout w:type="fixed"/>
        <w:tblLook w:val="04A0" w:firstRow="1" w:lastRow="0" w:firstColumn="1" w:lastColumn="0" w:noHBand="0" w:noVBand="1"/>
      </w:tblPr>
      <w:tblGrid>
        <w:gridCol w:w="2808"/>
        <w:gridCol w:w="7110"/>
      </w:tblGrid>
      <w:tr w:rsidR="00EA4D4D" w:rsidRPr="007B5FA1" w:rsidTr="001F0A72">
        <w:tc>
          <w:tcPr>
            <w:tcW w:w="9918" w:type="dxa"/>
            <w:gridSpan w:val="2"/>
          </w:tcPr>
          <w:p w:rsidR="00EA4D4D" w:rsidRPr="00EC1370" w:rsidRDefault="00EA4D4D" w:rsidP="00EA4D4D">
            <w:pPr>
              <w:jc w:val="center"/>
              <w:rPr>
                <w:rFonts w:ascii="Times New Roman" w:eastAsia="Times New Roman" w:hAnsi="Times New Roman" w:cs="Times New Roman"/>
                <w:sz w:val="24"/>
              </w:rPr>
            </w:pPr>
            <w:r w:rsidRPr="00EC1370">
              <w:rPr>
                <w:rFonts w:ascii="Times New Roman" w:eastAsia="Times New Roman" w:hAnsi="Times New Roman" w:cs="Times New Roman"/>
                <w:sz w:val="24"/>
              </w:rPr>
              <w:t>STM32F205X</w:t>
            </w:r>
          </w:p>
        </w:tc>
      </w:tr>
      <w:tr w:rsidR="00354116" w:rsidRPr="007B5FA1" w:rsidTr="0027553B">
        <w:tc>
          <w:tcPr>
            <w:tcW w:w="2808" w:type="dxa"/>
          </w:tcPr>
          <w:p w:rsidR="00354116" w:rsidRPr="00EC1370" w:rsidRDefault="00EA4D4D" w:rsidP="00866A1F">
            <w:pPr>
              <w:rPr>
                <w:rFonts w:ascii="Times New Roman" w:eastAsia="Times New Roman" w:hAnsi="Times New Roman" w:cs="Times New Roman"/>
                <w:sz w:val="24"/>
              </w:rPr>
            </w:pPr>
            <w:r>
              <w:rPr>
                <w:rFonts w:ascii="Times New Roman" w:eastAsia="Times New Roman" w:hAnsi="Times New Roman" w:cs="Times New Roman"/>
                <w:sz w:val="24"/>
              </w:rPr>
              <w:t xml:space="preserve">Multiple </w:t>
            </w:r>
            <w:r w:rsidR="00866A1F">
              <w:rPr>
                <w:rFonts w:ascii="Times New Roman" w:eastAsia="Times New Roman" w:hAnsi="Times New Roman" w:cs="Times New Roman"/>
                <w:sz w:val="24"/>
              </w:rPr>
              <w:t>communication i</w:t>
            </w:r>
            <w:r w:rsidR="00354116" w:rsidRPr="00EC1370">
              <w:rPr>
                <w:rFonts w:ascii="Times New Roman" w:eastAsia="Times New Roman" w:hAnsi="Times New Roman" w:cs="Times New Roman"/>
                <w:sz w:val="24"/>
              </w:rPr>
              <w:t xml:space="preserve">nterfaces </w:t>
            </w:r>
          </w:p>
        </w:tc>
        <w:tc>
          <w:tcPr>
            <w:tcW w:w="7110" w:type="dxa"/>
          </w:tcPr>
          <w:p w:rsidR="00354116" w:rsidRPr="00EC1370" w:rsidRDefault="00354116" w:rsidP="0011166A">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Up to 3 I2C</w:t>
            </w:r>
          </w:p>
          <w:p w:rsidR="00354116" w:rsidRPr="00EC1370" w:rsidRDefault="00354116" w:rsidP="0011166A">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Up to 3 SPI </w:t>
            </w:r>
          </w:p>
          <w:p w:rsidR="00354116" w:rsidRPr="00EC1370" w:rsidRDefault="00354116" w:rsidP="00B70071">
            <w:pPr>
              <w:pStyle w:val="ListParagraph"/>
              <w:numPr>
                <w:ilvl w:val="0"/>
                <w:numId w:val="36"/>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On-board SDIO </w:t>
            </w:r>
          </w:p>
        </w:tc>
      </w:tr>
      <w:tr w:rsidR="00354116" w:rsidRPr="007B5FA1" w:rsidTr="0027553B">
        <w:tc>
          <w:tcPr>
            <w:tcW w:w="2808" w:type="dxa"/>
          </w:tcPr>
          <w:p w:rsidR="00354116" w:rsidRPr="00EC1370" w:rsidRDefault="00866A1F" w:rsidP="007B5FA1">
            <w:pPr>
              <w:rPr>
                <w:rFonts w:ascii="Times New Roman" w:eastAsia="Times New Roman" w:hAnsi="Times New Roman" w:cs="Times New Roman"/>
                <w:sz w:val="24"/>
              </w:rPr>
            </w:pPr>
            <w:r>
              <w:rPr>
                <w:rFonts w:ascii="Times New Roman" w:eastAsia="Times New Roman" w:hAnsi="Times New Roman" w:cs="Times New Roman"/>
                <w:sz w:val="24"/>
              </w:rPr>
              <w:t>Advanced c</w:t>
            </w:r>
            <w:r w:rsidR="00354116" w:rsidRPr="00EC1370">
              <w:rPr>
                <w:rFonts w:ascii="Times New Roman" w:eastAsia="Times New Roman" w:hAnsi="Times New Roman" w:cs="Times New Roman"/>
                <w:sz w:val="24"/>
              </w:rPr>
              <w:t>onnectivity</w:t>
            </w:r>
          </w:p>
        </w:tc>
        <w:tc>
          <w:tcPr>
            <w:tcW w:w="7110" w:type="dxa"/>
          </w:tcPr>
          <w:p w:rsidR="00354116" w:rsidRPr="00EC1370" w:rsidRDefault="00354116" w:rsidP="0011166A">
            <w:pPr>
              <w:pStyle w:val="ListParagraph"/>
              <w:numPr>
                <w:ilvl w:val="0"/>
                <w:numId w:val="37"/>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USB 2.0 full-speed/high-speed device/host/On-The-Go controller with dedicated DMA </w:t>
            </w:r>
          </w:p>
          <w:p w:rsidR="00354116" w:rsidRPr="00EC1370" w:rsidRDefault="00354116" w:rsidP="0011166A">
            <w:pPr>
              <w:pStyle w:val="ListParagraph"/>
              <w:numPr>
                <w:ilvl w:val="0"/>
                <w:numId w:val="37"/>
              </w:numPr>
              <w:rPr>
                <w:rFonts w:ascii="Times New Roman" w:eastAsia="Times New Roman" w:hAnsi="Times New Roman" w:cs="Times New Roman"/>
                <w:sz w:val="24"/>
              </w:rPr>
            </w:pPr>
            <w:r w:rsidRPr="00EC1370">
              <w:rPr>
                <w:rFonts w:ascii="Times New Roman" w:eastAsia="Times New Roman" w:hAnsi="Times New Roman" w:cs="Times New Roman"/>
                <w:sz w:val="24"/>
              </w:rPr>
              <w:t>Ethernet</w:t>
            </w:r>
          </w:p>
        </w:tc>
      </w:tr>
      <w:tr w:rsidR="00354116" w:rsidRPr="007B5FA1" w:rsidTr="0027553B">
        <w:tc>
          <w:tcPr>
            <w:tcW w:w="2808" w:type="dxa"/>
          </w:tcPr>
          <w:p w:rsidR="00354116" w:rsidRPr="00EC1370" w:rsidRDefault="00525DE9"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Large </w:t>
            </w:r>
            <w:r w:rsidR="00866A1F">
              <w:rPr>
                <w:rFonts w:ascii="Times New Roman" w:eastAsia="Times New Roman" w:hAnsi="Times New Roman" w:cs="Times New Roman"/>
                <w:sz w:val="24"/>
              </w:rPr>
              <w:t>m</w:t>
            </w:r>
            <w:r w:rsidR="0096120F">
              <w:rPr>
                <w:rFonts w:ascii="Times New Roman" w:eastAsia="Times New Roman" w:hAnsi="Times New Roman" w:cs="Times New Roman"/>
                <w:sz w:val="24"/>
              </w:rPr>
              <w:t>emory</w:t>
            </w:r>
            <w:r w:rsidR="00866A1F">
              <w:rPr>
                <w:rFonts w:ascii="Times New Roman" w:eastAsia="Times New Roman" w:hAnsi="Times New Roman" w:cs="Times New Roman"/>
                <w:sz w:val="24"/>
              </w:rPr>
              <w:t xml:space="preserve"> c</w:t>
            </w:r>
            <w:r w:rsidR="000B7C58">
              <w:rPr>
                <w:rFonts w:ascii="Times New Roman" w:eastAsia="Times New Roman" w:hAnsi="Times New Roman" w:cs="Times New Roman"/>
                <w:sz w:val="24"/>
              </w:rPr>
              <w:t>apacity</w:t>
            </w:r>
          </w:p>
        </w:tc>
        <w:tc>
          <w:tcPr>
            <w:tcW w:w="7110" w:type="dxa"/>
          </w:tcPr>
          <w:p w:rsidR="00354116" w:rsidRPr="00EC1370" w:rsidRDefault="00230B47"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354116" w:rsidRPr="00EC1370">
              <w:rPr>
                <w:rFonts w:ascii="Times New Roman" w:eastAsia="Times New Roman" w:hAnsi="Times New Roman" w:cs="Times New Roman"/>
                <w:sz w:val="24"/>
              </w:rPr>
              <w:t>Up to 1MByte Flash Memory</w:t>
            </w:r>
          </w:p>
        </w:tc>
      </w:tr>
      <w:tr w:rsidR="00354116" w:rsidRPr="007B5FA1" w:rsidTr="0027553B">
        <w:tc>
          <w:tcPr>
            <w:tcW w:w="2808" w:type="dxa"/>
          </w:tcPr>
          <w:p w:rsidR="00354116" w:rsidRPr="00EC1370" w:rsidRDefault="000B7C58" w:rsidP="007B5FA1">
            <w:pPr>
              <w:rPr>
                <w:rFonts w:ascii="Times New Roman" w:eastAsia="Times New Roman" w:hAnsi="Times New Roman" w:cs="Times New Roman"/>
                <w:sz w:val="24"/>
              </w:rPr>
            </w:pPr>
            <w:r>
              <w:rPr>
                <w:rFonts w:ascii="Times New Roman" w:eastAsia="Times New Roman" w:hAnsi="Times New Roman" w:cs="Times New Roman"/>
                <w:sz w:val="24"/>
              </w:rPr>
              <w:t>Low p</w:t>
            </w:r>
            <w:r w:rsidR="00354116" w:rsidRPr="00EC1370">
              <w:rPr>
                <w:rFonts w:ascii="Times New Roman" w:eastAsia="Times New Roman" w:hAnsi="Times New Roman" w:cs="Times New Roman"/>
                <w:sz w:val="24"/>
              </w:rPr>
              <w:t>ower</w:t>
            </w:r>
            <w:r w:rsidR="00FB32AA">
              <w:rPr>
                <w:rFonts w:ascii="Times New Roman" w:eastAsia="Times New Roman" w:hAnsi="Times New Roman" w:cs="Times New Roman"/>
                <w:sz w:val="24"/>
              </w:rPr>
              <w:t xml:space="preserve"> </w:t>
            </w:r>
            <w:r>
              <w:rPr>
                <w:rFonts w:ascii="Times New Roman" w:eastAsia="Times New Roman" w:hAnsi="Times New Roman" w:cs="Times New Roman"/>
                <w:sz w:val="24"/>
              </w:rPr>
              <w:t>operating m</w:t>
            </w:r>
            <w:r w:rsidR="00FB32AA">
              <w:rPr>
                <w:rFonts w:ascii="Times New Roman" w:eastAsia="Times New Roman" w:hAnsi="Times New Roman" w:cs="Times New Roman"/>
                <w:sz w:val="24"/>
              </w:rPr>
              <w:t>odes</w:t>
            </w:r>
          </w:p>
        </w:tc>
        <w:tc>
          <w:tcPr>
            <w:tcW w:w="7110" w:type="dxa"/>
          </w:tcPr>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1.8 to 3.6V operating supply voltage</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Sleep, Stop and Standby modes</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VBAT supply for RTC (Real Time Clock)</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Power-ON Reset Circuitry</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Power-Down Reset Circuitry</w:t>
            </w:r>
          </w:p>
          <w:p w:rsidR="00354116" w:rsidRPr="00EC1370" w:rsidRDefault="00354116" w:rsidP="00FD4C5D">
            <w:pPr>
              <w:pStyle w:val="ListParagraph"/>
              <w:numPr>
                <w:ilvl w:val="0"/>
                <w:numId w:val="38"/>
              </w:numPr>
              <w:rPr>
                <w:rFonts w:ascii="Times New Roman" w:eastAsia="Times New Roman" w:hAnsi="Times New Roman" w:cs="Times New Roman"/>
                <w:sz w:val="24"/>
              </w:rPr>
            </w:pPr>
            <w:r w:rsidRPr="00EC1370">
              <w:rPr>
                <w:rFonts w:ascii="Times New Roman" w:eastAsia="Times New Roman" w:hAnsi="Times New Roman" w:cs="Times New Roman"/>
                <w:sz w:val="24"/>
              </w:rPr>
              <w:t>Brown-out Reset Circuitry</w:t>
            </w:r>
          </w:p>
        </w:tc>
      </w:tr>
      <w:tr w:rsidR="0027553B" w:rsidRPr="00EC1370" w:rsidTr="001F0A72">
        <w:tc>
          <w:tcPr>
            <w:tcW w:w="2808" w:type="dxa"/>
          </w:tcPr>
          <w:p w:rsidR="0027553B" w:rsidRPr="00EC1370" w:rsidRDefault="00641655" w:rsidP="00072503">
            <w:pPr>
              <w:rPr>
                <w:rFonts w:ascii="Times New Roman" w:eastAsia="Times New Roman" w:hAnsi="Times New Roman" w:cs="Times New Roman"/>
                <w:sz w:val="24"/>
              </w:rPr>
            </w:pPr>
            <w:r>
              <w:rPr>
                <w:rFonts w:ascii="Times New Roman" w:eastAsia="Times New Roman" w:hAnsi="Times New Roman" w:cs="Times New Roman"/>
                <w:sz w:val="24"/>
              </w:rPr>
              <w:t xml:space="preserve">Different </w:t>
            </w:r>
            <w:r w:rsidR="000D3E36">
              <w:rPr>
                <w:rFonts w:ascii="Times New Roman" w:eastAsia="Times New Roman" w:hAnsi="Times New Roman" w:cs="Times New Roman"/>
                <w:sz w:val="24"/>
              </w:rPr>
              <w:t>software p</w:t>
            </w:r>
            <w:r w:rsidR="0027553B" w:rsidRPr="00EC1370">
              <w:rPr>
                <w:rFonts w:ascii="Times New Roman" w:eastAsia="Times New Roman" w:hAnsi="Times New Roman" w:cs="Times New Roman"/>
                <w:sz w:val="24"/>
              </w:rPr>
              <w:t>latform</w:t>
            </w:r>
            <w:r w:rsidR="00190251">
              <w:rPr>
                <w:rFonts w:ascii="Times New Roman" w:eastAsia="Times New Roman" w:hAnsi="Times New Roman" w:cs="Times New Roman"/>
                <w:sz w:val="24"/>
              </w:rPr>
              <w:t>s</w:t>
            </w:r>
          </w:p>
        </w:tc>
        <w:tc>
          <w:tcPr>
            <w:tcW w:w="7110" w:type="dxa"/>
          </w:tcPr>
          <w:p w:rsidR="0027553B" w:rsidRPr="006C3183" w:rsidRDefault="0027553B" w:rsidP="001F0A72">
            <w:pPr>
              <w:pStyle w:val="ListParagraph"/>
              <w:numPr>
                <w:ilvl w:val="0"/>
                <w:numId w:val="42"/>
              </w:numPr>
              <w:rPr>
                <w:rFonts w:ascii="Times New Roman" w:eastAsia="Times New Roman" w:hAnsi="Times New Roman" w:cs="Times New Roman"/>
                <w:sz w:val="24"/>
              </w:rPr>
            </w:pPr>
            <w:r w:rsidRPr="006C3183">
              <w:rPr>
                <w:rFonts w:ascii="Times New Roman" w:eastAsia="Times New Roman" w:hAnsi="Times New Roman" w:cs="Times New Roman"/>
                <w:sz w:val="24"/>
              </w:rPr>
              <w:t>STM32Cube initialization code generator</w:t>
            </w:r>
          </w:p>
          <w:p w:rsidR="0027553B" w:rsidRPr="006C3183" w:rsidRDefault="0027553B" w:rsidP="001F0A72">
            <w:pPr>
              <w:pStyle w:val="ListParagraph"/>
              <w:numPr>
                <w:ilvl w:val="0"/>
                <w:numId w:val="42"/>
              </w:numPr>
              <w:rPr>
                <w:rFonts w:ascii="Times New Roman" w:eastAsia="Times New Roman" w:hAnsi="Times New Roman" w:cs="Times New Roman"/>
                <w:sz w:val="24"/>
              </w:rPr>
            </w:pPr>
            <w:r w:rsidRPr="006C3183">
              <w:rPr>
                <w:rFonts w:ascii="Times New Roman" w:eastAsia="Times New Roman" w:hAnsi="Times New Roman" w:cs="Times New Roman"/>
                <w:sz w:val="24"/>
              </w:rPr>
              <w:t xml:space="preserve">Cortex Microcontroller Software Interface Standard (CMSIS) </w:t>
            </w:r>
          </w:p>
        </w:tc>
      </w:tr>
      <w:tr w:rsidR="00354116" w:rsidRPr="007B5FA1" w:rsidTr="0027553B">
        <w:tc>
          <w:tcPr>
            <w:tcW w:w="2808" w:type="dxa"/>
          </w:tcPr>
          <w:p w:rsidR="00354116" w:rsidRPr="00EC1370" w:rsidRDefault="00354116" w:rsidP="007B5FA1">
            <w:pPr>
              <w:rPr>
                <w:rFonts w:ascii="Times New Roman" w:eastAsia="Times New Roman" w:hAnsi="Times New Roman" w:cs="Times New Roman"/>
                <w:sz w:val="24"/>
              </w:rPr>
            </w:pPr>
            <w:r w:rsidRPr="00EC1370">
              <w:rPr>
                <w:rFonts w:ascii="Times New Roman" w:eastAsia="Times New Roman" w:hAnsi="Times New Roman" w:cs="Times New Roman"/>
                <w:sz w:val="24"/>
              </w:rPr>
              <w:t>Other peripherals</w:t>
            </w:r>
          </w:p>
        </w:tc>
        <w:tc>
          <w:tcPr>
            <w:tcW w:w="7110" w:type="dxa"/>
          </w:tcPr>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Up to 17 Timers</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 xml:space="preserve">Three 12-bit Analog to Digital Convertors /Two 12-bit Digital to Analog Convertors </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Camera interface</w:t>
            </w:r>
          </w:p>
          <w:p w:rsidR="00354116" w:rsidRPr="00EC1370" w:rsidRDefault="00354116" w:rsidP="00FD4C5D">
            <w:pPr>
              <w:pStyle w:val="ListParagraph"/>
              <w:numPr>
                <w:ilvl w:val="0"/>
                <w:numId w:val="39"/>
              </w:numPr>
              <w:rPr>
                <w:rFonts w:ascii="Times New Roman" w:eastAsia="Times New Roman" w:hAnsi="Times New Roman" w:cs="Times New Roman"/>
                <w:sz w:val="24"/>
              </w:rPr>
            </w:pPr>
            <w:r w:rsidRPr="00EC1370">
              <w:rPr>
                <w:rFonts w:ascii="Times New Roman" w:eastAsia="Times New Roman" w:hAnsi="Times New Roman" w:cs="Times New Roman"/>
                <w:sz w:val="24"/>
              </w:rPr>
              <w:t>Random number generator</w:t>
            </w:r>
          </w:p>
        </w:tc>
      </w:tr>
    </w:tbl>
    <w:p w:rsidR="00276F76" w:rsidRPr="00EC1370" w:rsidRDefault="00276F76" w:rsidP="00EC1370">
      <w:pPr>
        <w:spacing w:after="0" w:line="240" w:lineRule="auto"/>
        <w:rPr>
          <w:rFonts w:ascii="Times New Roman" w:eastAsia="Times New Roman" w:hAnsi="Times New Roman" w:cs="Times New Roman"/>
          <w:sz w:val="24"/>
        </w:rPr>
      </w:pPr>
      <w:proofErr w:type="gramStart"/>
      <w:r w:rsidRPr="00D7080F">
        <w:rPr>
          <w:rFonts w:ascii="Times New Roman" w:eastAsia="Times New Roman" w:hAnsi="Times New Roman" w:cs="Times New Roman"/>
          <w:sz w:val="24"/>
        </w:rPr>
        <w:t xml:space="preserve">Table </w:t>
      </w:r>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Microcontroller Features</w:t>
      </w:r>
    </w:p>
    <w:p w:rsidR="009570DA" w:rsidRPr="007B5FA1" w:rsidRDefault="00592111" w:rsidP="006237F7">
      <w:pPr>
        <w:spacing w:after="0" w:line="240" w:lineRule="auto"/>
      </w:pPr>
      <w:r>
        <w:rPr>
          <w:noProof/>
        </w:rPr>
        <w:drawing>
          <wp:anchor distT="0" distB="0" distL="114300" distR="114300" simplePos="0" relativeHeight="251657216" behindDoc="0" locked="0" layoutInCell="0" hidden="0" allowOverlap="0" wp14:anchorId="5E5A97CA" wp14:editId="547E12CC">
            <wp:simplePos x="0" y="0"/>
            <wp:positionH relativeFrom="margin">
              <wp:posOffset>-4825999</wp:posOffset>
            </wp:positionH>
            <wp:positionV relativeFrom="paragraph">
              <wp:posOffset>-609599</wp:posOffset>
            </wp:positionV>
            <wp:extent cx="25400" cy="495300"/>
            <wp:effectExtent l="0" t="0" r="0" b="0"/>
            <wp:wrapNone/>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5400" cy="495300"/>
                    </a:xfrm>
                    <a:prstGeom prst="rect">
                      <a:avLst/>
                    </a:prstGeom>
                    <a:ln/>
                  </pic:spPr>
                </pic:pic>
              </a:graphicData>
            </a:graphic>
          </wp:anchor>
        </w:drawing>
      </w:r>
      <w:r>
        <w:rPr>
          <w:noProof/>
        </w:rPr>
        <w:drawing>
          <wp:anchor distT="0" distB="0" distL="114300" distR="114300" simplePos="0" relativeHeight="251659264" behindDoc="0" locked="0" layoutInCell="0" hidden="0" allowOverlap="0" wp14:anchorId="03A403F7" wp14:editId="4638C4C4">
            <wp:simplePos x="0" y="0"/>
            <wp:positionH relativeFrom="margin">
              <wp:posOffset>-2552699</wp:posOffset>
            </wp:positionH>
            <wp:positionV relativeFrom="paragraph">
              <wp:posOffset>-1015999</wp:posOffset>
            </wp:positionV>
            <wp:extent cx="12700" cy="266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2700" cy="266700"/>
                    </a:xfrm>
                    <a:prstGeom prst="rect">
                      <a:avLst/>
                    </a:prstGeom>
                    <a:ln/>
                  </pic:spPr>
                </pic:pic>
              </a:graphicData>
            </a:graphic>
          </wp:anchor>
        </w:drawing>
      </w:r>
    </w:p>
    <w:p w:rsidR="00F44757" w:rsidRDefault="00F44757" w:rsidP="00F44757">
      <w:pPr>
        <w:pStyle w:val="Heading3"/>
      </w:pPr>
      <w:bookmarkStart w:id="52" w:name="_Toc414443917"/>
      <w:bookmarkStart w:id="53" w:name="_Toc414444002"/>
      <w:bookmarkStart w:id="54" w:name="_Toc414485218"/>
      <w:r>
        <w:lastRenderedPageBreak/>
        <w:t>Sensor Boards</w:t>
      </w:r>
      <w:bookmarkEnd w:id="52"/>
      <w:bookmarkEnd w:id="53"/>
      <w:bookmarkEnd w:id="54"/>
    </w:p>
    <w:p w:rsidR="00943A65" w:rsidRPr="007B5FA1" w:rsidRDefault="00943A65" w:rsidP="007B5FA1"/>
    <w:tbl>
      <w:tblPr>
        <w:tblStyle w:val="TableGrid"/>
        <w:tblW w:w="9918" w:type="dxa"/>
        <w:tblLayout w:type="fixed"/>
        <w:tblLook w:val="04A0" w:firstRow="1" w:lastRow="0" w:firstColumn="1" w:lastColumn="0" w:noHBand="0" w:noVBand="1"/>
      </w:tblPr>
      <w:tblGrid>
        <w:gridCol w:w="2808"/>
        <w:gridCol w:w="7110"/>
      </w:tblGrid>
      <w:tr w:rsidR="00406BDC" w:rsidRPr="007B5FA1" w:rsidTr="000E315B">
        <w:tc>
          <w:tcPr>
            <w:tcW w:w="2808" w:type="dxa"/>
          </w:tcPr>
          <w:p w:rsidR="00406BDC" w:rsidRPr="0065250B" w:rsidRDefault="00B73E68"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Accelerometer</w:t>
            </w:r>
            <w:r w:rsidR="00730201">
              <w:rPr>
                <w:rFonts w:ascii="Times New Roman" w:eastAsia="Times New Roman" w:hAnsi="Times New Roman" w:cs="Times New Roman"/>
                <w:sz w:val="24"/>
              </w:rPr>
              <w:t xml:space="preserve"> </w:t>
            </w:r>
            <w:r w:rsidR="000E315B" w:rsidRPr="0065250B">
              <w:rPr>
                <w:rFonts w:ascii="Times New Roman" w:eastAsia="Times New Roman" w:hAnsi="Times New Roman" w:cs="Times New Roman"/>
                <w:sz w:val="24"/>
              </w:rPr>
              <w:t>Sensor</w:t>
            </w:r>
          </w:p>
        </w:tc>
        <w:tc>
          <w:tcPr>
            <w:tcW w:w="7110" w:type="dxa"/>
          </w:tcPr>
          <w:p w:rsidR="00406BDC" w:rsidRPr="0065250B" w:rsidRDefault="000E315B" w:rsidP="002B2D08">
            <w:p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            ADXL345 (Analog Devices)</w:t>
            </w:r>
          </w:p>
        </w:tc>
      </w:tr>
      <w:tr w:rsidR="00406BDC" w:rsidRPr="007B5FA1" w:rsidTr="000E315B">
        <w:tc>
          <w:tcPr>
            <w:tcW w:w="2808" w:type="dxa"/>
          </w:tcPr>
          <w:p w:rsidR="00406BDC" w:rsidRPr="0065250B" w:rsidRDefault="00441B2C"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Communication Interface</w:t>
            </w:r>
          </w:p>
        </w:tc>
        <w:tc>
          <w:tcPr>
            <w:tcW w:w="7110" w:type="dxa"/>
          </w:tcPr>
          <w:p w:rsidR="000E315B" w:rsidRPr="00E91217" w:rsidRDefault="00441B2C" w:rsidP="00E91217">
            <w:pPr>
              <w:pStyle w:val="ListParagraph"/>
              <w:rPr>
                <w:rFonts w:ascii="Times New Roman" w:eastAsia="Times New Roman" w:hAnsi="Times New Roman" w:cs="Times New Roman"/>
                <w:sz w:val="24"/>
              </w:rPr>
            </w:pPr>
            <w:r w:rsidRPr="0065250B">
              <w:rPr>
                <w:rFonts w:ascii="Times New Roman" w:eastAsia="Times New Roman" w:hAnsi="Times New Roman" w:cs="Times New Roman"/>
                <w:sz w:val="24"/>
              </w:rPr>
              <w:t xml:space="preserve">I2C </w:t>
            </w:r>
          </w:p>
        </w:tc>
      </w:tr>
      <w:tr w:rsidR="0002674E" w:rsidRPr="007B5FA1" w:rsidTr="000E315B">
        <w:tc>
          <w:tcPr>
            <w:tcW w:w="2808" w:type="dxa"/>
          </w:tcPr>
          <w:p w:rsidR="0002674E" w:rsidRPr="0065250B" w:rsidRDefault="0002674E" w:rsidP="00E91217">
            <w:pPr>
              <w:rPr>
                <w:rFonts w:ascii="Times New Roman" w:eastAsia="Times New Roman" w:hAnsi="Times New Roman" w:cs="Times New Roman"/>
                <w:sz w:val="24"/>
              </w:rPr>
            </w:pPr>
            <w:r w:rsidRPr="0065250B">
              <w:rPr>
                <w:rFonts w:ascii="Times New Roman" w:eastAsia="Times New Roman" w:hAnsi="Times New Roman" w:cs="Times New Roman"/>
                <w:sz w:val="24"/>
              </w:rPr>
              <w:t>Operating Voltage</w:t>
            </w:r>
          </w:p>
        </w:tc>
        <w:tc>
          <w:tcPr>
            <w:tcW w:w="7110" w:type="dxa"/>
          </w:tcPr>
          <w:p w:rsidR="0002674E" w:rsidRPr="0065250B" w:rsidRDefault="006331E6" w:rsidP="006C4FCE">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6C4FCE">
              <w:rPr>
                <w:rFonts w:ascii="Times New Roman" w:eastAsia="Times New Roman" w:hAnsi="Times New Roman" w:cs="Times New Roman"/>
                <w:sz w:val="24"/>
              </w:rPr>
              <w:t>3.3V</w:t>
            </w:r>
          </w:p>
        </w:tc>
      </w:tr>
      <w:tr w:rsidR="0002674E" w:rsidRPr="007B5FA1" w:rsidTr="000E315B">
        <w:tc>
          <w:tcPr>
            <w:tcW w:w="2808" w:type="dxa"/>
          </w:tcPr>
          <w:p w:rsidR="0002674E" w:rsidRPr="0065250B" w:rsidRDefault="00507FE7"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Low power consumption</w:t>
            </w:r>
          </w:p>
        </w:tc>
        <w:tc>
          <w:tcPr>
            <w:tcW w:w="7110" w:type="dxa"/>
          </w:tcPr>
          <w:p w:rsidR="005D5E22" w:rsidRPr="0065250B" w:rsidRDefault="00EE53D5"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Minimum of</w:t>
            </w:r>
            <w:r w:rsidR="00507FE7" w:rsidRPr="0065250B">
              <w:rPr>
                <w:rFonts w:ascii="Times New Roman" w:eastAsia="Times New Roman" w:hAnsi="Times New Roman" w:cs="Times New Roman"/>
                <w:sz w:val="24"/>
              </w:rPr>
              <w:t xml:space="preserve"> 23 µA</w:t>
            </w:r>
            <w:r w:rsidRPr="0065250B">
              <w:rPr>
                <w:rFonts w:ascii="Times New Roman" w:eastAsia="Times New Roman" w:hAnsi="Times New Roman" w:cs="Times New Roman"/>
                <w:sz w:val="24"/>
              </w:rPr>
              <w:t xml:space="preserve"> in measurement mode</w:t>
            </w:r>
          </w:p>
          <w:p w:rsidR="00EE53D5" w:rsidRPr="0065250B" w:rsidRDefault="00EE53D5"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Minimum of 0.1 µA in standby mode</w:t>
            </w:r>
          </w:p>
        </w:tc>
      </w:tr>
      <w:tr w:rsidR="00597875" w:rsidRPr="007B5FA1" w:rsidTr="000E315B">
        <w:tc>
          <w:tcPr>
            <w:tcW w:w="2808" w:type="dxa"/>
          </w:tcPr>
          <w:p w:rsidR="00597875" w:rsidRPr="0065250B" w:rsidRDefault="00597875" w:rsidP="007B5FA1">
            <w:pPr>
              <w:rPr>
                <w:rFonts w:ascii="Times New Roman" w:eastAsia="Times New Roman" w:hAnsi="Times New Roman" w:cs="Times New Roman"/>
                <w:sz w:val="24"/>
              </w:rPr>
            </w:pPr>
            <w:r>
              <w:rPr>
                <w:rFonts w:ascii="Times New Roman" w:eastAsia="Times New Roman" w:hAnsi="Times New Roman" w:cs="Times New Roman"/>
                <w:sz w:val="24"/>
              </w:rPr>
              <w:t>Application</w:t>
            </w:r>
          </w:p>
        </w:tc>
        <w:tc>
          <w:tcPr>
            <w:tcW w:w="7110" w:type="dxa"/>
          </w:tcPr>
          <w:p w:rsidR="00597875" w:rsidRPr="0065250B" w:rsidRDefault="00B6132B" w:rsidP="00597875">
            <w:pPr>
              <w:pStyle w:val="ListParagraph"/>
              <w:rPr>
                <w:rFonts w:ascii="Times New Roman" w:eastAsia="Times New Roman" w:hAnsi="Times New Roman" w:cs="Times New Roman"/>
                <w:sz w:val="24"/>
              </w:rPr>
            </w:pPr>
            <w:r>
              <w:rPr>
                <w:rFonts w:ascii="Times New Roman" w:eastAsia="Times New Roman" w:hAnsi="Times New Roman" w:cs="Times New Roman"/>
                <w:sz w:val="24"/>
              </w:rPr>
              <w:t>To measure the</w:t>
            </w:r>
            <w:r w:rsidR="00597875">
              <w:rPr>
                <w:rFonts w:ascii="Times New Roman" w:eastAsia="Times New Roman" w:hAnsi="Times New Roman" w:cs="Times New Roman"/>
                <w:sz w:val="24"/>
              </w:rPr>
              <w:t xml:space="preserve"> static acceleration of gravity and dynamic acceleration resulting from motion</w:t>
            </w:r>
          </w:p>
        </w:tc>
      </w:tr>
      <w:tr w:rsidR="0002674E" w:rsidRPr="007B5FA1" w:rsidTr="000E315B">
        <w:tc>
          <w:tcPr>
            <w:tcW w:w="2808" w:type="dxa"/>
          </w:tcPr>
          <w:p w:rsidR="0002674E" w:rsidRPr="0065250B" w:rsidRDefault="0002674E" w:rsidP="007B5FA1">
            <w:pPr>
              <w:rPr>
                <w:rFonts w:ascii="Times New Roman" w:eastAsia="Times New Roman" w:hAnsi="Times New Roman" w:cs="Times New Roman"/>
                <w:sz w:val="24"/>
              </w:rPr>
            </w:pPr>
            <w:r w:rsidRPr="0065250B">
              <w:rPr>
                <w:rFonts w:ascii="Times New Roman" w:eastAsia="Times New Roman" w:hAnsi="Times New Roman" w:cs="Times New Roman"/>
                <w:sz w:val="24"/>
              </w:rPr>
              <w:t>Other characteristics</w:t>
            </w:r>
          </w:p>
        </w:tc>
        <w:tc>
          <w:tcPr>
            <w:tcW w:w="7110" w:type="dxa"/>
          </w:tcPr>
          <w:p w:rsidR="0002674E" w:rsidRPr="0065250B" w:rsidRDefault="004466E8"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Availability of </w:t>
            </w:r>
            <w:r w:rsidR="006C4FCE">
              <w:rPr>
                <w:rFonts w:ascii="Times New Roman" w:eastAsia="Times New Roman" w:hAnsi="Times New Roman" w:cs="Times New Roman"/>
                <w:sz w:val="24"/>
              </w:rPr>
              <w:t xml:space="preserve">a </w:t>
            </w:r>
            <w:r w:rsidR="005E188B">
              <w:rPr>
                <w:rFonts w:ascii="Times New Roman" w:eastAsia="Times New Roman" w:hAnsi="Times New Roman" w:cs="Times New Roman"/>
                <w:sz w:val="24"/>
              </w:rPr>
              <w:t>DIP</w:t>
            </w:r>
            <w:r w:rsidR="006C4FCE">
              <w:rPr>
                <w:rFonts w:ascii="Times New Roman" w:eastAsia="Times New Roman" w:hAnsi="Times New Roman" w:cs="Times New Roman"/>
                <w:sz w:val="24"/>
              </w:rPr>
              <w:t xml:space="preserve"> switch on </w:t>
            </w:r>
            <w:r w:rsidRPr="0065250B">
              <w:rPr>
                <w:rFonts w:ascii="Times New Roman" w:eastAsia="Times New Roman" w:hAnsi="Times New Roman" w:cs="Times New Roman"/>
                <w:sz w:val="24"/>
              </w:rPr>
              <w:t>ALTERNATE ADRRESS pin to configure two I2C addresses</w:t>
            </w:r>
          </w:p>
          <w:p w:rsidR="002038AE" w:rsidRPr="0065250B" w:rsidRDefault="00527048"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User selectable, fixed and full resolution modes</w:t>
            </w:r>
          </w:p>
          <w:p w:rsidR="005D5E22" w:rsidRPr="0065250B" w:rsidRDefault="003D224A" w:rsidP="0065250B">
            <w:pPr>
              <w:pStyle w:val="ListParagraph"/>
              <w:numPr>
                <w:ilvl w:val="0"/>
                <w:numId w:val="46"/>
              </w:numPr>
              <w:rPr>
                <w:rFonts w:ascii="Times New Roman" w:eastAsia="Times New Roman" w:hAnsi="Times New Roman" w:cs="Times New Roman"/>
                <w:sz w:val="24"/>
              </w:rPr>
            </w:pPr>
            <w:r w:rsidRPr="0065250B">
              <w:rPr>
                <w:rFonts w:ascii="Times New Roman" w:eastAsia="Times New Roman" w:hAnsi="Times New Roman" w:cs="Times New Roman"/>
                <w:sz w:val="24"/>
              </w:rPr>
              <w:t xml:space="preserve">Compatibility with Arduino accelerometer Breakout </w:t>
            </w:r>
          </w:p>
        </w:tc>
      </w:tr>
    </w:tbl>
    <w:p w:rsidR="00406BDC" w:rsidRPr="00035DD0" w:rsidRDefault="00FB1CF9" w:rsidP="007B5FA1">
      <w:pPr>
        <w:rPr>
          <w:rFonts w:ascii="Times New Roman" w:eastAsia="Times New Roman" w:hAnsi="Times New Roman" w:cs="Times New Roman"/>
          <w:sz w:val="24"/>
        </w:rPr>
      </w:pPr>
      <w:proofErr w:type="gramStart"/>
      <w:r w:rsidRPr="00035DD0">
        <w:rPr>
          <w:rFonts w:ascii="Times New Roman" w:eastAsia="Times New Roman" w:hAnsi="Times New Roman" w:cs="Times New Roman"/>
          <w:sz w:val="24"/>
        </w:rPr>
        <w:t>Table 4.</w:t>
      </w:r>
      <w:proofErr w:type="gramEnd"/>
      <w:r w:rsidRPr="00035DD0">
        <w:rPr>
          <w:rFonts w:ascii="Times New Roman" w:eastAsia="Times New Roman" w:hAnsi="Times New Roman" w:cs="Times New Roman"/>
          <w:sz w:val="24"/>
        </w:rPr>
        <w:t xml:space="preserve"> Accelerometer Sensor </w:t>
      </w:r>
      <w:r w:rsidR="000E315B" w:rsidRPr="00035DD0">
        <w:rPr>
          <w:rFonts w:ascii="Times New Roman" w:eastAsia="Times New Roman" w:hAnsi="Times New Roman" w:cs="Times New Roman"/>
          <w:sz w:val="24"/>
        </w:rPr>
        <w:t>Board Specification</w:t>
      </w:r>
      <w:r w:rsidR="00035DD0">
        <w:rPr>
          <w:rFonts w:ascii="Times New Roman" w:eastAsia="Times New Roman" w:hAnsi="Times New Roman" w:cs="Times New Roman"/>
          <w:sz w:val="24"/>
        </w:rPr>
        <w:t>s</w:t>
      </w:r>
    </w:p>
    <w:p w:rsidR="00884062" w:rsidRPr="007B5FA1" w:rsidRDefault="00884062" w:rsidP="007B5FA1"/>
    <w:tbl>
      <w:tblPr>
        <w:tblStyle w:val="TableGrid"/>
        <w:tblW w:w="9918" w:type="dxa"/>
        <w:tblLayout w:type="fixed"/>
        <w:tblLook w:val="04A0" w:firstRow="1" w:lastRow="0" w:firstColumn="1" w:lastColumn="0" w:noHBand="0" w:noVBand="1"/>
      </w:tblPr>
      <w:tblGrid>
        <w:gridCol w:w="2808"/>
        <w:gridCol w:w="7110"/>
      </w:tblGrid>
      <w:tr w:rsidR="00884062" w:rsidRPr="002C2ADA" w:rsidTr="00E91217">
        <w:tc>
          <w:tcPr>
            <w:tcW w:w="2808" w:type="dxa"/>
          </w:tcPr>
          <w:p w:rsidR="00884062" w:rsidRPr="002C2ADA" w:rsidRDefault="00884062" w:rsidP="007B5FA1">
            <w:pPr>
              <w:rPr>
                <w:rFonts w:ascii="Times New Roman" w:eastAsia="Times New Roman" w:hAnsi="Times New Roman" w:cs="Times New Roman"/>
                <w:sz w:val="24"/>
              </w:rPr>
            </w:pPr>
            <w:r w:rsidRPr="002C2ADA">
              <w:rPr>
                <w:rFonts w:ascii="Times New Roman" w:eastAsia="Times New Roman" w:hAnsi="Times New Roman" w:cs="Times New Roman"/>
                <w:sz w:val="24"/>
              </w:rPr>
              <w:t>Volatile Organic Compound (VOC) Sensor</w:t>
            </w:r>
          </w:p>
        </w:tc>
        <w:tc>
          <w:tcPr>
            <w:tcW w:w="7110" w:type="dxa"/>
          </w:tcPr>
          <w:p w:rsidR="00884062" w:rsidRPr="002C2ADA" w:rsidRDefault="002C2ADA"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91217" w:rsidRPr="002C2ADA">
              <w:rPr>
                <w:rFonts w:ascii="Times New Roman" w:eastAsia="Times New Roman" w:hAnsi="Times New Roman" w:cs="Times New Roman"/>
                <w:sz w:val="24"/>
              </w:rPr>
              <w:t>TGS2602</w:t>
            </w:r>
          </w:p>
        </w:tc>
      </w:tr>
      <w:tr w:rsidR="00884062" w:rsidRPr="002C2ADA" w:rsidTr="00E91217">
        <w:tc>
          <w:tcPr>
            <w:tcW w:w="2808" w:type="dxa"/>
          </w:tcPr>
          <w:p w:rsidR="00884062" w:rsidRPr="002C2ADA" w:rsidRDefault="00884062" w:rsidP="007B5FA1">
            <w:pPr>
              <w:rPr>
                <w:rFonts w:ascii="Times New Roman" w:eastAsia="Times New Roman" w:hAnsi="Times New Roman" w:cs="Times New Roman"/>
                <w:sz w:val="24"/>
              </w:rPr>
            </w:pPr>
            <w:r w:rsidRPr="002C2ADA">
              <w:rPr>
                <w:rFonts w:ascii="Times New Roman" w:eastAsia="Times New Roman" w:hAnsi="Times New Roman" w:cs="Times New Roman"/>
                <w:sz w:val="24"/>
              </w:rPr>
              <w:t>Communication Interface</w:t>
            </w:r>
          </w:p>
        </w:tc>
        <w:tc>
          <w:tcPr>
            <w:tcW w:w="7110" w:type="dxa"/>
          </w:tcPr>
          <w:p w:rsidR="00884062" w:rsidRPr="002C2ADA" w:rsidRDefault="002C2ADA" w:rsidP="002C2AD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6525" w:rsidRPr="002C2ADA">
              <w:rPr>
                <w:rFonts w:ascii="Times New Roman" w:eastAsia="Times New Roman" w:hAnsi="Times New Roman" w:cs="Times New Roman"/>
                <w:sz w:val="24"/>
              </w:rPr>
              <w:t>ADC interface</w:t>
            </w:r>
          </w:p>
        </w:tc>
      </w:tr>
      <w:tr w:rsidR="00F828EB" w:rsidRPr="007B5FA1" w:rsidTr="001F0A72">
        <w:tc>
          <w:tcPr>
            <w:tcW w:w="2808" w:type="dxa"/>
          </w:tcPr>
          <w:p w:rsidR="00F828EB" w:rsidRPr="0065250B" w:rsidRDefault="00F828EB" w:rsidP="001F0A72">
            <w:pPr>
              <w:rPr>
                <w:rFonts w:ascii="Times New Roman" w:eastAsia="Times New Roman" w:hAnsi="Times New Roman" w:cs="Times New Roman"/>
                <w:sz w:val="24"/>
              </w:rPr>
            </w:pPr>
            <w:r w:rsidRPr="0065250B">
              <w:rPr>
                <w:rFonts w:ascii="Times New Roman" w:eastAsia="Times New Roman" w:hAnsi="Times New Roman" w:cs="Times New Roman"/>
                <w:sz w:val="24"/>
              </w:rPr>
              <w:t>Operating Voltage</w:t>
            </w:r>
          </w:p>
        </w:tc>
        <w:tc>
          <w:tcPr>
            <w:tcW w:w="7110" w:type="dxa"/>
          </w:tcPr>
          <w:p w:rsidR="00F828EB" w:rsidRPr="0065250B" w:rsidRDefault="00F828EB" w:rsidP="00F828EB">
            <w:pPr>
              <w:rPr>
                <w:rFonts w:ascii="Times New Roman" w:eastAsia="Times New Roman" w:hAnsi="Times New Roman" w:cs="Times New Roman"/>
                <w:sz w:val="24"/>
              </w:rPr>
            </w:pPr>
            <w:r>
              <w:rPr>
                <w:rFonts w:ascii="Times New Roman" w:eastAsia="Times New Roman" w:hAnsi="Times New Roman" w:cs="Times New Roman"/>
                <w:sz w:val="24"/>
              </w:rPr>
              <w:t xml:space="preserve">            5</w:t>
            </w:r>
            <w:r w:rsidR="001300F8">
              <w:rPr>
                <w:rFonts w:ascii="Times New Roman" w:eastAsia="Times New Roman" w:hAnsi="Times New Roman" w:cs="Times New Roman"/>
                <w:sz w:val="24"/>
              </w:rPr>
              <w:t>V</w:t>
            </w:r>
          </w:p>
        </w:tc>
      </w:tr>
      <w:tr w:rsidR="00B6132B" w:rsidRPr="002C2ADA" w:rsidTr="00E91217">
        <w:tc>
          <w:tcPr>
            <w:tcW w:w="2808" w:type="dxa"/>
          </w:tcPr>
          <w:p w:rsidR="00B6132B" w:rsidRPr="002C2ADA" w:rsidRDefault="00B6132B" w:rsidP="007B5FA1">
            <w:pPr>
              <w:rPr>
                <w:rFonts w:ascii="Times New Roman" w:eastAsia="Times New Roman" w:hAnsi="Times New Roman" w:cs="Times New Roman"/>
                <w:sz w:val="24"/>
              </w:rPr>
            </w:pPr>
            <w:r>
              <w:rPr>
                <w:rFonts w:ascii="Times New Roman" w:eastAsia="Times New Roman" w:hAnsi="Times New Roman" w:cs="Times New Roman"/>
                <w:sz w:val="24"/>
              </w:rPr>
              <w:t>Application</w:t>
            </w:r>
          </w:p>
        </w:tc>
        <w:tc>
          <w:tcPr>
            <w:tcW w:w="7110" w:type="dxa"/>
          </w:tcPr>
          <w:p w:rsidR="009112A3" w:rsidRDefault="009112A3" w:rsidP="009112A3">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VOC monitor</w:t>
            </w:r>
          </w:p>
          <w:p w:rsidR="009112A3" w:rsidRPr="009112A3" w:rsidRDefault="009112A3" w:rsidP="009112A3">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Ventilation control</w:t>
            </w:r>
          </w:p>
        </w:tc>
      </w:tr>
      <w:tr w:rsidR="00884062" w:rsidRPr="002C2ADA" w:rsidTr="00E91217">
        <w:tc>
          <w:tcPr>
            <w:tcW w:w="2808" w:type="dxa"/>
          </w:tcPr>
          <w:p w:rsidR="00884062" w:rsidRPr="002C2ADA" w:rsidRDefault="008571B2" w:rsidP="007B5FA1">
            <w:pPr>
              <w:rPr>
                <w:rFonts w:ascii="Times New Roman" w:eastAsia="Times New Roman" w:hAnsi="Times New Roman" w:cs="Times New Roman"/>
                <w:sz w:val="24"/>
              </w:rPr>
            </w:pPr>
            <w:r>
              <w:rPr>
                <w:rFonts w:ascii="Times New Roman" w:eastAsia="Times New Roman" w:hAnsi="Times New Roman" w:cs="Times New Roman"/>
                <w:sz w:val="24"/>
              </w:rPr>
              <w:t>Other</w:t>
            </w:r>
            <w:r w:rsidR="00884062" w:rsidRPr="002C2ADA">
              <w:rPr>
                <w:rFonts w:ascii="Times New Roman" w:eastAsia="Times New Roman" w:hAnsi="Times New Roman" w:cs="Times New Roman"/>
                <w:sz w:val="24"/>
              </w:rPr>
              <w:t xml:space="preserve"> </w:t>
            </w:r>
            <w:r w:rsidR="00C258F8" w:rsidRPr="002C2ADA">
              <w:rPr>
                <w:rFonts w:ascii="Times New Roman" w:eastAsia="Times New Roman" w:hAnsi="Times New Roman" w:cs="Times New Roman"/>
                <w:sz w:val="24"/>
              </w:rPr>
              <w:t>characteristic</w:t>
            </w:r>
            <w:r>
              <w:rPr>
                <w:rFonts w:ascii="Times New Roman" w:eastAsia="Times New Roman" w:hAnsi="Times New Roman" w:cs="Times New Roman"/>
                <w:sz w:val="24"/>
              </w:rPr>
              <w:t>s</w:t>
            </w:r>
          </w:p>
        </w:tc>
        <w:tc>
          <w:tcPr>
            <w:tcW w:w="7110" w:type="dxa"/>
          </w:tcPr>
          <w:p w:rsidR="00884062" w:rsidRDefault="008571B2" w:rsidP="008571B2">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High sensitivity to VOC’s</w:t>
            </w:r>
          </w:p>
          <w:p w:rsidR="008571B2" w:rsidRPr="008571B2" w:rsidRDefault="008571B2" w:rsidP="008571B2">
            <w:pPr>
              <w:pStyle w:val="ListParagraph"/>
              <w:numPr>
                <w:ilvl w:val="0"/>
                <w:numId w:val="46"/>
              </w:numPr>
              <w:rPr>
                <w:rFonts w:ascii="Times New Roman" w:eastAsia="Times New Roman" w:hAnsi="Times New Roman" w:cs="Times New Roman"/>
                <w:sz w:val="24"/>
              </w:rPr>
            </w:pPr>
            <w:r>
              <w:rPr>
                <w:rFonts w:ascii="Times New Roman" w:eastAsia="Times New Roman" w:hAnsi="Times New Roman" w:cs="Times New Roman"/>
                <w:sz w:val="24"/>
              </w:rPr>
              <w:t>Low power consumption</w:t>
            </w:r>
          </w:p>
        </w:tc>
      </w:tr>
    </w:tbl>
    <w:p w:rsidR="00E240BF" w:rsidRPr="00035DD0" w:rsidRDefault="00E240BF" w:rsidP="00E240BF">
      <w:pPr>
        <w:rPr>
          <w:rFonts w:ascii="Times New Roman" w:eastAsia="Times New Roman" w:hAnsi="Times New Roman" w:cs="Times New Roman"/>
          <w:sz w:val="24"/>
        </w:rPr>
      </w:pPr>
      <w:proofErr w:type="gramStart"/>
      <w:r w:rsidRPr="00035DD0">
        <w:rPr>
          <w:rFonts w:ascii="Times New Roman" w:eastAsia="Times New Roman" w:hAnsi="Times New Roman" w:cs="Times New Roman"/>
          <w:sz w:val="24"/>
        </w:rPr>
        <w:t xml:space="preserve">Table </w:t>
      </w:r>
      <w:r>
        <w:rPr>
          <w:rFonts w:ascii="Times New Roman" w:eastAsia="Times New Roman" w:hAnsi="Times New Roman" w:cs="Times New Roman"/>
          <w:sz w:val="24"/>
        </w:rPr>
        <w:t>5</w:t>
      </w:r>
      <w:r w:rsidRPr="00035DD0">
        <w:rPr>
          <w:rFonts w:ascii="Times New Roman" w:eastAsia="Times New Roman" w:hAnsi="Times New Roman" w:cs="Times New Roman"/>
          <w:sz w:val="24"/>
        </w:rPr>
        <w:t>.</w:t>
      </w:r>
      <w:proofErr w:type="gramEnd"/>
      <w:r w:rsidRPr="00035DD0">
        <w:rPr>
          <w:rFonts w:ascii="Times New Roman" w:eastAsia="Times New Roman" w:hAnsi="Times New Roman" w:cs="Times New Roman"/>
          <w:sz w:val="24"/>
        </w:rPr>
        <w:t xml:space="preserve"> </w:t>
      </w:r>
      <w:r>
        <w:rPr>
          <w:rFonts w:ascii="Times New Roman" w:eastAsia="Times New Roman" w:hAnsi="Times New Roman" w:cs="Times New Roman"/>
          <w:sz w:val="24"/>
        </w:rPr>
        <w:t>VOC</w:t>
      </w:r>
      <w:r w:rsidRPr="00035DD0">
        <w:rPr>
          <w:rFonts w:ascii="Times New Roman" w:eastAsia="Times New Roman" w:hAnsi="Times New Roman" w:cs="Times New Roman"/>
          <w:sz w:val="24"/>
        </w:rPr>
        <w:t xml:space="preserve"> Sensor Board Specification</w:t>
      </w:r>
      <w:r>
        <w:rPr>
          <w:rFonts w:ascii="Times New Roman" w:eastAsia="Times New Roman" w:hAnsi="Times New Roman" w:cs="Times New Roman"/>
          <w:sz w:val="24"/>
        </w:rPr>
        <w:t>s</w:t>
      </w:r>
    </w:p>
    <w:p w:rsidR="00884062" w:rsidRPr="002C2ADA" w:rsidRDefault="00884062" w:rsidP="007B5FA1">
      <w:pPr>
        <w:rPr>
          <w:rFonts w:ascii="Times New Roman" w:eastAsia="Times New Roman" w:hAnsi="Times New Roman" w:cs="Times New Roman"/>
          <w:sz w:val="24"/>
        </w:rPr>
      </w:pPr>
    </w:p>
    <w:p w:rsidR="00884062" w:rsidRPr="007B5FA1" w:rsidRDefault="00884062" w:rsidP="007B5FA1"/>
    <w:p w:rsidR="001300F8" w:rsidRDefault="00406BDC" w:rsidP="00E3391D">
      <w:pPr>
        <w:jc w:val="center"/>
      </w:pPr>
      <w:r w:rsidRPr="007B5FA1">
        <w:rPr>
          <w:noProof/>
        </w:rPr>
        <w:lastRenderedPageBreak/>
        <w:drawing>
          <wp:inline distT="114300" distB="114300" distL="114300" distR="114300" wp14:anchorId="0AE16939" wp14:editId="048E7744">
            <wp:extent cx="5153025" cy="277177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5153025" cy="2771775"/>
                    </a:xfrm>
                    <a:prstGeom prst="rect">
                      <a:avLst/>
                    </a:prstGeom>
                    <a:ln/>
                  </pic:spPr>
                </pic:pic>
              </a:graphicData>
            </a:graphic>
          </wp:inline>
        </w:drawing>
      </w:r>
    </w:p>
    <w:p w:rsidR="00406BDC" w:rsidRDefault="00E3391D" w:rsidP="007B5FA1">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406BDC" w:rsidRPr="00536566">
        <w:rPr>
          <w:rFonts w:ascii="Times New Roman" w:eastAsia="Times New Roman" w:hAnsi="Times New Roman" w:cs="Times New Roman"/>
          <w:sz w:val="24"/>
        </w:rPr>
        <w:t xml:space="preserve">Figure </w:t>
      </w:r>
      <w:r w:rsidR="001300F8" w:rsidRPr="00536566">
        <w:rPr>
          <w:rFonts w:ascii="Times New Roman" w:eastAsia="Times New Roman" w:hAnsi="Times New Roman" w:cs="Times New Roman"/>
          <w:sz w:val="24"/>
        </w:rPr>
        <w:t>2</w:t>
      </w:r>
      <w:r w:rsidR="00406BDC" w:rsidRPr="00536566">
        <w:rPr>
          <w:rFonts w:ascii="Times New Roman" w:eastAsia="Times New Roman" w:hAnsi="Times New Roman" w:cs="Times New Roman"/>
          <w:sz w:val="24"/>
        </w:rPr>
        <w:t xml:space="preserve"> </w:t>
      </w:r>
      <w:r w:rsidR="001300F8" w:rsidRPr="00536566">
        <w:rPr>
          <w:rFonts w:ascii="Times New Roman" w:eastAsia="Times New Roman" w:hAnsi="Times New Roman" w:cs="Times New Roman"/>
          <w:sz w:val="24"/>
        </w:rPr>
        <w:t>–</w:t>
      </w:r>
      <w:r w:rsidR="00406BDC" w:rsidRPr="00536566">
        <w:rPr>
          <w:rFonts w:ascii="Times New Roman" w:eastAsia="Times New Roman" w:hAnsi="Times New Roman" w:cs="Times New Roman"/>
          <w:sz w:val="24"/>
        </w:rPr>
        <w:t xml:space="preserve"> Sensor</w:t>
      </w:r>
      <w:r w:rsidR="001300F8" w:rsidRPr="00536566">
        <w:rPr>
          <w:rFonts w:ascii="Times New Roman" w:eastAsia="Times New Roman" w:hAnsi="Times New Roman" w:cs="Times New Roman"/>
          <w:sz w:val="24"/>
        </w:rPr>
        <w:t xml:space="preserve"> boards c</w:t>
      </w:r>
      <w:r w:rsidR="00406BDC" w:rsidRPr="00536566">
        <w:rPr>
          <w:rFonts w:ascii="Times New Roman" w:eastAsia="Times New Roman" w:hAnsi="Times New Roman" w:cs="Times New Roman"/>
          <w:sz w:val="24"/>
        </w:rPr>
        <w:t>onnections</w:t>
      </w:r>
      <w:r w:rsidR="001300F8" w:rsidRPr="00536566">
        <w:rPr>
          <w:rFonts w:ascii="Times New Roman" w:eastAsia="Times New Roman" w:hAnsi="Times New Roman" w:cs="Times New Roman"/>
          <w:sz w:val="24"/>
        </w:rPr>
        <w:t xml:space="preserve"> to the main board</w:t>
      </w:r>
    </w:p>
    <w:p w:rsidR="00190283" w:rsidRDefault="00190283" w:rsidP="00190283">
      <w:pPr>
        <w:rPr>
          <w:rFonts w:ascii="Times New Roman" w:eastAsia="Times New Roman" w:hAnsi="Times New Roman" w:cs="Times New Roman"/>
          <w:sz w:val="24"/>
        </w:rPr>
      </w:pPr>
    </w:p>
    <w:p w:rsidR="00190283" w:rsidRPr="00190283" w:rsidRDefault="00190283" w:rsidP="00190283">
      <w:pPr>
        <w:pStyle w:val="Heading2"/>
      </w:pPr>
      <w:bookmarkStart w:id="55" w:name="_Toc414443918"/>
      <w:bookmarkStart w:id="56" w:name="_Toc414444003"/>
      <w:bookmarkStart w:id="57" w:name="_Toc414485219"/>
      <w:r w:rsidRPr="00190283">
        <w:t>Firmware</w:t>
      </w:r>
      <w:bookmarkEnd w:id="55"/>
      <w:bookmarkEnd w:id="56"/>
      <w:bookmarkEnd w:id="57"/>
    </w:p>
    <w:p w:rsidR="00190283" w:rsidRPr="00190283" w:rsidRDefault="008D6648" w:rsidP="001C5579">
      <w:pPr>
        <w:spacing w:line="360" w:lineRule="auto"/>
        <w:ind w:firstLine="720"/>
        <w:rPr>
          <w:rFonts w:ascii="Times New Roman" w:eastAsia="Times New Roman" w:hAnsi="Times New Roman" w:cs="Times New Roman"/>
          <w:sz w:val="24"/>
        </w:rPr>
      </w:pPr>
      <w:r w:rsidRPr="008D6648">
        <w:rPr>
          <w:rFonts w:ascii="Times New Roman" w:eastAsia="Times New Roman" w:hAnsi="Times New Roman" w:cs="Times New Roman"/>
          <w:noProof/>
          <w:sz w:val="24"/>
        </w:rPr>
        <w:drawing>
          <wp:anchor distT="0" distB="0" distL="114300" distR="114300" simplePos="0" relativeHeight="251661312" behindDoc="0" locked="0" layoutInCell="1" allowOverlap="1" wp14:anchorId="68823116" wp14:editId="65A1FA79">
            <wp:simplePos x="0" y="0"/>
            <wp:positionH relativeFrom="margin">
              <wp:posOffset>4236720</wp:posOffset>
            </wp:positionH>
            <wp:positionV relativeFrom="margin">
              <wp:posOffset>5012055</wp:posOffset>
            </wp:positionV>
            <wp:extent cx="1866900" cy="1724025"/>
            <wp:effectExtent l="0" t="0" r="0" b="9525"/>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7240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190283">
        <w:rPr>
          <w:rFonts w:ascii="Times New Roman" w:eastAsia="Times New Roman" w:hAnsi="Times New Roman" w:cs="Times New Roman"/>
          <w:sz w:val="24"/>
        </w:rPr>
        <w:t>Figure 3</w:t>
      </w:r>
      <w:r w:rsidR="00190283" w:rsidRPr="00190283">
        <w:rPr>
          <w:rFonts w:ascii="Times New Roman" w:eastAsia="Times New Roman" w:hAnsi="Times New Roman" w:cs="Times New Roman"/>
          <w:sz w:val="24"/>
        </w:rPr>
        <w:t xml:space="preserve"> shows how the STM32F2X is programmed and debugged using JTAG ICP interface through </w:t>
      </w:r>
      <w:proofErr w:type="spellStart"/>
      <w:r w:rsidR="00190283" w:rsidRPr="00190283">
        <w:rPr>
          <w:rFonts w:ascii="Times New Roman" w:eastAsia="Times New Roman" w:hAnsi="Times New Roman" w:cs="Times New Roman"/>
          <w:sz w:val="24"/>
        </w:rPr>
        <w:t>CooCox</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CoIDE</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OpenOCD</w:t>
      </w:r>
      <w:proofErr w:type="spellEnd"/>
      <w:r w:rsidR="00190283" w:rsidRPr="00190283">
        <w:rPr>
          <w:rFonts w:ascii="Times New Roman" w:eastAsia="Times New Roman" w:hAnsi="Times New Roman" w:cs="Times New Roman"/>
          <w:sz w:val="24"/>
        </w:rPr>
        <w:t xml:space="preserve"> or </w:t>
      </w:r>
      <w:proofErr w:type="spellStart"/>
      <w:r w:rsidR="00190283" w:rsidRPr="00190283">
        <w:rPr>
          <w:rFonts w:ascii="Times New Roman" w:eastAsia="Times New Roman" w:hAnsi="Times New Roman" w:cs="Times New Roman"/>
          <w:sz w:val="24"/>
        </w:rPr>
        <w:t>Keil</w:t>
      </w:r>
      <w:proofErr w:type="spellEnd"/>
      <w:r w:rsidR="00190283" w:rsidRPr="00190283">
        <w:rPr>
          <w:rFonts w:ascii="Times New Roman" w:eastAsia="Times New Roman" w:hAnsi="Times New Roman" w:cs="Times New Roman"/>
          <w:sz w:val="24"/>
        </w:rPr>
        <w:t xml:space="preserve"> </w:t>
      </w:r>
      <w:proofErr w:type="spellStart"/>
      <w:r w:rsidR="00190283" w:rsidRPr="00190283">
        <w:rPr>
          <w:rFonts w:ascii="Times New Roman" w:eastAsia="Times New Roman" w:hAnsi="Times New Roman" w:cs="Times New Roman"/>
          <w:sz w:val="24"/>
        </w:rPr>
        <w:t>uVision</w:t>
      </w:r>
      <w:proofErr w:type="spellEnd"/>
      <w:r w:rsidR="00190283" w:rsidRPr="00190283">
        <w:rPr>
          <w:rFonts w:ascii="Times New Roman" w:eastAsia="Times New Roman" w:hAnsi="Times New Roman" w:cs="Times New Roman"/>
          <w:sz w:val="24"/>
        </w:rPr>
        <w:t xml:space="preserve"> development environments. Although the sensor platform is an open source design, the choice of development tools is not all free of charge. It is up to the user what they would like to invest in more elaborate development suites. This programming is done “in-house,” verified prior to shipment and referred to as “In Circuit Programming.” It must be done at least once and requires additional equipment to do effectively, such as the </w:t>
      </w:r>
      <w:proofErr w:type="spellStart"/>
      <w:r w:rsidR="00190283" w:rsidRPr="00190283">
        <w:rPr>
          <w:rFonts w:ascii="Times New Roman" w:eastAsia="Times New Roman" w:hAnsi="Times New Roman" w:cs="Times New Roman"/>
          <w:sz w:val="24"/>
        </w:rPr>
        <w:t>Olimex</w:t>
      </w:r>
      <w:proofErr w:type="spellEnd"/>
      <w:r w:rsidR="00190283" w:rsidRPr="00190283">
        <w:rPr>
          <w:rFonts w:ascii="Times New Roman" w:eastAsia="Times New Roman" w:hAnsi="Times New Roman" w:cs="Times New Roman"/>
          <w:sz w:val="24"/>
        </w:rPr>
        <w:t xml:space="preserve"> ARM-USB-OCD-H (</w:t>
      </w:r>
      <w:r w:rsidR="00190283">
        <w:rPr>
          <w:rFonts w:ascii="Times New Roman" w:eastAsia="Times New Roman" w:hAnsi="Times New Roman" w:cs="Times New Roman"/>
          <w:sz w:val="24"/>
        </w:rPr>
        <w:t xml:space="preserve">$70) or </w:t>
      </w:r>
      <w:proofErr w:type="spellStart"/>
      <w:r w:rsidR="00190283">
        <w:rPr>
          <w:rFonts w:ascii="Times New Roman" w:eastAsia="Times New Roman" w:hAnsi="Times New Roman" w:cs="Times New Roman"/>
          <w:sz w:val="24"/>
        </w:rPr>
        <w:t>Keil</w:t>
      </w:r>
      <w:proofErr w:type="spellEnd"/>
      <w:r w:rsidR="00190283">
        <w:rPr>
          <w:rFonts w:ascii="Times New Roman" w:eastAsia="Times New Roman" w:hAnsi="Times New Roman" w:cs="Times New Roman"/>
          <w:sz w:val="24"/>
        </w:rPr>
        <w:t xml:space="preserve"> ULINK Pro ($400+) </w:t>
      </w:r>
      <w:r w:rsidR="00190283" w:rsidRPr="00190283">
        <w:rPr>
          <w:rFonts w:ascii="Times New Roman" w:eastAsia="Times New Roman" w:hAnsi="Times New Roman" w:cs="Times New Roman"/>
          <w:sz w:val="24"/>
        </w:rPr>
        <w:t xml:space="preserve">JTAG units. This </w:t>
      </w:r>
      <w:proofErr w:type="spellStart"/>
      <w:r w:rsidR="00190283" w:rsidRPr="00190283">
        <w:rPr>
          <w:rFonts w:ascii="Times New Roman" w:eastAsia="Times New Roman" w:hAnsi="Times New Roman" w:cs="Times New Roman"/>
          <w:sz w:val="24"/>
        </w:rPr>
        <w:t>bootloader</w:t>
      </w:r>
      <w:proofErr w:type="spellEnd"/>
      <w:r w:rsidR="00190283" w:rsidRPr="00190283">
        <w:rPr>
          <w:rFonts w:ascii="Times New Roman" w:eastAsia="Times New Roman" w:hAnsi="Times New Roman" w:cs="Times New Roman"/>
          <w:sz w:val="24"/>
        </w:rPr>
        <w:t xml:space="preserve"> firmware allows the HID connection over USB to support the browser-based editing. </w:t>
      </w:r>
    </w:p>
    <w:p w:rsidR="005E188B" w:rsidRDefault="005E188B" w:rsidP="007B5FA1">
      <w:pPr>
        <w:rPr>
          <w:rFonts w:ascii="Times New Roman" w:eastAsia="Times New Roman" w:hAnsi="Times New Roman" w:cs="Times New Roman"/>
          <w:sz w:val="24"/>
        </w:rPr>
      </w:pPr>
    </w:p>
    <w:p w:rsidR="005E188B" w:rsidRDefault="005E188B" w:rsidP="00E3391D">
      <w:pPr>
        <w:jc w:val="center"/>
        <w:rPr>
          <w:rFonts w:ascii="Times New Roman" w:eastAsia="Times New Roman" w:hAnsi="Times New Roman" w:cs="Times New Roman"/>
          <w:sz w:val="24"/>
        </w:rPr>
      </w:pPr>
      <w:r w:rsidRPr="005E188B">
        <w:rPr>
          <w:rFonts w:ascii="Times New Roman" w:eastAsia="Times New Roman" w:hAnsi="Times New Roman" w:cs="Times New Roman"/>
          <w:noProof/>
          <w:sz w:val="24"/>
        </w:rPr>
        <w:lastRenderedPageBreak/>
        <w:drawing>
          <wp:inline distT="0" distB="0" distL="0" distR="0" wp14:anchorId="1212D9DD" wp14:editId="783CA7F5">
            <wp:extent cx="3825240" cy="3256754"/>
            <wp:effectExtent l="0" t="0" r="3810" b="127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5936" cy="3257346"/>
                    </a:xfrm>
                    <a:prstGeom prst="rect">
                      <a:avLst/>
                    </a:prstGeom>
                    <a:noFill/>
                    <a:ln>
                      <a:noFill/>
                    </a:ln>
                    <a:extLst/>
                  </pic:spPr>
                </pic:pic>
              </a:graphicData>
            </a:graphic>
          </wp:inline>
        </w:drawing>
      </w:r>
    </w:p>
    <w:p w:rsidR="004F0B05" w:rsidRDefault="004F0B05" w:rsidP="00E3391D">
      <w:pPr>
        <w:jc w:val="center"/>
        <w:rPr>
          <w:rFonts w:ascii="Times New Roman" w:eastAsia="Times New Roman" w:hAnsi="Times New Roman" w:cs="Times New Roman"/>
          <w:sz w:val="24"/>
        </w:rPr>
      </w:pPr>
      <w:proofErr w:type="gramStart"/>
      <w:r w:rsidRPr="00536566">
        <w:rPr>
          <w:rFonts w:ascii="Times New Roman" w:eastAsia="Times New Roman" w:hAnsi="Times New Roman" w:cs="Times New Roman"/>
          <w:sz w:val="24"/>
        </w:rPr>
        <w:t xml:space="preserve">Figure </w:t>
      </w:r>
      <w:r>
        <w:rPr>
          <w:rFonts w:ascii="Times New Roman" w:eastAsia="Times New Roman" w:hAnsi="Times New Roman" w:cs="Times New Roman"/>
          <w:sz w:val="24"/>
        </w:rPr>
        <w:t>3.</w:t>
      </w:r>
      <w:proofErr w:type="gramEnd"/>
      <w:r w:rsidRPr="004F0B05">
        <w:rPr>
          <w:rFonts w:asciiTheme="minorHAnsi" w:eastAsiaTheme="minorEastAsia" w:hAnsi="Georgia" w:cstheme="minorBidi"/>
          <w:color w:val="000000" w:themeColor="text1"/>
          <w:kern w:val="24"/>
          <w:sz w:val="36"/>
          <w:szCs w:val="36"/>
        </w:rPr>
        <w:t xml:space="preserve"> </w:t>
      </w:r>
      <w:r w:rsidRPr="004F0B05">
        <w:rPr>
          <w:rFonts w:ascii="Times New Roman" w:eastAsia="Times New Roman" w:hAnsi="Times New Roman" w:cs="Times New Roman"/>
          <w:sz w:val="24"/>
        </w:rPr>
        <w:t>Main board design process</w:t>
      </w:r>
      <w:r>
        <w:rPr>
          <w:rFonts w:ascii="Times New Roman" w:eastAsia="Times New Roman" w:hAnsi="Times New Roman" w:cs="Times New Roman"/>
          <w:sz w:val="24"/>
        </w:rPr>
        <w:t xml:space="preserve"> (left)</w:t>
      </w:r>
      <w:r w:rsidR="00D37AF3">
        <w:rPr>
          <w:rFonts w:ascii="Times New Roman" w:eastAsia="Times New Roman" w:hAnsi="Times New Roman" w:cs="Times New Roman"/>
          <w:sz w:val="24"/>
        </w:rPr>
        <w:t>, User</w:t>
      </w:r>
      <w:r w:rsidRPr="004F0B05">
        <w:rPr>
          <w:rFonts w:ascii="Times New Roman" w:eastAsia="Times New Roman" w:hAnsi="Times New Roman" w:cs="Times New Roman"/>
          <w:sz w:val="24"/>
        </w:rPr>
        <w:t xml:space="preserve"> interface design process</w:t>
      </w:r>
      <w:r>
        <w:rPr>
          <w:rFonts w:ascii="Times New Roman" w:eastAsia="Times New Roman" w:hAnsi="Times New Roman" w:cs="Times New Roman"/>
          <w:sz w:val="24"/>
        </w:rPr>
        <w:t xml:space="preserve"> (right)</w:t>
      </w:r>
    </w:p>
    <w:p w:rsidR="00081F3A" w:rsidRDefault="00081F3A" w:rsidP="00024611">
      <w:pPr>
        <w:ind w:firstLine="720"/>
        <w:rPr>
          <w:rFonts w:ascii="Times New Roman" w:eastAsia="Times New Roman" w:hAnsi="Times New Roman" w:cs="Times New Roman"/>
          <w:sz w:val="24"/>
        </w:rPr>
      </w:pPr>
    </w:p>
    <w:p w:rsidR="00024611" w:rsidRPr="00024611" w:rsidRDefault="00024611" w:rsidP="001A291E">
      <w:pPr>
        <w:spacing w:line="360" w:lineRule="auto"/>
        <w:ind w:firstLine="720"/>
        <w:rPr>
          <w:rFonts w:ascii="Times New Roman" w:eastAsia="Times New Roman" w:hAnsi="Times New Roman" w:cs="Times New Roman"/>
          <w:sz w:val="24"/>
        </w:rPr>
      </w:pPr>
      <w:r w:rsidRPr="00024611">
        <w:rPr>
          <w:rFonts w:ascii="Times New Roman" w:eastAsia="Times New Roman" w:hAnsi="Times New Roman" w:cs="Times New Roman"/>
          <w:sz w:val="24"/>
        </w:rPr>
        <w:t xml:space="preserve">However, a more advanced user is still able to customize the </w:t>
      </w:r>
      <w:proofErr w:type="spellStart"/>
      <w:r w:rsidRPr="00024611">
        <w:rPr>
          <w:rFonts w:ascii="Times New Roman" w:eastAsia="Times New Roman" w:hAnsi="Times New Roman" w:cs="Times New Roman"/>
          <w:sz w:val="24"/>
        </w:rPr>
        <w:t>bootloader</w:t>
      </w:r>
      <w:proofErr w:type="spellEnd"/>
      <w:r w:rsidRPr="00024611">
        <w:rPr>
          <w:rFonts w:ascii="Times New Roman" w:eastAsia="Times New Roman" w:hAnsi="Times New Roman" w:cs="Times New Roman"/>
          <w:sz w:val="24"/>
        </w:rPr>
        <w:t xml:space="preserve"> using a JTAG unit, but there is no need for the user to modify the </w:t>
      </w:r>
      <w:proofErr w:type="spellStart"/>
      <w:r w:rsidRPr="00024611">
        <w:rPr>
          <w:rFonts w:ascii="Times New Roman" w:eastAsia="Times New Roman" w:hAnsi="Times New Roman" w:cs="Times New Roman"/>
          <w:sz w:val="24"/>
        </w:rPr>
        <w:t>bootloader</w:t>
      </w:r>
      <w:proofErr w:type="spellEnd"/>
      <w:r w:rsidRPr="00024611">
        <w:rPr>
          <w:rFonts w:ascii="Times New Roman" w:eastAsia="Times New Roman" w:hAnsi="Times New Roman" w:cs="Times New Roman"/>
          <w:sz w:val="24"/>
        </w:rPr>
        <w:t xml:space="preserve"> while using the platform. This design allows the user to interact with the system and program the sensor types, intervals and values independent of the operating system through the browser application provided, (without charge) in the Google Play Store. Figure 2(b) demonstrates the user interface design of the Sensor Platform; user is able to connect to the system via USB, and program the sensor values through a Chrome based web browser application, via STM’s supported “In Application Programming,” hereafter referred to as IAP. Furthermore, user is able to save the collected data on a flash memory to prevent data loss, as well as extract the collected data for further analysis. </w:t>
      </w:r>
    </w:p>
    <w:p w:rsidR="00024611" w:rsidRDefault="00024611" w:rsidP="00024611">
      <w:pPr>
        <w:rPr>
          <w:rFonts w:ascii="Times New Roman" w:eastAsia="Times New Roman" w:hAnsi="Times New Roman" w:cs="Times New Roman"/>
          <w:sz w:val="24"/>
        </w:rPr>
      </w:pPr>
    </w:p>
    <w:p w:rsidR="005E188B" w:rsidRDefault="005E188B" w:rsidP="007B5FA1">
      <w:pPr>
        <w:rPr>
          <w:rFonts w:ascii="Times New Roman" w:eastAsia="Times New Roman" w:hAnsi="Times New Roman" w:cs="Times New Roman"/>
          <w:sz w:val="24"/>
        </w:rPr>
      </w:pPr>
    </w:p>
    <w:p w:rsidR="00F46BDC" w:rsidRDefault="00F46BDC">
      <w:pPr>
        <w:rPr>
          <w:b/>
          <w:sz w:val="48"/>
        </w:rPr>
      </w:pPr>
      <w:r>
        <w:br w:type="page"/>
      </w:r>
    </w:p>
    <w:p w:rsidR="00F44757" w:rsidRDefault="00F46BDC" w:rsidP="00F44757">
      <w:pPr>
        <w:pStyle w:val="Heading1"/>
      </w:pPr>
      <w:bookmarkStart w:id="58" w:name="_Toc414485220"/>
      <w:r>
        <w:lastRenderedPageBreak/>
        <w:t>Schedule</w:t>
      </w:r>
      <w:bookmarkEnd w:id="58"/>
    </w:p>
    <w:tbl>
      <w:tblPr>
        <w:tblW w:w="9140" w:type="dxa"/>
        <w:tblInd w:w="93" w:type="dxa"/>
        <w:tblLook w:val="04A0" w:firstRow="1" w:lastRow="0" w:firstColumn="1" w:lastColumn="0" w:noHBand="0" w:noVBand="1"/>
      </w:tblPr>
      <w:tblGrid>
        <w:gridCol w:w="1414"/>
        <w:gridCol w:w="4566"/>
        <w:gridCol w:w="1050"/>
        <w:gridCol w:w="1055"/>
        <w:gridCol w:w="1055"/>
      </w:tblGrid>
      <w:tr w:rsidR="00397F69" w:rsidRPr="00397F69" w:rsidTr="00397F6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w:t>
            </w:r>
          </w:p>
        </w:tc>
        <w:tc>
          <w:tcPr>
            <w:tcW w:w="50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Task Name</w:t>
            </w:r>
          </w:p>
        </w:tc>
        <w:tc>
          <w:tcPr>
            <w:tcW w:w="94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Duration</w:t>
            </w:r>
          </w:p>
        </w:tc>
        <w:tc>
          <w:tcPr>
            <w:tcW w:w="9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Start</w:t>
            </w:r>
          </w:p>
        </w:tc>
        <w:tc>
          <w:tcPr>
            <w:tcW w:w="920" w:type="dxa"/>
            <w:tcBorders>
              <w:top w:val="single" w:sz="4" w:space="0" w:color="auto"/>
              <w:left w:val="nil"/>
              <w:bottom w:val="single" w:sz="4" w:space="0" w:color="auto"/>
              <w:right w:val="single" w:sz="4" w:space="0" w:color="auto"/>
            </w:tcBorders>
            <w:shd w:val="clear" w:color="000000" w:fill="DFE3E8"/>
            <w:vAlign w:val="center"/>
            <w:hideMark/>
          </w:tcPr>
          <w:p w:rsidR="00397F69" w:rsidRPr="00397F69" w:rsidRDefault="00397F69" w:rsidP="00397F69">
            <w:pPr>
              <w:spacing w:after="0" w:line="240" w:lineRule="auto"/>
              <w:rPr>
                <w:rFonts w:ascii="Segoe UI" w:eastAsia="Times New Roman" w:hAnsi="Segoe UI" w:cs="Segoe UI"/>
                <w:b/>
                <w:bCs/>
                <w:color w:val="363636"/>
                <w:sz w:val="20"/>
              </w:rPr>
            </w:pPr>
            <w:r w:rsidRPr="00397F69">
              <w:rPr>
                <w:rFonts w:ascii="Segoe UI" w:eastAsia="Times New Roman" w:hAnsi="Segoe UI" w:cs="Segoe UI"/>
                <w:b/>
                <w:bCs/>
                <w:color w:val="363636"/>
                <w:sz w:val="20"/>
              </w:rPr>
              <w:t>Finish</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Plan</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Teaming up and Meeting with Advisor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11/10/14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11/20/14</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Understanding the project and its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15.56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11/10/14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Meeting with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12/4/14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12/4/14</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Reviewing the existing design and gath</w:t>
            </w:r>
            <w:r>
              <w:rPr>
                <w:rFonts w:eastAsia="Times New Roman" w:cs="Times New Roman"/>
                <w:szCs w:val="22"/>
              </w:rPr>
              <w:t>er</w:t>
            </w:r>
            <w:r w:rsidRPr="00397F69">
              <w:rPr>
                <w:rFonts w:eastAsia="Times New Roman" w:cs="Times New Roman"/>
                <w:szCs w:val="22"/>
              </w:rPr>
              <w:t>ing info about the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8.67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12/5/14</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Meeting with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Concept Generation and Evaluation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up the preliminary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1/13/15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1/14/15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Present Project Proposal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h</w:t>
            </w:r>
            <w:r>
              <w:rPr>
                <w:rFonts w:eastAsia="Times New Roman" w:cs="Times New Roman"/>
                <w:szCs w:val="22"/>
              </w:rPr>
              <w:t>ou</w:t>
            </w:r>
            <w:r w:rsidRPr="00397F69">
              <w:rPr>
                <w:rFonts w:eastAsia="Times New Roman" w:cs="Times New Roman"/>
                <w:szCs w:val="22"/>
              </w:rPr>
              <w:t>r</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Requirement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Develop the general project requirement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1/20/15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up the detail project requirement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1/28/15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project requirement document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Gain Sponsor approval of requirements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2/24/15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Design</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Determine the necessary functional blocks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1/23/15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block layout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1/25/15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1/26/15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Determine the design concept of each block: problem to solve and available technology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1.71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the test plan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test plan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Design the preliminary circuitry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2/11/15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circuit design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2/12/15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2/14/15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Generate the circuitry schematic and PCB layout on Eagle CAD</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2/16/15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and revise preliminary design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2/21/15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Finalize the preliminary schematic and PCB design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design with the sponsors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3/21/15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Specify the component for the design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2/27/15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Place order for the components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 day</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Build</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User Interface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28.38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3/19/15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Finalize configuration parameters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3/19/15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Load sensor type definitions from file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3/25/15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3/29/15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CSV</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7.38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sensor -&gt; CSV encoding</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CSV -&gt; sensor decoding</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Pr>
                <w:rFonts w:eastAsia="Times New Roman" w:cs="Times New Roman"/>
                <w:szCs w:val="22"/>
              </w:rPr>
              <w:t xml:space="preserve">      Add </w:t>
            </w:r>
            <w:proofErr w:type="spellStart"/>
            <w:r>
              <w:rPr>
                <w:rFonts w:eastAsia="Times New Roman" w:cs="Times New Roman"/>
                <w:szCs w:val="22"/>
              </w:rPr>
              <w:t>FileS</w:t>
            </w:r>
            <w:r w:rsidRPr="00397F69">
              <w:rPr>
                <w:rFonts w:eastAsia="Times New Roman" w:cs="Times New Roman"/>
                <w:szCs w:val="22"/>
              </w:rPr>
              <w:t>ystem</w:t>
            </w:r>
            <w:proofErr w:type="spellEnd"/>
            <w:r w:rsidRPr="00397F69">
              <w:rPr>
                <w:rFonts w:eastAsia="Times New Roman" w:cs="Times New Roman"/>
                <w:szCs w:val="22"/>
              </w:rPr>
              <w:t xml:space="preserve"> functions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19.38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3/28/15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Save config</w:t>
            </w:r>
            <w:r>
              <w:rPr>
                <w:rFonts w:eastAsia="Times New Roman" w:cs="Times New Roman"/>
                <w:szCs w:val="22"/>
              </w:rPr>
              <w:t>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Load Config</w:t>
            </w:r>
            <w:r>
              <w:rPr>
                <w:rFonts w:eastAsia="Times New Roman" w:cs="Times New Roman"/>
                <w:szCs w:val="22"/>
              </w:rPr>
              <w:t xml:space="preserve">uration </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Add serial functionality</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Hack the serial IAP driver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10.38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4/26/15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Add a menu option for downloading a configuration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4/18/15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Implement functionality of downloading the config</w:t>
            </w:r>
            <w:r>
              <w:rPr>
                <w:rFonts w:eastAsia="Times New Roman" w:cs="Times New Roman"/>
                <w:szCs w:val="22"/>
              </w:rPr>
              <w:t>uration</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4/18/15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4/20/15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Parse the config</w:t>
            </w:r>
            <w:r>
              <w:rPr>
                <w:rFonts w:eastAsia="Times New Roman" w:cs="Times New Roman"/>
                <w:szCs w:val="22"/>
              </w:rPr>
              <w:t>uration</w:t>
            </w:r>
            <w:r w:rsidRPr="00397F69">
              <w:rPr>
                <w:rFonts w:eastAsia="Times New Roman" w:cs="Times New Roman"/>
                <w:szCs w:val="22"/>
              </w:rPr>
              <w:t xml:space="preserve"> into an array of sensor </w:t>
            </w:r>
            <w:proofErr w:type="spellStart"/>
            <w:r w:rsidRPr="00397F69">
              <w:rPr>
                <w:rFonts w:eastAsia="Times New Roman" w:cs="Times New Roman"/>
                <w:szCs w:val="22"/>
              </w:rPr>
              <w:t>structs</w:t>
            </w:r>
            <w:proofErr w:type="spellEnd"/>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4/21/15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Save to flash</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4/26/15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Program the MCU</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20.33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1/15/15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Send the boards to fab</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3/23/15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4/7/15</w:t>
            </w:r>
          </w:p>
        </w:tc>
      </w:tr>
      <w:tr w:rsidR="00397F69" w:rsidRPr="00397F69" w:rsidTr="00397F69">
        <w:trPr>
          <w:trHeight w:val="600"/>
        </w:trPr>
        <w:tc>
          <w:tcPr>
            <w:tcW w:w="1340" w:type="dxa"/>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Poster</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Working on the poster</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60.38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5/31/15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Test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Debug the codes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4/22/15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Build the system on the PCB</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hardware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4.56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Software</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4.33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4/24/15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Test the GUI</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4/27/15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4/29/15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Integration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4/30/15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5/4/15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Functionality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5/7/15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Design and build the device closure (box)</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6.33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4/17/15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Sun 5/10/15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Perform the final test</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17.96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4/28/15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5/16/15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Write the operation manual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13.96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5/5/15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5/23/15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operation manual</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3.17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Wed 5/13/15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Tue 5/26/15</w:t>
            </w:r>
          </w:p>
        </w:tc>
      </w:tr>
      <w:tr w:rsidR="00397F69" w:rsidRPr="00397F69" w:rsidTr="00397F69">
        <w:trPr>
          <w:trHeight w:val="600"/>
        </w:trPr>
        <w:tc>
          <w:tcPr>
            <w:tcW w:w="1340" w:type="dxa"/>
            <w:vMerge w:val="restart"/>
            <w:tcBorders>
              <w:top w:val="nil"/>
              <w:left w:val="single" w:sz="4" w:space="0" w:color="auto"/>
              <w:bottom w:val="single" w:sz="4" w:space="0" w:color="auto"/>
              <w:right w:val="single" w:sz="4" w:space="0" w:color="auto"/>
            </w:tcBorders>
            <w:shd w:val="clear" w:color="000000" w:fill="C4D79B"/>
            <w:noWrap/>
            <w:vAlign w:val="center"/>
            <w:hideMark/>
          </w:tcPr>
          <w:p w:rsidR="00397F69" w:rsidRPr="00397F69" w:rsidRDefault="00397F69" w:rsidP="00397F69">
            <w:pPr>
              <w:spacing w:after="0" w:line="240" w:lineRule="auto"/>
              <w:jc w:val="center"/>
              <w:rPr>
                <w:rFonts w:eastAsia="Times New Roman" w:cs="Times New Roman"/>
                <w:b/>
                <w:bCs/>
                <w:szCs w:val="22"/>
              </w:rPr>
            </w:pPr>
            <w:r w:rsidRPr="00397F69">
              <w:rPr>
                <w:rFonts w:eastAsia="Times New Roman" w:cs="Times New Roman"/>
                <w:b/>
                <w:bCs/>
                <w:szCs w:val="22"/>
              </w:rPr>
              <w:t>Present</w:t>
            </w: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Complete the presentation documents (slides)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5.67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Sat 5/9/15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5/29/15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Review the presentation documents</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0.33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Fri 5/29/15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6/1/15</w:t>
            </w:r>
          </w:p>
        </w:tc>
      </w:tr>
      <w:tr w:rsidR="00397F69" w:rsidRPr="00397F69" w:rsidTr="00397F69">
        <w:trPr>
          <w:trHeight w:val="600"/>
        </w:trPr>
        <w:tc>
          <w:tcPr>
            <w:tcW w:w="1340" w:type="dxa"/>
            <w:vMerge/>
            <w:tcBorders>
              <w:top w:val="nil"/>
              <w:left w:val="single" w:sz="4" w:space="0" w:color="auto"/>
              <w:bottom w:val="single" w:sz="4" w:space="0" w:color="auto"/>
              <w:right w:val="single" w:sz="4" w:space="0" w:color="auto"/>
            </w:tcBorders>
            <w:vAlign w:val="center"/>
            <w:hideMark/>
          </w:tcPr>
          <w:p w:rsidR="00397F69" w:rsidRPr="00397F69" w:rsidRDefault="00397F69" w:rsidP="00397F69">
            <w:pPr>
              <w:spacing w:after="0" w:line="240" w:lineRule="auto"/>
              <w:rPr>
                <w:rFonts w:eastAsia="Times New Roman" w:cs="Times New Roman"/>
                <w:b/>
                <w:bCs/>
                <w:szCs w:val="22"/>
              </w:rPr>
            </w:pPr>
          </w:p>
        </w:tc>
        <w:tc>
          <w:tcPr>
            <w:tcW w:w="50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 xml:space="preserve">   Final presentation of the system</w:t>
            </w:r>
          </w:p>
        </w:tc>
        <w:tc>
          <w:tcPr>
            <w:tcW w:w="94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1.33 days</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Mon 6/1/15</w:t>
            </w:r>
          </w:p>
        </w:tc>
        <w:tc>
          <w:tcPr>
            <w:tcW w:w="920" w:type="dxa"/>
            <w:tcBorders>
              <w:top w:val="nil"/>
              <w:left w:val="nil"/>
              <w:bottom w:val="single" w:sz="4" w:space="0" w:color="auto"/>
              <w:right w:val="single" w:sz="4" w:space="0" w:color="auto"/>
            </w:tcBorders>
            <w:shd w:val="clear" w:color="000000" w:fill="FFFFFF"/>
            <w:vAlign w:val="center"/>
            <w:hideMark/>
          </w:tcPr>
          <w:p w:rsidR="00397F69" w:rsidRPr="00397F69" w:rsidRDefault="00397F69" w:rsidP="00397F69">
            <w:pPr>
              <w:spacing w:after="0" w:line="240" w:lineRule="auto"/>
              <w:rPr>
                <w:rFonts w:eastAsia="Times New Roman" w:cs="Times New Roman"/>
                <w:szCs w:val="22"/>
              </w:rPr>
            </w:pPr>
            <w:r w:rsidRPr="00397F69">
              <w:rPr>
                <w:rFonts w:eastAsia="Times New Roman" w:cs="Times New Roman"/>
                <w:szCs w:val="22"/>
              </w:rPr>
              <w:t>Thu 6/4/15</w:t>
            </w:r>
          </w:p>
        </w:tc>
      </w:tr>
    </w:tbl>
    <w:p w:rsidR="00F46BDC" w:rsidRDefault="00F46BDC" w:rsidP="00F46BDC"/>
    <w:p w:rsidR="00397F69" w:rsidRDefault="00397F69" w:rsidP="00397F69">
      <w:pPr>
        <w:pStyle w:val="Heading1"/>
      </w:pPr>
      <w:bookmarkStart w:id="59" w:name="_Toc414485221"/>
      <w:r>
        <w:lastRenderedPageBreak/>
        <w:t>Budget</w:t>
      </w:r>
      <w:bookmarkEnd w:id="59"/>
    </w:p>
    <w:tbl>
      <w:tblPr>
        <w:tblpPr w:leftFromText="180" w:rightFromText="180" w:vertAnchor="page" w:horzAnchor="margin" w:tblpY="3001"/>
        <w:tblW w:w="8928" w:type="dxa"/>
        <w:tblLook w:val="04A0" w:firstRow="1" w:lastRow="0" w:firstColumn="1" w:lastColumn="0" w:noHBand="0" w:noVBand="1"/>
      </w:tblPr>
      <w:tblGrid>
        <w:gridCol w:w="1967"/>
        <w:gridCol w:w="1537"/>
        <w:gridCol w:w="1923"/>
        <w:gridCol w:w="1121"/>
        <w:gridCol w:w="548"/>
        <w:gridCol w:w="842"/>
        <w:gridCol w:w="990"/>
      </w:tblGrid>
      <w:tr w:rsidR="00397F69" w:rsidRPr="00647DC4" w:rsidTr="00755D27">
        <w:trPr>
          <w:trHeight w:val="301"/>
        </w:trPr>
        <w:tc>
          <w:tcPr>
            <w:tcW w:w="1967"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Part #</w:t>
            </w:r>
          </w:p>
        </w:tc>
        <w:tc>
          <w:tcPr>
            <w:tcW w:w="1537"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Part Name</w:t>
            </w:r>
          </w:p>
        </w:tc>
        <w:tc>
          <w:tcPr>
            <w:tcW w:w="1923"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Manufacturer</w:t>
            </w:r>
          </w:p>
        </w:tc>
        <w:tc>
          <w:tcPr>
            <w:tcW w:w="1121"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Vendor</w:t>
            </w:r>
          </w:p>
        </w:tc>
        <w:tc>
          <w:tcPr>
            <w:tcW w:w="548"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proofErr w:type="spellStart"/>
            <w:r w:rsidRPr="00647DC4">
              <w:rPr>
                <w:rFonts w:eastAsia="Times New Roman" w:cs="Times New Roman"/>
                <w:b/>
                <w:bCs/>
              </w:rPr>
              <w:t>Qty</w:t>
            </w:r>
            <w:proofErr w:type="spellEnd"/>
          </w:p>
        </w:tc>
        <w:tc>
          <w:tcPr>
            <w:tcW w:w="842"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Unit Cost</w:t>
            </w:r>
          </w:p>
        </w:tc>
        <w:tc>
          <w:tcPr>
            <w:tcW w:w="990"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rsidR="00397F69" w:rsidRPr="00647DC4" w:rsidRDefault="00397F69" w:rsidP="00397F69">
            <w:pPr>
              <w:spacing w:after="0" w:line="240" w:lineRule="auto"/>
              <w:rPr>
                <w:rFonts w:eastAsia="Times New Roman" w:cs="Times New Roman"/>
                <w:b/>
                <w:bCs/>
              </w:rPr>
            </w:pPr>
            <w:r w:rsidRPr="00647DC4">
              <w:rPr>
                <w:rFonts w:eastAsia="Times New Roman" w:cs="Times New Roman"/>
                <w:b/>
                <w:bCs/>
              </w:rPr>
              <w:t>Cost</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TGS2602</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VOC Sensor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China(Mainland)</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AliExpress</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$5.95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$29.72 </w:t>
            </w:r>
          </w:p>
        </w:tc>
      </w:tr>
      <w:tr w:rsidR="00397F69" w:rsidRPr="00647DC4" w:rsidTr="00397F69">
        <w:trPr>
          <w:trHeight w:val="313"/>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ADXL345BCCZ-RL7</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Accelerometer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19" w:history="1">
              <w:r w:rsidR="00397F69" w:rsidRPr="00647DC4">
                <w:rPr>
                  <w:rFonts w:eastAsia="Times New Roman" w:cs="Times New Roman"/>
                </w:rPr>
                <w:t>Analog Devices Inc</w:t>
              </w:r>
            </w:hyperlink>
            <w:r w:rsidR="00397F69">
              <w:rPr>
                <w:rFonts w:eastAsia="Times New Roman" w:cs="Times New Roman"/>
              </w:rPr>
              <w:t>.</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$7.55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$37.75 </w:t>
            </w:r>
          </w:p>
        </w:tc>
      </w:tr>
      <w:tr w:rsidR="00397F69" w:rsidRPr="00647DC4" w:rsidTr="00397F69">
        <w:trPr>
          <w:trHeight w:val="903"/>
        </w:trPr>
        <w:tc>
          <w:tcPr>
            <w:tcW w:w="1967" w:type="dxa"/>
            <w:tcBorders>
              <w:top w:val="nil"/>
              <w:left w:val="single" w:sz="4" w:space="0" w:color="auto"/>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STM32F205RCT6</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MCU</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STMicroelectronics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$9.01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$45.05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ZX62R-B-5P</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Micro USB, type B, male</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20" w:history="1">
              <w:r w:rsidR="00397F69" w:rsidRPr="00647DC4">
                <w:rPr>
                  <w:rFonts w:eastAsia="Times New Roman" w:cs="Times New Roman"/>
                </w:rPr>
                <w:t>Hirose Connector</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$1.27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$6.35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406C35E16M00000</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16meg Oscillator</w:t>
            </w:r>
          </w:p>
        </w:tc>
        <w:tc>
          <w:tcPr>
            <w:tcW w:w="1923"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CTS Electronic Components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$1.08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$5.40 </w:t>
            </w:r>
          </w:p>
        </w:tc>
      </w:tr>
      <w:tr w:rsidR="00397F69" w:rsidRPr="00647DC4" w:rsidTr="00397F69">
        <w:trPr>
          <w:trHeight w:val="940"/>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STMPS2141STR</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Current Limiter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STMicroelectronics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$0.97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$4.85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RCLAMP0504SCT-ND</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USB TVS Array</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21" w:history="1">
              <w:proofErr w:type="spellStart"/>
              <w:r w:rsidR="00397F69" w:rsidRPr="00647DC4">
                <w:rPr>
                  <w:rFonts w:eastAsia="Times New Roman" w:cs="Times New Roman"/>
                </w:rPr>
                <w:t>Semtech</w:t>
              </w:r>
              <w:proofErr w:type="spellEnd"/>
              <w:r w:rsidR="00397F69" w:rsidRPr="00647DC4">
                <w:rPr>
                  <w:rFonts w:eastAsia="Times New Roman" w:cs="Times New Roman"/>
                </w:rPr>
                <w:t xml:space="preserve"> Corporation</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$0.91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$4.55 </w:t>
            </w:r>
          </w:p>
        </w:tc>
      </w:tr>
      <w:tr w:rsidR="00397F69" w:rsidRPr="00647DC4" w:rsidTr="00397F69">
        <w:trPr>
          <w:trHeight w:val="627"/>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TPS73233DBVR</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3.3V Voltage Regulator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 xml:space="preserve">Texas Instrument </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$1.46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$7.30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PRT-00127</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Micro SD Socket</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$3.95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$19.75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HSMS-2824-BLKG</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Schottky</w:t>
            </w:r>
            <w:proofErr w:type="spellEnd"/>
            <w:r w:rsidRPr="00647DC4">
              <w:rPr>
                <w:rFonts w:eastAsia="Times New Roman" w:cs="Times New Roman"/>
              </w:rPr>
              <w:t xml:space="preserve"> diode</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Avago Technologies</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$0.89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$4.45 </w:t>
            </w:r>
          </w:p>
        </w:tc>
      </w:tr>
      <w:tr w:rsidR="00397F69" w:rsidRPr="00647DC4" w:rsidTr="00397F69">
        <w:trPr>
          <w:trHeight w:val="602"/>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P4SMA7.5CA-E3/5A</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TVS Diodes</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22" w:history="1">
              <w:r w:rsidR="00397F69" w:rsidRPr="00647DC4">
                <w:rPr>
                  <w:rFonts w:eastAsia="Times New Roman" w:cs="Times New Roman"/>
                </w:rPr>
                <w:t>Vishay Semiconductors</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Mouser</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15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$0.</w:t>
            </w:r>
            <w:r>
              <w:rPr>
                <w:rFonts w:eastAsia="Times New Roman" w:cs="Times New Roman"/>
              </w:rPr>
              <w:t>219</w:t>
            </w:r>
            <w:r w:rsidRPr="00647DC4">
              <w:rPr>
                <w:rFonts w:eastAsia="Times New Roman" w:cs="Times New Roman"/>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w:t>
            </w:r>
            <w:r>
              <w:rPr>
                <w:rFonts w:eastAsia="Times New Roman" w:cs="Times New Roman"/>
              </w:rPr>
              <w:t>0.219</w:t>
            </w:r>
            <w:r w:rsidRPr="00647DC4">
              <w:rPr>
                <w:rFonts w:eastAsia="Times New Roman" w:cs="Times New Roman"/>
              </w:rPr>
              <w:t xml:space="preserve">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NDS352AP</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P-Channel MOSFET</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23" w:history="1">
              <w:r w:rsidR="00397F69" w:rsidRPr="00647DC4">
                <w:rPr>
                  <w:rFonts w:eastAsia="Times New Roman" w:cs="Times New Roman"/>
                </w:rPr>
                <w:t>Fairchild Semiconductor</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$0.60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$3.00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DSK-3R3H703T414-HRL</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Super</w:t>
            </w:r>
            <w:r>
              <w:rPr>
                <w:rFonts w:eastAsia="Times New Roman" w:cs="Times New Roman"/>
              </w:rPr>
              <w:t xml:space="preserve"> C</w:t>
            </w:r>
            <w:r w:rsidRPr="00647DC4">
              <w:rPr>
                <w:rFonts w:eastAsia="Times New Roman" w:cs="Times New Roman"/>
              </w:rPr>
              <w:t>apacitor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24" w:history="1">
              <w:proofErr w:type="spellStart"/>
              <w:r w:rsidR="00397F69" w:rsidRPr="00647DC4">
                <w:rPr>
                  <w:rFonts w:eastAsia="Times New Roman" w:cs="Times New Roman"/>
                </w:rPr>
                <w:t>Elna</w:t>
              </w:r>
              <w:proofErr w:type="spellEnd"/>
              <w:r w:rsidR="00397F69" w:rsidRPr="00647DC4">
                <w:rPr>
                  <w:rFonts w:eastAsia="Times New Roman" w:cs="Times New Roman"/>
                </w:rPr>
                <w:t xml:space="preserve"> America</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$0.75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$3.76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AYZ0202AGRLC</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Sliding Switch</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016A59" w:rsidP="00397F69">
            <w:pPr>
              <w:spacing w:after="0" w:line="240" w:lineRule="auto"/>
              <w:rPr>
                <w:rFonts w:eastAsia="Times New Roman" w:cs="Times New Roman"/>
              </w:rPr>
            </w:pPr>
            <w:hyperlink r:id="rId25" w:history="1">
              <w:r w:rsidR="00397F69" w:rsidRPr="00647DC4">
                <w:rPr>
                  <w:rFonts w:eastAsia="Times New Roman" w:cs="Times New Roman"/>
                </w:rPr>
                <w:t>C&amp;K Components</w:t>
              </w:r>
            </w:hyperlink>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$1.33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$6.65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COM-00097</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Mini Push Button</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SparkFun</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15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$0.35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$5.25 </w:t>
            </w:r>
          </w:p>
        </w:tc>
      </w:tr>
      <w:tr w:rsidR="00397F69" w:rsidRPr="00647DC4" w:rsidTr="00397F69">
        <w:trPr>
          <w:trHeight w:val="301"/>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TC33X-2-104E</w:t>
            </w:r>
          </w:p>
        </w:tc>
        <w:tc>
          <w:tcPr>
            <w:tcW w:w="1537" w:type="dxa"/>
            <w:tcBorders>
              <w:top w:val="nil"/>
              <w:left w:val="nil"/>
              <w:bottom w:val="single" w:sz="4" w:space="0" w:color="auto"/>
              <w:right w:val="single" w:sz="4" w:space="0" w:color="auto"/>
            </w:tcBorders>
            <w:shd w:val="clear" w:color="auto" w:fill="auto"/>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Potentiometer</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Bourns Inc.</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proofErr w:type="spellStart"/>
            <w:r w:rsidRPr="00647DC4">
              <w:rPr>
                <w:rFonts w:eastAsia="Times New Roman" w:cs="Times New Roman"/>
              </w:rPr>
              <w:t>DigiKey</w:t>
            </w:r>
            <w:proofErr w:type="spellEnd"/>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$0.27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$1.35 </w:t>
            </w:r>
          </w:p>
        </w:tc>
      </w:tr>
      <w:tr w:rsidR="00397F69" w:rsidRPr="00647DC4" w:rsidTr="00397F69">
        <w:trPr>
          <w:trHeight w:val="313"/>
        </w:trPr>
        <w:tc>
          <w:tcPr>
            <w:tcW w:w="1967" w:type="dxa"/>
            <w:tcBorders>
              <w:top w:val="nil"/>
              <w:left w:val="single" w:sz="4" w:space="0" w:color="auto"/>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PCB</w:t>
            </w:r>
          </w:p>
        </w:tc>
        <w:tc>
          <w:tcPr>
            <w:tcW w:w="1537"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N/A</w:t>
            </w:r>
          </w:p>
        </w:tc>
        <w:tc>
          <w:tcPr>
            <w:tcW w:w="1923"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 xml:space="preserve">OSH Park </w:t>
            </w:r>
          </w:p>
        </w:tc>
        <w:tc>
          <w:tcPr>
            <w:tcW w:w="1121"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rPr>
                <w:rFonts w:eastAsia="Times New Roman" w:cs="Times New Roman"/>
              </w:rPr>
            </w:pPr>
            <w:r w:rsidRPr="00647DC4">
              <w:rPr>
                <w:rFonts w:eastAsia="Times New Roman" w:cs="Times New Roman"/>
              </w:rPr>
              <w:t>N/A</w:t>
            </w:r>
          </w:p>
        </w:tc>
        <w:tc>
          <w:tcPr>
            <w:tcW w:w="548"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5</w:t>
            </w:r>
          </w:p>
        </w:tc>
        <w:tc>
          <w:tcPr>
            <w:tcW w:w="842"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$15 </w:t>
            </w:r>
          </w:p>
        </w:tc>
        <w:tc>
          <w:tcPr>
            <w:tcW w:w="990" w:type="dxa"/>
            <w:tcBorders>
              <w:top w:val="nil"/>
              <w:left w:val="nil"/>
              <w:bottom w:val="single" w:sz="4" w:space="0" w:color="auto"/>
              <w:right w:val="single" w:sz="4" w:space="0" w:color="auto"/>
            </w:tcBorders>
            <w:shd w:val="clear" w:color="auto" w:fill="auto"/>
            <w:noWrap/>
            <w:vAlign w:val="bottom"/>
            <w:hideMark/>
          </w:tcPr>
          <w:p w:rsidR="00397F69" w:rsidRPr="00647DC4" w:rsidRDefault="00397F69" w:rsidP="00397F69">
            <w:pPr>
              <w:spacing w:after="0" w:line="240" w:lineRule="auto"/>
              <w:jc w:val="right"/>
              <w:rPr>
                <w:rFonts w:eastAsia="Times New Roman" w:cs="Times New Roman"/>
              </w:rPr>
            </w:pPr>
            <w:r w:rsidRPr="00647DC4">
              <w:rPr>
                <w:rFonts w:eastAsia="Times New Roman" w:cs="Times New Roman"/>
              </w:rPr>
              <w:t xml:space="preserve">$80 </w:t>
            </w:r>
          </w:p>
        </w:tc>
      </w:tr>
      <w:tr w:rsidR="00397F69" w:rsidRPr="00647DC4" w:rsidTr="00397F69">
        <w:trPr>
          <w:trHeight w:val="313"/>
        </w:trPr>
        <w:tc>
          <w:tcPr>
            <w:tcW w:w="8928" w:type="dxa"/>
            <w:gridSpan w:val="7"/>
            <w:tcBorders>
              <w:top w:val="nil"/>
              <w:left w:val="single" w:sz="4" w:space="0" w:color="auto"/>
              <w:bottom w:val="single" w:sz="4" w:space="0" w:color="auto"/>
              <w:right w:val="single" w:sz="4" w:space="0" w:color="auto"/>
            </w:tcBorders>
            <w:shd w:val="clear" w:color="auto" w:fill="auto"/>
            <w:noWrap/>
            <w:vAlign w:val="bottom"/>
          </w:tcPr>
          <w:p w:rsidR="00397F69" w:rsidRPr="00647DC4" w:rsidRDefault="00397F69" w:rsidP="00397F69">
            <w:pPr>
              <w:spacing w:after="0" w:line="240" w:lineRule="auto"/>
              <w:jc w:val="right"/>
              <w:rPr>
                <w:rFonts w:eastAsia="Times New Roman" w:cs="Times New Roman"/>
              </w:rPr>
            </w:pPr>
            <w:r>
              <w:rPr>
                <w:rFonts w:eastAsia="Times New Roman" w:cs="Times New Roman"/>
              </w:rPr>
              <w:t xml:space="preserve">  </w:t>
            </w:r>
            <w:r w:rsidRPr="00647DC4">
              <w:rPr>
                <w:rFonts w:eastAsia="Times New Roman" w:cs="Times New Roman"/>
              </w:rPr>
              <w:t>$5</w:t>
            </w:r>
            <w:r>
              <w:rPr>
                <w:rFonts w:eastAsia="Times New Roman" w:cs="Times New Roman"/>
              </w:rPr>
              <w:t xml:space="preserve">1.56     </w:t>
            </w:r>
            <w:r w:rsidRPr="00647DC4">
              <w:rPr>
                <w:rFonts w:eastAsia="Times New Roman" w:cs="Times New Roman"/>
              </w:rPr>
              <w:t>$2</w:t>
            </w:r>
            <w:r>
              <w:rPr>
                <w:rFonts w:eastAsia="Times New Roman" w:cs="Times New Roman"/>
              </w:rPr>
              <w:t>65</w:t>
            </w:r>
            <w:r w:rsidRPr="00647DC4">
              <w:rPr>
                <w:rFonts w:eastAsia="Times New Roman" w:cs="Times New Roman"/>
              </w:rPr>
              <w:t>.</w:t>
            </w:r>
            <w:r>
              <w:rPr>
                <w:rFonts w:eastAsia="Times New Roman" w:cs="Times New Roman"/>
              </w:rPr>
              <w:t xml:space="preserve">40       </w:t>
            </w:r>
          </w:p>
        </w:tc>
      </w:tr>
    </w:tbl>
    <w:p w:rsidR="00397F69" w:rsidRDefault="00397F69" w:rsidP="00F46BDC"/>
    <w:p w:rsidR="00397F69" w:rsidRDefault="00397F69" w:rsidP="00F46BDC"/>
    <w:p w:rsidR="00397F69" w:rsidRDefault="00397F69" w:rsidP="00397F69">
      <w:pPr>
        <w:pStyle w:val="Heading1"/>
      </w:pPr>
      <w:bookmarkStart w:id="60" w:name="_Toc414443925"/>
      <w:bookmarkStart w:id="61" w:name="_Toc414444010"/>
      <w:bookmarkStart w:id="62" w:name="_Toc414485222"/>
      <w:r>
        <w:lastRenderedPageBreak/>
        <w:t>Revision History</w:t>
      </w:r>
      <w:bookmarkEnd w:id="60"/>
      <w:bookmarkEnd w:id="61"/>
      <w:bookmarkEnd w:id="62"/>
    </w:p>
    <w:tbl>
      <w:tblPr>
        <w:tblStyle w:val="a1"/>
        <w:tblpPr w:leftFromText="180" w:rightFromText="180" w:vertAnchor="text" w:horzAnchor="margin" w:tblpY="26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458"/>
        <w:gridCol w:w="1710"/>
        <w:gridCol w:w="1890"/>
        <w:gridCol w:w="4518"/>
      </w:tblGrid>
      <w:tr w:rsidR="00397F69" w:rsidTr="00397F69">
        <w:tc>
          <w:tcPr>
            <w:tcW w:w="761"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Version #</w:t>
            </w:r>
          </w:p>
        </w:tc>
        <w:tc>
          <w:tcPr>
            <w:tcW w:w="893"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Revision Date</w:t>
            </w:r>
          </w:p>
        </w:tc>
        <w:tc>
          <w:tcPr>
            <w:tcW w:w="987" w:type="pct"/>
            <w:shd w:val="clear" w:color="auto" w:fill="FFFFFF"/>
          </w:tcPr>
          <w:p w:rsidR="00397F69" w:rsidRDefault="00397F69" w:rsidP="00397F69">
            <w:pPr>
              <w:jc w:val="center"/>
              <w:rPr>
                <w:rFonts w:ascii="Times New Roman" w:eastAsia="Times New Roman" w:hAnsi="Times New Roman" w:cs="Times New Roman"/>
                <w:b/>
                <w:sz w:val="24"/>
              </w:rPr>
            </w:pPr>
            <w:r>
              <w:rPr>
                <w:rFonts w:ascii="Times New Roman" w:eastAsia="Times New Roman" w:hAnsi="Times New Roman" w:cs="Times New Roman"/>
                <w:b/>
                <w:sz w:val="24"/>
              </w:rPr>
              <w:t>Author</w:t>
            </w:r>
          </w:p>
        </w:tc>
        <w:tc>
          <w:tcPr>
            <w:tcW w:w="2359" w:type="pct"/>
            <w:shd w:val="clear" w:color="auto" w:fill="FFFFFF"/>
            <w:tcMar>
              <w:left w:w="108" w:type="dxa"/>
            </w:tcMar>
          </w:tcPr>
          <w:p w:rsidR="00397F69" w:rsidRDefault="00397F69" w:rsidP="00397F69">
            <w:pPr>
              <w:jc w:val="center"/>
            </w:pPr>
            <w:r>
              <w:rPr>
                <w:rFonts w:ascii="Times New Roman" w:eastAsia="Times New Roman" w:hAnsi="Times New Roman" w:cs="Times New Roman"/>
                <w:b/>
                <w:sz w:val="24"/>
              </w:rPr>
              <w:t>Comments</w:t>
            </w:r>
          </w:p>
        </w:tc>
      </w:tr>
      <w:tr w:rsidR="00397F69" w:rsidTr="00397F69">
        <w:tc>
          <w:tcPr>
            <w:tcW w:w="761"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1.0</w:t>
            </w:r>
          </w:p>
        </w:tc>
        <w:tc>
          <w:tcPr>
            <w:tcW w:w="893"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1/14/2015</w:t>
            </w:r>
          </w:p>
        </w:tc>
        <w:tc>
          <w:tcPr>
            <w:tcW w:w="987" w:type="pct"/>
            <w:shd w:val="clear" w:color="auto" w:fill="FFFFFF"/>
          </w:tcPr>
          <w:p w:rsidR="00397F69"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Golriz Sedaghat</w:t>
            </w:r>
          </w:p>
        </w:tc>
        <w:tc>
          <w:tcPr>
            <w:tcW w:w="2359" w:type="pct"/>
            <w:shd w:val="clear" w:color="auto" w:fill="FFFFFF"/>
            <w:tcMar>
              <w:left w:w="108" w:type="dxa"/>
            </w:tcMar>
          </w:tcPr>
          <w:p w:rsidR="00397F69" w:rsidRDefault="00397F69" w:rsidP="00397F69">
            <w:pPr>
              <w:jc w:val="center"/>
            </w:pPr>
            <w:r>
              <w:rPr>
                <w:rFonts w:ascii="Times New Roman" w:eastAsia="Times New Roman" w:hAnsi="Times New Roman" w:cs="Times New Roman"/>
                <w:sz w:val="24"/>
              </w:rPr>
              <w:t>Changes were made in Detailed Problem Description and Methodology, also figure 1 has been modified and figures 2 and 3 has been added</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2.0</w:t>
            </w: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2/27</w:t>
            </w: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Colten Nye</w:t>
            </w:r>
          </w:p>
        </w:tc>
        <w:tc>
          <w:tcPr>
            <w:tcW w:w="2359"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sidRPr="00357D8A">
              <w:rPr>
                <w:rFonts w:ascii="Times New Roman" w:eastAsia="Times New Roman" w:hAnsi="Times New Roman" w:cs="Times New Roman"/>
                <w:sz w:val="24"/>
              </w:rPr>
              <w:t>Restructured and updated entire document</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2.1</w:t>
            </w: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3/18/2015</w:t>
            </w: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r>
              <w:rPr>
                <w:rFonts w:ascii="Times New Roman" w:eastAsia="Times New Roman" w:hAnsi="Times New Roman" w:cs="Times New Roman"/>
                <w:sz w:val="24"/>
              </w:rPr>
              <w:t>Golriz Sedaghat</w:t>
            </w:r>
          </w:p>
        </w:tc>
        <w:tc>
          <w:tcPr>
            <w:tcW w:w="2359" w:type="pct"/>
            <w:shd w:val="clear" w:color="auto" w:fill="FFFFFF"/>
            <w:tcMar>
              <w:left w:w="108" w:type="dxa"/>
            </w:tcMar>
          </w:tcPr>
          <w:p w:rsidR="00397F69" w:rsidRPr="00357D8A" w:rsidRDefault="00397F69" w:rsidP="00397F69">
            <w:pPr>
              <w:rPr>
                <w:rFonts w:ascii="Times New Roman" w:eastAsia="Times New Roman" w:hAnsi="Times New Roman" w:cs="Times New Roman"/>
                <w:sz w:val="24"/>
              </w:rPr>
            </w:pPr>
            <w:r>
              <w:rPr>
                <w:rFonts w:ascii="Times New Roman" w:eastAsia="Times New Roman" w:hAnsi="Times New Roman" w:cs="Times New Roman"/>
                <w:sz w:val="24"/>
              </w:rPr>
              <w:t xml:space="preserve">Information was added in abstract, specification, methodology, firmware, </w:t>
            </w:r>
            <w:r w:rsidR="00871AD2">
              <w:rPr>
                <w:rFonts w:ascii="Times New Roman" w:eastAsia="Times New Roman" w:hAnsi="Times New Roman" w:cs="Times New Roman"/>
                <w:sz w:val="24"/>
              </w:rPr>
              <w:t xml:space="preserve">schedule and </w:t>
            </w:r>
            <w:r>
              <w:rPr>
                <w:rFonts w:ascii="Times New Roman" w:eastAsia="Times New Roman" w:hAnsi="Times New Roman" w:cs="Times New Roman"/>
                <w:sz w:val="24"/>
              </w:rPr>
              <w:t>budget sections</w:t>
            </w: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p>
        </w:tc>
        <w:tc>
          <w:tcPr>
            <w:tcW w:w="2359"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r>
      <w:tr w:rsidR="00397F69" w:rsidRPr="00357D8A" w:rsidTr="00397F69">
        <w:tc>
          <w:tcPr>
            <w:tcW w:w="761"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c>
          <w:tcPr>
            <w:tcW w:w="893"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c>
          <w:tcPr>
            <w:tcW w:w="987" w:type="pct"/>
            <w:shd w:val="clear" w:color="auto" w:fill="FFFFFF"/>
          </w:tcPr>
          <w:p w:rsidR="00397F69" w:rsidRPr="00357D8A" w:rsidRDefault="00397F69" w:rsidP="00397F69">
            <w:pPr>
              <w:jc w:val="center"/>
              <w:rPr>
                <w:rFonts w:ascii="Times New Roman" w:eastAsia="Times New Roman" w:hAnsi="Times New Roman" w:cs="Times New Roman"/>
                <w:sz w:val="24"/>
              </w:rPr>
            </w:pPr>
          </w:p>
        </w:tc>
        <w:tc>
          <w:tcPr>
            <w:tcW w:w="2359" w:type="pct"/>
            <w:shd w:val="clear" w:color="auto" w:fill="FFFFFF"/>
            <w:tcMar>
              <w:left w:w="108" w:type="dxa"/>
            </w:tcMar>
          </w:tcPr>
          <w:p w:rsidR="00397F69" w:rsidRPr="00357D8A" w:rsidRDefault="00397F69" w:rsidP="00397F69">
            <w:pPr>
              <w:jc w:val="center"/>
              <w:rPr>
                <w:rFonts w:ascii="Times New Roman" w:eastAsia="Times New Roman" w:hAnsi="Times New Roman" w:cs="Times New Roman"/>
                <w:sz w:val="24"/>
              </w:rPr>
            </w:pPr>
          </w:p>
        </w:tc>
      </w:tr>
    </w:tbl>
    <w:p w:rsidR="00397F69" w:rsidRDefault="00397F69" w:rsidP="00397F69"/>
    <w:sectPr w:rsidR="00397F69">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A59" w:rsidRDefault="00016A59">
      <w:pPr>
        <w:spacing w:after="0" w:line="240" w:lineRule="auto"/>
      </w:pPr>
      <w:r>
        <w:separator/>
      </w:r>
    </w:p>
  </w:endnote>
  <w:endnote w:type="continuationSeparator" w:id="0">
    <w:p w:rsidR="00016A59" w:rsidRDefault="00016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F69" w:rsidRDefault="00397F69">
    <w:pPr>
      <w:tabs>
        <w:tab w:val="center" w:pos="4680"/>
        <w:tab w:val="right" w:pos="9360"/>
      </w:tabs>
      <w:spacing w:after="0" w:line="240" w:lineRule="auto"/>
    </w:pPr>
    <w:r>
      <w:fldChar w:fldCharType="begin"/>
    </w:r>
    <w:r>
      <w:instrText>PAGE</w:instrText>
    </w:r>
    <w:r>
      <w:fldChar w:fldCharType="separate"/>
    </w:r>
    <w:r w:rsidR="00C80856">
      <w:rPr>
        <w:noProof/>
      </w:rPr>
      <w:t>8</w:t>
    </w:r>
    <w:r>
      <w:fldChar w:fldCharType="end"/>
    </w:r>
    <w:r>
      <w:rPr>
        <w:b/>
      </w:rPr>
      <w:t xml:space="preserve"> | </w:t>
    </w:r>
    <w:r>
      <w:t>Page</w:t>
    </w:r>
  </w:p>
  <w:p w:rsidR="00397F69" w:rsidRDefault="00397F69">
    <w:pPr>
      <w:tabs>
        <w:tab w:val="center" w:pos="4680"/>
        <w:tab w:val="right" w:pos="9360"/>
      </w:tabs>
      <w:spacing w:after="0" w:line="240" w:lineRule="auto"/>
      <w:jc w:val="center"/>
    </w:pPr>
    <w:r>
      <w:rPr>
        <w:rFonts w:ascii="Times New Roman" w:eastAsia="Times New Roman" w:hAnsi="Times New Roman" w:cs="Times New Roman"/>
        <w:sz w:val="24"/>
      </w:rPr>
      <w:t>Portland State University ECE Capstone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A59" w:rsidRDefault="00016A59">
      <w:pPr>
        <w:spacing w:after="0" w:line="240" w:lineRule="auto"/>
      </w:pPr>
      <w:r>
        <w:separator/>
      </w:r>
    </w:p>
  </w:footnote>
  <w:footnote w:type="continuationSeparator" w:id="0">
    <w:p w:rsidR="00016A59" w:rsidRDefault="00016A59">
      <w:pPr>
        <w:spacing w:after="0" w:line="240" w:lineRule="auto"/>
      </w:pPr>
      <w:r>
        <w:continuationSeparator/>
      </w:r>
    </w:p>
  </w:footnote>
  <w:footnote w:id="1">
    <w:p w:rsidR="00397F69" w:rsidRDefault="00397F69">
      <w:pPr>
        <w:pStyle w:val="FootnoteText"/>
      </w:pPr>
      <w:r>
        <w:rPr>
          <w:rStyle w:val="FootnoteReference"/>
        </w:rPr>
        <w:footnoteRef/>
      </w:r>
      <w:r>
        <w:t xml:space="preserve"> More detailed Requirement and Specification document is available at:</w:t>
      </w:r>
    </w:p>
    <w:p w:rsidR="00397F69" w:rsidRDefault="00397F69">
      <w:pPr>
        <w:pStyle w:val="FootnoteText"/>
      </w:pPr>
      <w:r w:rsidRPr="00C5227B">
        <w:t>https://github.com/erebus-labs/sense_platform/blob/master/Project%20Flow%20Documents/Project%20Documents/Requirements%20Specification.docx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F69" w:rsidRDefault="00397F69">
    <w:pPr>
      <w:tabs>
        <w:tab w:val="center" w:pos="4680"/>
        <w:tab w:val="right" w:pos="9360"/>
      </w:tabs>
      <w:spacing w:after="0" w:line="240" w:lineRule="auto"/>
      <w:jc w:val="center"/>
    </w:pPr>
  </w:p>
  <w:p w:rsidR="00397F69" w:rsidRDefault="00397F69">
    <w:pPr>
      <w:tabs>
        <w:tab w:val="center" w:pos="4680"/>
        <w:tab w:val="right" w:pos="9360"/>
      </w:tabs>
      <w:spacing w:after="0" w:line="240" w:lineRule="auto"/>
      <w:jc w:val="right"/>
    </w:pPr>
    <w:r>
      <w:rPr>
        <w:rFonts w:ascii="Times New Roman" w:eastAsia="Times New Roman" w:hAnsi="Times New Roman" w:cs="Times New Roman"/>
        <w:sz w:val="24"/>
      </w:rPr>
      <w:t>Open Sensor Platform Project Proposal</w:t>
    </w:r>
    <w:r>
      <w:t xml:space="preserve">                                                          </w:t>
    </w:r>
    <w:r>
      <w:rPr>
        <w:noProof/>
      </w:rPr>
      <w:drawing>
        <wp:inline distT="0" distB="0" distL="0" distR="0" wp14:anchorId="630CE11B" wp14:editId="0024C139">
          <wp:extent cx="1706880" cy="34036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
                  <a:srcRect/>
                  <a:stretch>
                    <a:fillRect/>
                  </a:stretch>
                </pic:blipFill>
                <pic:spPr>
                  <a:xfrm>
                    <a:off x="0" y="0"/>
                    <a:ext cx="1706880" cy="340360"/>
                  </a:xfrm>
                  <a:prstGeom prst="rect">
                    <a:avLst/>
                  </a:prstGeom>
                  <a:ln/>
                </pic:spPr>
              </pic:pic>
            </a:graphicData>
          </a:graphic>
        </wp:inline>
      </w:drawing>
    </w:r>
  </w:p>
  <w:p w:rsidR="00397F69" w:rsidRDefault="00397F69">
    <w:pPr>
      <w:tabs>
        <w:tab w:val="center" w:pos="4680"/>
        <w:tab w:val="right" w:pos="9360"/>
      </w:tabs>
      <w:spacing w:after="0" w:line="240" w:lineRule="auto"/>
    </w:pPr>
    <w:r>
      <w:rPr>
        <w:noProof/>
      </w:rPr>
      <w:drawing>
        <wp:inline distT="0" distB="0" distL="114300" distR="114300" wp14:anchorId="1D155737" wp14:editId="56BF929A">
          <wp:extent cx="12700" cy="12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12700" cy="127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C37D8"/>
    <w:multiLevelType w:val="hybridMultilevel"/>
    <w:tmpl w:val="27BE09A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324A9B"/>
    <w:multiLevelType w:val="hybridMultilevel"/>
    <w:tmpl w:val="CA301DCA"/>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
    <w:nsid w:val="0A1D1A67"/>
    <w:multiLevelType w:val="hybridMultilevel"/>
    <w:tmpl w:val="0FE03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47C4D"/>
    <w:multiLevelType w:val="hybridMultilevel"/>
    <w:tmpl w:val="6636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D1C00"/>
    <w:multiLevelType w:val="hybridMultilevel"/>
    <w:tmpl w:val="CEF06922"/>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2E44A6"/>
    <w:multiLevelType w:val="multilevel"/>
    <w:tmpl w:val="9B9A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639AE"/>
    <w:multiLevelType w:val="hybridMultilevel"/>
    <w:tmpl w:val="0A2A551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120B1"/>
    <w:multiLevelType w:val="hybridMultilevel"/>
    <w:tmpl w:val="D47A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C2434"/>
    <w:multiLevelType w:val="hybridMultilevel"/>
    <w:tmpl w:val="15F47B8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9714D4"/>
    <w:multiLevelType w:val="hybridMultilevel"/>
    <w:tmpl w:val="6C9E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A503DC"/>
    <w:multiLevelType w:val="hybridMultilevel"/>
    <w:tmpl w:val="784C9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AA325A"/>
    <w:multiLevelType w:val="hybridMultilevel"/>
    <w:tmpl w:val="B14EB2F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0F636E"/>
    <w:multiLevelType w:val="hybridMultilevel"/>
    <w:tmpl w:val="9232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9C678C"/>
    <w:multiLevelType w:val="hybridMultilevel"/>
    <w:tmpl w:val="89E23FA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81C"/>
    <w:multiLevelType w:val="multilevel"/>
    <w:tmpl w:val="1E1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844D26"/>
    <w:multiLevelType w:val="hybridMultilevel"/>
    <w:tmpl w:val="EE2808C2"/>
    <w:lvl w:ilvl="0" w:tplc="C016BD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7354605"/>
    <w:multiLevelType w:val="hybridMultilevel"/>
    <w:tmpl w:val="F170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B14F4"/>
    <w:multiLevelType w:val="multilevel"/>
    <w:tmpl w:val="F07A33AE"/>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18">
    <w:nsid w:val="2CEE73AD"/>
    <w:multiLevelType w:val="hybridMultilevel"/>
    <w:tmpl w:val="FC7C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F82161"/>
    <w:multiLevelType w:val="hybridMultilevel"/>
    <w:tmpl w:val="848A0ED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766BFA"/>
    <w:multiLevelType w:val="hybridMultilevel"/>
    <w:tmpl w:val="55EEFD5C"/>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EA0ACA"/>
    <w:multiLevelType w:val="hybridMultilevel"/>
    <w:tmpl w:val="43300464"/>
    <w:lvl w:ilvl="0" w:tplc="C016BD6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6150090"/>
    <w:multiLevelType w:val="hybridMultilevel"/>
    <w:tmpl w:val="7D66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306AAD"/>
    <w:multiLevelType w:val="hybridMultilevel"/>
    <w:tmpl w:val="7A8CC8D0"/>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0C478A"/>
    <w:multiLevelType w:val="hybridMultilevel"/>
    <w:tmpl w:val="7B863F0C"/>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E7680A"/>
    <w:multiLevelType w:val="hybridMultilevel"/>
    <w:tmpl w:val="38905EF6"/>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B24BE6"/>
    <w:multiLevelType w:val="hybridMultilevel"/>
    <w:tmpl w:val="E17A7FA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8D305A"/>
    <w:multiLevelType w:val="hybridMultilevel"/>
    <w:tmpl w:val="6E18FF8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DE5A40"/>
    <w:multiLevelType w:val="hybridMultilevel"/>
    <w:tmpl w:val="08029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8CF6AA9"/>
    <w:multiLevelType w:val="multilevel"/>
    <w:tmpl w:val="4F32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4A5E91"/>
    <w:multiLevelType w:val="hybridMultilevel"/>
    <w:tmpl w:val="3E58062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F0287F"/>
    <w:multiLevelType w:val="multilevel"/>
    <w:tmpl w:val="91D2BF88"/>
    <w:lvl w:ilvl="0">
      <w:start w:val="1"/>
      <w:numFmt w:val="lowerLetter"/>
      <w:lvlText w:val="(%1)"/>
      <w:lvlJc w:val="left"/>
      <w:pPr>
        <w:ind w:left="1920" w:firstLine="1560"/>
      </w:pPr>
    </w:lvl>
    <w:lvl w:ilvl="1">
      <w:start w:val="1"/>
      <w:numFmt w:val="lowerLetter"/>
      <w:lvlText w:val="%2."/>
      <w:lvlJc w:val="left"/>
      <w:pPr>
        <w:ind w:left="2640" w:firstLine="2280"/>
      </w:pPr>
    </w:lvl>
    <w:lvl w:ilvl="2">
      <w:start w:val="1"/>
      <w:numFmt w:val="lowerRoman"/>
      <w:lvlText w:val="%3."/>
      <w:lvlJc w:val="right"/>
      <w:pPr>
        <w:ind w:left="3360" w:firstLine="3180"/>
      </w:pPr>
    </w:lvl>
    <w:lvl w:ilvl="3">
      <w:start w:val="1"/>
      <w:numFmt w:val="decimal"/>
      <w:lvlText w:val="%4."/>
      <w:lvlJc w:val="left"/>
      <w:pPr>
        <w:ind w:left="4080" w:firstLine="3720"/>
      </w:pPr>
    </w:lvl>
    <w:lvl w:ilvl="4">
      <w:start w:val="1"/>
      <w:numFmt w:val="lowerLetter"/>
      <w:lvlText w:val="%5."/>
      <w:lvlJc w:val="left"/>
      <w:pPr>
        <w:ind w:left="4800" w:firstLine="4440"/>
      </w:pPr>
    </w:lvl>
    <w:lvl w:ilvl="5">
      <w:start w:val="1"/>
      <w:numFmt w:val="lowerRoman"/>
      <w:lvlText w:val="%6."/>
      <w:lvlJc w:val="right"/>
      <w:pPr>
        <w:ind w:left="5520" w:firstLine="5340"/>
      </w:pPr>
    </w:lvl>
    <w:lvl w:ilvl="6">
      <w:start w:val="1"/>
      <w:numFmt w:val="decimal"/>
      <w:lvlText w:val="%7."/>
      <w:lvlJc w:val="left"/>
      <w:pPr>
        <w:ind w:left="6240" w:firstLine="5880"/>
      </w:pPr>
    </w:lvl>
    <w:lvl w:ilvl="7">
      <w:start w:val="1"/>
      <w:numFmt w:val="lowerLetter"/>
      <w:lvlText w:val="%8."/>
      <w:lvlJc w:val="left"/>
      <w:pPr>
        <w:ind w:left="6960" w:firstLine="6600"/>
      </w:pPr>
    </w:lvl>
    <w:lvl w:ilvl="8">
      <w:start w:val="1"/>
      <w:numFmt w:val="lowerRoman"/>
      <w:lvlText w:val="%9."/>
      <w:lvlJc w:val="right"/>
      <w:pPr>
        <w:ind w:left="7680" w:firstLine="7500"/>
      </w:pPr>
    </w:lvl>
  </w:abstractNum>
  <w:abstractNum w:abstractNumId="32">
    <w:nsid w:val="59B830FE"/>
    <w:multiLevelType w:val="hybridMultilevel"/>
    <w:tmpl w:val="84E2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4C4BD5"/>
    <w:multiLevelType w:val="hybridMultilevel"/>
    <w:tmpl w:val="EE805B7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C1624D"/>
    <w:multiLevelType w:val="hybridMultilevel"/>
    <w:tmpl w:val="DC2C4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A93294"/>
    <w:multiLevelType w:val="hybridMultilevel"/>
    <w:tmpl w:val="128CC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87729A"/>
    <w:multiLevelType w:val="hybridMultilevel"/>
    <w:tmpl w:val="76BE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846223"/>
    <w:multiLevelType w:val="hybridMultilevel"/>
    <w:tmpl w:val="3222C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E157B8"/>
    <w:multiLevelType w:val="hybridMultilevel"/>
    <w:tmpl w:val="1096B52E"/>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FC06D7"/>
    <w:multiLevelType w:val="hybridMultilevel"/>
    <w:tmpl w:val="32C4E314"/>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087968"/>
    <w:multiLevelType w:val="hybridMultilevel"/>
    <w:tmpl w:val="CA3A93BE"/>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D144F"/>
    <w:multiLevelType w:val="hybridMultilevel"/>
    <w:tmpl w:val="A940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3F3059"/>
    <w:multiLevelType w:val="hybridMultilevel"/>
    <w:tmpl w:val="E1CC097A"/>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561CA8"/>
    <w:multiLevelType w:val="hybridMultilevel"/>
    <w:tmpl w:val="310CEED8"/>
    <w:lvl w:ilvl="0" w:tplc="C016BD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3E76CE"/>
    <w:multiLevelType w:val="hybridMultilevel"/>
    <w:tmpl w:val="42983608"/>
    <w:lvl w:ilvl="0" w:tplc="608415CA">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03575C"/>
    <w:multiLevelType w:val="hybridMultilevel"/>
    <w:tmpl w:val="0B38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7"/>
  </w:num>
  <w:num w:numId="3">
    <w:abstractNumId w:val="7"/>
  </w:num>
  <w:num w:numId="4">
    <w:abstractNumId w:val="3"/>
  </w:num>
  <w:num w:numId="5">
    <w:abstractNumId w:val="2"/>
  </w:num>
  <w:num w:numId="6">
    <w:abstractNumId w:val="45"/>
  </w:num>
  <w:num w:numId="7">
    <w:abstractNumId w:val="34"/>
  </w:num>
  <w:num w:numId="8">
    <w:abstractNumId w:val="27"/>
  </w:num>
  <w:num w:numId="9">
    <w:abstractNumId w:val="13"/>
  </w:num>
  <w:num w:numId="10">
    <w:abstractNumId w:val="8"/>
  </w:num>
  <w:num w:numId="11">
    <w:abstractNumId w:val="30"/>
  </w:num>
  <w:num w:numId="12">
    <w:abstractNumId w:val="6"/>
  </w:num>
  <w:num w:numId="13">
    <w:abstractNumId w:val="40"/>
  </w:num>
  <w:num w:numId="14">
    <w:abstractNumId w:val="0"/>
  </w:num>
  <w:num w:numId="15">
    <w:abstractNumId w:val="29"/>
  </w:num>
  <w:num w:numId="16">
    <w:abstractNumId w:val="5"/>
  </w:num>
  <w:num w:numId="17">
    <w:abstractNumId w:val="23"/>
  </w:num>
  <w:num w:numId="18">
    <w:abstractNumId w:val="14"/>
  </w:num>
  <w:num w:numId="19">
    <w:abstractNumId w:val="44"/>
  </w:num>
  <w:num w:numId="20">
    <w:abstractNumId w:val="35"/>
  </w:num>
  <w:num w:numId="21">
    <w:abstractNumId w:val="18"/>
  </w:num>
  <w:num w:numId="22">
    <w:abstractNumId w:val="41"/>
  </w:num>
  <w:num w:numId="23">
    <w:abstractNumId w:val="16"/>
  </w:num>
  <w:num w:numId="24">
    <w:abstractNumId w:val="32"/>
  </w:num>
  <w:num w:numId="25">
    <w:abstractNumId w:val="37"/>
  </w:num>
  <w:num w:numId="26">
    <w:abstractNumId w:val="9"/>
  </w:num>
  <w:num w:numId="27">
    <w:abstractNumId w:val="12"/>
  </w:num>
  <w:num w:numId="28">
    <w:abstractNumId w:val="1"/>
  </w:num>
  <w:num w:numId="29">
    <w:abstractNumId w:val="36"/>
  </w:num>
  <w:num w:numId="30">
    <w:abstractNumId w:val="28"/>
  </w:num>
  <w:num w:numId="31">
    <w:abstractNumId w:val="10"/>
  </w:num>
  <w:num w:numId="32">
    <w:abstractNumId w:val="22"/>
  </w:num>
  <w:num w:numId="33">
    <w:abstractNumId w:val="43"/>
  </w:num>
  <w:num w:numId="34">
    <w:abstractNumId w:val="21"/>
  </w:num>
  <w:num w:numId="35">
    <w:abstractNumId w:val="15"/>
  </w:num>
  <w:num w:numId="36">
    <w:abstractNumId w:val="26"/>
  </w:num>
  <w:num w:numId="37">
    <w:abstractNumId w:val="33"/>
  </w:num>
  <w:num w:numId="38">
    <w:abstractNumId w:val="4"/>
  </w:num>
  <w:num w:numId="39">
    <w:abstractNumId w:val="25"/>
  </w:num>
  <w:num w:numId="40">
    <w:abstractNumId w:val="19"/>
  </w:num>
  <w:num w:numId="41">
    <w:abstractNumId w:val="42"/>
  </w:num>
  <w:num w:numId="42">
    <w:abstractNumId w:val="20"/>
  </w:num>
  <w:num w:numId="43">
    <w:abstractNumId w:val="38"/>
  </w:num>
  <w:num w:numId="44">
    <w:abstractNumId w:val="39"/>
  </w:num>
  <w:num w:numId="45">
    <w:abstractNumId w:val="11"/>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E72CC"/>
    <w:rsid w:val="00011212"/>
    <w:rsid w:val="000136F2"/>
    <w:rsid w:val="00016A59"/>
    <w:rsid w:val="00024611"/>
    <w:rsid w:val="0002674E"/>
    <w:rsid w:val="000343B0"/>
    <w:rsid w:val="00035317"/>
    <w:rsid w:val="00035DD0"/>
    <w:rsid w:val="00055B41"/>
    <w:rsid w:val="000631F2"/>
    <w:rsid w:val="00072503"/>
    <w:rsid w:val="00072E54"/>
    <w:rsid w:val="00081F3A"/>
    <w:rsid w:val="000863DB"/>
    <w:rsid w:val="000A49C4"/>
    <w:rsid w:val="000B7C58"/>
    <w:rsid w:val="000D3BE2"/>
    <w:rsid w:val="000D3E36"/>
    <w:rsid w:val="000D77C3"/>
    <w:rsid w:val="000E0153"/>
    <w:rsid w:val="000E315B"/>
    <w:rsid w:val="000E33EB"/>
    <w:rsid w:val="00104511"/>
    <w:rsid w:val="0011166A"/>
    <w:rsid w:val="001300F8"/>
    <w:rsid w:val="0017449B"/>
    <w:rsid w:val="00185BC2"/>
    <w:rsid w:val="00190251"/>
    <w:rsid w:val="00190283"/>
    <w:rsid w:val="00194114"/>
    <w:rsid w:val="001A0D33"/>
    <w:rsid w:val="001A291E"/>
    <w:rsid w:val="001C5579"/>
    <w:rsid w:val="001F0A72"/>
    <w:rsid w:val="002038AE"/>
    <w:rsid w:val="00204EF1"/>
    <w:rsid w:val="00207872"/>
    <w:rsid w:val="00224299"/>
    <w:rsid w:val="00230B47"/>
    <w:rsid w:val="0023161A"/>
    <w:rsid w:val="002476D3"/>
    <w:rsid w:val="00253614"/>
    <w:rsid w:val="0027553B"/>
    <w:rsid w:val="00276F76"/>
    <w:rsid w:val="00284519"/>
    <w:rsid w:val="00287EDF"/>
    <w:rsid w:val="00292274"/>
    <w:rsid w:val="002A0CE3"/>
    <w:rsid w:val="002A3015"/>
    <w:rsid w:val="002B2D08"/>
    <w:rsid w:val="002B3C37"/>
    <w:rsid w:val="002C2ADA"/>
    <w:rsid w:val="002C5373"/>
    <w:rsid w:val="0034140D"/>
    <w:rsid w:val="003439ED"/>
    <w:rsid w:val="00354116"/>
    <w:rsid w:val="00357D8A"/>
    <w:rsid w:val="0037029F"/>
    <w:rsid w:val="0039429B"/>
    <w:rsid w:val="00397F69"/>
    <w:rsid w:val="003D224A"/>
    <w:rsid w:val="003D7CE7"/>
    <w:rsid w:val="003E1620"/>
    <w:rsid w:val="00406BDC"/>
    <w:rsid w:val="004375EF"/>
    <w:rsid w:val="00441B2C"/>
    <w:rsid w:val="004466E8"/>
    <w:rsid w:val="004C338F"/>
    <w:rsid w:val="004F0B05"/>
    <w:rsid w:val="0050498F"/>
    <w:rsid w:val="00507FE7"/>
    <w:rsid w:val="005213D7"/>
    <w:rsid w:val="00521FDF"/>
    <w:rsid w:val="00525DE9"/>
    <w:rsid w:val="00527048"/>
    <w:rsid w:val="00536566"/>
    <w:rsid w:val="00536A26"/>
    <w:rsid w:val="00540F28"/>
    <w:rsid w:val="00543426"/>
    <w:rsid w:val="00543CA6"/>
    <w:rsid w:val="00592111"/>
    <w:rsid w:val="00597875"/>
    <w:rsid w:val="005B77DF"/>
    <w:rsid w:val="005D5E22"/>
    <w:rsid w:val="005E188B"/>
    <w:rsid w:val="006235D2"/>
    <w:rsid w:val="006237F7"/>
    <w:rsid w:val="006331E6"/>
    <w:rsid w:val="0064146C"/>
    <w:rsid w:val="00641655"/>
    <w:rsid w:val="006418DF"/>
    <w:rsid w:val="006469BF"/>
    <w:rsid w:val="0065250B"/>
    <w:rsid w:val="00652DF9"/>
    <w:rsid w:val="00671223"/>
    <w:rsid w:val="0069467D"/>
    <w:rsid w:val="00696B0C"/>
    <w:rsid w:val="006B4B5B"/>
    <w:rsid w:val="006B50B0"/>
    <w:rsid w:val="006C2FAC"/>
    <w:rsid w:val="006C3183"/>
    <w:rsid w:val="006C4FCE"/>
    <w:rsid w:val="006E2F01"/>
    <w:rsid w:val="00707463"/>
    <w:rsid w:val="007128BB"/>
    <w:rsid w:val="00730201"/>
    <w:rsid w:val="007350EB"/>
    <w:rsid w:val="007521C5"/>
    <w:rsid w:val="00755D27"/>
    <w:rsid w:val="00781B1A"/>
    <w:rsid w:val="00786F3A"/>
    <w:rsid w:val="007913D4"/>
    <w:rsid w:val="007A06C7"/>
    <w:rsid w:val="007A4BEF"/>
    <w:rsid w:val="007B5FA1"/>
    <w:rsid w:val="007C1966"/>
    <w:rsid w:val="007E5407"/>
    <w:rsid w:val="007F350D"/>
    <w:rsid w:val="00810039"/>
    <w:rsid w:val="008105D9"/>
    <w:rsid w:val="00840A33"/>
    <w:rsid w:val="008571B2"/>
    <w:rsid w:val="00866A1F"/>
    <w:rsid w:val="00871AD2"/>
    <w:rsid w:val="00881358"/>
    <w:rsid w:val="00884062"/>
    <w:rsid w:val="008867CD"/>
    <w:rsid w:val="008B214D"/>
    <w:rsid w:val="008D26C1"/>
    <w:rsid w:val="008D6648"/>
    <w:rsid w:val="00905356"/>
    <w:rsid w:val="00907A11"/>
    <w:rsid w:val="009112A3"/>
    <w:rsid w:val="00935613"/>
    <w:rsid w:val="00937C72"/>
    <w:rsid w:val="00943A65"/>
    <w:rsid w:val="00947988"/>
    <w:rsid w:val="0095139C"/>
    <w:rsid w:val="009570DA"/>
    <w:rsid w:val="0096120F"/>
    <w:rsid w:val="009718EF"/>
    <w:rsid w:val="009770B4"/>
    <w:rsid w:val="0099336B"/>
    <w:rsid w:val="009C3C15"/>
    <w:rsid w:val="009D2EE2"/>
    <w:rsid w:val="009D627F"/>
    <w:rsid w:val="009E26E6"/>
    <w:rsid w:val="00A53EC7"/>
    <w:rsid w:val="00A64C5B"/>
    <w:rsid w:val="00A71A1E"/>
    <w:rsid w:val="00AA5A98"/>
    <w:rsid w:val="00AB1584"/>
    <w:rsid w:val="00AC2652"/>
    <w:rsid w:val="00AC26CF"/>
    <w:rsid w:val="00AD1ABA"/>
    <w:rsid w:val="00B31B39"/>
    <w:rsid w:val="00B558E1"/>
    <w:rsid w:val="00B6132B"/>
    <w:rsid w:val="00B70071"/>
    <w:rsid w:val="00B73E68"/>
    <w:rsid w:val="00B74EB9"/>
    <w:rsid w:val="00BC6D1F"/>
    <w:rsid w:val="00C258F8"/>
    <w:rsid w:val="00C318E9"/>
    <w:rsid w:val="00C5227B"/>
    <w:rsid w:val="00C56525"/>
    <w:rsid w:val="00C80856"/>
    <w:rsid w:val="00CA1168"/>
    <w:rsid w:val="00CA2E5E"/>
    <w:rsid w:val="00CE72CC"/>
    <w:rsid w:val="00CE7D8F"/>
    <w:rsid w:val="00D261D8"/>
    <w:rsid w:val="00D37AF3"/>
    <w:rsid w:val="00D52878"/>
    <w:rsid w:val="00D7080F"/>
    <w:rsid w:val="00D80CD8"/>
    <w:rsid w:val="00DB1967"/>
    <w:rsid w:val="00DF36C1"/>
    <w:rsid w:val="00DF5BD3"/>
    <w:rsid w:val="00E240BF"/>
    <w:rsid w:val="00E3391D"/>
    <w:rsid w:val="00E50B2E"/>
    <w:rsid w:val="00E512B7"/>
    <w:rsid w:val="00E779DA"/>
    <w:rsid w:val="00E91217"/>
    <w:rsid w:val="00E95368"/>
    <w:rsid w:val="00EA4D4D"/>
    <w:rsid w:val="00EA7BC2"/>
    <w:rsid w:val="00EC1370"/>
    <w:rsid w:val="00EC5591"/>
    <w:rsid w:val="00EE53D5"/>
    <w:rsid w:val="00F01D3D"/>
    <w:rsid w:val="00F17DD8"/>
    <w:rsid w:val="00F23427"/>
    <w:rsid w:val="00F44757"/>
    <w:rsid w:val="00F46BDC"/>
    <w:rsid w:val="00F60617"/>
    <w:rsid w:val="00F72986"/>
    <w:rsid w:val="00F809CB"/>
    <w:rsid w:val="00F828EB"/>
    <w:rsid w:val="00F97780"/>
    <w:rsid w:val="00FB1CF9"/>
    <w:rsid w:val="00FB32AA"/>
    <w:rsid w:val="00FB5427"/>
    <w:rsid w:val="00FD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F4475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44757"/>
    <w:pPr>
      <w:ind w:left="720"/>
      <w:contextualSpacing/>
    </w:pPr>
  </w:style>
  <w:style w:type="character" w:styleId="SubtleEmphasis">
    <w:name w:val="Subtle Emphasis"/>
    <w:basedOn w:val="DefaultParagraphFont"/>
    <w:uiPriority w:val="19"/>
    <w:qFormat/>
    <w:rsid w:val="00F44757"/>
    <w:rPr>
      <w:i/>
      <w:iCs/>
      <w:color w:val="404040" w:themeColor="text1" w:themeTint="BF"/>
    </w:rPr>
  </w:style>
  <w:style w:type="character" w:customStyle="1" w:styleId="Heading7Char">
    <w:name w:val="Heading 7 Char"/>
    <w:basedOn w:val="DefaultParagraphFont"/>
    <w:link w:val="Heading7"/>
    <w:uiPriority w:val="9"/>
    <w:rsid w:val="00F44757"/>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128BB"/>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FA1"/>
    <w:pPr>
      <w:tabs>
        <w:tab w:val="right" w:leader="dot" w:pos="9350"/>
      </w:tabs>
      <w:spacing w:after="100"/>
    </w:pPr>
  </w:style>
  <w:style w:type="paragraph" w:styleId="TOC2">
    <w:name w:val="toc 2"/>
    <w:basedOn w:val="Normal"/>
    <w:next w:val="Normal"/>
    <w:autoRedefine/>
    <w:uiPriority w:val="39"/>
    <w:unhideWhenUsed/>
    <w:rsid w:val="007128BB"/>
    <w:pPr>
      <w:spacing w:after="100"/>
      <w:ind w:left="220"/>
    </w:pPr>
  </w:style>
  <w:style w:type="paragraph" w:styleId="TOC3">
    <w:name w:val="toc 3"/>
    <w:basedOn w:val="Normal"/>
    <w:next w:val="Normal"/>
    <w:autoRedefine/>
    <w:uiPriority w:val="39"/>
    <w:unhideWhenUsed/>
    <w:rsid w:val="007128BB"/>
    <w:pPr>
      <w:spacing w:after="100"/>
      <w:ind w:left="440"/>
    </w:pPr>
  </w:style>
  <w:style w:type="character" w:styleId="Hyperlink">
    <w:name w:val="Hyperlink"/>
    <w:basedOn w:val="DefaultParagraphFont"/>
    <w:uiPriority w:val="99"/>
    <w:unhideWhenUsed/>
    <w:rsid w:val="007128BB"/>
    <w:rPr>
      <w:color w:val="0563C1" w:themeColor="hyperlink"/>
      <w:u w:val="single"/>
    </w:rPr>
  </w:style>
  <w:style w:type="paragraph" w:styleId="BalloonText">
    <w:name w:val="Balloon Text"/>
    <w:basedOn w:val="Normal"/>
    <w:link w:val="BalloonTextChar"/>
    <w:uiPriority w:val="99"/>
    <w:semiHidden/>
    <w:unhideWhenUsed/>
    <w:rsid w:val="00A53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EC7"/>
    <w:rPr>
      <w:rFonts w:ascii="Tahoma" w:hAnsi="Tahoma" w:cs="Tahoma"/>
      <w:sz w:val="16"/>
      <w:szCs w:val="16"/>
    </w:rPr>
  </w:style>
  <w:style w:type="table" w:styleId="TableGrid">
    <w:name w:val="Table Grid"/>
    <w:basedOn w:val="TableNormal"/>
    <w:uiPriority w:val="39"/>
    <w:rsid w:val="00A5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info">
    <w:name w:val="headline-info"/>
    <w:basedOn w:val="DefaultParagraphFont"/>
    <w:rsid w:val="00354116"/>
  </w:style>
  <w:style w:type="paragraph" w:styleId="FootnoteText">
    <w:name w:val="footnote text"/>
    <w:basedOn w:val="Normal"/>
    <w:link w:val="FootnoteTextChar"/>
    <w:uiPriority w:val="99"/>
    <w:semiHidden/>
    <w:unhideWhenUsed/>
    <w:rsid w:val="00C5227B"/>
    <w:pPr>
      <w:spacing w:after="0" w:line="240" w:lineRule="auto"/>
    </w:pPr>
    <w:rPr>
      <w:sz w:val="20"/>
    </w:rPr>
  </w:style>
  <w:style w:type="character" w:customStyle="1" w:styleId="FootnoteTextChar">
    <w:name w:val="Footnote Text Char"/>
    <w:basedOn w:val="DefaultParagraphFont"/>
    <w:link w:val="FootnoteText"/>
    <w:uiPriority w:val="99"/>
    <w:semiHidden/>
    <w:rsid w:val="00C5227B"/>
    <w:rPr>
      <w:sz w:val="20"/>
    </w:rPr>
  </w:style>
  <w:style w:type="character" w:styleId="FootnoteReference">
    <w:name w:val="footnote reference"/>
    <w:basedOn w:val="DefaultParagraphFont"/>
    <w:uiPriority w:val="99"/>
    <w:semiHidden/>
    <w:unhideWhenUsed/>
    <w:rsid w:val="00C5227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paragraph" w:styleId="Heading7">
    <w:name w:val="heading 7"/>
    <w:basedOn w:val="Normal"/>
    <w:next w:val="Normal"/>
    <w:link w:val="Heading7Char"/>
    <w:uiPriority w:val="9"/>
    <w:unhideWhenUsed/>
    <w:qFormat/>
    <w:rsid w:val="00F4475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F44757"/>
    <w:pPr>
      <w:ind w:left="720"/>
      <w:contextualSpacing/>
    </w:pPr>
  </w:style>
  <w:style w:type="character" w:styleId="SubtleEmphasis">
    <w:name w:val="Subtle Emphasis"/>
    <w:basedOn w:val="DefaultParagraphFont"/>
    <w:uiPriority w:val="19"/>
    <w:qFormat/>
    <w:rsid w:val="00F44757"/>
    <w:rPr>
      <w:i/>
      <w:iCs/>
      <w:color w:val="404040" w:themeColor="text1" w:themeTint="BF"/>
    </w:rPr>
  </w:style>
  <w:style w:type="character" w:customStyle="1" w:styleId="Heading7Char">
    <w:name w:val="Heading 7 Char"/>
    <w:basedOn w:val="DefaultParagraphFont"/>
    <w:link w:val="Heading7"/>
    <w:uiPriority w:val="9"/>
    <w:rsid w:val="00F44757"/>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7128BB"/>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7B5FA1"/>
    <w:pPr>
      <w:tabs>
        <w:tab w:val="right" w:leader="dot" w:pos="9350"/>
      </w:tabs>
      <w:spacing w:after="100"/>
    </w:pPr>
  </w:style>
  <w:style w:type="paragraph" w:styleId="TOC2">
    <w:name w:val="toc 2"/>
    <w:basedOn w:val="Normal"/>
    <w:next w:val="Normal"/>
    <w:autoRedefine/>
    <w:uiPriority w:val="39"/>
    <w:unhideWhenUsed/>
    <w:rsid w:val="007128BB"/>
    <w:pPr>
      <w:spacing w:after="100"/>
      <w:ind w:left="220"/>
    </w:pPr>
  </w:style>
  <w:style w:type="paragraph" w:styleId="TOC3">
    <w:name w:val="toc 3"/>
    <w:basedOn w:val="Normal"/>
    <w:next w:val="Normal"/>
    <w:autoRedefine/>
    <w:uiPriority w:val="39"/>
    <w:unhideWhenUsed/>
    <w:rsid w:val="007128BB"/>
    <w:pPr>
      <w:spacing w:after="100"/>
      <w:ind w:left="440"/>
    </w:pPr>
  </w:style>
  <w:style w:type="character" w:styleId="Hyperlink">
    <w:name w:val="Hyperlink"/>
    <w:basedOn w:val="DefaultParagraphFont"/>
    <w:uiPriority w:val="99"/>
    <w:unhideWhenUsed/>
    <w:rsid w:val="007128BB"/>
    <w:rPr>
      <w:color w:val="0563C1" w:themeColor="hyperlink"/>
      <w:u w:val="single"/>
    </w:rPr>
  </w:style>
  <w:style w:type="paragraph" w:styleId="BalloonText">
    <w:name w:val="Balloon Text"/>
    <w:basedOn w:val="Normal"/>
    <w:link w:val="BalloonTextChar"/>
    <w:uiPriority w:val="99"/>
    <w:semiHidden/>
    <w:unhideWhenUsed/>
    <w:rsid w:val="00A53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EC7"/>
    <w:rPr>
      <w:rFonts w:ascii="Tahoma" w:hAnsi="Tahoma" w:cs="Tahoma"/>
      <w:sz w:val="16"/>
      <w:szCs w:val="16"/>
    </w:rPr>
  </w:style>
  <w:style w:type="table" w:styleId="TableGrid">
    <w:name w:val="Table Grid"/>
    <w:basedOn w:val="TableNormal"/>
    <w:uiPriority w:val="39"/>
    <w:rsid w:val="00A53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info">
    <w:name w:val="headline-info"/>
    <w:basedOn w:val="DefaultParagraphFont"/>
    <w:rsid w:val="00354116"/>
  </w:style>
  <w:style w:type="paragraph" w:styleId="FootnoteText">
    <w:name w:val="footnote text"/>
    <w:basedOn w:val="Normal"/>
    <w:link w:val="FootnoteTextChar"/>
    <w:uiPriority w:val="99"/>
    <w:semiHidden/>
    <w:unhideWhenUsed/>
    <w:rsid w:val="00C5227B"/>
    <w:pPr>
      <w:spacing w:after="0" w:line="240" w:lineRule="auto"/>
    </w:pPr>
    <w:rPr>
      <w:sz w:val="20"/>
    </w:rPr>
  </w:style>
  <w:style w:type="character" w:customStyle="1" w:styleId="FootnoteTextChar">
    <w:name w:val="Footnote Text Char"/>
    <w:basedOn w:val="DefaultParagraphFont"/>
    <w:link w:val="FootnoteText"/>
    <w:uiPriority w:val="99"/>
    <w:semiHidden/>
    <w:rsid w:val="00C5227B"/>
    <w:rPr>
      <w:sz w:val="20"/>
    </w:rPr>
  </w:style>
  <w:style w:type="character" w:styleId="FootnoteReference">
    <w:name w:val="footnote reference"/>
    <w:basedOn w:val="DefaultParagraphFont"/>
    <w:uiPriority w:val="99"/>
    <w:semiHidden/>
    <w:unhideWhenUsed/>
    <w:rsid w:val="00C522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023261">
      <w:bodyDiv w:val="1"/>
      <w:marLeft w:val="0"/>
      <w:marRight w:val="0"/>
      <w:marTop w:val="0"/>
      <w:marBottom w:val="0"/>
      <w:divBdr>
        <w:top w:val="none" w:sz="0" w:space="0" w:color="auto"/>
        <w:left w:val="none" w:sz="0" w:space="0" w:color="auto"/>
        <w:bottom w:val="none" w:sz="0" w:space="0" w:color="auto"/>
        <w:right w:val="none" w:sz="0" w:space="0" w:color="auto"/>
      </w:divBdr>
    </w:div>
    <w:div w:id="420611453">
      <w:bodyDiv w:val="1"/>
      <w:marLeft w:val="0"/>
      <w:marRight w:val="0"/>
      <w:marTop w:val="0"/>
      <w:marBottom w:val="0"/>
      <w:divBdr>
        <w:top w:val="none" w:sz="0" w:space="0" w:color="auto"/>
        <w:left w:val="none" w:sz="0" w:space="0" w:color="auto"/>
        <w:bottom w:val="none" w:sz="0" w:space="0" w:color="auto"/>
        <w:right w:val="none" w:sz="0" w:space="0" w:color="auto"/>
      </w:divBdr>
    </w:div>
    <w:div w:id="949898145">
      <w:bodyDiv w:val="1"/>
      <w:marLeft w:val="0"/>
      <w:marRight w:val="0"/>
      <w:marTop w:val="0"/>
      <w:marBottom w:val="0"/>
      <w:divBdr>
        <w:top w:val="none" w:sz="0" w:space="0" w:color="auto"/>
        <w:left w:val="none" w:sz="0" w:space="0" w:color="auto"/>
        <w:bottom w:val="none" w:sz="0" w:space="0" w:color="auto"/>
        <w:right w:val="none" w:sz="0" w:space="0" w:color="auto"/>
      </w:divBdr>
    </w:div>
    <w:div w:id="1019508798">
      <w:bodyDiv w:val="1"/>
      <w:marLeft w:val="0"/>
      <w:marRight w:val="0"/>
      <w:marTop w:val="0"/>
      <w:marBottom w:val="0"/>
      <w:divBdr>
        <w:top w:val="none" w:sz="0" w:space="0" w:color="auto"/>
        <w:left w:val="none" w:sz="0" w:space="0" w:color="auto"/>
        <w:bottom w:val="none" w:sz="0" w:space="0" w:color="auto"/>
        <w:right w:val="none" w:sz="0" w:space="0" w:color="auto"/>
      </w:divBdr>
    </w:div>
    <w:div w:id="1019815021">
      <w:bodyDiv w:val="1"/>
      <w:marLeft w:val="0"/>
      <w:marRight w:val="0"/>
      <w:marTop w:val="0"/>
      <w:marBottom w:val="0"/>
      <w:divBdr>
        <w:top w:val="none" w:sz="0" w:space="0" w:color="auto"/>
        <w:left w:val="none" w:sz="0" w:space="0" w:color="auto"/>
        <w:bottom w:val="none" w:sz="0" w:space="0" w:color="auto"/>
        <w:right w:val="none" w:sz="0" w:space="0" w:color="auto"/>
      </w:divBdr>
    </w:div>
    <w:div w:id="1156873777">
      <w:bodyDiv w:val="1"/>
      <w:marLeft w:val="0"/>
      <w:marRight w:val="0"/>
      <w:marTop w:val="0"/>
      <w:marBottom w:val="0"/>
      <w:divBdr>
        <w:top w:val="none" w:sz="0" w:space="0" w:color="auto"/>
        <w:left w:val="none" w:sz="0" w:space="0" w:color="auto"/>
        <w:bottom w:val="none" w:sz="0" w:space="0" w:color="auto"/>
        <w:right w:val="none" w:sz="0" w:space="0" w:color="auto"/>
      </w:divBdr>
    </w:div>
    <w:div w:id="1611356876">
      <w:bodyDiv w:val="1"/>
      <w:marLeft w:val="0"/>
      <w:marRight w:val="0"/>
      <w:marTop w:val="0"/>
      <w:marBottom w:val="0"/>
      <w:divBdr>
        <w:top w:val="none" w:sz="0" w:space="0" w:color="auto"/>
        <w:left w:val="none" w:sz="0" w:space="0" w:color="auto"/>
        <w:bottom w:val="none" w:sz="0" w:space="0" w:color="auto"/>
        <w:right w:val="none" w:sz="0" w:space="0" w:color="auto"/>
      </w:divBdr>
    </w:div>
    <w:div w:id="1800108066">
      <w:bodyDiv w:val="1"/>
      <w:marLeft w:val="0"/>
      <w:marRight w:val="0"/>
      <w:marTop w:val="0"/>
      <w:marBottom w:val="0"/>
      <w:divBdr>
        <w:top w:val="none" w:sz="0" w:space="0" w:color="auto"/>
        <w:left w:val="none" w:sz="0" w:space="0" w:color="auto"/>
        <w:bottom w:val="none" w:sz="0" w:space="0" w:color="auto"/>
        <w:right w:val="none" w:sz="0" w:space="0" w:color="auto"/>
      </w:divBdr>
    </w:div>
    <w:div w:id="1810441758">
      <w:bodyDiv w:val="1"/>
      <w:marLeft w:val="0"/>
      <w:marRight w:val="0"/>
      <w:marTop w:val="0"/>
      <w:marBottom w:val="0"/>
      <w:divBdr>
        <w:top w:val="none" w:sz="0" w:space="0" w:color="auto"/>
        <w:left w:val="none" w:sz="0" w:space="0" w:color="auto"/>
        <w:bottom w:val="none" w:sz="0" w:space="0" w:color="auto"/>
        <w:right w:val="none" w:sz="0" w:space="0" w:color="auto"/>
      </w:divBdr>
    </w:div>
    <w:div w:id="1844930037">
      <w:bodyDiv w:val="1"/>
      <w:marLeft w:val="0"/>
      <w:marRight w:val="0"/>
      <w:marTop w:val="0"/>
      <w:marBottom w:val="0"/>
      <w:divBdr>
        <w:top w:val="none" w:sz="0" w:space="0" w:color="auto"/>
        <w:left w:val="none" w:sz="0" w:space="0" w:color="auto"/>
        <w:bottom w:val="none" w:sz="0" w:space="0" w:color="auto"/>
        <w:right w:val="none" w:sz="0" w:space="0" w:color="auto"/>
      </w:divBdr>
    </w:div>
    <w:div w:id="1971008620">
      <w:bodyDiv w:val="1"/>
      <w:marLeft w:val="0"/>
      <w:marRight w:val="0"/>
      <w:marTop w:val="0"/>
      <w:marBottom w:val="0"/>
      <w:divBdr>
        <w:top w:val="none" w:sz="0" w:space="0" w:color="auto"/>
        <w:left w:val="none" w:sz="0" w:space="0" w:color="auto"/>
        <w:bottom w:val="none" w:sz="0" w:space="0" w:color="auto"/>
        <w:right w:val="none" w:sz="0" w:space="0" w:color="auto"/>
      </w:divBdr>
    </w:div>
    <w:div w:id="2018116788">
      <w:bodyDiv w:val="1"/>
      <w:marLeft w:val="0"/>
      <w:marRight w:val="0"/>
      <w:marTop w:val="0"/>
      <w:marBottom w:val="0"/>
      <w:divBdr>
        <w:top w:val="none" w:sz="0" w:space="0" w:color="auto"/>
        <w:left w:val="none" w:sz="0" w:space="0" w:color="auto"/>
        <w:bottom w:val="none" w:sz="0" w:space="0" w:color="auto"/>
        <w:right w:val="none" w:sz="0" w:space="0" w:color="auto"/>
      </w:divBdr>
    </w:div>
    <w:div w:id="2084519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digikey.com/Suppliers/us/Semtech.page?lang=e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igikey.com/Suppliers/us/C-and-K-Components.page?lang=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ouser.com/hiroseconnecto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igikey.com/Suppliers/us/Elna-America.page?lang=e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igikey.com/Suppliers/us/Fairchild-Semiconductor.page?lang=en"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digikey.com/Suppliers/us/Analog-Devices.page?lang=e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ouser.com/vishaysemiconductor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3D5A1-1687-4705-8FC7-9299D979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2931</Words>
  <Characters>16709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19601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Colten</dc:creator>
  <cp:lastModifiedBy>My Laptop</cp:lastModifiedBy>
  <cp:revision>6</cp:revision>
  <dcterms:created xsi:type="dcterms:W3CDTF">2015-03-19T04:40:00Z</dcterms:created>
  <dcterms:modified xsi:type="dcterms:W3CDTF">2015-03-19T04:48:00Z</dcterms:modified>
</cp:coreProperties>
</file>