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62" w:rsidRDefault="00870362" w:rsidP="00870362">
      <w:pPr>
        <w:pStyle w:val="1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需求</w:t>
      </w:r>
      <w:r>
        <w:t>-</w:t>
      </w:r>
      <w:r>
        <w:t>名家一期</w:t>
      </w:r>
    </w:p>
    <w:p w:rsidR="00EC5682" w:rsidRDefault="00870362" w:rsidP="008E1FE4">
      <w:pPr>
        <w:pStyle w:val="1"/>
        <w:rPr>
          <w:rFonts w:hint="eastAsia"/>
        </w:rPr>
      </w:pPr>
      <w:r>
        <w:rPr>
          <w:rFonts w:hint="eastAsia"/>
        </w:rPr>
        <w:t>名家</w:t>
      </w:r>
      <w:r>
        <w:t>推荐（</w:t>
      </w:r>
      <w:r>
        <w:rPr>
          <w:rFonts w:hint="eastAsia"/>
        </w:rPr>
        <w:t>未登录</w:t>
      </w:r>
      <w:r>
        <w:t>用户默认页）</w:t>
      </w:r>
    </w:p>
    <w:p w:rsidR="008E1FE4" w:rsidRDefault="008E1FE4" w:rsidP="00870362"/>
    <w:p w:rsidR="00870362" w:rsidRDefault="008E1FE4" w:rsidP="00870362">
      <w:r>
        <w:rPr>
          <w:noProof/>
        </w:rPr>
        <w:drawing>
          <wp:anchor distT="0" distB="0" distL="114300" distR="114300" simplePos="0" relativeHeight="251660288" behindDoc="0" locked="0" layoutInCell="1" allowOverlap="1" wp14:anchorId="2D571286" wp14:editId="006E7740">
            <wp:simplePos x="0" y="0"/>
            <wp:positionH relativeFrom="margin">
              <wp:posOffset>0</wp:posOffset>
            </wp:positionH>
            <wp:positionV relativeFrom="paragraph">
              <wp:posOffset>-267970</wp:posOffset>
            </wp:positionV>
            <wp:extent cx="2332990" cy="732536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362">
        <w:rPr>
          <w:rFonts w:hint="eastAsia"/>
        </w:rPr>
        <w:t>显示内容</w:t>
      </w:r>
      <w:r w:rsidR="00870362">
        <w:t>：</w:t>
      </w:r>
    </w:p>
    <w:p w:rsidR="00870362" w:rsidRDefault="00870362" w:rsidP="00870362">
      <w:r>
        <w:rPr>
          <w:rFonts w:hint="eastAsia"/>
        </w:rPr>
        <w:t>和讯图标</w:t>
      </w:r>
      <w:r>
        <w:t>：返回</w:t>
      </w:r>
      <w:r>
        <w:t>m</w:t>
      </w:r>
      <w:r>
        <w:t>站首页</w:t>
      </w:r>
      <w:r>
        <w:t>m.hexun.com</w:t>
      </w:r>
    </w:p>
    <w:p w:rsidR="00D70CB8" w:rsidRDefault="00D70CB8" w:rsidP="00870362"/>
    <w:p w:rsidR="00870362" w:rsidRDefault="00870362" w:rsidP="00870362">
      <w:r>
        <w:rPr>
          <w:rFonts w:hint="eastAsia"/>
        </w:rPr>
        <w:t>名家</w:t>
      </w:r>
      <w:r>
        <w:t>推荐字样</w:t>
      </w:r>
      <w:r w:rsidR="00D70CB8">
        <w:rPr>
          <w:rFonts w:hint="eastAsia"/>
        </w:rPr>
        <w:t>：</w:t>
      </w:r>
      <w:r w:rsidR="00D70CB8">
        <w:t>点击名家推荐，刷新页面</w:t>
      </w:r>
    </w:p>
    <w:p w:rsidR="00D70CB8" w:rsidRPr="00D70CB8" w:rsidRDefault="00D70CB8" w:rsidP="00870362"/>
    <w:p w:rsidR="00870362" w:rsidRDefault="00870362" w:rsidP="00870362">
      <w:r>
        <w:rPr>
          <w:rFonts w:hint="eastAsia"/>
        </w:rPr>
        <w:t>登录</w:t>
      </w:r>
      <w:r>
        <w:t>入口：点击后跳转至登录页面</w:t>
      </w:r>
    </w:p>
    <w:p w:rsidR="00D70CB8" w:rsidRDefault="00D70CB8" w:rsidP="00870362"/>
    <w:p w:rsidR="00437440" w:rsidRDefault="00437440" w:rsidP="00870362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：</w:t>
      </w:r>
      <w:r>
        <w:t>显示</w:t>
      </w:r>
      <w:r>
        <w:rPr>
          <w:rFonts w:hint="eastAsia"/>
        </w:rPr>
        <w:t>重点推荐</w:t>
      </w:r>
      <w:r>
        <w:t>的文章</w:t>
      </w:r>
      <w:r>
        <w:rPr>
          <w:rFonts w:hint="eastAsia"/>
        </w:rPr>
        <w:t>3</w:t>
      </w:r>
      <w:r>
        <w:t>~5</w:t>
      </w:r>
      <w:r>
        <w:rPr>
          <w:rFonts w:hint="eastAsia"/>
        </w:rPr>
        <w:t>帧</w:t>
      </w:r>
      <w:r>
        <w:t>，显示底图</w:t>
      </w:r>
      <w:bookmarkStart w:id="0" w:name="_GoBack"/>
      <w:bookmarkEnd w:id="0"/>
      <w:r>
        <w:t>、文章标题。</w:t>
      </w:r>
    </w:p>
    <w:p w:rsidR="00437440" w:rsidRPr="00437440" w:rsidRDefault="00437440" w:rsidP="00870362"/>
    <w:p w:rsidR="00870362" w:rsidRDefault="00870362" w:rsidP="00870362">
      <w:r>
        <w:rPr>
          <w:rFonts w:hint="eastAsia"/>
        </w:rPr>
        <w:t>列表</w:t>
      </w:r>
      <w:r>
        <w:t>：显示名家头像、名称、观点标题、观点摘要、查看全文标识</w:t>
      </w:r>
      <w:r>
        <w:rPr>
          <w:rFonts w:hint="eastAsia"/>
        </w:rPr>
        <w:t>、</w:t>
      </w:r>
      <w:r>
        <w:t>观点发布时间、评论数</w:t>
      </w:r>
      <w:r w:rsidR="00D70CB8">
        <w:rPr>
          <w:rFonts w:hint="eastAsia"/>
        </w:rPr>
        <w:t>。</w:t>
      </w:r>
      <w:r w:rsidR="00D70CB8">
        <w:t>列表</w:t>
      </w:r>
      <w:r w:rsidR="00D70CB8">
        <w:rPr>
          <w:rFonts w:hint="eastAsia"/>
        </w:rPr>
        <w:t>显示</w:t>
      </w:r>
      <w:r w:rsidR="00D70CB8">
        <w:t>条数由运营决定，建议不少于</w:t>
      </w:r>
      <w:r w:rsidR="00D70CB8">
        <w:rPr>
          <w:rFonts w:hint="eastAsia"/>
        </w:rPr>
        <w:t>20</w:t>
      </w:r>
      <w:r w:rsidR="00D70CB8">
        <w:rPr>
          <w:rFonts w:hint="eastAsia"/>
        </w:rPr>
        <w:t>条</w:t>
      </w:r>
    </w:p>
    <w:p w:rsidR="00870362" w:rsidRDefault="00870362" w:rsidP="00870362"/>
    <w:p w:rsidR="00870362" w:rsidRDefault="00870362" w:rsidP="00870362">
      <w:r>
        <w:rPr>
          <w:rFonts w:hint="eastAsia"/>
        </w:rPr>
        <w:t>点击</w:t>
      </w:r>
      <w:r>
        <w:t>查看全文，跳转至</w:t>
      </w:r>
      <w:r>
        <w:rPr>
          <w:rFonts w:hint="eastAsia"/>
        </w:rPr>
        <w:t>改观点</w:t>
      </w:r>
      <w:r>
        <w:t>正文页</w:t>
      </w:r>
    </w:p>
    <w:p w:rsidR="00A61543" w:rsidRDefault="00870362" w:rsidP="00870362">
      <w:r>
        <w:rPr>
          <w:rFonts w:hint="eastAsia"/>
        </w:rPr>
        <w:t>点击</w:t>
      </w:r>
      <w:r>
        <w:t>名家头像或姓名，跳转至该名家主页</w:t>
      </w:r>
    </w:p>
    <w:p w:rsidR="000A07C9" w:rsidRDefault="000A07C9" w:rsidP="00870362"/>
    <w:p w:rsidR="000A07C9" w:rsidRDefault="000A07C9" w:rsidP="00870362">
      <w:r>
        <w:rPr>
          <w:rFonts w:hint="eastAsia"/>
        </w:rPr>
        <w:t>点击</w:t>
      </w:r>
      <w:r>
        <w:t>右上角的登录或最下方的</w:t>
      </w:r>
      <w:r>
        <w:t>“</w:t>
      </w:r>
      <w:r>
        <w:rPr>
          <w:rFonts w:hint="eastAsia"/>
        </w:rPr>
        <w:t>登录</w:t>
      </w:r>
      <w:r>
        <w:t>查看更多名家观点</w:t>
      </w:r>
      <w:r>
        <w:t>”</w:t>
      </w:r>
      <w:r>
        <w:rPr>
          <w:rFonts w:hint="eastAsia"/>
        </w:rPr>
        <w:t>跳转至</w:t>
      </w:r>
      <w:r>
        <w:t>登录页，登录成功后进入我的订阅页面</w:t>
      </w:r>
    </w:p>
    <w:p w:rsidR="00D70CB8" w:rsidRDefault="00D70CB8" w:rsidP="00870362"/>
    <w:p w:rsidR="00D70CB8" w:rsidRDefault="00D70CB8" w:rsidP="00870362">
      <w:r>
        <w:rPr>
          <w:rFonts w:hint="eastAsia"/>
        </w:rPr>
        <w:t>屏幕</w:t>
      </w:r>
      <w:r>
        <w:t>滚动超过一屏</w:t>
      </w:r>
      <w:r>
        <w:rPr>
          <w:rFonts w:hint="eastAsia"/>
        </w:rPr>
        <w:t>时</w:t>
      </w:r>
      <w:r>
        <w:t>，显示返回顶部图标，点击图标，返回页面顶部，不刷新页面</w:t>
      </w:r>
    </w:p>
    <w:p w:rsidR="00A61543" w:rsidRPr="00A61543" w:rsidRDefault="00A61543" w:rsidP="00A61543"/>
    <w:p w:rsidR="00A61543" w:rsidRPr="00870362" w:rsidRDefault="00A61543" w:rsidP="00A61543"/>
    <w:p w:rsidR="00870362" w:rsidRPr="00870362" w:rsidRDefault="00A61543" w:rsidP="00E11058">
      <w:pPr>
        <w:widowControl/>
        <w:jc w:val="left"/>
      </w:pPr>
      <w:r>
        <w:br w:type="page"/>
      </w:r>
    </w:p>
    <w:p w:rsidR="00870362" w:rsidRDefault="00870362" w:rsidP="00EC5682">
      <w:pPr>
        <w:pStyle w:val="1"/>
      </w:pPr>
      <w:r>
        <w:rPr>
          <w:rFonts w:hint="eastAsia"/>
        </w:rPr>
        <w:lastRenderedPageBreak/>
        <w:t>我的订阅</w:t>
      </w:r>
      <w:r>
        <w:t>（</w:t>
      </w:r>
      <w:r>
        <w:rPr>
          <w:rFonts w:hint="eastAsia"/>
        </w:rPr>
        <w:t>已登录</w:t>
      </w:r>
      <w:r>
        <w:t>用户默认页）</w:t>
      </w:r>
    </w:p>
    <w:p w:rsidR="00870362" w:rsidRDefault="00EC5682" w:rsidP="0087036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945130" cy="7373620"/>
            <wp:effectExtent l="0" t="0" r="7620" b="0"/>
            <wp:wrapTight wrapText="bothSides">
              <wp:wrapPolygon edited="0">
                <wp:start x="0" y="0"/>
                <wp:lineTo x="0" y="21540"/>
                <wp:lineTo x="21516" y="21540"/>
                <wp:lineTo x="2151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543" w:rsidRDefault="00A61543" w:rsidP="00A61543">
      <w:r>
        <w:rPr>
          <w:rFonts w:hint="eastAsia"/>
        </w:rPr>
        <w:t>和讯图标</w:t>
      </w:r>
      <w:r>
        <w:t>：</w:t>
      </w:r>
      <w:r w:rsidR="00EC5682">
        <w:rPr>
          <w:rFonts w:hint="eastAsia"/>
        </w:rPr>
        <w:t>返回我</w:t>
      </w:r>
      <w:r w:rsidR="00EC5682">
        <w:t>的订阅首屏</w:t>
      </w:r>
    </w:p>
    <w:p w:rsidR="00A61543" w:rsidRDefault="00A61543" w:rsidP="00A61543"/>
    <w:p w:rsidR="00A61543" w:rsidRDefault="00A61543" w:rsidP="00A61543">
      <w:r>
        <w:rPr>
          <w:rFonts w:hint="eastAsia"/>
        </w:rPr>
        <w:t>登录</w:t>
      </w:r>
      <w:r>
        <w:t>入口：点击后跳转至登录页面</w:t>
      </w:r>
    </w:p>
    <w:p w:rsidR="00A61543" w:rsidRDefault="00A61543" w:rsidP="00A61543">
      <w:r>
        <w:rPr>
          <w:rFonts w:hint="eastAsia"/>
        </w:rPr>
        <w:t>列表</w:t>
      </w:r>
      <w:r>
        <w:t>：显示名家头像、名称、观点标题、观点摘要、查看全文标识</w:t>
      </w:r>
      <w:r>
        <w:rPr>
          <w:rFonts w:hint="eastAsia"/>
        </w:rPr>
        <w:t>、</w:t>
      </w:r>
      <w:r>
        <w:t>观点发布时间、评论数</w:t>
      </w:r>
      <w:r w:rsidR="00E11058">
        <w:rPr>
          <w:rFonts w:hint="eastAsia"/>
        </w:rPr>
        <w:t>。</w:t>
      </w:r>
      <w:r w:rsidR="00E11058">
        <w:t>列表</w:t>
      </w:r>
      <w:r w:rsidR="00E11058">
        <w:rPr>
          <w:rFonts w:hint="eastAsia"/>
        </w:rPr>
        <w:t>默认</w:t>
      </w:r>
      <w:r w:rsidR="00E11058">
        <w:t>显示</w:t>
      </w:r>
      <w:r w:rsidR="00E11058">
        <w:rPr>
          <w:rFonts w:hint="eastAsia"/>
        </w:rPr>
        <w:t>20</w:t>
      </w:r>
      <w:r w:rsidR="00E11058">
        <w:rPr>
          <w:rFonts w:hint="eastAsia"/>
        </w:rPr>
        <w:t>条</w:t>
      </w:r>
      <w:r w:rsidR="00E11058">
        <w:t>观点，点击查看更多时加载</w:t>
      </w:r>
      <w:r w:rsidR="00E11058">
        <w:t>20</w:t>
      </w:r>
      <w:r w:rsidR="00E11058">
        <w:rPr>
          <w:rFonts w:hint="eastAsia"/>
        </w:rPr>
        <w:t>条</w:t>
      </w:r>
      <w:r w:rsidR="00E11058">
        <w:t>，</w:t>
      </w:r>
      <w:r w:rsidR="0066136F">
        <w:rPr>
          <w:rFonts w:hint="eastAsia"/>
        </w:rPr>
        <w:t>最大</w:t>
      </w:r>
      <w:r w:rsidR="0066136F">
        <w:t>加载</w:t>
      </w:r>
      <w:r w:rsidR="0066136F">
        <w:rPr>
          <w:rFonts w:hint="eastAsia"/>
        </w:rPr>
        <w:t>200</w:t>
      </w:r>
      <w:r w:rsidR="0066136F">
        <w:rPr>
          <w:rFonts w:hint="eastAsia"/>
        </w:rPr>
        <w:t>条</w:t>
      </w:r>
      <w:r w:rsidR="00E11058">
        <w:t>。订阅</w:t>
      </w:r>
      <w:r w:rsidR="00E11058">
        <w:rPr>
          <w:rFonts w:hint="eastAsia"/>
        </w:rPr>
        <w:t>内容</w:t>
      </w:r>
      <w:r w:rsidR="00E11058">
        <w:t>不足</w:t>
      </w:r>
      <w:r w:rsidR="00E11058">
        <w:rPr>
          <w:rFonts w:hint="eastAsia"/>
        </w:rPr>
        <w:t>20</w:t>
      </w:r>
      <w:r w:rsidR="00E11058">
        <w:rPr>
          <w:rFonts w:hint="eastAsia"/>
        </w:rPr>
        <w:t>条</w:t>
      </w:r>
      <w:r w:rsidR="00E11058">
        <w:t>或全部加载完毕时，点击</w:t>
      </w:r>
      <w:r w:rsidR="00E11058">
        <w:rPr>
          <w:rFonts w:hint="eastAsia"/>
        </w:rPr>
        <w:t>查看</w:t>
      </w:r>
      <w:r w:rsidR="00E11058">
        <w:t>更多按钮不显示。</w:t>
      </w:r>
    </w:p>
    <w:p w:rsidR="00A61543" w:rsidRDefault="00A61543" w:rsidP="00A61543"/>
    <w:p w:rsidR="00A61543" w:rsidRDefault="00A61543" w:rsidP="00A61543">
      <w:r>
        <w:rPr>
          <w:rFonts w:hint="eastAsia"/>
        </w:rPr>
        <w:t>点击</w:t>
      </w:r>
      <w:r>
        <w:t>查看全文，跳转至</w:t>
      </w:r>
      <w:r>
        <w:rPr>
          <w:rFonts w:hint="eastAsia"/>
        </w:rPr>
        <w:t>改观点</w:t>
      </w:r>
      <w:r>
        <w:t>正文页</w:t>
      </w:r>
    </w:p>
    <w:p w:rsidR="00A61543" w:rsidRPr="00870362" w:rsidRDefault="00A61543" w:rsidP="00A61543">
      <w:r>
        <w:rPr>
          <w:rFonts w:hint="eastAsia"/>
        </w:rPr>
        <w:t>点击</w:t>
      </w:r>
      <w:r>
        <w:t>名家头像或姓名，跳转至该名家主页</w:t>
      </w:r>
    </w:p>
    <w:p w:rsidR="00A61543" w:rsidRDefault="00A61543">
      <w:pPr>
        <w:widowControl/>
        <w:jc w:val="left"/>
      </w:pPr>
    </w:p>
    <w:p w:rsidR="00A61543" w:rsidRDefault="00A61543">
      <w:pPr>
        <w:widowControl/>
        <w:jc w:val="left"/>
      </w:pPr>
      <w:r>
        <w:rPr>
          <w:rFonts w:hint="eastAsia"/>
        </w:rPr>
        <w:t>订阅</w:t>
      </w:r>
      <w:r>
        <w:t>列表按照时间倒叙显示用户所有订阅专家发布的观点</w:t>
      </w:r>
    </w:p>
    <w:p w:rsidR="00D70CB8" w:rsidRDefault="00D70CB8">
      <w:pPr>
        <w:widowControl/>
        <w:jc w:val="left"/>
      </w:pPr>
    </w:p>
    <w:p w:rsidR="00D70CB8" w:rsidRPr="00A61543" w:rsidRDefault="00D70CB8">
      <w:pPr>
        <w:widowControl/>
        <w:jc w:val="left"/>
      </w:pPr>
      <w:r>
        <w:rPr>
          <w:rFonts w:hint="eastAsia"/>
        </w:rPr>
        <w:t>屏幕</w:t>
      </w:r>
      <w:r>
        <w:t>滚动超过一屏时，显示返回顶部图标，点击图标，返回</w:t>
      </w:r>
      <w:proofErr w:type="gramStart"/>
      <w:r>
        <w:t>顶部但</w:t>
      </w:r>
      <w:proofErr w:type="gramEnd"/>
      <w:r>
        <w:t>不刷新页面。</w:t>
      </w:r>
    </w:p>
    <w:p w:rsidR="00A61543" w:rsidRDefault="00A61543">
      <w:pPr>
        <w:widowControl/>
        <w:jc w:val="left"/>
      </w:pPr>
    </w:p>
    <w:p w:rsidR="00A61543" w:rsidRDefault="00A61543">
      <w:pPr>
        <w:widowControl/>
        <w:jc w:val="left"/>
      </w:pPr>
      <w:r>
        <w:rPr>
          <w:rFonts w:hint="eastAsia"/>
        </w:rPr>
        <w:t>通过</w:t>
      </w:r>
      <w:r>
        <w:t>上方标签切换订阅列表和推荐列表</w:t>
      </w:r>
    </w:p>
    <w:p w:rsidR="00D70CB8" w:rsidRDefault="00D70CB8">
      <w:pPr>
        <w:widowControl/>
        <w:jc w:val="left"/>
      </w:pPr>
    </w:p>
    <w:p w:rsidR="00D70CB8" w:rsidRPr="00D70CB8" w:rsidRDefault="00D70CB8">
      <w:pPr>
        <w:widowControl/>
        <w:jc w:val="left"/>
      </w:pPr>
      <w:r>
        <w:rPr>
          <w:rFonts w:hint="eastAsia"/>
        </w:rPr>
        <w:t>已</w:t>
      </w:r>
      <w:r>
        <w:t>显示我的订阅列表时，再次点击我的订阅标签，刷新页面</w:t>
      </w:r>
      <w:r>
        <w:rPr>
          <w:rFonts w:hint="eastAsia"/>
        </w:rPr>
        <w:t>并</w:t>
      </w:r>
      <w:r>
        <w:t>显示刷新后的我的订阅列表</w:t>
      </w:r>
    </w:p>
    <w:p w:rsidR="00D70CB8" w:rsidRPr="00D70CB8" w:rsidRDefault="00D70CB8">
      <w:pPr>
        <w:widowControl/>
        <w:jc w:val="left"/>
      </w:pPr>
      <w:r>
        <w:rPr>
          <w:rFonts w:hint="eastAsia"/>
        </w:rPr>
        <w:t>已显示名家</w:t>
      </w:r>
      <w:r>
        <w:t>推荐列表时，再次点击名家推荐标签，刷新页面并显示刷新后的名家推荐列表</w:t>
      </w:r>
    </w:p>
    <w:p w:rsidR="00A61543" w:rsidRDefault="00A61543">
      <w:pPr>
        <w:widowControl/>
        <w:jc w:val="left"/>
      </w:pPr>
    </w:p>
    <w:p w:rsidR="00A61543" w:rsidRDefault="00A61543">
      <w:pPr>
        <w:widowControl/>
        <w:jc w:val="left"/>
      </w:pPr>
      <w:r>
        <w:br w:type="page"/>
      </w:r>
    </w:p>
    <w:p w:rsidR="00A61543" w:rsidRDefault="000A07C9" w:rsidP="000A07C9">
      <w:pPr>
        <w:pStyle w:val="2"/>
      </w:pPr>
      <w:r>
        <w:rPr>
          <w:rFonts w:hint="eastAsia"/>
        </w:rPr>
        <w:lastRenderedPageBreak/>
        <w:t>未</w:t>
      </w:r>
      <w:r>
        <w:t>订阅任何专家（</w:t>
      </w:r>
      <w:r>
        <w:rPr>
          <w:rFonts w:hint="eastAsia"/>
        </w:rPr>
        <w:t>已登录</w:t>
      </w:r>
      <w:r>
        <w:t>用户）</w:t>
      </w:r>
    </w:p>
    <w:p w:rsidR="000A07C9" w:rsidRDefault="00EC5682" w:rsidP="00870362">
      <w:r>
        <w:rPr>
          <w:noProof/>
        </w:rPr>
        <w:drawing>
          <wp:inline distT="0" distB="0" distL="0" distR="0" wp14:anchorId="5017C787" wp14:editId="34FDE85D">
            <wp:extent cx="2918453" cy="489097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462" cy="49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C9" w:rsidRPr="00870362" w:rsidRDefault="000A07C9" w:rsidP="00870362">
      <w:r>
        <w:rPr>
          <w:rFonts w:hint="eastAsia"/>
        </w:rPr>
        <w:t>点击</w:t>
      </w:r>
      <w:r>
        <w:t>去看看推荐，切换至名家推荐页面。</w:t>
      </w:r>
    </w:p>
    <w:p w:rsidR="00870362" w:rsidRDefault="00870362" w:rsidP="00870362">
      <w:pPr>
        <w:pStyle w:val="1"/>
      </w:pPr>
      <w:r>
        <w:rPr>
          <w:rFonts w:hint="eastAsia"/>
        </w:rPr>
        <w:lastRenderedPageBreak/>
        <w:t>名家</w:t>
      </w:r>
      <w:r>
        <w:t>主页</w:t>
      </w:r>
    </w:p>
    <w:p w:rsidR="00EC5682" w:rsidRDefault="00EC5682" w:rsidP="00870362">
      <w:r>
        <w:rPr>
          <w:noProof/>
        </w:rPr>
        <w:drawing>
          <wp:inline distT="0" distB="0" distL="0" distR="0" wp14:anchorId="77533C73" wp14:editId="564BBFE6">
            <wp:extent cx="2894997" cy="609245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72" cy="60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2" w:rsidRDefault="00A61543" w:rsidP="00870362">
      <w:r>
        <w:rPr>
          <w:rFonts w:hint="eastAsia"/>
        </w:rPr>
        <w:t>显示：</w:t>
      </w:r>
    </w:p>
    <w:p w:rsidR="00A61543" w:rsidRDefault="00A61543" w:rsidP="00870362">
      <w:r>
        <w:rPr>
          <w:rFonts w:hint="eastAsia"/>
        </w:rPr>
        <w:t>名家</w:t>
      </w:r>
      <w:r>
        <w:t>头像、姓名、关注</w:t>
      </w:r>
      <w:r>
        <w:rPr>
          <w:rFonts w:hint="eastAsia"/>
        </w:rPr>
        <w:t>/</w:t>
      </w:r>
      <w:r>
        <w:rPr>
          <w:rFonts w:hint="eastAsia"/>
        </w:rPr>
        <w:t>取消关注</w:t>
      </w:r>
      <w:r>
        <w:t>按钮、</w:t>
      </w:r>
      <w:r>
        <w:rPr>
          <w:rFonts w:hint="eastAsia"/>
        </w:rPr>
        <w:t>工作室</w:t>
      </w:r>
      <w:r>
        <w:t>入口</w:t>
      </w:r>
      <w:r>
        <w:rPr>
          <w:rFonts w:hint="eastAsia"/>
        </w:rPr>
        <w:t>、</w:t>
      </w:r>
      <w:r>
        <w:t>个人简介、观点列表</w:t>
      </w:r>
    </w:p>
    <w:p w:rsidR="00A61543" w:rsidRDefault="00A61543" w:rsidP="00870362"/>
    <w:p w:rsidR="00A61543" w:rsidRDefault="00A61543" w:rsidP="00870362">
      <w:r>
        <w:rPr>
          <w:rFonts w:hint="eastAsia"/>
        </w:rPr>
        <w:t>头像尺寸</w:t>
      </w:r>
      <w:r>
        <w:t>设计给出</w:t>
      </w:r>
    </w:p>
    <w:p w:rsidR="00A61543" w:rsidRDefault="00A61543" w:rsidP="00870362">
      <w:r>
        <w:rPr>
          <w:rFonts w:hint="eastAsia"/>
        </w:rPr>
        <w:t>个人简介</w:t>
      </w:r>
      <w:r>
        <w:t>字数限定由运营确认</w:t>
      </w:r>
    </w:p>
    <w:p w:rsidR="00A61543" w:rsidRDefault="00A61543" w:rsidP="00870362">
      <w:r>
        <w:rPr>
          <w:rFonts w:hint="eastAsia"/>
        </w:rPr>
        <w:t>他的</w:t>
      </w:r>
      <w:r>
        <w:t>观点</w:t>
      </w:r>
      <w:r>
        <w:rPr>
          <w:rFonts w:hint="eastAsia"/>
        </w:rPr>
        <w:t>：</w:t>
      </w:r>
      <w:r>
        <w:t>列出该专家最新发布的三条观点</w:t>
      </w:r>
    </w:p>
    <w:p w:rsidR="00A61543" w:rsidRDefault="00A61543" w:rsidP="00870362">
      <w:r>
        <w:rPr>
          <w:rFonts w:hint="eastAsia"/>
        </w:rPr>
        <w:t>点击</w:t>
      </w:r>
      <w:r>
        <w:t>查看全文，跳转至该观点正文页</w:t>
      </w:r>
    </w:p>
    <w:p w:rsidR="00A61543" w:rsidRDefault="00A61543" w:rsidP="00870362">
      <w:r>
        <w:rPr>
          <w:rFonts w:hint="eastAsia"/>
        </w:rPr>
        <w:t>点击</w:t>
      </w:r>
      <w:r>
        <w:t>关注按钮</w:t>
      </w:r>
      <w:r>
        <w:rPr>
          <w:rFonts w:hint="eastAsia"/>
        </w:rPr>
        <w:t>，</w:t>
      </w:r>
      <w:r>
        <w:t>判断用户登录状态，</w:t>
      </w:r>
      <w:r>
        <w:rPr>
          <w:rFonts w:hint="eastAsia"/>
        </w:rPr>
        <w:t>已登录用户</w:t>
      </w:r>
      <w:r>
        <w:t>，将该专家添加到用户的关注列表中，</w:t>
      </w:r>
      <w:r>
        <w:rPr>
          <w:rFonts w:hint="eastAsia"/>
        </w:rPr>
        <w:t>停留在</w:t>
      </w:r>
      <w:r>
        <w:t>当前页面不动，关注按钮变为已关注</w:t>
      </w:r>
      <w:r>
        <w:rPr>
          <w:rFonts w:hint="eastAsia"/>
        </w:rPr>
        <w:t>图标</w:t>
      </w:r>
      <w:r>
        <w:t>。</w:t>
      </w:r>
    </w:p>
    <w:p w:rsidR="00A61543" w:rsidRPr="00A61543" w:rsidRDefault="00A61543" w:rsidP="00870362"/>
    <w:p w:rsidR="00A61543" w:rsidRDefault="00A61543" w:rsidP="00870362">
      <w:r>
        <w:rPr>
          <w:rFonts w:hint="eastAsia"/>
        </w:rPr>
        <w:lastRenderedPageBreak/>
        <w:t>点击</w:t>
      </w:r>
      <w:r>
        <w:t>已关注</w:t>
      </w:r>
      <w:r>
        <w:rPr>
          <w:rFonts w:hint="eastAsia"/>
        </w:rPr>
        <w:t>图标</w:t>
      </w:r>
      <w:r>
        <w:t>，弹出浮窗，提示</w:t>
      </w:r>
      <w:r>
        <w:t>“</w:t>
      </w:r>
      <w:r w:rsidR="00F7153F">
        <w:rPr>
          <w:rFonts w:hint="eastAsia"/>
        </w:rPr>
        <w:t>确定要取消关注</w:t>
      </w:r>
      <w:r w:rsidR="00F7153F">
        <w:t>吗？</w:t>
      </w:r>
      <w:r>
        <w:t>”</w:t>
      </w:r>
      <w:r>
        <w:rPr>
          <w:rFonts w:hint="eastAsia"/>
        </w:rPr>
        <w:t>点击</w:t>
      </w:r>
      <w:r w:rsidR="00F7153F">
        <w:rPr>
          <w:rFonts w:hint="eastAsia"/>
        </w:rPr>
        <w:t>“</w:t>
      </w:r>
      <w:r w:rsidR="00F7153F">
        <w:t>确定</w:t>
      </w:r>
      <w:r w:rsidR="00F7153F">
        <w:rPr>
          <w:rFonts w:hint="eastAsia"/>
        </w:rPr>
        <w:t>”</w:t>
      </w:r>
      <w:r>
        <w:t>，将该专家从关注列表移除，已关注图标变为关注按钮</w:t>
      </w:r>
      <w:r>
        <w:rPr>
          <w:rFonts w:hint="eastAsia"/>
        </w:rPr>
        <w:t>。点击</w:t>
      </w:r>
      <w:r w:rsidR="00F7153F">
        <w:rPr>
          <w:rFonts w:hint="eastAsia"/>
        </w:rPr>
        <w:t>“暂时不”</w:t>
      </w:r>
      <w:r>
        <w:t>，</w:t>
      </w:r>
      <w:proofErr w:type="gramStart"/>
      <w:r>
        <w:t>浮窗关闭</w:t>
      </w:r>
      <w:proofErr w:type="gramEnd"/>
      <w:r>
        <w:rPr>
          <w:rFonts w:hint="eastAsia"/>
        </w:rPr>
        <w:t>，</w:t>
      </w:r>
      <w:r>
        <w:t>不改变关注状态。</w:t>
      </w:r>
    </w:p>
    <w:p w:rsidR="00A61543" w:rsidRPr="00A61543" w:rsidRDefault="00A61543" w:rsidP="00870362">
      <w:r>
        <w:rPr>
          <w:noProof/>
        </w:rPr>
        <w:drawing>
          <wp:inline distT="0" distB="0" distL="0" distR="0" wp14:anchorId="61413AF7" wp14:editId="2F9D489D">
            <wp:extent cx="1723810" cy="7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43" w:rsidRDefault="00A61543" w:rsidP="00870362"/>
    <w:p w:rsidR="00A61543" w:rsidRPr="00A61543" w:rsidRDefault="00A61543" w:rsidP="00870362">
      <w:r>
        <w:rPr>
          <w:rFonts w:hint="eastAsia"/>
        </w:rPr>
        <w:t>点击</w:t>
      </w:r>
      <w:r>
        <w:t>工作室入口，跳转至该专家工作室页面。页面</w:t>
      </w:r>
      <w:r>
        <w:rPr>
          <w:rFonts w:hint="eastAsia"/>
        </w:rPr>
        <w:t>接口</w:t>
      </w:r>
      <w:r>
        <w:t>由证券提供。</w:t>
      </w:r>
    </w:p>
    <w:sectPr w:rsidR="00A61543" w:rsidRPr="00A6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7D"/>
    <w:rsid w:val="00073566"/>
    <w:rsid w:val="000A07C9"/>
    <w:rsid w:val="00437440"/>
    <w:rsid w:val="004B507D"/>
    <w:rsid w:val="005C5446"/>
    <w:rsid w:val="0066136F"/>
    <w:rsid w:val="006A6511"/>
    <w:rsid w:val="00870362"/>
    <w:rsid w:val="008E1FE4"/>
    <w:rsid w:val="00A61543"/>
    <w:rsid w:val="00D70CB8"/>
    <w:rsid w:val="00E11058"/>
    <w:rsid w:val="00EA3B76"/>
    <w:rsid w:val="00EC5682"/>
    <w:rsid w:val="00F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126E2-9BA9-4A05-9F2B-42EDE91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3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liangbing</dc:creator>
  <cp:keywords/>
  <dc:description/>
  <cp:lastModifiedBy>liangbing</cp:lastModifiedBy>
  <cp:revision>6</cp:revision>
  <dcterms:created xsi:type="dcterms:W3CDTF">2017-07-11T04:08:00Z</dcterms:created>
  <dcterms:modified xsi:type="dcterms:W3CDTF">2017-08-08T08:44:00Z</dcterms:modified>
</cp:coreProperties>
</file>