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4E24" w:rsidRDefault="004D48BC" w:rsidP="004D48BC">
      <w:pPr>
        <w:jc w:val="center"/>
        <w:rPr>
          <w:lang w:val="hu-HU"/>
        </w:rPr>
      </w:pPr>
      <w:r>
        <w:rPr>
          <w:lang w:val="hu-HU"/>
        </w:rPr>
        <w:t>DSND Term 2</w:t>
      </w:r>
    </w:p>
    <w:p w:rsidR="004D48BC" w:rsidRPr="004D48BC" w:rsidRDefault="004D48BC" w:rsidP="004D48BC">
      <w:pPr>
        <w:jc w:val="center"/>
        <w:rPr>
          <w:sz w:val="36"/>
          <w:szCs w:val="36"/>
          <w:lang w:val="hu-HU"/>
        </w:rPr>
      </w:pPr>
      <w:r w:rsidRPr="004D48BC">
        <w:rPr>
          <w:sz w:val="36"/>
          <w:szCs w:val="36"/>
          <w:lang w:val="hu-HU"/>
        </w:rPr>
        <w:t>Project 3:</w:t>
      </w:r>
    </w:p>
    <w:p w:rsidR="004D48BC" w:rsidRPr="004D48BC" w:rsidRDefault="004D48BC" w:rsidP="004D48BC">
      <w:pPr>
        <w:jc w:val="center"/>
        <w:rPr>
          <w:sz w:val="36"/>
          <w:szCs w:val="36"/>
          <w:lang w:val="hu-HU"/>
        </w:rPr>
      </w:pPr>
      <w:proofErr w:type="spellStart"/>
      <w:r w:rsidRPr="004D48BC">
        <w:rPr>
          <w:sz w:val="36"/>
          <w:szCs w:val="36"/>
          <w:lang w:val="hu-HU"/>
        </w:rPr>
        <w:t>Disaster</w:t>
      </w:r>
      <w:proofErr w:type="spellEnd"/>
      <w:r w:rsidRPr="004D48BC">
        <w:rPr>
          <w:sz w:val="36"/>
          <w:szCs w:val="36"/>
          <w:lang w:val="hu-HU"/>
        </w:rPr>
        <w:t xml:space="preserve"> </w:t>
      </w:r>
      <w:proofErr w:type="spellStart"/>
      <w:r w:rsidRPr="004D48BC">
        <w:rPr>
          <w:sz w:val="36"/>
          <w:szCs w:val="36"/>
          <w:lang w:val="hu-HU"/>
        </w:rPr>
        <w:t>Response</w:t>
      </w:r>
      <w:proofErr w:type="spellEnd"/>
      <w:r w:rsidRPr="004D48BC">
        <w:rPr>
          <w:sz w:val="36"/>
          <w:szCs w:val="36"/>
          <w:lang w:val="hu-HU"/>
        </w:rPr>
        <w:t xml:space="preserve"> </w:t>
      </w:r>
      <w:proofErr w:type="spellStart"/>
      <w:r w:rsidRPr="004D48BC">
        <w:rPr>
          <w:sz w:val="36"/>
          <w:szCs w:val="36"/>
          <w:lang w:val="hu-HU"/>
        </w:rPr>
        <w:t>Pipelines</w:t>
      </w:r>
      <w:proofErr w:type="spellEnd"/>
    </w:p>
    <w:p w:rsidR="004D48BC" w:rsidRDefault="004D48BC" w:rsidP="004D48BC">
      <w:pPr>
        <w:jc w:val="center"/>
        <w:rPr>
          <w:lang w:val="hu-HU"/>
        </w:rPr>
      </w:pPr>
      <w:r>
        <w:rPr>
          <w:lang w:val="hu-HU"/>
        </w:rPr>
        <w:t>2021.02.20.</w:t>
      </w:r>
    </w:p>
    <w:p w:rsidR="004D48BC" w:rsidRDefault="004D48BC">
      <w:pPr>
        <w:rPr>
          <w:lang w:val="hu-HU"/>
        </w:rPr>
      </w:pPr>
    </w:p>
    <w:p w:rsidR="004D48BC" w:rsidRDefault="004D48BC">
      <w:pPr>
        <w:rPr>
          <w:lang w:val="hu-HU"/>
        </w:rPr>
      </w:pPr>
      <w:r>
        <w:rPr>
          <w:lang w:val="hu-HU"/>
        </w:rPr>
        <w:t xml:space="preserve">1._ Project </w:t>
      </w:r>
      <w:proofErr w:type="spellStart"/>
      <w:r>
        <w:rPr>
          <w:lang w:val="hu-HU"/>
        </w:rPr>
        <w:t>Introduction</w:t>
      </w:r>
      <w:proofErr w:type="spellEnd"/>
    </w:p>
    <w:p w:rsidR="004D48BC" w:rsidRDefault="004D48BC">
      <w:pPr>
        <w:rPr>
          <w:lang w:val="hu-HU"/>
        </w:rPr>
      </w:pPr>
      <w:r>
        <w:rPr>
          <w:lang w:val="hu-HU"/>
        </w:rPr>
        <w:t xml:space="preserve">- Robert </w:t>
      </w:r>
      <w:proofErr w:type="spellStart"/>
      <w:r>
        <w:rPr>
          <w:lang w:val="hu-HU"/>
        </w:rPr>
        <w:t>Munra</w:t>
      </w:r>
      <w:proofErr w:type="spellEnd"/>
      <w:r>
        <w:rPr>
          <w:lang w:val="hu-HU"/>
        </w:rPr>
        <w:t xml:space="preserve">, CTO, </w:t>
      </w:r>
      <w:proofErr w:type="spellStart"/>
      <w:r>
        <w:rPr>
          <w:lang w:val="hu-HU"/>
        </w:rPr>
        <w:t>Figure</w:t>
      </w:r>
      <w:proofErr w:type="spellEnd"/>
      <w:r>
        <w:rPr>
          <w:lang w:val="hu-HU"/>
        </w:rPr>
        <w:t xml:space="preserve"> </w:t>
      </w:r>
      <w:proofErr w:type="spellStart"/>
      <w:r>
        <w:rPr>
          <w:lang w:val="hu-HU"/>
        </w:rPr>
        <w:t>Eight</w:t>
      </w:r>
      <w:proofErr w:type="spellEnd"/>
    </w:p>
    <w:p w:rsidR="004D48BC" w:rsidRDefault="004D48BC">
      <w:pPr>
        <w:rPr>
          <w:lang w:val="hu-HU"/>
        </w:rPr>
      </w:pPr>
    </w:p>
    <w:p w:rsidR="004D48BC" w:rsidRDefault="004D48BC">
      <w:pPr>
        <w:rPr>
          <w:lang w:val="hu-HU"/>
        </w:rPr>
      </w:pPr>
      <w:r>
        <w:rPr>
          <w:lang w:val="hu-HU"/>
        </w:rPr>
        <w:t xml:space="preserve">2._ Project </w:t>
      </w:r>
      <w:proofErr w:type="spellStart"/>
      <w:r>
        <w:rPr>
          <w:lang w:val="hu-HU"/>
        </w:rPr>
        <w:t>Overview</w:t>
      </w:r>
      <w:proofErr w:type="spellEnd"/>
    </w:p>
    <w:p w:rsidR="004D48BC" w:rsidRDefault="004D48BC">
      <w:pPr>
        <w:rPr>
          <w:lang w:val="hu-HU"/>
        </w:rPr>
      </w:pPr>
      <w:r>
        <w:rPr>
          <w:lang w:val="hu-HU"/>
        </w:rPr>
        <w:t xml:space="preserve">- </w:t>
      </w:r>
      <w:proofErr w:type="spellStart"/>
      <w:r>
        <w:rPr>
          <w:lang w:val="hu-HU"/>
        </w:rPr>
        <w:t>message</w:t>
      </w:r>
      <w:proofErr w:type="spellEnd"/>
      <w:r>
        <w:rPr>
          <w:lang w:val="hu-HU"/>
        </w:rPr>
        <w:t xml:space="preserve"> + </w:t>
      </w:r>
      <w:proofErr w:type="spellStart"/>
      <w:r>
        <w:rPr>
          <w:lang w:val="hu-HU"/>
        </w:rPr>
        <w:t>category</w:t>
      </w:r>
      <w:proofErr w:type="spellEnd"/>
      <w:r>
        <w:rPr>
          <w:lang w:val="hu-HU"/>
        </w:rPr>
        <w:t xml:space="preserve"> </w:t>
      </w:r>
      <w:proofErr w:type="spellStart"/>
      <w:r>
        <w:rPr>
          <w:lang w:val="hu-HU"/>
        </w:rPr>
        <w:t>data</w:t>
      </w:r>
      <w:proofErr w:type="spellEnd"/>
    </w:p>
    <w:p w:rsidR="004D48BC" w:rsidRDefault="004D48BC">
      <w:pPr>
        <w:rPr>
          <w:lang w:val="hu-HU"/>
        </w:rPr>
      </w:pPr>
      <w:r>
        <w:rPr>
          <w:lang w:val="hu-HU"/>
        </w:rPr>
        <w:t xml:space="preserve">- </w:t>
      </w:r>
      <w:proofErr w:type="spellStart"/>
      <w:r>
        <w:rPr>
          <w:lang w:val="hu-HU"/>
        </w:rPr>
        <w:t>supervised</w:t>
      </w:r>
      <w:proofErr w:type="spellEnd"/>
      <w:r>
        <w:rPr>
          <w:lang w:val="hu-HU"/>
        </w:rPr>
        <w:t xml:space="preserve"> ML </w:t>
      </w:r>
      <w:proofErr w:type="spellStart"/>
      <w:r>
        <w:rPr>
          <w:lang w:val="hu-HU"/>
        </w:rPr>
        <w:t>model</w:t>
      </w:r>
      <w:proofErr w:type="spellEnd"/>
    </w:p>
    <w:p w:rsidR="004D48BC" w:rsidRDefault="004D48BC">
      <w:pPr>
        <w:rPr>
          <w:lang w:val="hu-HU"/>
        </w:rPr>
      </w:pPr>
      <w:r w:rsidRPr="004D48BC">
        <w:rPr>
          <w:lang w:val="hu-HU"/>
        </w:rPr>
        <w:drawing>
          <wp:inline distT="0" distB="0" distL="0" distR="0" wp14:anchorId="28E199C6" wp14:editId="281597B2">
            <wp:extent cx="5353797" cy="170521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53797" cy="1705213"/>
                    </a:xfrm>
                    <a:prstGeom prst="rect">
                      <a:avLst/>
                    </a:prstGeom>
                  </pic:spPr>
                </pic:pic>
              </a:graphicData>
            </a:graphic>
          </wp:inline>
        </w:drawing>
      </w:r>
    </w:p>
    <w:p w:rsidR="004D48BC" w:rsidRPr="004D48BC" w:rsidRDefault="004D48BC" w:rsidP="004D48BC">
      <w:pPr>
        <w:rPr>
          <w:b/>
          <w:bCs/>
        </w:rPr>
      </w:pPr>
      <w:r w:rsidRPr="004D48BC">
        <w:rPr>
          <w:b/>
          <w:bCs/>
        </w:rPr>
        <w:t>Project Overview</w:t>
      </w:r>
    </w:p>
    <w:p w:rsidR="004D48BC" w:rsidRPr="004D48BC" w:rsidRDefault="004D48BC" w:rsidP="004D48BC">
      <w:r w:rsidRPr="004D48BC">
        <w:t>In this course, you've learned and built on your data engineering skills to expand your opportunities and potential as a data scientist. In this project, you'll apply these skills to analyze disaster data from </w:t>
      </w:r>
      <w:hyperlink r:id="rId6" w:tgtFrame="_blank" w:history="1">
        <w:r w:rsidRPr="004D48BC">
          <w:rPr>
            <w:rStyle w:val="Hyperlink"/>
          </w:rPr>
          <w:t>Figure Eight</w:t>
        </w:r>
      </w:hyperlink>
      <w:r w:rsidRPr="004D48BC">
        <w:t xml:space="preserve"> to </w:t>
      </w:r>
      <w:r w:rsidRPr="004D48BC">
        <w:rPr>
          <w:highlight w:val="yellow"/>
        </w:rPr>
        <w:t>build a model</w:t>
      </w:r>
      <w:r w:rsidRPr="004D48BC">
        <w:t xml:space="preserve"> </w:t>
      </w:r>
      <w:r w:rsidRPr="004D48BC">
        <w:rPr>
          <w:highlight w:val="yellow"/>
        </w:rPr>
        <w:t>for an AP</w:t>
      </w:r>
      <w:r w:rsidRPr="004D48BC">
        <w:t xml:space="preserve">I that </w:t>
      </w:r>
      <w:r w:rsidRPr="004D48BC">
        <w:rPr>
          <w:highlight w:val="yellow"/>
        </w:rPr>
        <w:t>classifies disaster messages</w:t>
      </w:r>
      <w:r w:rsidRPr="004D48BC">
        <w:t>.</w:t>
      </w:r>
    </w:p>
    <w:p w:rsidR="004D48BC" w:rsidRPr="004D48BC" w:rsidRDefault="004D48BC" w:rsidP="004D48BC">
      <w:r w:rsidRPr="004D48BC">
        <w:t>In the Project Workspace, you'll find a data set containing real messages that were sent during disaster events. You will be creating a machine learning pipeline to categorize these events so that you can send the messages to an appropriate disaster relief agency.</w:t>
      </w:r>
    </w:p>
    <w:p w:rsidR="004D48BC" w:rsidRPr="004D48BC" w:rsidRDefault="004D48BC" w:rsidP="004D48BC">
      <w:r w:rsidRPr="004D48BC">
        <w:t>Your project will include a web app where an emergency worker can input a new message and get classification results in several categories. The web app will also display visualizations of the data. This project will show off your software skills, including your ability to create basic data pipelines and write clean, organized code!</w:t>
      </w:r>
    </w:p>
    <w:p w:rsidR="004D48BC" w:rsidRPr="004D48BC" w:rsidRDefault="004D48BC" w:rsidP="004D48BC">
      <w:r w:rsidRPr="004D48BC">
        <w:t>Below are a few screenshots of the web app.</w:t>
      </w:r>
    </w:p>
    <w:p w:rsidR="004D48BC" w:rsidRPr="004D48BC" w:rsidRDefault="004D48BC" w:rsidP="004D48BC">
      <w:r w:rsidRPr="004D48BC">
        <w:lastRenderedPageBreak/>
        <w:drawing>
          <wp:inline distT="0" distB="0" distL="0" distR="0">
            <wp:extent cx="5760720" cy="4058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058920"/>
                    </a:xfrm>
                    <a:prstGeom prst="rect">
                      <a:avLst/>
                    </a:prstGeom>
                    <a:noFill/>
                    <a:ln>
                      <a:noFill/>
                    </a:ln>
                  </pic:spPr>
                </pic:pic>
              </a:graphicData>
            </a:graphic>
          </wp:inline>
        </w:drawing>
      </w:r>
    </w:p>
    <w:p w:rsidR="004D48BC" w:rsidRPr="004D48BC" w:rsidRDefault="004D48BC" w:rsidP="004D48BC">
      <w:r w:rsidRPr="004D48BC">
        <w:drawing>
          <wp:inline distT="0" distB="0" distL="0" distR="0">
            <wp:extent cx="5760720" cy="471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13605"/>
                    </a:xfrm>
                    <a:prstGeom prst="rect">
                      <a:avLst/>
                    </a:prstGeom>
                    <a:noFill/>
                    <a:ln>
                      <a:noFill/>
                    </a:ln>
                  </pic:spPr>
                </pic:pic>
              </a:graphicData>
            </a:graphic>
          </wp:inline>
        </w:drawing>
      </w:r>
    </w:p>
    <w:p w:rsidR="004D48BC" w:rsidRPr="004D48BC" w:rsidRDefault="004D48BC" w:rsidP="004D48BC">
      <w:pPr>
        <w:rPr>
          <w:b/>
          <w:bCs/>
        </w:rPr>
      </w:pPr>
      <w:r w:rsidRPr="004D48BC">
        <w:rPr>
          <w:b/>
          <w:bCs/>
        </w:rPr>
        <w:t>Project Components</w:t>
      </w:r>
    </w:p>
    <w:p w:rsidR="004D48BC" w:rsidRPr="004D48BC" w:rsidRDefault="004D48BC" w:rsidP="004D48BC">
      <w:r w:rsidRPr="004D48BC">
        <w:t>There are three components you'll need to complete for this project.</w:t>
      </w:r>
    </w:p>
    <w:p w:rsidR="004D48BC" w:rsidRPr="004D48BC" w:rsidRDefault="004D48BC" w:rsidP="004D48BC">
      <w:pPr>
        <w:rPr>
          <w:b/>
          <w:bCs/>
        </w:rPr>
      </w:pPr>
      <w:r w:rsidRPr="004D48BC">
        <w:rPr>
          <w:b/>
          <w:bCs/>
        </w:rPr>
        <w:t>1. ETL Pipeline</w:t>
      </w:r>
    </w:p>
    <w:p w:rsidR="004D48BC" w:rsidRPr="004D48BC" w:rsidRDefault="004D48BC" w:rsidP="004D48BC">
      <w:r w:rsidRPr="004D48BC">
        <w:t>In a Python script, process_data.py, write a data cleaning pipeline that:</w:t>
      </w:r>
    </w:p>
    <w:p w:rsidR="004D48BC" w:rsidRPr="004D48BC" w:rsidRDefault="004D48BC" w:rsidP="004D48BC">
      <w:pPr>
        <w:numPr>
          <w:ilvl w:val="0"/>
          <w:numId w:val="1"/>
        </w:numPr>
      </w:pPr>
      <w:r w:rsidRPr="004D48BC">
        <w:t>Loads the messages and categories datasets</w:t>
      </w:r>
    </w:p>
    <w:p w:rsidR="004D48BC" w:rsidRPr="004D48BC" w:rsidRDefault="004D48BC" w:rsidP="004D48BC">
      <w:pPr>
        <w:numPr>
          <w:ilvl w:val="0"/>
          <w:numId w:val="1"/>
        </w:numPr>
      </w:pPr>
      <w:r w:rsidRPr="004D48BC">
        <w:t>Merges the two datasets</w:t>
      </w:r>
    </w:p>
    <w:p w:rsidR="004D48BC" w:rsidRPr="004D48BC" w:rsidRDefault="004D48BC" w:rsidP="004D48BC">
      <w:pPr>
        <w:numPr>
          <w:ilvl w:val="0"/>
          <w:numId w:val="1"/>
        </w:numPr>
      </w:pPr>
      <w:r w:rsidRPr="004D48BC">
        <w:t>Cleans the data</w:t>
      </w:r>
    </w:p>
    <w:p w:rsidR="004D48BC" w:rsidRPr="004D48BC" w:rsidRDefault="004D48BC" w:rsidP="004D48BC">
      <w:pPr>
        <w:numPr>
          <w:ilvl w:val="0"/>
          <w:numId w:val="1"/>
        </w:numPr>
      </w:pPr>
      <w:r w:rsidRPr="004D48BC">
        <w:t>Stores it in a SQLite database</w:t>
      </w:r>
    </w:p>
    <w:p w:rsidR="004D48BC" w:rsidRPr="004D48BC" w:rsidRDefault="004D48BC" w:rsidP="004D48BC">
      <w:pPr>
        <w:rPr>
          <w:b/>
          <w:bCs/>
        </w:rPr>
      </w:pPr>
      <w:r w:rsidRPr="004D48BC">
        <w:rPr>
          <w:b/>
          <w:bCs/>
        </w:rPr>
        <w:t>2. ML Pipeline</w:t>
      </w:r>
    </w:p>
    <w:p w:rsidR="004D48BC" w:rsidRPr="004D48BC" w:rsidRDefault="004D48BC" w:rsidP="004D48BC">
      <w:r w:rsidRPr="004D48BC">
        <w:t>In a Python script, train_classifier.py, write a machine learning pipeline that:</w:t>
      </w:r>
    </w:p>
    <w:p w:rsidR="004D48BC" w:rsidRPr="004D48BC" w:rsidRDefault="004D48BC" w:rsidP="004D48BC">
      <w:pPr>
        <w:numPr>
          <w:ilvl w:val="0"/>
          <w:numId w:val="2"/>
        </w:numPr>
      </w:pPr>
      <w:r w:rsidRPr="004D48BC">
        <w:t>Loads data from the SQLite database</w:t>
      </w:r>
    </w:p>
    <w:p w:rsidR="004D48BC" w:rsidRPr="004D48BC" w:rsidRDefault="004D48BC" w:rsidP="004D48BC">
      <w:pPr>
        <w:numPr>
          <w:ilvl w:val="0"/>
          <w:numId w:val="2"/>
        </w:numPr>
      </w:pPr>
      <w:r w:rsidRPr="004D48BC">
        <w:t>Splits the dataset into training and test sets</w:t>
      </w:r>
    </w:p>
    <w:p w:rsidR="004D48BC" w:rsidRPr="004D48BC" w:rsidRDefault="004D48BC" w:rsidP="004D48BC">
      <w:pPr>
        <w:numPr>
          <w:ilvl w:val="0"/>
          <w:numId w:val="2"/>
        </w:numPr>
      </w:pPr>
      <w:r w:rsidRPr="004D48BC">
        <w:t>Builds a text processing and machine learning pipeline</w:t>
      </w:r>
    </w:p>
    <w:p w:rsidR="004D48BC" w:rsidRPr="004D48BC" w:rsidRDefault="004D48BC" w:rsidP="004D48BC">
      <w:pPr>
        <w:numPr>
          <w:ilvl w:val="0"/>
          <w:numId w:val="2"/>
        </w:numPr>
      </w:pPr>
      <w:r w:rsidRPr="004D48BC">
        <w:t xml:space="preserve">Trains and tunes a model using </w:t>
      </w:r>
      <w:proofErr w:type="spellStart"/>
      <w:r w:rsidRPr="004D48BC">
        <w:t>GridSearchCV</w:t>
      </w:r>
      <w:proofErr w:type="spellEnd"/>
    </w:p>
    <w:p w:rsidR="004D48BC" w:rsidRPr="004D48BC" w:rsidRDefault="004D48BC" w:rsidP="004D48BC">
      <w:pPr>
        <w:numPr>
          <w:ilvl w:val="0"/>
          <w:numId w:val="2"/>
        </w:numPr>
      </w:pPr>
      <w:r w:rsidRPr="004D48BC">
        <w:t>Outputs results on the test set</w:t>
      </w:r>
    </w:p>
    <w:p w:rsidR="004D48BC" w:rsidRPr="004D48BC" w:rsidRDefault="004D48BC" w:rsidP="004D48BC">
      <w:pPr>
        <w:numPr>
          <w:ilvl w:val="0"/>
          <w:numId w:val="2"/>
        </w:numPr>
      </w:pPr>
      <w:r w:rsidRPr="004D48BC">
        <w:t>Exports the final model as a pickle file</w:t>
      </w:r>
    </w:p>
    <w:p w:rsidR="004D48BC" w:rsidRPr="004D48BC" w:rsidRDefault="004D48BC" w:rsidP="004D48BC">
      <w:pPr>
        <w:rPr>
          <w:b/>
          <w:bCs/>
        </w:rPr>
      </w:pPr>
      <w:r w:rsidRPr="004D48BC">
        <w:rPr>
          <w:b/>
          <w:bCs/>
        </w:rPr>
        <w:t>3. Flask Web App</w:t>
      </w:r>
    </w:p>
    <w:p w:rsidR="004D48BC" w:rsidRPr="004D48BC" w:rsidRDefault="004D48BC" w:rsidP="004D48BC">
      <w:r w:rsidRPr="004D48BC">
        <w:t xml:space="preserve">We are providing much of the flask web app for you, but feel free to add extra features depending on your knowledge of flask, html, </w:t>
      </w:r>
      <w:proofErr w:type="spellStart"/>
      <w:r w:rsidRPr="004D48BC">
        <w:t>css</w:t>
      </w:r>
      <w:proofErr w:type="spellEnd"/>
      <w:r w:rsidRPr="004D48BC">
        <w:t xml:space="preserve"> and </w:t>
      </w:r>
      <w:proofErr w:type="spellStart"/>
      <w:r w:rsidRPr="004D48BC">
        <w:t>javascript</w:t>
      </w:r>
      <w:proofErr w:type="spellEnd"/>
      <w:r w:rsidRPr="004D48BC">
        <w:t>. For this part, you'll need to:</w:t>
      </w:r>
    </w:p>
    <w:p w:rsidR="004D48BC" w:rsidRPr="004D48BC" w:rsidRDefault="004D48BC" w:rsidP="004D48BC">
      <w:pPr>
        <w:numPr>
          <w:ilvl w:val="0"/>
          <w:numId w:val="3"/>
        </w:numPr>
      </w:pPr>
      <w:r w:rsidRPr="004D48BC">
        <w:t>Modify file paths for database and model as needed</w:t>
      </w:r>
    </w:p>
    <w:p w:rsidR="004D48BC" w:rsidRPr="004D48BC" w:rsidRDefault="004D48BC" w:rsidP="004D48BC">
      <w:pPr>
        <w:numPr>
          <w:ilvl w:val="0"/>
          <w:numId w:val="3"/>
        </w:numPr>
      </w:pPr>
      <w:r w:rsidRPr="004D48BC">
        <w:t xml:space="preserve">Add data visualizations using </w:t>
      </w:r>
      <w:proofErr w:type="spellStart"/>
      <w:r w:rsidRPr="004D48BC">
        <w:t>Plotly</w:t>
      </w:r>
      <w:proofErr w:type="spellEnd"/>
      <w:r w:rsidRPr="004D48BC">
        <w:t xml:space="preserve"> in the web app. One example is provided for you</w:t>
      </w:r>
    </w:p>
    <w:p w:rsidR="004D48BC" w:rsidRPr="004D48BC" w:rsidRDefault="004D48BC" w:rsidP="004D48BC">
      <w:pPr>
        <w:rPr>
          <w:b/>
          <w:bCs/>
        </w:rPr>
      </w:pPr>
      <w:proofErr w:type="spellStart"/>
      <w:r w:rsidRPr="004D48BC">
        <w:rPr>
          <w:b/>
          <w:bCs/>
        </w:rPr>
        <w:t>Github</w:t>
      </w:r>
      <w:proofErr w:type="spellEnd"/>
      <w:r w:rsidRPr="004D48BC">
        <w:rPr>
          <w:b/>
          <w:bCs/>
        </w:rPr>
        <w:t xml:space="preserve"> and Code Quality</w:t>
      </w:r>
    </w:p>
    <w:p w:rsidR="004D48BC" w:rsidRPr="004D48BC" w:rsidRDefault="004D48BC" w:rsidP="004D48BC">
      <w:r w:rsidRPr="004D48BC">
        <w:t>Your project will also be graded based on the following:</w:t>
      </w:r>
    </w:p>
    <w:p w:rsidR="004D48BC" w:rsidRPr="004D48BC" w:rsidRDefault="004D48BC" w:rsidP="004D48BC">
      <w:pPr>
        <w:numPr>
          <w:ilvl w:val="0"/>
          <w:numId w:val="4"/>
        </w:numPr>
      </w:pPr>
      <w:r w:rsidRPr="004D48BC">
        <w:t xml:space="preserve">Use of Git and </w:t>
      </w:r>
      <w:proofErr w:type="spellStart"/>
      <w:r w:rsidRPr="004D48BC">
        <w:t>Github</w:t>
      </w:r>
      <w:proofErr w:type="spellEnd"/>
    </w:p>
    <w:p w:rsidR="004D48BC" w:rsidRPr="004D48BC" w:rsidRDefault="004D48BC" w:rsidP="004D48BC">
      <w:pPr>
        <w:numPr>
          <w:ilvl w:val="0"/>
          <w:numId w:val="4"/>
        </w:numPr>
      </w:pPr>
      <w:r w:rsidRPr="004D48BC">
        <w:t>Strong documentation</w:t>
      </w:r>
    </w:p>
    <w:p w:rsidR="004D48BC" w:rsidRPr="004D48BC" w:rsidRDefault="004D48BC" w:rsidP="004D48BC">
      <w:pPr>
        <w:numPr>
          <w:ilvl w:val="0"/>
          <w:numId w:val="4"/>
        </w:numPr>
      </w:pPr>
      <w:r w:rsidRPr="004D48BC">
        <w:t>Clean and modular code</w:t>
      </w:r>
    </w:p>
    <w:p w:rsidR="004D48BC" w:rsidRPr="004D48BC" w:rsidRDefault="004D48BC" w:rsidP="004D48BC">
      <w:r w:rsidRPr="004D48BC">
        <w:t>Follow the </w:t>
      </w:r>
      <w:hyperlink r:id="rId9" w:anchor="!/rubrics/1565/view" w:tgtFrame="_blank" w:history="1">
        <w:r w:rsidRPr="004D48BC">
          <w:rPr>
            <w:rStyle w:val="Hyperlink"/>
          </w:rPr>
          <w:t>RUBRIC</w:t>
        </w:r>
      </w:hyperlink>
      <w:r w:rsidRPr="004D48BC">
        <w:t> when you work on your project to assure you meet all of the necessary criteria for developing the pipelines and web app.</w:t>
      </w:r>
    </w:p>
    <w:p w:rsidR="004D48BC" w:rsidRDefault="004D48BC">
      <w:pPr>
        <w:rPr>
          <w:lang w:val="hu-HU"/>
        </w:rPr>
      </w:pPr>
    </w:p>
    <w:p w:rsidR="004D48BC" w:rsidRDefault="004D48BC">
      <w:pPr>
        <w:rPr>
          <w:lang w:val="hu-HU"/>
        </w:rPr>
      </w:pPr>
    </w:p>
    <w:p w:rsidR="004D48BC" w:rsidRDefault="004D48BC">
      <w:pPr>
        <w:rPr>
          <w:lang w:val="hu-HU"/>
        </w:rPr>
      </w:pPr>
      <w:r>
        <w:rPr>
          <w:lang w:val="hu-HU"/>
        </w:rPr>
        <w:t xml:space="preserve">3._ Project </w:t>
      </w:r>
      <w:proofErr w:type="spellStart"/>
      <w:r>
        <w:rPr>
          <w:lang w:val="hu-HU"/>
        </w:rPr>
        <w:t>Details</w:t>
      </w:r>
      <w:proofErr w:type="spellEnd"/>
    </w:p>
    <w:p w:rsidR="00522F76" w:rsidRPr="00522F76" w:rsidRDefault="00522F76" w:rsidP="00522F76">
      <w:pPr>
        <w:rPr>
          <w:b/>
          <w:bCs/>
        </w:rPr>
      </w:pPr>
      <w:r w:rsidRPr="00522F76">
        <w:rPr>
          <w:b/>
          <w:bCs/>
        </w:rPr>
        <w:t>Project Details</w:t>
      </w:r>
    </w:p>
    <w:p w:rsidR="00522F76" w:rsidRPr="00522F76" w:rsidRDefault="00522F76" w:rsidP="00522F76">
      <w:r w:rsidRPr="00522F76">
        <w:t>Below are additional details about each component and tips to get you started.</w:t>
      </w:r>
    </w:p>
    <w:p w:rsidR="00522F76" w:rsidRPr="00522F76" w:rsidRDefault="00522F76" w:rsidP="00522F76">
      <w:pPr>
        <w:rPr>
          <w:b/>
          <w:bCs/>
        </w:rPr>
      </w:pPr>
      <w:r w:rsidRPr="00522F76">
        <w:rPr>
          <w:b/>
          <w:bCs/>
        </w:rPr>
        <w:t xml:space="preserve">Data Pipelines: </w:t>
      </w:r>
      <w:proofErr w:type="spellStart"/>
      <w:r w:rsidRPr="00522F76">
        <w:rPr>
          <w:b/>
          <w:bCs/>
        </w:rPr>
        <w:t>Jupyter</w:t>
      </w:r>
      <w:proofErr w:type="spellEnd"/>
      <w:r w:rsidRPr="00522F76">
        <w:rPr>
          <w:b/>
          <w:bCs/>
        </w:rPr>
        <w:t xml:space="preserve"> Notebooks</w:t>
      </w:r>
    </w:p>
    <w:p w:rsidR="00522F76" w:rsidRPr="00522F76" w:rsidRDefault="00522F76" w:rsidP="00522F76">
      <w:r w:rsidRPr="00522F76">
        <w:t xml:space="preserve">We've provided </w:t>
      </w:r>
      <w:proofErr w:type="spellStart"/>
      <w:r w:rsidRPr="00522F76">
        <w:t>Jupyter</w:t>
      </w:r>
      <w:proofErr w:type="spellEnd"/>
      <w:r w:rsidRPr="00522F76">
        <w:t xml:space="preserve"> notebooks in Project Workspaces with instructions to get you started with both data pipelines. The </w:t>
      </w:r>
      <w:proofErr w:type="spellStart"/>
      <w:r w:rsidRPr="00522F76">
        <w:t>Jupyter</w:t>
      </w:r>
      <w:proofErr w:type="spellEnd"/>
      <w:r w:rsidRPr="00522F76">
        <w:t xml:space="preserve"> notebook is not required for submission, but highly recommended to complete before getting started on the Python script.</w:t>
      </w:r>
    </w:p>
    <w:p w:rsidR="00522F76" w:rsidRPr="00522F76" w:rsidRDefault="00522F76" w:rsidP="00522F76">
      <w:pPr>
        <w:rPr>
          <w:b/>
          <w:bCs/>
        </w:rPr>
      </w:pPr>
      <w:r w:rsidRPr="00522F76">
        <w:rPr>
          <w:b/>
          <w:bCs/>
        </w:rPr>
        <w:t>Project Workspace - ETL</w:t>
      </w:r>
    </w:p>
    <w:p w:rsidR="00522F76" w:rsidRPr="00522F76" w:rsidRDefault="00522F76" w:rsidP="00522F76">
      <w:r w:rsidRPr="00522F76">
        <w:t xml:space="preserve">The first part of your data pipeline is the Extract, Transform, and Load process. Here, you will read the dataset, clean the data, and then store it in a SQLite database. We expect you to do the data cleaning with </w:t>
      </w:r>
      <w:r w:rsidRPr="00522F76">
        <w:rPr>
          <w:highlight w:val="yellow"/>
        </w:rPr>
        <w:t>pandas</w:t>
      </w:r>
      <w:r w:rsidRPr="00522F76">
        <w:t xml:space="preserve">. To load the data into an </w:t>
      </w:r>
      <w:r w:rsidRPr="00522F76">
        <w:rPr>
          <w:highlight w:val="yellow"/>
        </w:rPr>
        <w:t>SQLite database</w:t>
      </w:r>
      <w:r w:rsidRPr="00522F76">
        <w:t xml:space="preserve">, you can use the pandas </w:t>
      </w:r>
      <w:proofErr w:type="spellStart"/>
      <w:r w:rsidRPr="00522F76">
        <w:rPr>
          <w:highlight w:val="yellow"/>
        </w:rPr>
        <w:t>dataframe</w:t>
      </w:r>
      <w:proofErr w:type="spellEnd"/>
      <w:r w:rsidRPr="00522F76">
        <w:rPr>
          <w:highlight w:val="yellow"/>
        </w:rPr>
        <w:t> .</w:t>
      </w:r>
      <w:proofErr w:type="spellStart"/>
      <w:r w:rsidRPr="00522F76">
        <w:rPr>
          <w:highlight w:val="yellow"/>
        </w:rPr>
        <w:t>to_sql</w:t>
      </w:r>
      <w:proofErr w:type="spellEnd"/>
      <w:r w:rsidRPr="00522F76">
        <w:rPr>
          <w:highlight w:val="yellow"/>
        </w:rPr>
        <w:t>()</w:t>
      </w:r>
      <w:r w:rsidRPr="00522F76">
        <w:t xml:space="preserve"> method, which you can use with an </w:t>
      </w:r>
      <w:proofErr w:type="spellStart"/>
      <w:r w:rsidRPr="00522F76">
        <w:rPr>
          <w:highlight w:val="yellow"/>
        </w:rPr>
        <w:t>SQLAlchemy</w:t>
      </w:r>
      <w:proofErr w:type="spellEnd"/>
      <w:r w:rsidRPr="00522F76">
        <w:rPr>
          <w:highlight w:val="yellow"/>
        </w:rPr>
        <w:t xml:space="preserve"> engine</w:t>
      </w:r>
      <w:r w:rsidRPr="00522F76">
        <w:t>.</w:t>
      </w:r>
    </w:p>
    <w:p w:rsidR="00522F76" w:rsidRPr="00522F76" w:rsidRDefault="00522F76" w:rsidP="00522F76">
      <w:r w:rsidRPr="00522F76">
        <w:t xml:space="preserve">Feel free to do some </w:t>
      </w:r>
      <w:r w:rsidRPr="00522F76">
        <w:rPr>
          <w:highlight w:val="yellow"/>
        </w:rPr>
        <w:t>exploratory data analysis</w:t>
      </w:r>
      <w:r w:rsidRPr="00522F76">
        <w:t xml:space="preserve"> in order to figure out how you want to clean the data set. Though you do not need to submit this exploratory data analysis as part of your project, you'll need to include your </w:t>
      </w:r>
      <w:r w:rsidRPr="00522F76">
        <w:rPr>
          <w:highlight w:val="yellow"/>
        </w:rPr>
        <w:t>cleaning code</w:t>
      </w:r>
      <w:r w:rsidRPr="00522F76">
        <w:t xml:space="preserve"> in the final ETL script, </w:t>
      </w:r>
      <w:r w:rsidRPr="00522F76">
        <w:rPr>
          <w:highlight w:val="yellow"/>
        </w:rPr>
        <w:t>process_data.py</w:t>
      </w:r>
      <w:r w:rsidRPr="00522F76">
        <w:t>.</w:t>
      </w:r>
    </w:p>
    <w:p w:rsidR="00522F76" w:rsidRPr="00522F76" w:rsidRDefault="00522F76" w:rsidP="00522F76">
      <w:pPr>
        <w:rPr>
          <w:b/>
          <w:bCs/>
        </w:rPr>
      </w:pPr>
      <w:r w:rsidRPr="00522F76">
        <w:rPr>
          <w:b/>
          <w:bCs/>
        </w:rPr>
        <w:t>Project Workspace - Machine Learning Pipeline</w:t>
      </w:r>
    </w:p>
    <w:p w:rsidR="00522F76" w:rsidRPr="00522F76" w:rsidRDefault="00522F76" w:rsidP="00522F76">
      <w:r w:rsidRPr="00522F76">
        <w:t xml:space="preserve">For the machine learning portion, you will split the data into a training set and a test set. Then, you will create a machine learning pipeline that uses </w:t>
      </w:r>
      <w:r w:rsidRPr="00522F76">
        <w:rPr>
          <w:highlight w:val="yellow"/>
        </w:rPr>
        <w:t>NLTK</w:t>
      </w:r>
      <w:r w:rsidRPr="00522F76">
        <w:t xml:space="preserve">, as well as </w:t>
      </w:r>
      <w:proofErr w:type="spellStart"/>
      <w:r w:rsidRPr="00522F76">
        <w:rPr>
          <w:highlight w:val="yellow"/>
        </w:rPr>
        <w:t>scikit-learn's</w:t>
      </w:r>
      <w:proofErr w:type="spellEnd"/>
      <w:r w:rsidRPr="00522F76">
        <w:t xml:space="preserve"> </w:t>
      </w:r>
      <w:r w:rsidRPr="00522F76">
        <w:rPr>
          <w:highlight w:val="yellow"/>
        </w:rPr>
        <w:t>Pipeline</w:t>
      </w:r>
      <w:r w:rsidRPr="00522F76">
        <w:t xml:space="preserve"> and </w:t>
      </w:r>
      <w:proofErr w:type="spellStart"/>
      <w:r w:rsidRPr="00522F76">
        <w:rPr>
          <w:highlight w:val="yellow"/>
        </w:rPr>
        <w:t>GridSearchCV</w:t>
      </w:r>
      <w:proofErr w:type="spellEnd"/>
      <w:r w:rsidRPr="00522F76">
        <w:t xml:space="preserve"> to output a final model that uses the message column to predict classifications for 36 categories (</w:t>
      </w:r>
      <w:r w:rsidRPr="00522F76">
        <w:rPr>
          <w:highlight w:val="yellow"/>
        </w:rPr>
        <w:t>multi-output classification</w:t>
      </w:r>
      <w:r w:rsidRPr="00522F76">
        <w:t xml:space="preserve">). Finally, you will export your model </w:t>
      </w:r>
      <w:r w:rsidRPr="00522F76">
        <w:rPr>
          <w:highlight w:val="yellow"/>
        </w:rPr>
        <w:t>to a pickle file</w:t>
      </w:r>
      <w:r w:rsidRPr="00522F76">
        <w:t>. After completing the notebook, you'll need to include your final machine learning code in </w:t>
      </w:r>
      <w:r w:rsidRPr="00522F76">
        <w:rPr>
          <w:highlight w:val="yellow"/>
        </w:rPr>
        <w:t>train_classifier.py</w:t>
      </w:r>
      <w:r w:rsidRPr="00522F76">
        <w:t>.</w:t>
      </w:r>
    </w:p>
    <w:p w:rsidR="00522F76" w:rsidRPr="00522F76" w:rsidRDefault="00522F76" w:rsidP="00522F76">
      <w:pPr>
        <w:rPr>
          <w:b/>
          <w:bCs/>
        </w:rPr>
      </w:pPr>
      <w:r w:rsidRPr="00522F76">
        <w:rPr>
          <w:b/>
          <w:bCs/>
        </w:rPr>
        <w:t>Data Pipelines: Python Scripts</w:t>
      </w:r>
    </w:p>
    <w:p w:rsidR="00522F76" w:rsidRPr="00522F76" w:rsidRDefault="00522F76" w:rsidP="00522F76">
      <w:r w:rsidRPr="00522F76">
        <w:t xml:space="preserve">After you complete the notebooks for the ETL and machine learning pipeline, you'll need to transfer your work into Python scripts, process_data.py and train_classifier.py. If someone in the future comes with a revised or new dataset of messages, they should be able to easily create a new model just by running your code. These Python scripts </w:t>
      </w:r>
      <w:r w:rsidRPr="00522F76">
        <w:rPr>
          <w:highlight w:val="yellow"/>
        </w:rPr>
        <w:t>should be able to run</w:t>
      </w:r>
      <w:r w:rsidRPr="00522F76">
        <w:t xml:space="preserve"> </w:t>
      </w:r>
      <w:r w:rsidRPr="00522F76">
        <w:rPr>
          <w:highlight w:val="yellow"/>
        </w:rPr>
        <w:t>with additional arguments</w:t>
      </w:r>
      <w:r w:rsidRPr="00522F76">
        <w:t xml:space="preserve"> </w:t>
      </w:r>
      <w:r w:rsidRPr="00522F76">
        <w:rPr>
          <w:highlight w:val="yellow"/>
        </w:rPr>
        <w:t>specifying the files</w:t>
      </w:r>
      <w:r w:rsidRPr="00522F76">
        <w:t xml:space="preserve"> used for the data and model.</w:t>
      </w:r>
    </w:p>
    <w:p w:rsidR="00522F76" w:rsidRPr="00522F76" w:rsidRDefault="00522F76" w:rsidP="00522F76">
      <w:pPr>
        <w:rPr>
          <w:b/>
          <w:bCs/>
        </w:rPr>
      </w:pPr>
      <w:r w:rsidRPr="00522F76">
        <w:rPr>
          <w:b/>
          <w:bCs/>
        </w:rPr>
        <w:t>Example:</w:t>
      </w:r>
    </w:p>
    <w:p w:rsidR="00522F76" w:rsidRPr="00522F76" w:rsidRDefault="00522F76" w:rsidP="00522F76">
      <w:r w:rsidRPr="00522F76">
        <w:t xml:space="preserve">python process_data.py disaster_messages.csv disaster_categories.csv </w:t>
      </w:r>
      <w:proofErr w:type="spellStart"/>
      <w:r w:rsidRPr="00522F76">
        <w:t>DisasterResponse.db</w:t>
      </w:r>
      <w:proofErr w:type="spellEnd"/>
    </w:p>
    <w:p w:rsidR="00522F76" w:rsidRPr="00522F76" w:rsidRDefault="00522F76" w:rsidP="00522F76"/>
    <w:p w:rsidR="00522F76" w:rsidRPr="00522F76" w:rsidRDefault="00522F76" w:rsidP="00522F76">
      <w:r w:rsidRPr="00522F76">
        <w:t>python train_classifier.py ../data/</w:t>
      </w:r>
      <w:proofErr w:type="spellStart"/>
      <w:r w:rsidRPr="00522F76">
        <w:t>DisasterResponse.db</w:t>
      </w:r>
      <w:proofErr w:type="spellEnd"/>
      <w:r w:rsidRPr="00522F76">
        <w:t xml:space="preserve"> </w:t>
      </w:r>
      <w:proofErr w:type="spellStart"/>
      <w:r w:rsidRPr="00522F76">
        <w:t>classifier.pkl</w:t>
      </w:r>
      <w:proofErr w:type="spellEnd"/>
    </w:p>
    <w:p w:rsidR="00522F76" w:rsidRPr="00522F76" w:rsidRDefault="00522F76" w:rsidP="00522F76">
      <w:r w:rsidRPr="00522F76">
        <w:rPr>
          <w:highlight w:val="yellow"/>
        </w:rPr>
        <w:t>Templates</w:t>
      </w:r>
      <w:r w:rsidRPr="00522F76">
        <w:t xml:space="preserve"> for these scripts are provided in the </w:t>
      </w:r>
      <w:r w:rsidRPr="00522F76">
        <w:rPr>
          <w:highlight w:val="yellow"/>
        </w:rPr>
        <w:t>Resources</w:t>
      </w:r>
      <w:r w:rsidRPr="00522F76">
        <w:t xml:space="preserve"> section, as well as the </w:t>
      </w:r>
      <w:r w:rsidRPr="00522F76">
        <w:rPr>
          <w:b/>
          <w:bCs/>
        </w:rPr>
        <w:t>Project Workspace IDE</w:t>
      </w:r>
      <w:r w:rsidRPr="00522F76">
        <w:t>. The code for handling these arguments on the command line is given to you in the templates.</w:t>
      </w:r>
    </w:p>
    <w:p w:rsidR="00522F76" w:rsidRPr="00522F76" w:rsidRDefault="00522F76" w:rsidP="00522F76">
      <w:pPr>
        <w:rPr>
          <w:b/>
          <w:bCs/>
        </w:rPr>
      </w:pPr>
      <w:r w:rsidRPr="00522F76">
        <w:rPr>
          <w:b/>
          <w:bCs/>
        </w:rPr>
        <w:t>Flask App</w:t>
      </w:r>
    </w:p>
    <w:p w:rsidR="00522F76" w:rsidRPr="00522F76" w:rsidRDefault="00522F76" w:rsidP="00522F76">
      <w:r w:rsidRPr="00522F76">
        <w:t xml:space="preserve">In the last step, you'll </w:t>
      </w:r>
      <w:r w:rsidRPr="00522F76">
        <w:rPr>
          <w:highlight w:val="yellow"/>
        </w:rPr>
        <w:t>display</w:t>
      </w:r>
      <w:r w:rsidRPr="00522F76">
        <w:t xml:space="preserve"> your results in a </w:t>
      </w:r>
      <w:r w:rsidRPr="00522F76">
        <w:rPr>
          <w:highlight w:val="yellow"/>
        </w:rPr>
        <w:t>Flask web app</w:t>
      </w:r>
      <w:r w:rsidRPr="00522F76">
        <w:t xml:space="preserve">. We have provided a workspace for you with starter files. You will need to upload your database file and </w:t>
      </w:r>
      <w:proofErr w:type="spellStart"/>
      <w:r w:rsidRPr="00522F76">
        <w:t>pkl</w:t>
      </w:r>
      <w:proofErr w:type="spellEnd"/>
      <w:r w:rsidRPr="00522F76">
        <w:t xml:space="preserve"> file with your model.</w:t>
      </w:r>
    </w:p>
    <w:p w:rsidR="00522F76" w:rsidRPr="00522F76" w:rsidRDefault="00522F76" w:rsidP="00522F76">
      <w:r w:rsidRPr="00522F76">
        <w:t xml:space="preserve">This is the part of the project that allows for the most creativity. So if you are comfortable with html, </w:t>
      </w:r>
      <w:proofErr w:type="spellStart"/>
      <w:r w:rsidRPr="00522F76">
        <w:t>css</w:t>
      </w:r>
      <w:proofErr w:type="spellEnd"/>
      <w:r w:rsidRPr="00522F76">
        <w:t xml:space="preserve">, and </w:t>
      </w:r>
      <w:proofErr w:type="spellStart"/>
      <w:r w:rsidRPr="00522F76">
        <w:t>javascript</w:t>
      </w:r>
      <w:proofErr w:type="spellEnd"/>
      <w:r w:rsidRPr="00522F76">
        <w:t>, feel free to make the web app as elaborate as you would like.</w:t>
      </w:r>
    </w:p>
    <w:p w:rsidR="00522F76" w:rsidRPr="00522F76" w:rsidRDefault="00522F76" w:rsidP="00522F76">
      <w:r w:rsidRPr="00522F76">
        <w:t>In the starter files, you will see that the web app already works and displays a visualization. You'll just have to modify the file paths to your database and pickled model file as needed.</w:t>
      </w:r>
    </w:p>
    <w:p w:rsidR="00522F76" w:rsidRPr="00522F76" w:rsidRDefault="00522F76" w:rsidP="00522F76">
      <w:r w:rsidRPr="00522F76">
        <w:t xml:space="preserve">There is one other change that you are required to make. We've provided code for a simple data visualization. Your job will be to create </w:t>
      </w:r>
      <w:r w:rsidRPr="00522F76">
        <w:rPr>
          <w:highlight w:val="yellow"/>
        </w:rPr>
        <w:t>two additional data visualizations</w:t>
      </w:r>
      <w:r w:rsidRPr="00522F76">
        <w:t xml:space="preserve"> in your web app based on data you extract </w:t>
      </w:r>
      <w:r w:rsidRPr="00522F76">
        <w:rPr>
          <w:highlight w:val="yellow"/>
        </w:rPr>
        <w:t>from the SQLite database</w:t>
      </w:r>
      <w:r w:rsidRPr="00522F76">
        <w:t>. You can modify and copy the code we provided in the starter files to make the visualizations.</w:t>
      </w:r>
    </w:p>
    <w:p w:rsidR="00522F76" w:rsidRPr="00522F76" w:rsidRDefault="00522F76" w:rsidP="00522F76">
      <w:pPr>
        <w:rPr>
          <w:b/>
          <w:bCs/>
        </w:rPr>
      </w:pPr>
      <w:proofErr w:type="spellStart"/>
      <w:r w:rsidRPr="00522F76">
        <w:rPr>
          <w:b/>
          <w:bCs/>
        </w:rPr>
        <w:t>Github</w:t>
      </w:r>
      <w:proofErr w:type="spellEnd"/>
      <w:r w:rsidRPr="00522F76">
        <w:rPr>
          <w:b/>
          <w:bCs/>
        </w:rPr>
        <w:t xml:space="preserve"> and Code Quality</w:t>
      </w:r>
    </w:p>
    <w:p w:rsidR="00522F76" w:rsidRPr="00522F76" w:rsidRDefault="00522F76" w:rsidP="00522F76">
      <w:r w:rsidRPr="00522F76">
        <w:t xml:space="preserve">Throughout the process, make sure to push your code and comments to </w:t>
      </w:r>
      <w:proofErr w:type="spellStart"/>
      <w:r w:rsidRPr="00522F76">
        <w:rPr>
          <w:highlight w:val="yellow"/>
        </w:rPr>
        <w:t>Github</w:t>
      </w:r>
      <w:proofErr w:type="spellEnd"/>
      <w:r w:rsidRPr="00522F76">
        <w:t xml:space="preserve"> so that you will not repeat your work and you can keep track of the changes you've made. This will also help you </w:t>
      </w:r>
      <w:r w:rsidRPr="00522F76">
        <w:rPr>
          <w:highlight w:val="yellow"/>
        </w:rPr>
        <w:t>keep your code modular</w:t>
      </w:r>
      <w:r w:rsidRPr="00522F76">
        <w:t xml:space="preserve"> and well documented. Make sure to include </w:t>
      </w:r>
      <w:r w:rsidRPr="00522F76">
        <w:rPr>
          <w:highlight w:val="yellow"/>
        </w:rPr>
        <w:t>effective comments</w:t>
      </w:r>
      <w:r w:rsidRPr="00522F76">
        <w:t xml:space="preserve"> and </w:t>
      </w:r>
      <w:r w:rsidRPr="00522F76">
        <w:rPr>
          <w:highlight w:val="yellow"/>
        </w:rPr>
        <w:t>docstrings</w:t>
      </w:r>
      <w:r w:rsidRPr="00522F76">
        <w:t>. These software engineering practices will improve your communication and collaboration in the future when you work within a team.</w:t>
      </w:r>
    </w:p>
    <w:p w:rsidR="00522F76" w:rsidRPr="00522F76" w:rsidRDefault="00522F76" w:rsidP="00522F76">
      <w:pPr>
        <w:rPr>
          <w:b/>
          <w:bCs/>
        </w:rPr>
      </w:pPr>
      <w:r w:rsidRPr="00522F76">
        <w:rPr>
          <w:b/>
          <w:bCs/>
        </w:rPr>
        <w:t>Starter Code</w:t>
      </w:r>
    </w:p>
    <w:p w:rsidR="00522F76" w:rsidRPr="00522F76" w:rsidRDefault="00522F76" w:rsidP="00522F76">
      <w:r w:rsidRPr="00522F76">
        <w:t>The coding for this project can be completed using the Project Workspace IDE provided. Here's the file structure of the project:</w:t>
      </w:r>
    </w:p>
    <w:p w:rsidR="00522F76" w:rsidRPr="00522F76" w:rsidRDefault="00522F76" w:rsidP="00522F76">
      <w:r w:rsidRPr="00522F76">
        <w:t>- app</w:t>
      </w:r>
    </w:p>
    <w:p w:rsidR="00522F76" w:rsidRPr="00522F76" w:rsidRDefault="00522F76" w:rsidP="00522F76">
      <w:r w:rsidRPr="00522F76">
        <w:t>| - template</w:t>
      </w:r>
    </w:p>
    <w:p w:rsidR="00522F76" w:rsidRPr="00522F76" w:rsidRDefault="00522F76" w:rsidP="00522F76">
      <w:r w:rsidRPr="00522F76">
        <w:t>| |- master.html  # main page of web app</w:t>
      </w:r>
    </w:p>
    <w:p w:rsidR="00522F76" w:rsidRPr="00522F76" w:rsidRDefault="00522F76" w:rsidP="00522F76">
      <w:r w:rsidRPr="00522F76">
        <w:t>| |- go.html  # classification result page of web app</w:t>
      </w:r>
    </w:p>
    <w:p w:rsidR="00522F76" w:rsidRPr="00522F76" w:rsidRDefault="00522F76" w:rsidP="00522F76">
      <w:r w:rsidRPr="00522F76">
        <w:t>|- run.py  # Flask file that runs app</w:t>
      </w:r>
    </w:p>
    <w:p w:rsidR="00522F76" w:rsidRPr="00522F76" w:rsidRDefault="00522F76" w:rsidP="00522F76"/>
    <w:p w:rsidR="00522F76" w:rsidRPr="00522F76" w:rsidRDefault="00522F76" w:rsidP="00522F76">
      <w:r w:rsidRPr="00522F76">
        <w:t>- data</w:t>
      </w:r>
    </w:p>
    <w:p w:rsidR="00522F76" w:rsidRPr="00522F76" w:rsidRDefault="00522F76" w:rsidP="00522F76">
      <w:r w:rsidRPr="00522F76">
        <w:t xml:space="preserve">|- disaster_categories.csv  # data to process </w:t>
      </w:r>
    </w:p>
    <w:p w:rsidR="00522F76" w:rsidRPr="00522F76" w:rsidRDefault="00522F76" w:rsidP="00522F76">
      <w:r w:rsidRPr="00522F76">
        <w:t>|- disaster_messages.csv  # data to process</w:t>
      </w:r>
    </w:p>
    <w:p w:rsidR="00522F76" w:rsidRPr="00522F76" w:rsidRDefault="00522F76" w:rsidP="00522F76">
      <w:r w:rsidRPr="00522F76">
        <w:t>|- process_data.py</w:t>
      </w:r>
    </w:p>
    <w:p w:rsidR="00522F76" w:rsidRPr="00522F76" w:rsidRDefault="00522F76" w:rsidP="00522F76">
      <w:r w:rsidRPr="00522F76">
        <w:t xml:space="preserve">|- </w:t>
      </w:r>
      <w:proofErr w:type="spellStart"/>
      <w:r w:rsidRPr="00522F76">
        <w:t>InsertDatabaseName.db</w:t>
      </w:r>
      <w:proofErr w:type="spellEnd"/>
      <w:r w:rsidRPr="00522F76">
        <w:t xml:space="preserve">   # database to save clean data to</w:t>
      </w:r>
    </w:p>
    <w:p w:rsidR="00522F76" w:rsidRPr="00522F76" w:rsidRDefault="00522F76" w:rsidP="00522F76"/>
    <w:p w:rsidR="00522F76" w:rsidRPr="00522F76" w:rsidRDefault="00522F76" w:rsidP="00522F76">
      <w:r w:rsidRPr="00522F76">
        <w:t>- models</w:t>
      </w:r>
    </w:p>
    <w:p w:rsidR="00522F76" w:rsidRPr="00522F76" w:rsidRDefault="00522F76" w:rsidP="00522F76">
      <w:r w:rsidRPr="00522F76">
        <w:t>|- train_classifier.py</w:t>
      </w:r>
    </w:p>
    <w:p w:rsidR="00522F76" w:rsidRPr="00522F76" w:rsidRDefault="00522F76" w:rsidP="00522F76">
      <w:r w:rsidRPr="00522F76">
        <w:t xml:space="preserve">|- </w:t>
      </w:r>
      <w:proofErr w:type="spellStart"/>
      <w:r w:rsidRPr="00522F76">
        <w:t>classifier.pkl</w:t>
      </w:r>
      <w:proofErr w:type="spellEnd"/>
      <w:r w:rsidRPr="00522F76">
        <w:t xml:space="preserve">  # saved model </w:t>
      </w:r>
    </w:p>
    <w:p w:rsidR="00522F76" w:rsidRPr="00522F76" w:rsidRDefault="00522F76" w:rsidP="00522F76"/>
    <w:p w:rsidR="00522F76" w:rsidRPr="00522F76" w:rsidRDefault="00522F76" w:rsidP="00522F76">
      <w:r w:rsidRPr="00522F76">
        <w:t>- README.md</w:t>
      </w:r>
    </w:p>
    <w:p w:rsidR="00522F76" w:rsidRPr="00522F76" w:rsidRDefault="00522F76" w:rsidP="00522F76">
      <w:pPr>
        <w:rPr>
          <w:b/>
          <w:bCs/>
        </w:rPr>
      </w:pPr>
      <w:r w:rsidRPr="00522F76">
        <w:rPr>
          <w:b/>
          <w:bCs/>
        </w:rPr>
        <w:t>Running the Web App from the Project Workspace IDE</w:t>
      </w:r>
    </w:p>
    <w:p w:rsidR="00522F76" w:rsidRPr="00522F76" w:rsidRDefault="00522F76" w:rsidP="00522F76">
      <w:r w:rsidRPr="00522F76">
        <w:t>When working in the Project Workspace IDE, here is how to see your Flask app.</w:t>
      </w:r>
    </w:p>
    <w:p w:rsidR="00522F76" w:rsidRPr="00522F76" w:rsidRDefault="00522F76" w:rsidP="00522F76">
      <w:r w:rsidRPr="00522F76">
        <w:rPr>
          <w:highlight w:val="yellow"/>
        </w:rPr>
        <w:t>Open a new terminal window</w:t>
      </w:r>
      <w:r w:rsidRPr="00522F76">
        <w:t xml:space="preserve">. You should already be in the </w:t>
      </w:r>
      <w:r w:rsidRPr="00522F76">
        <w:rPr>
          <w:highlight w:val="yellow"/>
        </w:rPr>
        <w:t>workspace folder</w:t>
      </w:r>
      <w:r w:rsidRPr="00522F76">
        <w:t xml:space="preserve">, but if not, then use terminal commands to navigate inside the folder with the </w:t>
      </w:r>
      <w:r w:rsidRPr="00522F76">
        <w:rPr>
          <w:highlight w:val="yellow"/>
        </w:rPr>
        <w:t>run.py</w:t>
      </w:r>
      <w:r w:rsidRPr="00522F76">
        <w:t xml:space="preserve"> file.</w:t>
      </w:r>
    </w:p>
    <w:p w:rsidR="00522F76" w:rsidRPr="00522F76" w:rsidRDefault="00522F76" w:rsidP="00522F76">
      <w:r w:rsidRPr="00522F76">
        <w:t>Type in the command line:</w:t>
      </w:r>
    </w:p>
    <w:p w:rsidR="00522F76" w:rsidRPr="00522F76" w:rsidRDefault="00522F76" w:rsidP="00522F76">
      <w:r w:rsidRPr="00522F76">
        <w:rPr>
          <w:highlight w:val="yellow"/>
        </w:rPr>
        <w:t>python run.py</w:t>
      </w:r>
    </w:p>
    <w:p w:rsidR="00522F76" w:rsidRPr="00522F76" w:rsidRDefault="00522F76" w:rsidP="00522F76">
      <w:r w:rsidRPr="00522F76">
        <w:t>Your web app should now be running if there were no errors.</w:t>
      </w:r>
    </w:p>
    <w:p w:rsidR="00522F76" w:rsidRPr="00522F76" w:rsidRDefault="00522F76" w:rsidP="00522F76">
      <w:r w:rsidRPr="00522F76">
        <w:t xml:space="preserve">Now, open </w:t>
      </w:r>
      <w:r w:rsidRPr="00522F76">
        <w:rPr>
          <w:highlight w:val="yellow"/>
        </w:rPr>
        <w:t>another Terminal Window</w:t>
      </w:r>
      <w:r w:rsidRPr="00522F76">
        <w:t>.</w:t>
      </w:r>
    </w:p>
    <w:p w:rsidR="00522F76" w:rsidRPr="00522F76" w:rsidRDefault="00522F76" w:rsidP="00522F76">
      <w:r w:rsidRPr="00522F76">
        <w:t>Type</w:t>
      </w:r>
    </w:p>
    <w:p w:rsidR="00522F76" w:rsidRPr="00522F76" w:rsidRDefault="00522F76" w:rsidP="00522F76">
      <w:proofErr w:type="spellStart"/>
      <w:r w:rsidRPr="00522F76">
        <w:rPr>
          <w:highlight w:val="yellow"/>
        </w:rPr>
        <w:t>env|grep</w:t>
      </w:r>
      <w:proofErr w:type="spellEnd"/>
      <w:r w:rsidRPr="00522F76">
        <w:rPr>
          <w:highlight w:val="yellow"/>
        </w:rPr>
        <w:t xml:space="preserve"> WORK</w:t>
      </w:r>
    </w:p>
    <w:p w:rsidR="00522F76" w:rsidRPr="00522F76" w:rsidRDefault="00522F76" w:rsidP="00522F76">
      <w:r w:rsidRPr="00522F76">
        <w:t>You'll see output that looks something like this:</w:t>
      </w:r>
    </w:p>
    <w:p w:rsidR="00522F76" w:rsidRPr="00522F76" w:rsidRDefault="00522F76" w:rsidP="00522F76">
      <w:r w:rsidRPr="00522F76">
        <w:drawing>
          <wp:inline distT="0" distB="0" distL="0" distR="0">
            <wp:extent cx="5760720" cy="20294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029460"/>
                    </a:xfrm>
                    <a:prstGeom prst="rect">
                      <a:avLst/>
                    </a:prstGeom>
                    <a:noFill/>
                    <a:ln>
                      <a:noFill/>
                    </a:ln>
                  </pic:spPr>
                </pic:pic>
              </a:graphicData>
            </a:graphic>
          </wp:inline>
        </w:drawing>
      </w:r>
    </w:p>
    <w:p w:rsidR="00522F76" w:rsidRPr="00522F76" w:rsidRDefault="00522F76" w:rsidP="00522F76">
      <w:r w:rsidRPr="00522F76">
        <w:t xml:space="preserve">In a </w:t>
      </w:r>
      <w:r w:rsidRPr="00522F76">
        <w:rPr>
          <w:highlight w:val="yellow"/>
        </w:rPr>
        <w:t>new web browser window</w:t>
      </w:r>
      <w:r w:rsidRPr="00522F76">
        <w:t>, type in the following:</w:t>
      </w:r>
    </w:p>
    <w:p w:rsidR="00522F76" w:rsidRPr="00522F76" w:rsidRDefault="00522F76" w:rsidP="00522F76">
      <w:r w:rsidRPr="00522F76">
        <w:rPr>
          <w:highlight w:val="yellow"/>
        </w:rPr>
        <w:t>https:</w:t>
      </w:r>
      <w:r w:rsidRPr="00522F76">
        <w:rPr>
          <w:i/>
          <w:iCs/>
          <w:highlight w:val="yellow"/>
        </w:rPr>
        <w:t>//SPACEID-3001.SPACEDOMAIN</w:t>
      </w:r>
    </w:p>
    <w:p w:rsidR="00522F76" w:rsidRPr="00522F76" w:rsidRDefault="00522F76" w:rsidP="00522F76">
      <w:r w:rsidRPr="00522F76">
        <w:t>In this example, that would be: "</w:t>
      </w:r>
      <w:hyperlink r:id="rId11" w:tgtFrame="_blank" w:history="1">
        <w:r w:rsidRPr="00522F76">
          <w:rPr>
            <w:rStyle w:val="Hyperlink"/>
          </w:rPr>
          <w:t>https://viewa7a4999b</w:t>
        </w:r>
        <w:r w:rsidRPr="00522F76">
          <w:rPr>
            <w:rStyle w:val="Hyperlink"/>
            <w:highlight w:val="yellow"/>
          </w:rPr>
          <w:t>-3001.</w:t>
        </w:r>
        <w:r w:rsidRPr="00522F76">
          <w:rPr>
            <w:rStyle w:val="Hyperlink"/>
          </w:rPr>
          <w:t>udacity-student-workspaces.com/"</w:t>
        </w:r>
      </w:hyperlink>
      <w:r w:rsidRPr="00522F76">
        <w:t> (Don't follow this link now, this is just an example.)</w:t>
      </w:r>
    </w:p>
    <w:p w:rsidR="00522F76" w:rsidRPr="00522F76" w:rsidRDefault="00522F76" w:rsidP="00522F76">
      <w:r w:rsidRPr="00522F76">
        <w:t>Your SPACEID might be different.</w:t>
      </w:r>
    </w:p>
    <w:p w:rsidR="00522F76" w:rsidRPr="00522F76" w:rsidRDefault="00522F76" w:rsidP="00522F76">
      <w:r w:rsidRPr="00522F76">
        <w:t>You should be able to see the web app. The number 3001 represents the port where your web app will show up. Make sure that the 3001 is part of the web address you type in.</w:t>
      </w:r>
    </w:p>
    <w:p w:rsidR="00522F76" w:rsidRPr="00522F76" w:rsidRDefault="00522F76" w:rsidP="00522F76">
      <w:pPr>
        <w:rPr>
          <w:b/>
          <w:bCs/>
        </w:rPr>
      </w:pPr>
      <w:r w:rsidRPr="00522F76">
        <w:rPr>
          <w:b/>
          <w:bCs/>
        </w:rPr>
        <w:t>Rubric</w:t>
      </w:r>
    </w:p>
    <w:p w:rsidR="00522F76" w:rsidRPr="00522F76" w:rsidRDefault="00522F76" w:rsidP="00522F76">
      <w:r w:rsidRPr="00522F76">
        <w:t>Follow the </w:t>
      </w:r>
      <w:hyperlink r:id="rId12" w:anchor="!/rubrics/1565/view" w:tgtFrame="_blank" w:history="1">
        <w:r w:rsidRPr="00522F76">
          <w:rPr>
            <w:rStyle w:val="Hyperlink"/>
          </w:rPr>
          <w:t>RUBRIC</w:t>
        </w:r>
      </w:hyperlink>
      <w:r w:rsidRPr="00522F76">
        <w:t> when you work on your project to assure you meet all of the necessary criteria for developing the pipelines and web app.</w:t>
      </w:r>
    </w:p>
    <w:p w:rsidR="00522F76" w:rsidRPr="00522F76" w:rsidRDefault="00522F76" w:rsidP="00522F76">
      <w:r w:rsidRPr="00522F76">
        <w:t>Supporting Materials</w:t>
      </w:r>
    </w:p>
    <w:p w:rsidR="00522F76" w:rsidRDefault="00522F76">
      <w:pPr>
        <w:rPr>
          <w:lang w:val="hu-HU"/>
        </w:rPr>
      </w:pPr>
    </w:p>
    <w:p w:rsidR="004D48BC" w:rsidRDefault="00146D4B">
      <w:pPr>
        <w:rPr>
          <w:lang w:val="hu-HU"/>
        </w:rPr>
      </w:pPr>
      <w:r>
        <w:rPr>
          <w:lang w:val="hu-HU"/>
        </w:rPr>
        <w:t xml:space="preserve">7._ </w:t>
      </w:r>
      <w:r w:rsidR="004D48BC">
        <w:rPr>
          <w:lang w:val="hu-HU"/>
        </w:rPr>
        <w:t xml:space="preserve">Project: </w:t>
      </w:r>
      <w:proofErr w:type="spellStart"/>
      <w:r w:rsidR="004D48BC">
        <w:rPr>
          <w:lang w:val="hu-HU"/>
        </w:rPr>
        <w:t>Disaster</w:t>
      </w:r>
      <w:proofErr w:type="spellEnd"/>
      <w:r w:rsidR="004D48BC">
        <w:rPr>
          <w:lang w:val="hu-HU"/>
        </w:rPr>
        <w:t xml:space="preserve"> </w:t>
      </w:r>
      <w:proofErr w:type="spellStart"/>
      <w:r w:rsidR="004D48BC">
        <w:rPr>
          <w:lang w:val="hu-HU"/>
        </w:rPr>
        <w:t>Response</w:t>
      </w:r>
      <w:proofErr w:type="spellEnd"/>
      <w:r w:rsidR="004D48BC">
        <w:rPr>
          <w:lang w:val="hu-HU"/>
        </w:rPr>
        <w:t xml:space="preserve"> </w:t>
      </w:r>
      <w:proofErr w:type="spellStart"/>
      <w:r w:rsidR="004D48BC">
        <w:rPr>
          <w:lang w:val="hu-HU"/>
        </w:rPr>
        <w:t>Pipelines</w:t>
      </w:r>
      <w:proofErr w:type="spellEnd"/>
    </w:p>
    <w:p w:rsidR="00146D4B" w:rsidRDefault="00CA0DE6">
      <w:pPr>
        <w:rPr>
          <w:lang w:val="hu-HU"/>
        </w:rPr>
      </w:pPr>
      <w:r>
        <w:rPr>
          <w:lang w:val="hu-HU"/>
        </w:rPr>
        <w:t xml:space="preserve">Project </w:t>
      </w:r>
      <w:proofErr w:type="spellStart"/>
      <w:r>
        <w:rPr>
          <w:lang w:val="hu-HU"/>
        </w:rPr>
        <w:t>Submission</w:t>
      </w:r>
      <w:proofErr w:type="spellEnd"/>
    </w:p>
    <w:p w:rsidR="00CA0DE6" w:rsidRPr="00CA0DE6" w:rsidRDefault="00CA0DE6" w:rsidP="00CA0DE6">
      <w:r w:rsidRPr="00CA0DE6">
        <w:t>Your </w:t>
      </w:r>
      <w:r w:rsidRPr="00CA0DE6">
        <w:rPr>
          <w:b/>
          <w:bCs/>
        </w:rPr>
        <w:t>deliverables</w:t>
      </w:r>
      <w:r w:rsidRPr="00CA0DE6">
        <w:t xml:space="preserve"> will be </w:t>
      </w:r>
      <w:r w:rsidRPr="00CA0DE6">
        <w:rPr>
          <w:highlight w:val="yellow"/>
        </w:rPr>
        <w:t>a </w:t>
      </w:r>
      <w:proofErr w:type="spellStart"/>
      <w:r w:rsidRPr="00CA0DE6">
        <w:rPr>
          <w:b/>
          <w:bCs/>
          <w:highlight w:val="yellow"/>
        </w:rPr>
        <w:t>Github</w:t>
      </w:r>
      <w:proofErr w:type="spellEnd"/>
      <w:r w:rsidRPr="00CA0DE6">
        <w:rPr>
          <w:b/>
          <w:bCs/>
          <w:highlight w:val="yellow"/>
        </w:rPr>
        <w:t xml:space="preserve"> repo</w:t>
      </w:r>
      <w:r w:rsidRPr="00CA0DE6">
        <w:t xml:space="preserve"> containing your </w:t>
      </w:r>
      <w:r w:rsidRPr="00CA0DE6">
        <w:rPr>
          <w:highlight w:val="yellow"/>
        </w:rPr>
        <w:t>Python file</w:t>
      </w:r>
      <w:r w:rsidRPr="00CA0DE6">
        <w:t xml:space="preserve"> and </w:t>
      </w:r>
      <w:r w:rsidRPr="00CA0DE6">
        <w:rPr>
          <w:highlight w:val="yellow"/>
        </w:rPr>
        <w:t>files for a working web app</w:t>
      </w:r>
      <w:r w:rsidRPr="00CA0DE6">
        <w:t>. Remember that reviewers will run your Python script with the original data set and then check that the script outpu</w:t>
      </w:r>
      <w:bookmarkStart w:id="0" w:name="_GoBack"/>
      <w:bookmarkEnd w:id="0"/>
      <w:r w:rsidRPr="00CA0DE6">
        <w:t xml:space="preserve">ts a SQLite database file and a trained </w:t>
      </w:r>
      <w:proofErr w:type="spellStart"/>
      <w:r w:rsidRPr="00CA0DE6">
        <w:t>scikit</w:t>
      </w:r>
      <w:proofErr w:type="spellEnd"/>
      <w:r w:rsidRPr="00CA0DE6">
        <w:t>-learn model.</w:t>
      </w:r>
    </w:p>
    <w:p w:rsidR="00CA0DE6" w:rsidRPr="00CA0DE6" w:rsidRDefault="00CA0DE6" w:rsidP="00CA0DE6">
      <w:pPr>
        <w:rPr>
          <w:b/>
          <w:bCs/>
        </w:rPr>
      </w:pPr>
      <w:r w:rsidRPr="00CA0DE6">
        <w:rPr>
          <w:b/>
          <w:bCs/>
        </w:rPr>
        <w:t>Before you submit:</w:t>
      </w:r>
    </w:p>
    <w:p w:rsidR="00CA0DE6" w:rsidRPr="00CA0DE6" w:rsidRDefault="00CA0DE6" w:rsidP="00CA0DE6">
      <w:r w:rsidRPr="00CA0DE6">
        <w:t>Ensure you meet specifications for all items in the </w:t>
      </w:r>
      <w:hyperlink r:id="rId13" w:anchor="!/rubrics/1565/view" w:tgtFrame="_blank" w:history="1">
        <w:r w:rsidRPr="00CA0DE6">
          <w:rPr>
            <w:rStyle w:val="Hyperlink"/>
          </w:rPr>
          <w:t>Project Rubric</w:t>
        </w:r>
      </w:hyperlink>
      <w:r w:rsidRPr="00CA0DE6">
        <w:t>. Your project must </w:t>
      </w:r>
      <w:r w:rsidRPr="00CA0DE6">
        <w:rPr>
          <w:b/>
          <w:bCs/>
        </w:rPr>
        <w:t>Meet Specifications</w:t>
      </w:r>
      <w:r w:rsidRPr="00CA0DE6">
        <w:t> in each category in order for your submission to pass.</w:t>
      </w:r>
    </w:p>
    <w:p w:rsidR="00CA0DE6" w:rsidRPr="00CA0DE6" w:rsidRDefault="00CA0DE6" w:rsidP="00CA0DE6">
      <w:r w:rsidRPr="00CA0DE6">
        <w:t>It can take us up to a week to grade the project, but in most cases it is much faster. You will get an email once your submission has been reviewed. In the meantime, you should feel free to proceed with your learning journey by continuing on to the next module in the program.</w:t>
      </w:r>
    </w:p>
    <w:p w:rsidR="00CA0DE6" w:rsidRDefault="00CA0DE6">
      <w:pPr>
        <w:rPr>
          <w:lang w:val="hu-HU"/>
        </w:rPr>
      </w:pPr>
    </w:p>
    <w:p w:rsidR="004D48BC" w:rsidRDefault="004D48BC">
      <w:pPr>
        <w:rPr>
          <w:lang w:val="hu-HU"/>
        </w:rPr>
      </w:pPr>
      <w:r>
        <w:rPr>
          <w:lang w:val="hu-HU"/>
        </w:rPr>
        <w:br w:type="page"/>
      </w:r>
    </w:p>
    <w:p w:rsidR="004D48BC" w:rsidRDefault="004D48BC" w:rsidP="00610DFA">
      <w:pPr>
        <w:jc w:val="center"/>
        <w:rPr>
          <w:lang w:val="hu-HU"/>
        </w:rPr>
      </w:pPr>
      <w:proofErr w:type="spellStart"/>
      <w:r>
        <w:rPr>
          <w:lang w:val="hu-HU"/>
        </w:rPr>
        <w:t>Rubric</w:t>
      </w:r>
      <w:proofErr w:type="spellEnd"/>
    </w:p>
    <w:p w:rsidR="00610DFA" w:rsidRDefault="00610DFA" w:rsidP="00610DFA">
      <w:pPr>
        <w:jc w:val="center"/>
        <w:rPr>
          <w:lang w:val="hu-HU"/>
        </w:rPr>
      </w:pPr>
    </w:p>
    <w:p w:rsidR="00610DFA" w:rsidRPr="00610DFA" w:rsidRDefault="00610DFA" w:rsidP="00610DFA">
      <w:pPr>
        <w:rPr>
          <w:b/>
          <w:bCs/>
        </w:rPr>
      </w:pPr>
      <w:r w:rsidRPr="00610DFA">
        <w:rPr>
          <w:b/>
          <w:bCs/>
        </w:rPr>
        <w:t>PROJECT SPECIFICATION</w:t>
      </w:r>
    </w:p>
    <w:p w:rsidR="00610DFA" w:rsidRPr="00610DFA" w:rsidRDefault="00610DFA" w:rsidP="00610DFA">
      <w:pPr>
        <w:rPr>
          <w:b/>
          <w:bCs/>
        </w:rPr>
      </w:pPr>
      <w:r w:rsidRPr="00610DFA">
        <w:rPr>
          <w:b/>
          <w:bCs/>
        </w:rPr>
        <w:t>Disaster Response Pipeline</w:t>
      </w:r>
    </w:p>
    <w:p w:rsidR="00504AAF" w:rsidRDefault="00504AAF" w:rsidP="00610DFA"/>
    <w:p w:rsidR="00610DFA" w:rsidRPr="00610DFA" w:rsidRDefault="00610DFA" w:rsidP="00610DFA">
      <w:proofErr w:type="spellStart"/>
      <w:r w:rsidRPr="00610DFA">
        <w:t>Github</w:t>
      </w:r>
      <w:proofErr w:type="spellEnd"/>
      <w:r w:rsidRPr="00610DFA">
        <w:t xml:space="preserve"> &amp; Code Quality</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260"/>
        <w:gridCol w:w="6802"/>
      </w:tblGrid>
      <w:tr w:rsidR="00610DFA" w:rsidRPr="00610DFA" w:rsidTr="00504AAF">
        <w:trPr>
          <w:tblHeader/>
        </w:trPr>
        <w:tc>
          <w:tcPr>
            <w:tcW w:w="1247" w:type="pct"/>
            <w:tcMar>
              <w:top w:w="120" w:type="dxa"/>
              <w:left w:w="120" w:type="dxa"/>
              <w:bottom w:w="120" w:type="dxa"/>
              <w:right w:w="120" w:type="dxa"/>
            </w:tcMar>
            <w:vAlign w:val="bottom"/>
            <w:hideMark/>
          </w:tcPr>
          <w:p w:rsidR="00610DFA" w:rsidRPr="00610DFA" w:rsidRDefault="00610DFA" w:rsidP="00610DFA">
            <w:r w:rsidRPr="00610DFA">
              <w:t>CRITERIA</w:t>
            </w:r>
          </w:p>
        </w:tc>
        <w:tc>
          <w:tcPr>
            <w:tcW w:w="3753" w:type="pct"/>
            <w:tcMar>
              <w:top w:w="120" w:type="dxa"/>
              <w:left w:w="120" w:type="dxa"/>
              <w:bottom w:w="120" w:type="dxa"/>
              <w:right w:w="120" w:type="dxa"/>
            </w:tcMar>
            <w:vAlign w:val="bottom"/>
            <w:hideMark/>
          </w:tcPr>
          <w:p w:rsidR="00610DFA" w:rsidRPr="00610DFA" w:rsidRDefault="00610DFA" w:rsidP="00610DFA">
            <w:r w:rsidRPr="00610DFA">
              <w:t>MEETS SPECIFICATIONS</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 xml:space="preserve">The project demonstrates an understanding of Git and </w:t>
            </w:r>
            <w:proofErr w:type="spellStart"/>
            <w:r w:rsidRPr="00610DFA">
              <w:t>Github</w:t>
            </w:r>
            <w:proofErr w:type="spellEnd"/>
            <w:r w:rsidRPr="00610DFA">
              <w:t>.</w:t>
            </w:r>
          </w:p>
        </w:tc>
        <w:tc>
          <w:tcPr>
            <w:tcW w:w="3753" w:type="pct"/>
            <w:tcMar>
              <w:top w:w="120" w:type="dxa"/>
              <w:left w:w="120" w:type="dxa"/>
              <w:bottom w:w="120" w:type="dxa"/>
              <w:right w:w="120" w:type="dxa"/>
            </w:tcMar>
            <w:hideMark/>
          </w:tcPr>
          <w:p w:rsidR="00610DFA" w:rsidRPr="00610DFA" w:rsidRDefault="00610DFA" w:rsidP="00610DFA">
            <w:r w:rsidRPr="00610DFA">
              <w:t xml:space="preserve">All project code is stored in a </w:t>
            </w:r>
            <w:r w:rsidRPr="00610DFA">
              <w:rPr>
                <w:highlight w:val="yellow"/>
              </w:rPr>
              <w:t>GitHub repository</w:t>
            </w:r>
            <w:r w:rsidRPr="00610DFA">
              <w:t xml:space="preserve"> and a link to the repository has been provided for reviewers. The student made </w:t>
            </w:r>
            <w:r w:rsidRPr="00610DFA">
              <w:rPr>
                <w:highlight w:val="yellow"/>
              </w:rPr>
              <w:t>at least 3 commits</w:t>
            </w:r>
            <w:r w:rsidRPr="00610DFA">
              <w:t xml:space="preserve"> to this repository.</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project shows proper use of documentation.</w:t>
            </w:r>
          </w:p>
        </w:tc>
        <w:tc>
          <w:tcPr>
            <w:tcW w:w="3753" w:type="pct"/>
            <w:tcMar>
              <w:top w:w="120" w:type="dxa"/>
              <w:left w:w="120" w:type="dxa"/>
              <w:bottom w:w="120" w:type="dxa"/>
              <w:right w:w="120" w:type="dxa"/>
            </w:tcMar>
            <w:hideMark/>
          </w:tcPr>
          <w:p w:rsidR="00610DFA" w:rsidRPr="00610DFA" w:rsidRDefault="00610DFA" w:rsidP="00610DFA">
            <w:r w:rsidRPr="00610DFA">
              <w:t xml:space="preserve">The </w:t>
            </w:r>
            <w:r w:rsidRPr="00610DFA">
              <w:rPr>
                <w:highlight w:val="yellow"/>
              </w:rPr>
              <w:t>README</w:t>
            </w:r>
            <w:r w:rsidRPr="00610DFA">
              <w:t xml:space="preserve"> file includes a </w:t>
            </w:r>
            <w:r w:rsidRPr="00610DFA">
              <w:rPr>
                <w:highlight w:val="yellow"/>
              </w:rPr>
              <w:t>summary</w:t>
            </w:r>
            <w:r w:rsidRPr="00610DFA">
              <w:t xml:space="preserve"> of the project, </w:t>
            </w:r>
            <w:r w:rsidRPr="00610DFA">
              <w:rPr>
                <w:highlight w:val="yellow"/>
              </w:rPr>
              <w:t>how to run</w:t>
            </w:r>
            <w:r w:rsidRPr="00610DFA">
              <w:t xml:space="preserve"> the Python scripts and web app, and an </w:t>
            </w:r>
            <w:r w:rsidRPr="00610DFA">
              <w:rPr>
                <w:highlight w:val="yellow"/>
              </w:rPr>
              <w:t>explanation of the files</w:t>
            </w:r>
            <w:r w:rsidRPr="00610DFA">
              <w:t xml:space="preserve"> in the repository. Comments are used effectively and each function has a </w:t>
            </w:r>
            <w:r w:rsidRPr="00610DFA">
              <w:rPr>
                <w:highlight w:val="cyan"/>
              </w:rPr>
              <w:t>docstring</w:t>
            </w:r>
            <w:r w:rsidRPr="00610DFA">
              <w:t>.</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project code is clean and modular.</w:t>
            </w:r>
          </w:p>
        </w:tc>
        <w:tc>
          <w:tcPr>
            <w:tcW w:w="3753" w:type="pct"/>
            <w:tcMar>
              <w:top w:w="120" w:type="dxa"/>
              <w:left w:w="120" w:type="dxa"/>
              <w:bottom w:w="120" w:type="dxa"/>
              <w:right w:w="120" w:type="dxa"/>
            </w:tcMar>
            <w:hideMark/>
          </w:tcPr>
          <w:p w:rsidR="00610DFA" w:rsidRPr="00610DFA" w:rsidRDefault="00610DFA" w:rsidP="00610DFA">
            <w:r w:rsidRPr="00610DFA">
              <w:t xml:space="preserve">Scripts have an intuitive, easy-to-follow structure with code separated into </w:t>
            </w:r>
            <w:r w:rsidRPr="00610DFA">
              <w:rPr>
                <w:highlight w:val="yellow"/>
              </w:rPr>
              <w:t>logical functions</w:t>
            </w:r>
            <w:r w:rsidRPr="00610DFA">
              <w:t xml:space="preserve">. Naming for variables and functions follows the </w:t>
            </w:r>
            <w:r w:rsidRPr="00610DFA">
              <w:rPr>
                <w:highlight w:val="cyan"/>
              </w:rPr>
              <w:t xml:space="preserve">PEP8 </w:t>
            </w:r>
            <w:r w:rsidRPr="00610DFA">
              <w:rPr>
                <w:highlight w:val="yellow"/>
              </w:rPr>
              <w:t>style</w:t>
            </w:r>
            <w:r w:rsidRPr="00610DFA">
              <w:t xml:space="preserve"> guidelines.</w:t>
            </w:r>
          </w:p>
        </w:tc>
      </w:tr>
    </w:tbl>
    <w:p w:rsidR="00146D4B" w:rsidRDefault="00146D4B" w:rsidP="00610DFA"/>
    <w:p w:rsidR="00610DFA" w:rsidRPr="00610DFA" w:rsidRDefault="00610DFA" w:rsidP="00610DFA">
      <w:r w:rsidRPr="00610DFA">
        <w:t>ETL</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260"/>
        <w:gridCol w:w="6802"/>
      </w:tblGrid>
      <w:tr w:rsidR="00610DFA" w:rsidRPr="00610DFA" w:rsidTr="00504AAF">
        <w:trPr>
          <w:tblHeader/>
        </w:trPr>
        <w:tc>
          <w:tcPr>
            <w:tcW w:w="1247" w:type="pct"/>
            <w:tcMar>
              <w:top w:w="120" w:type="dxa"/>
              <w:left w:w="120" w:type="dxa"/>
              <w:bottom w:w="120" w:type="dxa"/>
              <w:right w:w="120" w:type="dxa"/>
            </w:tcMar>
            <w:vAlign w:val="bottom"/>
            <w:hideMark/>
          </w:tcPr>
          <w:p w:rsidR="00610DFA" w:rsidRPr="00610DFA" w:rsidRDefault="00610DFA" w:rsidP="00610DFA">
            <w:r w:rsidRPr="00610DFA">
              <w:t>CRITERIA</w:t>
            </w:r>
          </w:p>
        </w:tc>
        <w:tc>
          <w:tcPr>
            <w:tcW w:w="3753" w:type="pct"/>
            <w:tcMar>
              <w:top w:w="120" w:type="dxa"/>
              <w:left w:w="120" w:type="dxa"/>
              <w:bottom w:w="120" w:type="dxa"/>
              <w:right w:w="120" w:type="dxa"/>
            </w:tcMar>
            <w:vAlign w:val="bottom"/>
            <w:hideMark/>
          </w:tcPr>
          <w:p w:rsidR="00610DFA" w:rsidRPr="00610DFA" w:rsidRDefault="00610DFA" w:rsidP="00610DFA">
            <w:r w:rsidRPr="00610DFA">
              <w:t>MEETS SPECIFICATIONS</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ETL script runs without errors.</w:t>
            </w:r>
          </w:p>
        </w:tc>
        <w:tc>
          <w:tcPr>
            <w:tcW w:w="3753" w:type="pct"/>
            <w:tcMar>
              <w:top w:w="120" w:type="dxa"/>
              <w:left w:w="120" w:type="dxa"/>
              <w:bottom w:w="120" w:type="dxa"/>
              <w:right w:w="120" w:type="dxa"/>
            </w:tcMar>
            <w:hideMark/>
          </w:tcPr>
          <w:p w:rsidR="00610DFA" w:rsidRPr="00610DFA" w:rsidRDefault="00610DFA" w:rsidP="00610DFA">
            <w:r w:rsidRPr="00610DFA">
              <w:t xml:space="preserve">The ETL script, process_data.py, runs in the terminal without errors. The script takes the file paths of the two datasets and database, cleans the datasets, and stores the clean data into a SQLite database in the specified </w:t>
            </w:r>
            <w:r w:rsidRPr="00610DFA">
              <w:rPr>
                <w:highlight w:val="yellow"/>
              </w:rPr>
              <w:t>database file path</w:t>
            </w:r>
            <w:r w:rsidRPr="00610DFA">
              <w:t>.</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ETL script properly cleans the data.</w:t>
            </w:r>
          </w:p>
        </w:tc>
        <w:tc>
          <w:tcPr>
            <w:tcW w:w="3753" w:type="pct"/>
            <w:tcMar>
              <w:top w:w="120" w:type="dxa"/>
              <w:left w:w="120" w:type="dxa"/>
              <w:bottom w:w="120" w:type="dxa"/>
              <w:right w:w="120" w:type="dxa"/>
            </w:tcMar>
            <w:hideMark/>
          </w:tcPr>
          <w:p w:rsidR="00610DFA" w:rsidRPr="00610DFA" w:rsidRDefault="00610DFA" w:rsidP="00610DFA">
            <w:r w:rsidRPr="00610DFA">
              <w:t xml:space="preserve">The script successfully follows steps to clean the dataset. It </w:t>
            </w:r>
            <w:r w:rsidRPr="00610DFA">
              <w:rPr>
                <w:highlight w:val="yellow"/>
              </w:rPr>
              <w:t>merges</w:t>
            </w:r>
            <w:r w:rsidRPr="00610DFA">
              <w:t xml:space="preserve"> the messages and categories datasets, </w:t>
            </w:r>
            <w:r w:rsidRPr="00610DFA">
              <w:rPr>
                <w:highlight w:val="yellow"/>
              </w:rPr>
              <w:t>splits the categories column</w:t>
            </w:r>
            <w:r w:rsidRPr="00610DFA">
              <w:t xml:space="preserve"> into separate, </w:t>
            </w:r>
            <w:r w:rsidRPr="00610DFA">
              <w:rPr>
                <w:highlight w:val="yellow"/>
              </w:rPr>
              <w:t>clearly named columns</w:t>
            </w:r>
            <w:r w:rsidRPr="00610DFA">
              <w:t xml:space="preserve">, converts </w:t>
            </w:r>
            <w:r w:rsidRPr="00610DFA">
              <w:rPr>
                <w:highlight w:val="yellow"/>
              </w:rPr>
              <w:t>values to binary</w:t>
            </w:r>
            <w:r w:rsidRPr="00610DFA">
              <w:t xml:space="preserve">, and </w:t>
            </w:r>
            <w:r w:rsidRPr="00610DFA">
              <w:rPr>
                <w:highlight w:val="yellow"/>
              </w:rPr>
              <w:t>drops duplicates</w:t>
            </w:r>
            <w:r w:rsidRPr="00610DFA">
              <w:t>.</w:t>
            </w:r>
          </w:p>
        </w:tc>
      </w:tr>
    </w:tbl>
    <w:p w:rsidR="00504AAF" w:rsidRDefault="00504AAF" w:rsidP="00610DFA"/>
    <w:p w:rsidR="00610DFA" w:rsidRPr="00610DFA" w:rsidRDefault="00610DFA" w:rsidP="00610DFA">
      <w:r w:rsidRPr="00610DFA">
        <w:t>Machine Learning</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260"/>
        <w:gridCol w:w="6802"/>
      </w:tblGrid>
      <w:tr w:rsidR="00610DFA" w:rsidRPr="00610DFA" w:rsidTr="00504AAF">
        <w:trPr>
          <w:tblHeader/>
        </w:trPr>
        <w:tc>
          <w:tcPr>
            <w:tcW w:w="1247" w:type="pct"/>
            <w:tcMar>
              <w:top w:w="120" w:type="dxa"/>
              <w:left w:w="120" w:type="dxa"/>
              <w:bottom w:w="120" w:type="dxa"/>
              <w:right w:w="120" w:type="dxa"/>
            </w:tcMar>
            <w:vAlign w:val="bottom"/>
            <w:hideMark/>
          </w:tcPr>
          <w:p w:rsidR="00610DFA" w:rsidRPr="00610DFA" w:rsidRDefault="00610DFA" w:rsidP="00610DFA">
            <w:r w:rsidRPr="00610DFA">
              <w:t>CRITERIA</w:t>
            </w:r>
          </w:p>
        </w:tc>
        <w:tc>
          <w:tcPr>
            <w:tcW w:w="3753" w:type="pct"/>
            <w:tcMar>
              <w:top w:w="120" w:type="dxa"/>
              <w:left w:w="120" w:type="dxa"/>
              <w:bottom w:w="120" w:type="dxa"/>
              <w:right w:w="120" w:type="dxa"/>
            </w:tcMar>
            <w:vAlign w:val="bottom"/>
            <w:hideMark/>
          </w:tcPr>
          <w:p w:rsidR="00610DFA" w:rsidRPr="00610DFA" w:rsidRDefault="00610DFA" w:rsidP="00610DFA">
            <w:r w:rsidRPr="00610DFA">
              <w:t>MEETS SPECIFICATIONS</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Machine learning script runs without errors.</w:t>
            </w:r>
          </w:p>
        </w:tc>
        <w:tc>
          <w:tcPr>
            <w:tcW w:w="3753" w:type="pct"/>
            <w:tcMar>
              <w:top w:w="120" w:type="dxa"/>
              <w:left w:w="120" w:type="dxa"/>
              <w:bottom w:w="120" w:type="dxa"/>
              <w:right w:w="120" w:type="dxa"/>
            </w:tcMar>
            <w:hideMark/>
          </w:tcPr>
          <w:p w:rsidR="00610DFA" w:rsidRPr="00610DFA" w:rsidRDefault="00610DFA" w:rsidP="00610DFA">
            <w:r w:rsidRPr="00610DFA">
              <w:t>The machine learning script, train_classifier.py, runs in the terminal without errors. The script takes the database file path and model file path, creates and trains a classifier, and stores the classifier into a pickle file to the specified model file path.</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project shows an understanding of NLP techniques to process text data.</w:t>
            </w:r>
          </w:p>
        </w:tc>
        <w:tc>
          <w:tcPr>
            <w:tcW w:w="3753" w:type="pct"/>
            <w:tcMar>
              <w:top w:w="120" w:type="dxa"/>
              <w:left w:w="120" w:type="dxa"/>
              <w:bottom w:w="120" w:type="dxa"/>
              <w:right w:w="120" w:type="dxa"/>
            </w:tcMar>
            <w:hideMark/>
          </w:tcPr>
          <w:p w:rsidR="00610DFA" w:rsidRPr="00610DFA" w:rsidRDefault="00610DFA" w:rsidP="00610DFA">
            <w:r w:rsidRPr="00610DFA">
              <w:t xml:space="preserve">The script uses a </w:t>
            </w:r>
            <w:r w:rsidRPr="00610DFA">
              <w:rPr>
                <w:highlight w:val="yellow"/>
              </w:rPr>
              <w:t>custom tokenize function</w:t>
            </w:r>
            <w:r w:rsidRPr="00610DFA">
              <w:t xml:space="preserve"> using </w:t>
            </w:r>
            <w:proofErr w:type="spellStart"/>
            <w:r w:rsidRPr="00610DFA">
              <w:t>nltk</w:t>
            </w:r>
            <w:proofErr w:type="spellEnd"/>
            <w:r w:rsidRPr="00610DFA">
              <w:t xml:space="preserve"> to </w:t>
            </w:r>
            <w:r w:rsidRPr="00610DFA">
              <w:rPr>
                <w:highlight w:val="yellow"/>
              </w:rPr>
              <w:t>case normalize</w:t>
            </w:r>
            <w:r w:rsidRPr="00610DFA">
              <w:t>, l</w:t>
            </w:r>
            <w:r w:rsidRPr="00610DFA">
              <w:rPr>
                <w:highlight w:val="yellow"/>
              </w:rPr>
              <w:t>emmatize</w:t>
            </w:r>
            <w:r w:rsidRPr="00610DFA">
              <w:t xml:space="preserve">, and </w:t>
            </w:r>
            <w:r w:rsidRPr="00610DFA">
              <w:rPr>
                <w:highlight w:val="yellow"/>
              </w:rPr>
              <w:t>tokenize</w:t>
            </w:r>
            <w:r w:rsidRPr="00610DFA">
              <w:t xml:space="preserve"> text. This function is used in the machine learning pipeline to </w:t>
            </w:r>
            <w:r w:rsidRPr="00610DFA">
              <w:rPr>
                <w:highlight w:val="yellow"/>
              </w:rPr>
              <w:t>vectorize</w:t>
            </w:r>
            <w:r w:rsidRPr="00610DFA">
              <w:t xml:space="preserve"> and then </w:t>
            </w:r>
            <w:r w:rsidRPr="00610DFA">
              <w:rPr>
                <w:highlight w:val="yellow"/>
              </w:rPr>
              <w:t>apply TF-IDF</w:t>
            </w:r>
            <w:r w:rsidRPr="00610DFA">
              <w:t xml:space="preserve"> to the text.</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project demonstrates proper use of pipelines and grid search.</w:t>
            </w:r>
          </w:p>
        </w:tc>
        <w:tc>
          <w:tcPr>
            <w:tcW w:w="3753" w:type="pct"/>
            <w:tcMar>
              <w:top w:w="120" w:type="dxa"/>
              <w:left w:w="120" w:type="dxa"/>
              <w:bottom w:w="120" w:type="dxa"/>
              <w:right w:w="120" w:type="dxa"/>
            </w:tcMar>
            <w:hideMark/>
          </w:tcPr>
          <w:p w:rsidR="00610DFA" w:rsidRPr="00610DFA" w:rsidRDefault="00610DFA" w:rsidP="00610DFA">
            <w:r w:rsidRPr="00610DFA">
              <w:t xml:space="preserve">The script builds a pipeline that processes text and then performs </w:t>
            </w:r>
            <w:r w:rsidRPr="00610DFA">
              <w:rPr>
                <w:highlight w:val="yellow"/>
              </w:rPr>
              <w:t>multi-output classification</w:t>
            </w:r>
            <w:r w:rsidRPr="00610DFA">
              <w:t xml:space="preserve"> on the 36 categories in the dataset. </w:t>
            </w:r>
            <w:proofErr w:type="spellStart"/>
            <w:r w:rsidRPr="00610DFA">
              <w:rPr>
                <w:highlight w:val="yellow"/>
              </w:rPr>
              <w:t>GridSearchCV</w:t>
            </w:r>
            <w:proofErr w:type="spellEnd"/>
            <w:r w:rsidRPr="00610DFA">
              <w:t xml:space="preserve"> is used to find the best parameters for the model.</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project demonstrates an understanding of training vs. test data and model evaluation.</w:t>
            </w:r>
          </w:p>
        </w:tc>
        <w:tc>
          <w:tcPr>
            <w:tcW w:w="3753" w:type="pct"/>
            <w:tcMar>
              <w:top w:w="120" w:type="dxa"/>
              <w:left w:w="120" w:type="dxa"/>
              <w:bottom w:w="120" w:type="dxa"/>
              <w:right w:w="120" w:type="dxa"/>
            </w:tcMar>
            <w:hideMark/>
          </w:tcPr>
          <w:p w:rsidR="00610DFA" w:rsidRPr="00610DFA" w:rsidRDefault="00610DFA" w:rsidP="00610DFA">
            <w:r w:rsidRPr="00610DFA">
              <w:t xml:space="preserve">The </w:t>
            </w:r>
            <w:r w:rsidRPr="00610DFA">
              <w:rPr>
                <w:highlight w:val="yellow"/>
              </w:rPr>
              <w:t>TF-IDF</w:t>
            </w:r>
            <w:r w:rsidRPr="00610DFA">
              <w:t xml:space="preserve"> pipeline is only trained with the training data. The </w:t>
            </w:r>
            <w:r w:rsidRPr="00610DFA">
              <w:rPr>
                <w:highlight w:val="yellow"/>
              </w:rPr>
              <w:t>f1 score</w:t>
            </w:r>
            <w:r w:rsidRPr="00610DFA">
              <w:t xml:space="preserve">, </w:t>
            </w:r>
            <w:r w:rsidRPr="00610DFA">
              <w:rPr>
                <w:highlight w:val="yellow"/>
              </w:rPr>
              <w:t>precision</w:t>
            </w:r>
            <w:r w:rsidRPr="00610DFA">
              <w:t xml:space="preserve"> and </w:t>
            </w:r>
            <w:r w:rsidRPr="00610DFA">
              <w:rPr>
                <w:highlight w:val="yellow"/>
              </w:rPr>
              <w:t>recall</w:t>
            </w:r>
            <w:r w:rsidRPr="00610DFA">
              <w:t xml:space="preserve"> for the </w:t>
            </w:r>
            <w:r w:rsidRPr="00610DFA">
              <w:rPr>
                <w:highlight w:val="yellow"/>
              </w:rPr>
              <w:t>test set</w:t>
            </w:r>
            <w:r w:rsidRPr="00610DFA">
              <w:t xml:space="preserve"> is outputted </w:t>
            </w:r>
            <w:r w:rsidRPr="00610DFA">
              <w:rPr>
                <w:highlight w:val="yellow"/>
              </w:rPr>
              <w:t>for each category</w:t>
            </w:r>
            <w:r w:rsidRPr="00610DFA">
              <w:t>.</w:t>
            </w:r>
          </w:p>
        </w:tc>
      </w:tr>
    </w:tbl>
    <w:p w:rsidR="00504AAF" w:rsidRDefault="00504AAF" w:rsidP="00610DFA"/>
    <w:p w:rsidR="00610DFA" w:rsidRPr="00610DFA" w:rsidRDefault="00610DFA" w:rsidP="00610DFA">
      <w:r w:rsidRPr="00610DFA">
        <w:t>Deployment</w:t>
      </w:r>
    </w:p>
    <w:tbl>
      <w:tblPr>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5" w:type="dxa"/>
          <w:left w:w="15" w:type="dxa"/>
          <w:bottom w:w="15" w:type="dxa"/>
          <w:right w:w="15" w:type="dxa"/>
        </w:tblCellMar>
        <w:tblLook w:val="04A0" w:firstRow="1" w:lastRow="0" w:firstColumn="1" w:lastColumn="0" w:noHBand="0" w:noVBand="1"/>
      </w:tblPr>
      <w:tblGrid>
        <w:gridCol w:w="2260"/>
        <w:gridCol w:w="6802"/>
      </w:tblGrid>
      <w:tr w:rsidR="00610DFA" w:rsidRPr="00610DFA" w:rsidTr="00504AAF">
        <w:trPr>
          <w:tblHeader/>
        </w:trPr>
        <w:tc>
          <w:tcPr>
            <w:tcW w:w="1247" w:type="pct"/>
            <w:tcMar>
              <w:top w:w="120" w:type="dxa"/>
              <w:left w:w="120" w:type="dxa"/>
              <w:bottom w:w="120" w:type="dxa"/>
              <w:right w:w="120" w:type="dxa"/>
            </w:tcMar>
            <w:vAlign w:val="bottom"/>
            <w:hideMark/>
          </w:tcPr>
          <w:p w:rsidR="00610DFA" w:rsidRPr="00610DFA" w:rsidRDefault="00610DFA" w:rsidP="00610DFA">
            <w:r w:rsidRPr="00610DFA">
              <w:t>CRITERIA</w:t>
            </w:r>
          </w:p>
        </w:tc>
        <w:tc>
          <w:tcPr>
            <w:tcW w:w="3753" w:type="pct"/>
            <w:tcMar>
              <w:top w:w="120" w:type="dxa"/>
              <w:left w:w="120" w:type="dxa"/>
              <w:bottom w:w="120" w:type="dxa"/>
              <w:right w:w="120" w:type="dxa"/>
            </w:tcMar>
            <w:vAlign w:val="bottom"/>
            <w:hideMark/>
          </w:tcPr>
          <w:p w:rsidR="00610DFA" w:rsidRPr="00610DFA" w:rsidRDefault="00610DFA" w:rsidP="00610DFA">
            <w:r w:rsidRPr="00610DFA">
              <w:t>MEETS SPECIFICATIONS</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web app runs without errors and displays visualizations that describe the training data.</w:t>
            </w:r>
          </w:p>
        </w:tc>
        <w:tc>
          <w:tcPr>
            <w:tcW w:w="3753" w:type="pct"/>
            <w:tcMar>
              <w:top w:w="120" w:type="dxa"/>
              <w:left w:w="120" w:type="dxa"/>
              <w:bottom w:w="120" w:type="dxa"/>
              <w:right w:w="120" w:type="dxa"/>
            </w:tcMar>
            <w:hideMark/>
          </w:tcPr>
          <w:p w:rsidR="00610DFA" w:rsidRPr="00610DFA" w:rsidRDefault="00610DFA" w:rsidP="00610DFA">
            <w:r w:rsidRPr="00610DFA">
              <w:t xml:space="preserve">The web app, run.py, runs in the terminal without errors. The main page includes </w:t>
            </w:r>
            <w:r w:rsidRPr="00610DFA">
              <w:rPr>
                <w:highlight w:val="yellow"/>
              </w:rPr>
              <w:t>at least two visualizations</w:t>
            </w:r>
            <w:r w:rsidRPr="00610DFA">
              <w:t xml:space="preserve"> using data from the SQLite database.</w:t>
            </w:r>
          </w:p>
        </w:tc>
      </w:tr>
      <w:tr w:rsidR="00610DFA" w:rsidRPr="00610DFA" w:rsidTr="00504AAF">
        <w:tc>
          <w:tcPr>
            <w:tcW w:w="1247" w:type="pct"/>
            <w:tcMar>
              <w:top w:w="120" w:type="dxa"/>
              <w:left w:w="120" w:type="dxa"/>
              <w:bottom w:w="120" w:type="dxa"/>
              <w:right w:w="120" w:type="dxa"/>
            </w:tcMar>
            <w:hideMark/>
          </w:tcPr>
          <w:p w:rsidR="00610DFA" w:rsidRPr="00610DFA" w:rsidRDefault="00610DFA" w:rsidP="00610DFA">
            <w:r w:rsidRPr="00610DFA">
              <w:t>The web app successfully uses the trained model to input text and return classification results.</w:t>
            </w:r>
          </w:p>
        </w:tc>
        <w:tc>
          <w:tcPr>
            <w:tcW w:w="3753" w:type="pct"/>
            <w:tcMar>
              <w:top w:w="120" w:type="dxa"/>
              <w:left w:w="120" w:type="dxa"/>
              <w:bottom w:w="120" w:type="dxa"/>
              <w:right w:w="120" w:type="dxa"/>
            </w:tcMar>
            <w:hideMark/>
          </w:tcPr>
          <w:p w:rsidR="00610DFA" w:rsidRPr="00610DFA" w:rsidRDefault="00610DFA" w:rsidP="00610DFA">
            <w:r w:rsidRPr="00610DFA">
              <w:t>When a user inputs a message into the app, the app returns classification results for all 36 categories.</w:t>
            </w:r>
          </w:p>
        </w:tc>
      </w:tr>
    </w:tbl>
    <w:p w:rsidR="00504AAF" w:rsidRDefault="00504AAF" w:rsidP="00610DFA">
      <w:pPr>
        <w:rPr>
          <w:b/>
          <w:bCs/>
        </w:rPr>
      </w:pPr>
    </w:p>
    <w:p w:rsidR="00610DFA" w:rsidRPr="00610DFA" w:rsidRDefault="00610DFA" w:rsidP="00610DFA">
      <w:pPr>
        <w:rPr>
          <w:b/>
          <w:bCs/>
        </w:rPr>
      </w:pPr>
      <w:r w:rsidRPr="00610DFA">
        <w:rPr>
          <w:b/>
          <w:bCs/>
        </w:rPr>
        <w:t>Suggestions to Make Your Project Stand Out!</w:t>
      </w:r>
    </w:p>
    <w:p w:rsidR="00610DFA" w:rsidRPr="00610DFA" w:rsidRDefault="00610DFA" w:rsidP="00610DFA">
      <w:pPr>
        <w:numPr>
          <w:ilvl w:val="0"/>
          <w:numId w:val="5"/>
        </w:numPr>
      </w:pPr>
      <w:r w:rsidRPr="00610DFA">
        <w:t xml:space="preserve">Go into more detail about the dataset and your data </w:t>
      </w:r>
      <w:r w:rsidRPr="00610DFA">
        <w:rPr>
          <w:highlight w:val="yellow"/>
        </w:rPr>
        <w:t>cleaning and modeling process</w:t>
      </w:r>
      <w:r w:rsidRPr="00610DFA">
        <w:t xml:space="preserve"> in your README file, </w:t>
      </w:r>
      <w:r w:rsidRPr="00610DFA">
        <w:rPr>
          <w:highlight w:val="yellow"/>
        </w:rPr>
        <w:t>add screenshots</w:t>
      </w:r>
      <w:r w:rsidRPr="00610DFA">
        <w:t xml:space="preserve"> of your </w:t>
      </w:r>
      <w:r w:rsidRPr="00610DFA">
        <w:rPr>
          <w:highlight w:val="yellow"/>
        </w:rPr>
        <w:t>web app and model results</w:t>
      </w:r>
      <w:r w:rsidRPr="00610DFA">
        <w:t>.</w:t>
      </w:r>
    </w:p>
    <w:p w:rsidR="00610DFA" w:rsidRPr="00610DFA" w:rsidRDefault="00610DFA" w:rsidP="00610DFA">
      <w:pPr>
        <w:numPr>
          <w:ilvl w:val="0"/>
          <w:numId w:val="5"/>
        </w:numPr>
      </w:pPr>
      <w:r w:rsidRPr="00610DFA">
        <w:t xml:space="preserve">Add </w:t>
      </w:r>
      <w:r w:rsidRPr="00610DFA">
        <w:rPr>
          <w:highlight w:val="yellow"/>
        </w:rPr>
        <w:t>more visualizations</w:t>
      </w:r>
      <w:r w:rsidRPr="00610DFA">
        <w:t xml:space="preserve"> to the web app.</w:t>
      </w:r>
    </w:p>
    <w:p w:rsidR="00610DFA" w:rsidRPr="00610DFA" w:rsidRDefault="00610DFA" w:rsidP="00610DFA">
      <w:pPr>
        <w:numPr>
          <w:ilvl w:val="0"/>
          <w:numId w:val="5"/>
        </w:numPr>
      </w:pPr>
      <w:r w:rsidRPr="00610DFA">
        <w:t xml:space="preserve">Based on the categories that the ML algorithm classifies text into, </w:t>
      </w:r>
      <w:r w:rsidRPr="00610DFA">
        <w:rPr>
          <w:highlight w:val="yellow"/>
        </w:rPr>
        <w:t>advise some organizations</w:t>
      </w:r>
      <w:r w:rsidRPr="00610DFA">
        <w:t xml:space="preserve"> to connect to.</w:t>
      </w:r>
    </w:p>
    <w:p w:rsidR="00610DFA" w:rsidRPr="00610DFA" w:rsidRDefault="00610DFA" w:rsidP="00610DFA">
      <w:pPr>
        <w:numPr>
          <w:ilvl w:val="0"/>
          <w:numId w:val="5"/>
        </w:numPr>
      </w:pPr>
      <w:r w:rsidRPr="00610DFA">
        <w:t>Customize the design of the web app.</w:t>
      </w:r>
    </w:p>
    <w:p w:rsidR="00610DFA" w:rsidRPr="00610DFA" w:rsidRDefault="00610DFA" w:rsidP="00610DFA">
      <w:pPr>
        <w:numPr>
          <w:ilvl w:val="0"/>
          <w:numId w:val="5"/>
        </w:numPr>
      </w:pPr>
      <w:r w:rsidRPr="00610DFA">
        <w:rPr>
          <w:highlight w:val="yellow"/>
        </w:rPr>
        <w:t>Deploy</w:t>
      </w:r>
      <w:r w:rsidRPr="00610DFA">
        <w:t xml:space="preserve"> the web app </w:t>
      </w:r>
      <w:r w:rsidRPr="00610DFA">
        <w:rPr>
          <w:highlight w:val="yellow"/>
        </w:rPr>
        <w:t>to a cloud service provider</w:t>
      </w:r>
      <w:r w:rsidRPr="00610DFA">
        <w:t>.</w:t>
      </w:r>
    </w:p>
    <w:p w:rsidR="00610DFA" w:rsidRPr="00610DFA" w:rsidRDefault="00610DFA" w:rsidP="00610DFA">
      <w:pPr>
        <w:numPr>
          <w:ilvl w:val="0"/>
          <w:numId w:val="5"/>
        </w:numPr>
      </w:pPr>
      <w:r w:rsidRPr="00610DFA">
        <w:t xml:space="preserve">Improve the </w:t>
      </w:r>
      <w:r w:rsidRPr="00610DFA">
        <w:rPr>
          <w:highlight w:val="yellow"/>
        </w:rPr>
        <w:t>efficiency of the code</w:t>
      </w:r>
      <w:r w:rsidRPr="00610DFA">
        <w:t xml:space="preserve"> in the ETL and ML pipeline.</w:t>
      </w:r>
    </w:p>
    <w:p w:rsidR="00610DFA" w:rsidRPr="00610DFA" w:rsidRDefault="00610DFA" w:rsidP="00610DFA">
      <w:pPr>
        <w:numPr>
          <w:ilvl w:val="0"/>
          <w:numId w:val="5"/>
        </w:numPr>
      </w:pPr>
      <w:r w:rsidRPr="00610DFA">
        <w:t xml:space="preserve">This dataset is </w:t>
      </w:r>
      <w:r w:rsidRPr="00610DFA">
        <w:rPr>
          <w:highlight w:val="yellow"/>
        </w:rPr>
        <w:t>imbalanced</w:t>
      </w:r>
      <w:r w:rsidRPr="00610DFA">
        <w:t xml:space="preserve"> (</w:t>
      </w:r>
      <w:proofErr w:type="spellStart"/>
      <w:r w:rsidRPr="00610DFA">
        <w:t>ie</w:t>
      </w:r>
      <w:proofErr w:type="spellEnd"/>
      <w:r w:rsidRPr="00610DFA">
        <w:t xml:space="preserve"> some labels like water have few examples). In your README, </w:t>
      </w:r>
      <w:r w:rsidRPr="00610DFA">
        <w:rPr>
          <w:highlight w:val="yellow"/>
        </w:rPr>
        <w:t>discuss</w:t>
      </w:r>
      <w:r w:rsidRPr="00610DFA">
        <w:t xml:space="preserve"> how this imbalance, </w:t>
      </w:r>
      <w:r w:rsidRPr="00610DFA">
        <w:rPr>
          <w:highlight w:val="yellow"/>
        </w:rPr>
        <w:t>how that affects training the model</w:t>
      </w:r>
      <w:r w:rsidRPr="00610DFA">
        <w:t>, and your thoughts about emphasizing precision or recall for the various categories.</w:t>
      </w:r>
    </w:p>
    <w:p w:rsidR="004D48BC" w:rsidRPr="004D48BC" w:rsidRDefault="004D48BC">
      <w:pPr>
        <w:rPr>
          <w:lang w:val="hu-HU"/>
        </w:rPr>
      </w:pPr>
    </w:p>
    <w:sectPr w:rsidR="004D48BC" w:rsidRPr="004D48BC" w:rsidSect="004D48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220AD"/>
    <w:multiLevelType w:val="multilevel"/>
    <w:tmpl w:val="95708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B12C8"/>
    <w:multiLevelType w:val="multilevel"/>
    <w:tmpl w:val="748C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1C44B4"/>
    <w:multiLevelType w:val="multilevel"/>
    <w:tmpl w:val="EE64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6E4851"/>
    <w:multiLevelType w:val="multilevel"/>
    <w:tmpl w:val="04325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A3268"/>
    <w:multiLevelType w:val="multilevel"/>
    <w:tmpl w:val="FC4E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4DE"/>
    <w:rsid w:val="00146D4B"/>
    <w:rsid w:val="001E77E0"/>
    <w:rsid w:val="004D48BA"/>
    <w:rsid w:val="004D48BC"/>
    <w:rsid w:val="00504AAF"/>
    <w:rsid w:val="00522F76"/>
    <w:rsid w:val="00610DFA"/>
    <w:rsid w:val="00AC24DE"/>
    <w:rsid w:val="00CA0DE6"/>
    <w:rsid w:val="00D91EC1"/>
    <w:rsid w:val="00E04E24"/>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C6AF5"/>
  <w15:chartTrackingRefBased/>
  <w15:docId w15:val="{333E779B-1B86-4023-8760-C638A69D4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D48BC"/>
    <w:rPr>
      <w:color w:val="0563C1" w:themeColor="hyperlink"/>
      <w:u w:val="single"/>
    </w:rPr>
  </w:style>
  <w:style w:type="character" w:styleId="UnresolvedMention">
    <w:name w:val="Unresolved Mention"/>
    <w:basedOn w:val="DefaultParagraphFont"/>
    <w:uiPriority w:val="99"/>
    <w:semiHidden/>
    <w:unhideWhenUsed/>
    <w:rsid w:val="004D48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8257">
      <w:bodyDiv w:val="1"/>
      <w:marLeft w:val="0"/>
      <w:marRight w:val="0"/>
      <w:marTop w:val="0"/>
      <w:marBottom w:val="0"/>
      <w:divBdr>
        <w:top w:val="none" w:sz="0" w:space="0" w:color="auto"/>
        <w:left w:val="none" w:sz="0" w:space="0" w:color="auto"/>
        <w:bottom w:val="none" w:sz="0" w:space="0" w:color="auto"/>
        <w:right w:val="none" w:sz="0" w:space="0" w:color="auto"/>
      </w:divBdr>
      <w:divsChild>
        <w:div w:id="665670893">
          <w:marLeft w:val="0"/>
          <w:marRight w:val="0"/>
          <w:marTop w:val="0"/>
          <w:marBottom w:val="0"/>
          <w:divBdr>
            <w:top w:val="none" w:sz="0" w:space="0" w:color="auto"/>
            <w:left w:val="none" w:sz="0" w:space="0" w:color="auto"/>
            <w:bottom w:val="none" w:sz="0" w:space="0" w:color="auto"/>
            <w:right w:val="none" w:sz="0" w:space="0" w:color="auto"/>
          </w:divBdr>
          <w:divsChild>
            <w:div w:id="1455100273">
              <w:marLeft w:val="0"/>
              <w:marRight w:val="0"/>
              <w:marTop w:val="0"/>
              <w:marBottom w:val="0"/>
              <w:divBdr>
                <w:top w:val="none" w:sz="0" w:space="0" w:color="auto"/>
                <w:left w:val="none" w:sz="0" w:space="0" w:color="auto"/>
                <w:bottom w:val="none" w:sz="0" w:space="0" w:color="auto"/>
                <w:right w:val="none" w:sz="0" w:space="0" w:color="auto"/>
              </w:divBdr>
            </w:div>
            <w:div w:id="807288473">
              <w:marLeft w:val="0"/>
              <w:marRight w:val="0"/>
              <w:marTop w:val="0"/>
              <w:marBottom w:val="0"/>
              <w:divBdr>
                <w:top w:val="none" w:sz="0" w:space="0" w:color="auto"/>
                <w:left w:val="none" w:sz="0" w:space="0" w:color="auto"/>
                <w:bottom w:val="none" w:sz="0" w:space="0" w:color="auto"/>
                <w:right w:val="none" w:sz="0" w:space="0" w:color="auto"/>
              </w:divBdr>
            </w:div>
            <w:div w:id="1318798800">
              <w:marLeft w:val="0"/>
              <w:marRight w:val="0"/>
              <w:marTop w:val="0"/>
              <w:marBottom w:val="0"/>
              <w:divBdr>
                <w:top w:val="none" w:sz="0" w:space="0" w:color="auto"/>
                <w:left w:val="none" w:sz="0" w:space="0" w:color="auto"/>
                <w:bottom w:val="none" w:sz="0" w:space="0" w:color="auto"/>
                <w:right w:val="none" w:sz="0" w:space="0" w:color="auto"/>
              </w:divBdr>
            </w:div>
            <w:div w:id="1584949416">
              <w:marLeft w:val="0"/>
              <w:marRight w:val="0"/>
              <w:marTop w:val="0"/>
              <w:marBottom w:val="0"/>
              <w:divBdr>
                <w:top w:val="none" w:sz="0" w:space="0" w:color="auto"/>
                <w:left w:val="none" w:sz="0" w:space="0" w:color="auto"/>
                <w:bottom w:val="none" w:sz="0" w:space="0" w:color="auto"/>
                <w:right w:val="none" w:sz="0" w:space="0" w:color="auto"/>
              </w:divBdr>
            </w:div>
          </w:divsChild>
        </w:div>
        <w:div w:id="1167675591">
          <w:marLeft w:val="0"/>
          <w:marRight w:val="0"/>
          <w:marTop w:val="987"/>
          <w:marBottom w:val="987"/>
          <w:divBdr>
            <w:top w:val="none" w:sz="0" w:space="0" w:color="auto"/>
            <w:left w:val="none" w:sz="0" w:space="0" w:color="auto"/>
            <w:bottom w:val="none" w:sz="0" w:space="0" w:color="auto"/>
            <w:right w:val="none" w:sz="0" w:space="0" w:color="auto"/>
          </w:divBdr>
          <w:divsChild>
            <w:div w:id="590966563">
              <w:marLeft w:val="0"/>
              <w:marRight w:val="0"/>
              <w:marTop w:val="592"/>
              <w:marBottom w:val="0"/>
              <w:divBdr>
                <w:top w:val="none" w:sz="0" w:space="0" w:color="auto"/>
                <w:left w:val="none" w:sz="0" w:space="0" w:color="auto"/>
                <w:bottom w:val="none" w:sz="0" w:space="0" w:color="auto"/>
                <w:right w:val="none" w:sz="0" w:space="0" w:color="auto"/>
              </w:divBdr>
            </w:div>
          </w:divsChild>
        </w:div>
      </w:divsChild>
    </w:div>
    <w:div w:id="399524520">
      <w:bodyDiv w:val="1"/>
      <w:marLeft w:val="0"/>
      <w:marRight w:val="0"/>
      <w:marTop w:val="0"/>
      <w:marBottom w:val="0"/>
      <w:divBdr>
        <w:top w:val="none" w:sz="0" w:space="0" w:color="auto"/>
        <w:left w:val="none" w:sz="0" w:space="0" w:color="auto"/>
        <w:bottom w:val="none" w:sz="0" w:space="0" w:color="auto"/>
        <w:right w:val="none" w:sz="0" w:space="0" w:color="auto"/>
      </w:divBdr>
      <w:divsChild>
        <w:div w:id="790394810">
          <w:marLeft w:val="0"/>
          <w:marRight w:val="0"/>
          <w:marTop w:val="375"/>
          <w:marBottom w:val="375"/>
          <w:divBdr>
            <w:top w:val="none" w:sz="0" w:space="0" w:color="auto"/>
            <w:left w:val="none" w:sz="0" w:space="0" w:color="auto"/>
            <w:bottom w:val="none" w:sz="0" w:space="0" w:color="auto"/>
            <w:right w:val="none" w:sz="0" w:space="0" w:color="auto"/>
          </w:divBdr>
          <w:divsChild>
            <w:div w:id="328095651">
              <w:marLeft w:val="0"/>
              <w:marRight w:val="0"/>
              <w:marTop w:val="0"/>
              <w:marBottom w:val="0"/>
              <w:divBdr>
                <w:top w:val="none" w:sz="0" w:space="0" w:color="auto"/>
                <w:left w:val="none" w:sz="0" w:space="0" w:color="auto"/>
                <w:bottom w:val="none" w:sz="0" w:space="0" w:color="auto"/>
                <w:right w:val="none" w:sz="0" w:space="0" w:color="auto"/>
              </w:divBdr>
              <w:divsChild>
                <w:div w:id="674770337">
                  <w:marLeft w:val="0"/>
                  <w:marRight w:val="0"/>
                  <w:marTop w:val="0"/>
                  <w:marBottom w:val="0"/>
                  <w:divBdr>
                    <w:top w:val="none" w:sz="0" w:space="0" w:color="auto"/>
                    <w:left w:val="none" w:sz="0" w:space="0" w:color="auto"/>
                    <w:bottom w:val="none" w:sz="0" w:space="0" w:color="auto"/>
                    <w:right w:val="none" w:sz="0" w:space="0" w:color="auto"/>
                  </w:divBdr>
                  <w:divsChild>
                    <w:div w:id="80701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76855">
          <w:marLeft w:val="0"/>
          <w:marRight w:val="0"/>
          <w:marTop w:val="375"/>
          <w:marBottom w:val="375"/>
          <w:divBdr>
            <w:top w:val="none" w:sz="0" w:space="0" w:color="auto"/>
            <w:left w:val="none" w:sz="0" w:space="0" w:color="auto"/>
            <w:bottom w:val="none" w:sz="0" w:space="0" w:color="auto"/>
            <w:right w:val="none" w:sz="0" w:space="0" w:color="auto"/>
          </w:divBdr>
          <w:divsChild>
            <w:div w:id="539173872">
              <w:marLeft w:val="0"/>
              <w:marRight w:val="0"/>
              <w:marTop w:val="0"/>
              <w:marBottom w:val="0"/>
              <w:divBdr>
                <w:top w:val="none" w:sz="0" w:space="0" w:color="auto"/>
                <w:left w:val="none" w:sz="0" w:space="0" w:color="auto"/>
                <w:bottom w:val="none" w:sz="0" w:space="0" w:color="auto"/>
                <w:right w:val="none" w:sz="0" w:space="0" w:color="auto"/>
              </w:divBdr>
              <w:divsChild>
                <w:div w:id="1875270690">
                  <w:marLeft w:val="0"/>
                  <w:marRight w:val="0"/>
                  <w:marTop w:val="0"/>
                  <w:marBottom w:val="0"/>
                  <w:divBdr>
                    <w:top w:val="none" w:sz="0" w:space="0" w:color="auto"/>
                    <w:left w:val="none" w:sz="0" w:space="0" w:color="auto"/>
                    <w:bottom w:val="none" w:sz="0" w:space="0" w:color="auto"/>
                    <w:right w:val="none" w:sz="0" w:space="0" w:color="auto"/>
                  </w:divBdr>
                  <w:divsChild>
                    <w:div w:id="1737703548">
                      <w:marLeft w:val="0"/>
                      <w:marRight w:val="0"/>
                      <w:marTop w:val="0"/>
                      <w:marBottom w:val="0"/>
                      <w:divBdr>
                        <w:top w:val="none" w:sz="0" w:space="0" w:color="auto"/>
                        <w:left w:val="none" w:sz="0" w:space="0" w:color="auto"/>
                        <w:bottom w:val="none" w:sz="0" w:space="0" w:color="auto"/>
                        <w:right w:val="none" w:sz="0" w:space="0" w:color="auto"/>
                      </w:divBdr>
                      <w:divsChild>
                        <w:div w:id="1197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14127">
          <w:marLeft w:val="0"/>
          <w:marRight w:val="0"/>
          <w:marTop w:val="375"/>
          <w:marBottom w:val="375"/>
          <w:divBdr>
            <w:top w:val="none" w:sz="0" w:space="0" w:color="auto"/>
            <w:left w:val="none" w:sz="0" w:space="0" w:color="auto"/>
            <w:bottom w:val="none" w:sz="0" w:space="0" w:color="auto"/>
            <w:right w:val="none" w:sz="0" w:space="0" w:color="auto"/>
          </w:divBdr>
          <w:divsChild>
            <w:div w:id="1467234990">
              <w:marLeft w:val="0"/>
              <w:marRight w:val="0"/>
              <w:marTop w:val="0"/>
              <w:marBottom w:val="0"/>
              <w:divBdr>
                <w:top w:val="none" w:sz="0" w:space="0" w:color="auto"/>
                <w:left w:val="none" w:sz="0" w:space="0" w:color="auto"/>
                <w:bottom w:val="none" w:sz="0" w:space="0" w:color="auto"/>
                <w:right w:val="none" w:sz="0" w:space="0" w:color="auto"/>
              </w:divBdr>
              <w:divsChild>
                <w:div w:id="877932202">
                  <w:marLeft w:val="0"/>
                  <w:marRight w:val="0"/>
                  <w:marTop w:val="0"/>
                  <w:marBottom w:val="0"/>
                  <w:divBdr>
                    <w:top w:val="none" w:sz="0" w:space="0" w:color="auto"/>
                    <w:left w:val="none" w:sz="0" w:space="0" w:color="auto"/>
                    <w:bottom w:val="none" w:sz="0" w:space="0" w:color="auto"/>
                    <w:right w:val="none" w:sz="0" w:space="0" w:color="auto"/>
                  </w:divBdr>
                  <w:divsChild>
                    <w:div w:id="1726491412">
                      <w:marLeft w:val="0"/>
                      <w:marRight w:val="0"/>
                      <w:marTop w:val="0"/>
                      <w:marBottom w:val="0"/>
                      <w:divBdr>
                        <w:top w:val="none" w:sz="0" w:space="0" w:color="auto"/>
                        <w:left w:val="none" w:sz="0" w:space="0" w:color="auto"/>
                        <w:bottom w:val="none" w:sz="0" w:space="0" w:color="auto"/>
                        <w:right w:val="none" w:sz="0" w:space="0" w:color="auto"/>
                      </w:divBdr>
                      <w:divsChild>
                        <w:div w:id="8124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19767">
          <w:marLeft w:val="0"/>
          <w:marRight w:val="0"/>
          <w:marTop w:val="375"/>
          <w:marBottom w:val="375"/>
          <w:divBdr>
            <w:top w:val="none" w:sz="0" w:space="0" w:color="auto"/>
            <w:left w:val="none" w:sz="0" w:space="0" w:color="auto"/>
            <w:bottom w:val="none" w:sz="0" w:space="0" w:color="auto"/>
            <w:right w:val="none" w:sz="0" w:space="0" w:color="auto"/>
          </w:divBdr>
          <w:divsChild>
            <w:div w:id="501505518">
              <w:marLeft w:val="0"/>
              <w:marRight w:val="0"/>
              <w:marTop w:val="0"/>
              <w:marBottom w:val="0"/>
              <w:divBdr>
                <w:top w:val="none" w:sz="0" w:space="0" w:color="auto"/>
                <w:left w:val="none" w:sz="0" w:space="0" w:color="auto"/>
                <w:bottom w:val="none" w:sz="0" w:space="0" w:color="auto"/>
                <w:right w:val="none" w:sz="0" w:space="0" w:color="auto"/>
              </w:divBdr>
              <w:divsChild>
                <w:div w:id="2054233367">
                  <w:marLeft w:val="0"/>
                  <w:marRight w:val="0"/>
                  <w:marTop w:val="0"/>
                  <w:marBottom w:val="0"/>
                  <w:divBdr>
                    <w:top w:val="none" w:sz="0" w:space="0" w:color="auto"/>
                    <w:left w:val="none" w:sz="0" w:space="0" w:color="auto"/>
                    <w:bottom w:val="none" w:sz="0" w:space="0" w:color="auto"/>
                    <w:right w:val="none" w:sz="0" w:space="0" w:color="auto"/>
                  </w:divBdr>
                  <w:divsChild>
                    <w:div w:id="109212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162664">
      <w:bodyDiv w:val="1"/>
      <w:marLeft w:val="0"/>
      <w:marRight w:val="0"/>
      <w:marTop w:val="0"/>
      <w:marBottom w:val="0"/>
      <w:divBdr>
        <w:top w:val="none" w:sz="0" w:space="0" w:color="auto"/>
        <w:left w:val="none" w:sz="0" w:space="0" w:color="auto"/>
        <w:bottom w:val="none" w:sz="0" w:space="0" w:color="auto"/>
        <w:right w:val="none" w:sz="0" w:space="0" w:color="auto"/>
      </w:divBdr>
      <w:divsChild>
        <w:div w:id="60717620">
          <w:marLeft w:val="0"/>
          <w:marRight w:val="0"/>
          <w:marTop w:val="375"/>
          <w:marBottom w:val="375"/>
          <w:divBdr>
            <w:top w:val="none" w:sz="0" w:space="0" w:color="auto"/>
            <w:left w:val="none" w:sz="0" w:space="0" w:color="auto"/>
            <w:bottom w:val="none" w:sz="0" w:space="0" w:color="auto"/>
            <w:right w:val="none" w:sz="0" w:space="0" w:color="auto"/>
          </w:divBdr>
          <w:divsChild>
            <w:div w:id="206338320">
              <w:marLeft w:val="0"/>
              <w:marRight w:val="0"/>
              <w:marTop w:val="0"/>
              <w:marBottom w:val="0"/>
              <w:divBdr>
                <w:top w:val="none" w:sz="0" w:space="0" w:color="auto"/>
                <w:left w:val="none" w:sz="0" w:space="0" w:color="auto"/>
                <w:bottom w:val="none" w:sz="0" w:space="0" w:color="auto"/>
                <w:right w:val="none" w:sz="0" w:space="0" w:color="auto"/>
              </w:divBdr>
              <w:divsChild>
                <w:div w:id="1951086289">
                  <w:marLeft w:val="0"/>
                  <w:marRight w:val="0"/>
                  <w:marTop w:val="0"/>
                  <w:marBottom w:val="0"/>
                  <w:divBdr>
                    <w:top w:val="none" w:sz="0" w:space="0" w:color="auto"/>
                    <w:left w:val="none" w:sz="0" w:space="0" w:color="auto"/>
                    <w:bottom w:val="none" w:sz="0" w:space="0" w:color="auto"/>
                    <w:right w:val="none" w:sz="0" w:space="0" w:color="auto"/>
                  </w:divBdr>
                  <w:divsChild>
                    <w:div w:id="16694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3891">
          <w:marLeft w:val="0"/>
          <w:marRight w:val="0"/>
          <w:marTop w:val="375"/>
          <w:marBottom w:val="375"/>
          <w:divBdr>
            <w:top w:val="none" w:sz="0" w:space="0" w:color="auto"/>
            <w:left w:val="none" w:sz="0" w:space="0" w:color="auto"/>
            <w:bottom w:val="none" w:sz="0" w:space="0" w:color="auto"/>
            <w:right w:val="none" w:sz="0" w:space="0" w:color="auto"/>
          </w:divBdr>
          <w:divsChild>
            <w:div w:id="1426151794">
              <w:marLeft w:val="0"/>
              <w:marRight w:val="0"/>
              <w:marTop w:val="0"/>
              <w:marBottom w:val="0"/>
              <w:divBdr>
                <w:top w:val="none" w:sz="0" w:space="0" w:color="auto"/>
                <w:left w:val="none" w:sz="0" w:space="0" w:color="auto"/>
                <w:bottom w:val="none" w:sz="0" w:space="0" w:color="auto"/>
                <w:right w:val="none" w:sz="0" w:space="0" w:color="auto"/>
              </w:divBdr>
              <w:divsChild>
                <w:div w:id="831143055">
                  <w:marLeft w:val="0"/>
                  <w:marRight w:val="0"/>
                  <w:marTop w:val="0"/>
                  <w:marBottom w:val="0"/>
                  <w:divBdr>
                    <w:top w:val="none" w:sz="0" w:space="0" w:color="auto"/>
                    <w:left w:val="none" w:sz="0" w:space="0" w:color="auto"/>
                    <w:bottom w:val="none" w:sz="0" w:space="0" w:color="auto"/>
                    <w:right w:val="none" w:sz="0" w:space="0" w:color="auto"/>
                  </w:divBdr>
                  <w:divsChild>
                    <w:div w:id="12151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46530">
          <w:marLeft w:val="0"/>
          <w:marRight w:val="0"/>
          <w:marTop w:val="375"/>
          <w:marBottom w:val="375"/>
          <w:divBdr>
            <w:top w:val="none" w:sz="0" w:space="0" w:color="auto"/>
            <w:left w:val="none" w:sz="0" w:space="0" w:color="auto"/>
            <w:bottom w:val="none" w:sz="0" w:space="0" w:color="auto"/>
            <w:right w:val="none" w:sz="0" w:space="0" w:color="auto"/>
          </w:divBdr>
          <w:divsChild>
            <w:div w:id="312877220">
              <w:marLeft w:val="0"/>
              <w:marRight w:val="0"/>
              <w:marTop w:val="0"/>
              <w:marBottom w:val="0"/>
              <w:divBdr>
                <w:top w:val="none" w:sz="0" w:space="0" w:color="auto"/>
                <w:left w:val="none" w:sz="0" w:space="0" w:color="auto"/>
                <w:bottom w:val="none" w:sz="0" w:space="0" w:color="auto"/>
                <w:right w:val="none" w:sz="0" w:space="0" w:color="auto"/>
              </w:divBdr>
              <w:divsChild>
                <w:div w:id="1056851750">
                  <w:marLeft w:val="0"/>
                  <w:marRight w:val="0"/>
                  <w:marTop w:val="0"/>
                  <w:marBottom w:val="0"/>
                  <w:divBdr>
                    <w:top w:val="none" w:sz="0" w:space="0" w:color="auto"/>
                    <w:left w:val="none" w:sz="0" w:space="0" w:color="auto"/>
                    <w:bottom w:val="none" w:sz="0" w:space="0" w:color="auto"/>
                    <w:right w:val="none" w:sz="0" w:space="0" w:color="auto"/>
                  </w:divBdr>
                  <w:divsChild>
                    <w:div w:id="13440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6513">
          <w:marLeft w:val="0"/>
          <w:marRight w:val="0"/>
          <w:marTop w:val="375"/>
          <w:marBottom w:val="375"/>
          <w:divBdr>
            <w:top w:val="none" w:sz="0" w:space="0" w:color="auto"/>
            <w:left w:val="none" w:sz="0" w:space="0" w:color="auto"/>
            <w:bottom w:val="none" w:sz="0" w:space="0" w:color="auto"/>
            <w:right w:val="none" w:sz="0" w:space="0" w:color="auto"/>
          </w:divBdr>
          <w:divsChild>
            <w:div w:id="188644469">
              <w:marLeft w:val="0"/>
              <w:marRight w:val="0"/>
              <w:marTop w:val="0"/>
              <w:marBottom w:val="0"/>
              <w:divBdr>
                <w:top w:val="none" w:sz="0" w:space="0" w:color="auto"/>
                <w:left w:val="none" w:sz="0" w:space="0" w:color="auto"/>
                <w:bottom w:val="none" w:sz="0" w:space="0" w:color="auto"/>
                <w:right w:val="none" w:sz="0" w:space="0" w:color="auto"/>
              </w:divBdr>
              <w:divsChild>
                <w:div w:id="147139567">
                  <w:marLeft w:val="0"/>
                  <w:marRight w:val="0"/>
                  <w:marTop w:val="0"/>
                  <w:marBottom w:val="0"/>
                  <w:divBdr>
                    <w:top w:val="none" w:sz="0" w:space="0" w:color="auto"/>
                    <w:left w:val="none" w:sz="0" w:space="0" w:color="auto"/>
                    <w:bottom w:val="none" w:sz="0" w:space="0" w:color="auto"/>
                    <w:right w:val="none" w:sz="0" w:space="0" w:color="auto"/>
                  </w:divBdr>
                  <w:divsChild>
                    <w:div w:id="2818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193842">
          <w:marLeft w:val="0"/>
          <w:marRight w:val="0"/>
          <w:marTop w:val="375"/>
          <w:marBottom w:val="375"/>
          <w:divBdr>
            <w:top w:val="none" w:sz="0" w:space="0" w:color="auto"/>
            <w:left w:val="none" w:sz="0" w:space="0" w:color="auto"/>
            <w:bottom w:val="none" w:sz="0" w:space="0" w:color="auto"/>
            <w:right w:val="none" w:sz="0" w:space="0" w:color="auto"/>
          </w:divBdr>
          <w:divsChild>
            <w:div w:id="1846939876">
              <w:marLeft w:val="0"/>
              <w:marRight w:val="0"/>
              <w:marTop w:val="0"/>
              <w:marBottom w:val="0"/>
              <w:divBdr>
                <w:top w:val="none" w:sz="0" w:space="0" w:color="auto"/>
                <w:left w:val="none" w:sz="0" w:space="0" w:color="auto"/>
                <w:bottom w:val="none" w:sz="0" w:space="0" w:color="auto"/>
                <w:right w:val="none" w:sz="0" w:space="0" w:color="auto"/>
              </w:divBdr>
              <w:divsChild>
                <w:div w:id="16782370">
                  <w:marLeft w:val="0"/>
                  <w:marRight w:val="0"/>
                  <w:marTop w:val="0"/>
                  <w:marBottom w:val="0"/>
                  <w:divBdr>
                    <w:top w:val="none" w:sz="0" w:space="0" w:color="auto"/>
                    <w:left w:val="none" w:sz="0" w:space="0" w:color="auto"/>
                    <w:bottom w:val="none" w:sz="0" w:space="0" w:color="auto"/>
                    <w:right w:val="none" w:sz="0" w:space="0" w:color="auto"/>
                  </w:divBdr>
                  <w:divsChild>
                    <w:div w:id="1901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5336">
          <w:marLeft w:val="0"/>
          <w:marRight w:val="0"/>
          <w:marTop w:val="375"/>
          <w:marBottom w:val="375"/>
          <w:divBdr>
            <w:top w:val="none" w:sz="0" w:space="0" w:color="auto"/>
            <w:left w:val="none" w:sz="0" w:space="0" w:color="auto"/>
            <w:bottom w:val="none" w:sz="0" w:space="0" w:color="auto"/>
            <w:right w:val="none" w:sz="0" w:space="0" w:color="auto"/>
          </w:divBdr>
          <w:divsChild>
            <w:div w:id="1283656357">
              <w:marLeft w:val="0"/>
              <w:marRight w:val="0"/>
              <w:marTop w:val="0"/>
              <w:marBottom w:val="0"/>
              <w:divBdr>
                <w:top w:val="none" w:sz="0" w:space="0" w:color="auto"/>
                <w:left w:val="none" w:sz="0" w:space="0" w:color="auto"/>
                <w:bottom w:val="none" w:sz="0" w:space="0" w:color="auto"/>
                <w:right w:val="none" w:sz="0" w:space="0" w:color="auto"/>
              </w:divBdr>
              <w:divsChild>
                <w:div w:id="1906139178">
                  <w:marLeft w:val="0"/>
                  <w:marRight w:val="0"/>
                  <w:marTop w:val="0"/>
                  <w:marBottom w:val="0"/>
                  <w:divBdr>
                    <w:top w:val="none" w:sz="0" w:space="0" w:color="auto"/>
                    <w:left w:val="none" w:sz="0" w:space="0" w:color="auto"/>
                    <w:bottom w:val="none" w:sz="0" w:space="0" w:color="auto"/>
                    <w:right w:val="none" w:sz="0" w:space="0" w:color="auto"/>
                  </w:divBdr>
                  <w:divsChild>
                    <w:div w:id="70021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935810">
          <w:marLeft w:val="0"/>
          <w:marRight w:val="0"/>
          <w:marTop w:val="375"/>
          <w:marBottom w:val="375"/>
          <w:divBdr>
            <w:top w:val="none" w:sz="0" w:space="0" w:color="auto"/>
            <w:left w:val="none" w:sz="0" w:space="0" w:color="auto"/>
            <w:bottom w:val="none" w:sz="0" w:space="0" w:color="auto"/>
            <w:right w:val="none" w:sz="0" w:space="0" w:color="auto"/>
          </w:divBdr>
          <w:divsChild>
            <w:div w:id="1641227814">
              <w:marLeft w:val="0"/>
              <w:marRight w:val="0"/>
              <w:marTop w:val="0"/>
              <w:marBottom w:val="0"/>
              <w:divBdr>
                <w:top w:val="none" w:sz="0" w:space="0" w:color="auto"/>
                <w:left w:val="none" w:sz="0" w:space="0" w:color="auto"/>
                <w:bottom w:val="none" w:sz="0" w:space="0" w:color="auto"/>
                <w:right w:val="none" w:sz="0" w:space="0" w:color="auto"/>
              </w:divBdr>
              <w:divsChild>
                <w:div w:id="628390946">
                  <w:marLeft w:val="0"/>
                  <w:marRight w:val="0"/>
                  <w:marTop w:val="0"/>
                  <w:marBottom w:val="0"/>
                  <w:divBdr>
                    <w:top w:val="none" w:sz="0" w:space="0" w:color="auto"/>
                    <w:left w:val="none" w:sz="0" w:space="0" w:color="auto"/>
                    <w:bottom w:val="none" w:sz="0" w:space="0" w:color="auto"/>
                    <w:right w:val="none" w:sz="0" w:space="0" w:color="auto"/>
                  </w:divBdr>
                  <w:divsChild>
                    <w:div w:id="12480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6665">
          <w:marLeft w:val="0"/>
          <w:marRight w:val="0"/>
          <w:marTop w:val="375"/>
          <w:marBottom w:val="375"/>
          <w:divBdr>
            <w:top w:val="none" w:sz="0" w:space="0" w:color="auto"/>
            <w:left w:val="none" w:sz="0" w:space="0" w:color="auto"/>
            <w:bottom w:val="none" w:sz="0" w:space="0" w:color="auto"/>
            <w:right w:val="none" w:sz="0" w:space="0" w:color="auto"/>
          </w:divBdr>
          <w:divsChild>
            <w:div w:id="1629581145">
              <w:marLeft w:val="0"/>
              <w:marRight w:val="0"/>
              <w:marTop w:val="0"/>
              <w:marBottom w:val="0"/>
              <w:divBdr>
                <w:top w:val="none" w:sz="0" w:space="0" w:color="auto"/>
                <w:left w:val="none" w:sz="0" w:space="0" w:color="auto"/>
                <w:bottom w:val="none" w:sz="0" w:space="0" w:color="auto"/>
                <w:right w:val="none" w:sz="0" w:space="0" w:color="auto"/>
              </w:divBdr>
              <w:divsChild>
                <w:div w:id="1215459669">
                  <w:marLeft w:val="0"/>
                  <w:marRight w:val="0"/>
                  <w:marTop w:val="0"/>
                  <w:marBottom w:val="0"/>
                  <w:divBdr>
                    <w:top w:val="none" w:sz="0" w:space="0" w:color="auto"/>
                    <w:left w:val="none" w:sz="0" w:space="0" w:color="auto"/>
                    <w:bottom w:val="none" w:sz="0" w:space="0" w:color="auto"/>
                    <w:right w:val="none" w:sz="0" w:space="0" w:color="auto"/>
                  </w:divBdr>
                  <w:divsChild>
                    <w:div w:id="4202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038244">
          <w:marLeft w:val="0"/>
          <w:marRight w:val="0"/>
          <w:marTop w:val="375"/>
          <w:marBottom w:val="375"/>
          <w:divBdr>
            <w:top w:val="none" w:sz="0" w:space="0" w:color="auto"/>
            <w:left w:val="none" w:sz="0" w:space="0" w:color="auto"/>
            <w:bottom w:val="none" w:sz="0" w:space="0" w:color="auto"/>
            <w:right w:val="none" w:sz="0" w:space="0" w:color="auto"/>
          </w:divBdr>
          <w:divsChild>
            <w:div w:id="956372581">
              <w:marLeft w:val="0"/>
              <w:marRight w:val="0"/>
              <w:marTop w:val="0"/>
              <w:marBottom w:val="0"/>
              <w:divBdr>
                <w:top w:val="none" w:sz="0" w:space="0" w:color="auto"/>
                <w:left w:val="none" w:sz="0" w:space="0" w:color="auto"/>
                <w:bottom w:val="none" w:sz="0" w:space="0" w:color="auto"/>
                <w:right w:val="none" w:sz="0" w:space="0" w:color="auto"/>
              </w:divBdr>
              <w:divsChild>
                <w:div w:id="188834537">
                  <w:marLeft w:val="0"/>
                  <w:marRight w:val="0"/>
                  <w:marTop w:val="0"/>
                  <w:marBottom w:val="0"/>
                  <w:divBdr>
                    <w:top w:val="none" w:sz="0" w:space="0" w:color="auto"/>
                    <w:left w:val="none" w:sz="0" w:space="0" w:color="auto"/>
                    <w:bottom w:val="none" w:sz="0" w:space="0" w:color="auto"/>
                    <w:right w:val="none" w:sz="0" w:space="0" w:color="auto"/>
                  </w:divBdr>
                  <w:divsChild>
                    <w:div w:id="540284746">
                      <w:marLeft w:val="0"/>
                      <w:marRight w:val="0"/>
                      <w:marTop w:val="0"/>
                      <w:marBottom w:val="0"/>
                      <w:divBdr>
                        <w:top w:val="none" w:sz="0" w:space="0" w:color="auto"/>
                        <w:left w:val="none" w:sz="0" w:space="0" w:color="auto"/>
                        <w:bottom w:val="none" w:sz="0" w:space="0" w:color="auto"/>
                        <w:right w:val="none" w:sz="0" w:space="0" w:color="auto"/>
                      </w:divBdr>
                      <w:divsChild>
                        <w:div w:id="210930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153574">
          <w:marLeft w:val="0"/>
          <w:marRight w:val="0"/>
          <w:marTop w:val="375"/>
          <w:marBottom w:val="375"/>
          <w:divBdr>
            <w:top w:val="none" w:sz="0" w:space="0" w:color="auto"/>
            <w:left w:val="none" w:sz="0" w:space="0" w:color="auto"/>
            <w:bottom w:val="none" w:sz="0" w:space="0" w:color="auto"/>
            <w:right w:val="none" w:sz="0" w:space="0" w:color="auto"/>
          </w:divBdr>
          <w:divsChild>
            <w:div w:id="989790956">
              <w:marLeft w:val="0"/>
              <w:marRight w:val="0"/>
              <w:marTop w:val="0"/>
              <w:marBottom w:val="0"/>
              <w:divBdr>
                <w:top w:val="none" w:sz="0" w:space="0" w:color="auto"/>
                <w:left w:val="none" w:sz="0" w:space="0" w:color="auto"/>
                <w:bottom w:val="none" w:sz="0" w:space="0" w:color="auto"/>
                <w:right w:val="none" w:sz="0" w:space="0" w:color="auto"/>
              </w:divBdr>
              <w:divsChild>
                <w:div w:id="1983189882">
                  <w:marLeft w:val="0"/>
                  <w:marRight w:val="0"/>
                  <w:marTop w:val="0"/>
                  <w:marBottom w:val="0"/>
                  <w:divBdr>
                    <w:top w:val="none" w:sz="0" w:space="0" w:color="auto"/>
                    <w:left w:val="none" w:sz="0" w:space="0" w:color="auto"/>
                    <w:bottom w:val="none" w:sz="0" w:space="0" w:color="auto"/>
                    <w:right w:val="none" w:sz="0" w:space="0" w:color="auto"/>
                  </w:divBdr>
                  <w:divsChild>
                    <w:div w:id="171685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16871">
          <w:marLeft w:val="0"/>
          <w:marRight w:val="0"/>
          <w:marTop w:val="375"/>
          <w:marBottom w:val="375"/>
          <w:divBdr>
            <w:top w:val="none" w:sz="0" w:space="0" w:color="auto"/>
            <w:left w:val="none" w:sz="0" w:space="0" w:color="auto"/>
            <w:bottom w:val="none" w:sz="0" w:space="0" w:color="auto"/>
            <w:right w:val="none" w:sz="0" w:space="0" w:color="auto"/>
          </w:divBdr>
          <w:divsChild>
            <w:div w:id="1585728118">
              <w:marLeft w:val="0"/>
              <w:marRight w:val="0"/>
              <w:marTop w:val="0"/>
              <w:marBottom w:val="0"/>
              <w:divBdr>
                <w:top w:val="none" w:sz="0" w:space="0" w:color="auto"/>
                <w:left w:val="none" w:sz="0" w:space="0" w:color="auto"/>
                <w:bottom w:val="none" w:sz="0" w:space="0" w:color="auto"/>
                <w:right w:val="none" w:sz="0" w:space="0" w:color="auto"/>
              </w:divBdr>
              <w:divsChild>
                <w:div w:id="939533530">
                  <w:marLeft w:val="0"/>
                  <w:marRight w:val="0"/>
                  <w:marTop w:val="0"/>
                  <w:marBottom w:val="0"/>
                  <w:divBdr>
                    <w:top w:val="none" w:sz="0" w:space="0" w:color="auto"/>
                    <w:left w:val="none" w:sz="0" w:space="0" w:color="auto"/>
                    <w:bottom w:val="none" w:sz="0" w:space="0" w:color="auto"/>
                    <w:right w:val="none" w:sz="0" w:space="0" w:color="auto"/>
                  </w:divBdr>
                  <w:divsChild>
                    <w:div w:id="4982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3774">
          <w:marLeft w:val="0"/>
          <w:marRight w:val="0"/>
          <w:marTop w:val="0"/>
          <w:marBottom w:val="450"/>
          <w:divBdr>
            <w:top w:val="none" w:sz="0" w:space="0" w:color="auto"/>
            <w:left w:val="none" w:sz="0" w:space="0" w:color="auto"/>
            <w:bottom w:val="none" w:sz="0" w:space="0" w:color="auto"/>
            <w:right w:val="none" w:sz="0" w:space="0" w:color="auto"/>
          </w:divBdr>
          <w:divsChild>
            <w:div w:id="86286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354782">
      <w:bodyDiv w:val="1"/>
      <w:marLeft w:val="0"/>
      <w:marRight w:val="0"/>
      <w:marTop w:val="0"/>
      <w:marBottom w:val="0"/>
      <w:divBdr>
        <w:top w:val="none" w:sz="0" w:space="0" w:color="auto"/>
        <w:left w:val="none" w:sz="0" w:space="0" w:color="auto"/>
        <w:bottom w:val="none" w:sz="0" w:space="0" w:color="auto"/>
        <w:right w:val="none" w:sz="0" w:space="0" w:color="auto"/>
      </w:divBdr>
      <w:divsChild>
        <w:div w:id="173543522">
          <w:marLeft w:val="0"/>
          <w:marRight w:val="0"/>
          <w:marTop w:val="0"/>
          <w:marBottom w:val="0"/>
          <w:divBdr>
            <w:top w:val="none" w:sz="0" w:space="0" w:color="auto"/>
            <w:left w:val="none" w:sz="0" w:space="0" w:color="auto"/>
            <w:bottom w:val="none" w:sz="0" w:space="0" w:color="auto"/>
            <w:right w:val="none" w:sz="0" w:space="0" w:color="auto"/>
          </w:divBdr>
          <w:divsChild>
            <w:div w:id="115375395">
              <w:marLeft w:val="0"/>
              <w:marRight w:val="0"/>
              <w:marTop w:val="0"/>
              <w:marBottom w:val="0"/>
              <w:divBdr>
                <w:top w:val="none" w:sz="0" w:space="0" w:color="auto"/>
                <w:left w:val="none" w:sz="0" w:space="0" w:color="auto"/>
                <w:bottom w:val="none" w:sz="0" w:space="0" w:color="auto"/>
                <w:right w:val="none" w:sz="0" w:space="0" w:color="auto"/>
              </w:divBdr>
            </w:div>
            <w:div w:id="1574579240">
              <w:marLeft w:val="0"/>
              <w:marRight w:val="0"/>
              <w:marTop w:val="0"/>
              <w:marBottom w:val="0"/>
              <w:divBdr>
                <w:top w:val="none" w:sz="0" w:space="0" w:color="auto"/>
                <w:left w:val="none" w:sz="0" w:space="0" w:color="auto"/>
                <w:bottom w:val="none" w:sz="0" w:space="0" w:color="auto"/>
                <w:right w:val="none" w:sz="0" w:space="0" w:color="auto"/>
              </w:divBdr>
            </w:div>
            <w:div w:id="1234581540">
              <w:marLeft w:val="0"/>
              <w:marRight w:val="0"/>
              <w:marTop w:val="0"/>
              <w:marBottom w:val="0"/>
              <w:divBdr>
                <w:top w:val="none" w:sz="0" w:space="0" w:color="auto"/>
                <w:left w:val="none" w:sz="0" w:space="0" w:color="auto"/>
                <w:bottom w:val="none" w:sz="0" w:space="0" w:color="auto"/>
                <w:right w:val="none" w:sz="0" w:space="0" w:color="auto"/>
              </w:divBdr>
            </w:div>
            <w:div w:id="1423406929">
              <w:marLeft w:val="0"/>
              <w:marRight w:val="0"/>
              <w:marTop w:val="0"/>
              <w:marBottom w:val="0"/>
              <w:divBdr>
                <w:top w:val="none" w:sz="0" w:space="0" w:color="auto"/>
                <w:left w:val="none" w:sz="0" w:space="0" w:color="auto"/>
                <w:bottom w:val="none" w:sz="0" w:space="0" w:color="auto"/>
                <w:right w:val="none" w:sz="0" w:space="0" w:color="auto"/>
              </w:divBdr>
            </w:div>
          </w:divsChild>
        </w:div>
        <w:div w:id="7371210">
          <w:marLeft w:val="0"/>
          <w:marRight w:val="0"/>
          <w:marTop w:val="987"/>
          <w:marBottom w:val="987"/>
          <w:divBdr>
            <w:top w:val="none" w:sz="0" w:space="0" w:color="auto"/>
            <w:left w:val="none" w:sz="0" w:space="0" w:color="auto"/>
            <w:bottom w:val="none" w:sz="0" w:space="0" w:color="auto"/>
            <w:right w:val="none" w:sz="0" w:space="0" w:color="auto"/>
          </w:divBdr>
          <w:divsChild>
            <w:div w:id="1302732375">
              <w:marLeft w:val="0"/>
              <w:marRight w:val="0"/>
              <w:marTop w:val="592"/>
              <w:marBottom w:val="0"/>
              <w:divBdr>
                <w:top w:val="none" w:sz="0" w:space="0" w:color="auto"/>
                <w:left w:val="none" w:sz="0" w:space="0" w:color="auto"/>
                <w:bottom w:val="none" w:sz="0" w:space="0" w:color="auto"/>
                <w:right w:val="none" w:sz="0" w:space="0" w:color="auto"/>
              </w:divBdr>
            </w:div>
          </w:divsChild>
        </w:div>
      </w:divsChild>
    </w:div>
    <w:div w:id="212156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view.udacity.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ure-eight.com/" TargetMode="External"/><Relationship Id="rId11" Type="http://schemas.openxmlformats.org/officeDocument/2006/relationships/hyperlink" Target="https://viewa7a4999b-3001.udacity-student-workspaces.com/%22"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review.udacity.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10</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Rékasi, Eszter</dc:creator>
  <cp:keywords/>
  <dc:description/>
  <cp:lastModifiedBy>Rékasi, Eszter</cp:lastModifiedBy>
  <cp:revision>6</cp:revision>
  <dcterms:created xsi:type="dcterms:W3CDTF">2021-02-13T11:18:00Z</dcterms:created>
  <dcterms:modified xsi:type="dcterms:W3CDTF">2021-02-20T16:51:00Z</dcterms:modified>
</cp:coreProperties>
</file>