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BE1CDD" w14:textId="42AE4699" w:rsidR="00A31561" w:rsidRDefault="00200123">
      <w:pPr>
        <w:rPr>
          <w:rtl/>
        </w:rPr>
      </w:pPr>
      <w:r w:rsidRPr="00200123">
        <w:rPr>
          <w:b/>
          <w:bCs/>
          <w:u w:val="single"/>
        </w:rPr>
        <w:t>Wallets</w:t>
      </w:r>
      <w:r>
        <w:rPr>
          <w:rFonts w:hint="cs"/>
          <w:rtl/>
        </w:rPr>
        <w:t>:</w:t>
      </w:r>
    </w:p>
    <w:p w14:paraId="32D72AF8" w14:textId="6DF13872" w:rsidR="00200123" w:rsidRDefault="00200123" w:rsidP="00200123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משה משתמש בארנק </w:t>
      </w:r>
      <w:proofErr w:type="spellStart"/>
      <w:r>
        <w:rPr>
          <w:rFonts w:hint="cs"/>
          <w:rtl/>
        </w:rPr>
        <w:t>דטרמינסטי</w:t>
      </w:r>
      <w:proofErr w:type="spellEnd"/>
      <w:r>
        <w:rPr>
          <w:rFonts w:hint="cs"/>
          <w:rtl/>
        </w:rPr>
        <w:t>. הוא איבד את הארנק וכעת מנסה לשחזר את המפתחות הפרטיים שהיו לו. מה מבטיח שמשה לא ישחזר מפתחות אחרים שלא שייכים לו? הרי נוצר איזשהו שורש כללי למפתחות פרטיים.</w:t>
      </w:r>
    </w:p>
    <w:p w14:paraId="5A0F6945" w14:textId="77777777" w:rsidR="00200123" w:rsidRPr="00200123" w:rsidRDefault="00200123" w:rsidP="00200123">
      <w:pPr>
        <w:pStyle w:val="a3"/>
        <w:numPr>
          <w:ilvl w:val="0"/>
          <w:numId w:val="1"/>
        </w:numPr>
        <w:rPr>
          <w:rFonts w:hint="cs"/>
          <w:rtl/>
        </w:rPr>
      </w:pPr>
      <w:bookmarkStart w:id="0" w:name="_GoBack"/>
      <w:bookmarkEnd w:id="0"/>
    </w:p>
    <w:sectPr w:rsidR="00200123" w:rsidRPr="00200123" w:rsidSect="008A528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311958"/>
    <w:multiLevelType w:val="hybridMultilevel"/>
    <w:tmpl w:val="B63478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EE2"/>
    <w:rsid w:val="00200123"/>
    <w:rsid w:val="00654EE2"/>
    <w:rsid w:val="008A5280"/>
    <w:rsid w:val="00A60A03"/>
    <w:rsid w:val="00F11FC8"/>
    <w:rsid w:val="00F86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74FD7"/>
  <w15:chartTrackingRefBased/>
  <w15:docId w15:val="{13C70A6F-459D-4EBE-9DCC-62FD9BB32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01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32</Words>
  <Characters>160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moriya&amp;yoav</dc:creator>
  <cp:keywords/>
  <dc:description/>
  <cp:lastModifiedBy>moriya&amp;yoav</cp:lastModifiedBy>
  <cp:revision>2</cp:revision>
  <dcterms:created xsi:type="dcterms:W3CDTF">2019-05-14T18:58:00Z</dcterms:created>
  <dcterms:modified xsi:type="dcterms:W3CDTF">2019-05-14T19:06:00Z</dcterms:modified>
</cp:coreProperties>
</file>