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ACC1" w14:textId="015FE5D9" w:rsidR="00EE552C" w:rsidRDefault="00CE0C3B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מטלה 2 שאלה 2</w:t>
      </w:r>
      <w:r w:rsidR="00D81752">
        <w:rPr>
          <w:rFonts w:hint="cs"/>
          <w:sz w:val="56"/>
          <w:szCs w:val="56"/>
          <w:rtl/>
        </w:rPr>
        <w:t xml:space="preserve"> </w:t>
      </w:r>
      <w:r w:rsidR="00D81752">
        <w:rPr>
          <w:sz w:val="56"/>
          <w:szCs w:val="56"/>
          <w:rtl/>
        </w:rPr>
        <w:t>–</w:t>
      </w:r>
      <w:r w:rsidR="00D81752">
        <w:rPr>
          <w:rFonts w:hint="cs"/>
          <w:sz w:val="56"/>
          <w:szCs w:val="56"/>
          <w:rtl/>
        </w:rPr>
        <w:t xml:space="preserve"> דניאל גילקרוב</w:t>
      </w:r>
      <w:r>
        <w:rPr>
          <w:sz w:val="56"/>
          <w:szCs w:val="56"/>
          <w:rtl/>
        </w:rPr>
        <w:tab/>
      </w:r>
    </w:p>
    <w:p w14:paraId="03ED85FB" w14:textId="338FCB6F" w:rsidR="00CE0C3B" w:rsidRDefault="00CE0C3B" w:rsidP="008E722C">
      <w:pPr>
        <w:rPr>
          <w:sz w:val="56"/>
          <w:szCs w:val="56"/>
          <w:rtl/>
        </w:rPr>
      </w:pPr>
      <w:r>
        <w:rPr>
          <w:noProof/>
        </w:rPr>
        <w:drawing>
          <wp:inline distT="0" distB="0" distL="0" distR="0" wp14:anchorId="1486D863" wp14:editId="165C5BE1">
            <wp:extent cx="5274310" cy="4114800"/>
            <wp:effectExtent l="0" t="0" r="2540" b="0"/>
            <wp:docPr id="17093656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6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928" w14:textId="77777777" w:rsidR="008E722C" w:rsidRPr="008E722C" w:rsidRDefault="008E722C" w:rsidP="008E722C">
      <w:pPr>
        <w:rPr>
          <w:sz w:val="56"/>
          <w:szCs w:val="56"/>
          <w:rtl/>
        </w:rPr>
      </w:pPr>
    </w:p>
    <w:p w14:paraId="0D54012A" w14:textId="6149DEDC" w:rsidR="00CE0C3B" w:rsidRPr="008E722C" w:rsidRDefault="00CE0C3B">
      <w:pPr>
        <w:rPr>
          <w:sz w:val="24"/>
          <w:szCs w:val="24"/>
          <w:rtl/>
        </w:rPr>
      </w:pPr>
      <w:r w:rsidRPr="008E722C">
        <w:rPr>
          <w:rFonts w:hint="cs"/>
          <w:sz w:val="24"/>
          <w:szCs w:val="24"/>
          <w:rtl/>
        </w:rPr>
        <w:t xml:space="preserve">ניקח את הדוגמא </w:t>
      </w:r>
      <w:r w:rsidR="00327632" w:rsidRPr="008E722C">
        <w:rPr>
          <w:rFonts w:hint="cs"/>
          <w:sz w:val="24"/>
          <w:szCs w:val="24"/>
          <w:rtl/>
        </w:rPr>
        <w:t>מהמצגת עם שינוי קטן בערך ה</w:t>
      </w:r>
      <w:r w:rsidR="008E722C" w:rsidRPr="008E722C">
        <w:rPr>
          <w:rFonts w:hint="cs"/>
          <w:sz w:val="24"/>
          <w:szCs w:val="24"/>
          <w:rtl/>
        </w:rPr>
        <w:t>נפט</w:t>
      </w:r>
      <w:r w:rsidR="00327632" w:rsidRPr="008E722C">
        <w:rPr>
          <w:rFonts w:hint="cs"/>
          <w:sz w:val="24"/>
          <w:szCs w:val="24"/>
          <w:rtl/>
        </w:rPr>
        <w:t xml:space="preserve"> של </w:t>
      </w:r>
      <w:r w:rsidR="008E722C" w:rsidRPr="008E722C">
        <w:rPr>
          <w:rFonts w:hint="cs"/>
          <w:sz w:val="24"/>
          <w:szCs w:val="24"/>
          <w:rtl/>
        </w:rPr>
        <w:t>ע</w:t>
      </w:r>
      <w:r w:rsidR="00327632" w:rsidRPr="008E722C">
        <w:rPr>
          <w:rFonts w:hint="cs"/>
          <w:sz w:val="24"/>
          <w:szCs w:val="24"/>
          <w:rtl/>
        </w:rPr>
        <w:t>מי ואת החלוקה המשופרת שהוצעה.</w:t>
      </w:r>
    </w:p>
    <w:p w14:paraId="1004EA4F" w14:textId="59E48F91" w:rsidR="00CE0C3B" w:rsidRPr="008E722C" w:rsidRDefault="00CE0C3B">
      <w:pPr>
        <w:rPr>
          <w:sz w:val="24"/>
          <w:szCs w:val="24"/>
          <w:rtl/>
        </w:rPr>
      </w:pPr>
      <w:r w:rsidRPr="008E722C">
        <w:rPr>
          <w:rFonts w:hint="cs"/>
          <w:sz w:val="24"/>
          <w:szCs w:val="24"/>
          <w:rtl/>
        </w:rPr>
        <w:t>המשאבים הם: פלדה, נפט, עצים.</w:t>
      </w:r>
    </w:p>
    <w:p w14:paraId="1B032C63" w14:textId="1289F2F0" w:rsidR="00CE0C3B" w:rsidRPr="008E722C" w:rsidRDefault="00CE0C3B">
      <w:pPr>
        <w:rPr>
          <w:i/>
          <w:sz w:val="24"/>
          <w:szCs w:val="24"/>
          <w:rtl/>
        </w:rPr>
      </w:pPr>
      <w:r w:rsidRPr="008E722C">
        <w:rPr>
          <w:rFonts w:hint="cs"/>
          <w:sz w:val="24"/>
          <w:szCs w:val="24"/>
          <w:rtl/>
        </w:rPr>
        <w:t xml:space="preserve">הערכים של עמי: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  <w:rtl/>
              </w:rPr>
              <m:t>עץ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hAnsi="Cambria Math"/>
            <w:sz w:val="24"/>
            <w:szCs w:val="24"/>
            <w:lang w:val="ru-RU"/>
          </w:rPr>
          <m:t>≔80</m:t>
        </m:r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24"/>
                <w:szCs w:val="24"/>
                <w:rtl/>
              </w:rPr>
              <m:t>נפט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≔20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  <w:rtl/>
              </w:rPr>
              <m:t>פלדה</m:t>
            </m:r>
          </m:e>
        </m:d>
        <m:r>
          <w:rPr>
            <w:rFonts w:ascii="Cambria Math" w:hAnsi="Cambria Math"/>
            <w:sz w:val="24"/>
            <w:szCs w:val="24"/>
          </w:rPr>
          <m:t>≔1</m:t>
        </m:r>
      </m:oMath>
      <w:r w:rsidRPr="008E722C">
        <w:rPr>
          <w:rFonts w:hint="cs"/>
          <w:i/>
          <w:sz w:val="24"/>
          <w:szCs w:val="24"/>
          <w:rtl/>
        </w:rPr>
        <w:t xml:space="preserve"> </w:t>
      </w:r>
    </w:p>
    <w:p w14:paraId="0926B1E1" w14:textId="59438AB3" w:rsidR="00CE0C3B" w:rsidRPr="008E722C" w:rsidRDefault="00CE0C3B">
      <w:pPr>
        <w:rPr>
          <w:i/>
          <w:sz w:val="24"/>
          <w:szCs w:val="24"/>
          <w:rtl/>
        </w:rPr>
      </w:pPr>
      <w:r w:rsidRPr="008E722C">
        <w:rPr>
          <w:rFonts w:hint="cs"/>
          <w:i/>
          <w:sz w:val="24"/>
          <w:szCs w:val="24"/>
          <w:rtl/>
        </w:rPr>
        <w:t xml:space="preserve">הערכים של תמי: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  <w:rtl/>
              </w:rPr>
              <m:t>עץ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hAnsi="Cambria Math"/>
            <w:sz w:val="24"/>
            <w:szCs w:val="24"/>
            <w:lang w:val="ru-RU"/>
          </w:rPr>
          <m:t>≔79</m:t>
        </m:r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  <w:rtl/>
              </w:rPr>
              <m:t>נפט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≔1,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  <w:rtl/>
              </w:rPr>
              <m:t>פלדה</m:t>
            </m:r>
          </m:e>
        </m:d>
        <m:r>
          <w:rPr>
            <w:rFonts w:ascii="Cambria Math" w:hAnsi="Cambria Math"/>
            <w:sz w:val="24"/>
            <w:szCs w:val="24"/>
          </w:rPr>
          <m:t>≔20</m:t>
        </m:r>
      </m:oMath>
    </w:p>
    <w:p w14:paraId="09073D46" w14:textId="068C3713" w:rsidR="00CE0C3B" w:rsidRPr="008E722C" w:rsidRDefault="00CE0C3B">
      <w:pPr>
        <w:rPr>
          <w:i/>
          <w:sz w:val="24"/>
          <w:szCs w:val="24"/>
          <w:rtl/>
        </w:rPr>
      </w:pPr>
      <w:r w:rsidRPr="008E722C">
        <w:rPr>
          <w:rFonts w:hint="cs"/>
          <w:i/>
          <w:sz w:val="24"/>
          <w:szCs w:val="24"/>
          <w:rtl/>
        </w:rPr>
        <w:t xml:space="preserve">עמי מקבל: 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,1,0)</m:t>
        </m:r>
      </m:oMath>
      <w:r w:rsidRPr="008E722C">
        <w:rPr>
          <w:i/>
          <w:sz w:val="24"/>
          <w:szCs w:val="24"/>
        </w:rPr>
        <w:t>,</w:t>
      </w:r>
      <w:r w:rsidRPr="008E722C">
        <w:rPr>
          <w:rFonts w:hint="cs"/>
          <w:i/>
          <w:sz w:val="24"/>
          <w:szCs w:val="24"/>
          <w:rtl/>
        </w:rPr>
        <w:t xml:space="preserve"> תמי מקבלת: 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,0,1)</m:t>
        </m:r>
      </m:oMath>
      <w:r w:rsidRPr="008E722C">
        <w:rPr>
          <w:rFonts w:hint="cs"/>
          <w:i/>
          <w:sz w:val="24"/>
          <w:szCs w:val="24"/>
          <w:rtl/>
        </w:rPr>
        <w:t xml:space="preserve"> מהכמויות של (פלדה, נפט, עץ).</w:t>
      </w:r>
    </w:p>
    <w:p w14:paraId="721C9F9A" w14:textId="5F29C057" w:rsidR="00327632" w:rsidRPr="008E722C" w:rsidRDefault="00327632">
      <w:pPr>
        <w:rPr>
          <w:i/>
          <w:sz w:val="24"/>
          <w:szCs w:val="24"/>
          <w:rtl/>
        </w:rPr>
      </w:pPr>
      <w:r w:rsidRPr="008E722C">
        <w:rPr>
          <w:rFonts w:hint="cs"/>
          <w:i/>
          <w:sz w:val="24"/>
          <w:szCs w:val="24"/>
          <w:rtl/>
        </w:rPr>
        <w:t>נגדיר את המחירים של פלדה, נפט, עץ שווים ל</w:t>
      </w:r>
      <m:oMath>
        <m:r>
          <w:rPr>
            <w:rFonts w:ascii="Cambria Math" w:hAnsi="Cambria Math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8E722C">
        <w:rPr>
          <w:rFonts w:hint="cs"/>
          <w:i/>
          <w:sz w:val="24"/>
          <w:szCs w:val="24"/>
          <w:rtl/>
        </w:rPr>
        <w:t>.</w:t>
      </w:r>
    </w:p>
    <w:p w14:paraId="2578071F" w14:textId="2EEC790A" w:rsidR="00327632" w:rsidRPr="008E722C" w:rsidRDefault="00327632">
      <w:pPr>
        <w:rPr>
          <w:rFonts w:hint="cs"/>
          <w:i/>
          <w:sz w:val="24"/>
          <w:szCs w:val="24"/>
          <w:rtl/>
        </w:rPr>
      </w:pPr>
      <w:r w:rsidRPr="008E722C">
        <w:rPr>
          <w:rFonts w:hint="cs"/>
          <w:i/>
          <w:sz w:val="24"/>
          <w:szCs w:val="24"/>
          <w:rtl/>
        </w:rPr>
        <w:t xml:space="preserve">הערך של עמי: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⋅80+1⋅</m:t>
        </m:r>
        <m:r>
          <w:rPr>
            <w:rFonts w:ascii="Cambria Math" w:hAnsi="Cambria Math"/>
            <w:sz w:val="24"/>
            <w:szCs w:val="24"/>
          </w:rPr>
          <m:t>20</m:t>
        </m:r>
        <m:r>
          <w:rPr>
            <w:rFonts w:ascii="Cambria Math" w:hAnsi="Cambria Math"/>
            <w:sz w:val="24"/>
            <w:szCs w:val="24"/>
          </w:rPr>
          <m:t>+0⋅1=</m:t>
        </m:r>
        <m:r>
          <w:rPr>
            <w:rFonts w:ascii="Cambria Math" w:hAnsi="Cambria Math"/>
            <w:sz w:val="24"/>
            <w:szCs w:val="24"/>
          </w:rPr>
          <m:t>60</m:t>
        </m:r>
      </m:oMath>
      <w:r w:rsidR="008E722C" w:rsidRPr="008E722C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D61DEE3" w14:textId="0253A4DF" w:rsidR="00327632" w:rsidRDefault="00327632">
      <w:pPr>
        <w:rPr>
          <w:rFonts w:eastAsiaTheme="minorEastAsia"/>
          <w:i/>
          <w:sz w:val="24"/>
          <w:szCs w:val="24"/>
          <w:rtl/>
        </w:rPr>
      </w:pPr>
      <w:r w:rsidRPr="008E722C">
        <w:rPr>
          <w:rFonts w:hint="cs"/>
          <w:i/>
          <w:sz w:val="24"/>
          <w:szCs w:val="24"/>
          <w:rtl/>
        </w:rPr>
        <w:t xml:space="preserve">הערך של תמי: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⋅7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+0⋅1+1⋅20=59</m:t>
        </m:r>
        <m:r>
          <w:rPr>
            <w:rFonts w:ascii="Cambria Math" w:hAnsi="Cambria Math"/>
            <w:sz w:val="24"/>
            <w:szCs w:val="24"/>
          </w:rPr>
          <m:t>.5</m:t>
        </m:r>
      </m:oMath>
    </w:p>
    <w:p w14:paraId="3EFB8102" w14:textId="77777777" w:rsidR="007A44B1" w:rsidRDefault="007A44B1" w:rsidP="007A44B1">
      <w:pPr>
        <w:bidi w:val="0"/>
        <w:rPr>
          <w:i/>
          <w:sz w:val="28"/>
          <w:szCs w:val="28"/>
          <w:rtl/>
        </w:rPr>
      </w:pPr>
    </w:p>
    <w:p w14:paraId="39BBF512" w14:textId="10A0DE6F" w:rsidR="007A44B1" w:rsidRDefault="007A44B1" w:rsidP="007A44B1">
      <w:pPr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lastRenderedPageBreak/>
        <w:t>כדי להוכיח שהקצאת המשאבים היא שיווי משקל תחרותי שווה תקציב נרצה להראות שני דברים:</w:t>
      </w:r>
    </w:p>
    <w:p w14:paraId="432D0CF2" w14:textId="3C3B1F13" w:rsidR="007A44B1" w:rsidRDefault="007A44B1" w:rsidP="007A44B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המחיר של הסלים שהמשתתפים קיבלו לא עולים על 1.</w:t>
      </w:r>
    </w:p>
    <w:p w14:paraId="51E5963E" w14:textId="3D831A82" w:rsidR="007A44B1" w:rsidRDefault="007A44B1" w:rsidP="007A44B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לכל סל אפשרי אחר שמחירו לכל היותר 1, הערך של הסל של משתתף לא קטן ממנו.</w:t>
      </w:r>
    </w:p>
    <w:p w14:paraId="3F11E2E6" w14:textId="4A7EDECF" w:rsidR="007A44B1" w:rsidRPr="007A44B1" w:rsidRDefault="007A44B1" w:rsidP="007A44B1">
      <w:pPr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הוכחת א:</w:t>
      </w:r>
    </w:p>
    <w:p w14:paraId="43CAB24B" w14:textId="7623907C" w:rsidR="007A44B1" w:rsidRDefault="007A44B1" w:rsidP="007A44B1">
      <w:pPr>
        <w:rPr>
          <w:rFonts w:eastAsiaTheme="minorEastAsia"/>
          <w:i/>
          <w:sz w:val="24"/>
          <w:szCs w:val="24"/>
          <w:rtl/>
        </w:rPr>
      </w:pPr>
      <w:r w:rsidRPr="008E722C">
        <w:rPr>
          <w:rFonts w:eastAsiaTheme="minorEastAsia" w:hint="cs"/>
          <w:i/>
          <w:sz w:val="24"/>
          <w:szCs w:val="24"/>
          <w:rtl/>
        </w:rPr>
        <w:t xml:space="preserve">המחיר של עמי: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+1⋅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+0⋅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, </w:t>
      </w:r>
      <w:r w:rsidRPr="008E722C">
        <w:rPr>
          <w:rFonts w:eastAsiaTheme="minorEastAsia" w:hint="cs"/>
          <w:i/>
          <w:sz w:val="24"/>
          <w:szCs w:val="24"/>
          <w:rtl/>
        </w:rPr>
        <w:t xml:space="preserve">המחיר של </w:t>
      </w:r>
      <w:r>
        <w:rPr>
          <w:rFonts w:eastAsiaTheme="minorEastAsia" w:hint="cs"/>
          <w:i/>
          <w:sz w:val="24"/>
          <w:szCs w:val="24"/>
          <w:rtl/>
        </w:rPr>
        <w:t>ת</w:t>
      </w:r>
      <w:r w:rsidRPr="008E722C">
        <w:rPr>
          <w:rFonts w:eastAsiaTheme="minorEastAsia" w:hint="cs"/>
          <w:i/>
          <w:sz w:val="24"/>
          <w:szCs w:val="24"/>
          <w:rtl/>
        </w:rPr>
        <w:t xml:space="preserve">מי: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</w:p>
    <w:p w14:paraId="610D2AF7" w14:textId="33AAC38E" w:rsidR="007A44B1" w:rsidRDefault="007A44B1" w:rsidP="007A44B1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הוכחת ב:</w:t>
      </w:r>
      <w:r w:rsidR="00AA328E">
        <w:rPr>
          <w:rFonts w:eastAsiaTheme="minorEastAsia"/>
          <w:i/>
          <w:sz w:val="24"/>
          <w:szCs w:val="24"/>
        </w:rPr>
        <w:t xml:space="preserve"> </w:t>
      </w:r>
      <w:r w:rsidR="00AA328E">
        <w:rPr>
          <w:rFonts w:eastAsiaTheme="minorEastAsia" w:hint="cs"/>
          <w:i/>
          <w:sz w:val="24"/>
          <w:szCs w:val="24"/>
          <w:rtl/>
        </w:rPr>
        <w:t xml:space="preserve"> עבור כל משתתף נסתכל על ערך המשאב שהם יכולים לקבל עבור מחיר 1.</w:t>
      </w:r>
    </w:p>
    <w:p w14:paraId="1FC3ACA1" w14:textId="2FC5EC97" w:rsidR="007A44B1" w:rsidRDefault="00AA328E" w:rsidP="007A44B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נסתכל על עמי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נתעלם מהפלדה כי היא</w:t>
      </w:r>
      <w:r w:rsidR="009F0991">
        <w:rPr>
          <w:rFonts w:eastAsiaTheme="minorEastAsia" w:hint="cs"/>
          <w:i/>
          <w:sz w:val="24"/>
          <w:szCs w:val="24"/>
          <w:rtl/>
        </w:rPr>
        <w:t xml:space="preserve"> </w:t>
      </w:r>
      <w:r w:rsidR="009F0991">
        <w:rPr>
          <w:rFonts w:hint="cs"/>
          <w:i/>
          <w:sz w:val="24"/>
          <w:szCs w:val="24"/>
          <w:rtl/>
        </w:rPr>
        <w:t>(כמעט)</w:t>
      </w:r>
      <w:r>
        <w:rPr>
          <w:rFonts w:eastAsiaTheme="minorEastAsia" w:hint="cs"/>
          <w:i/>
          <w:sz w:val="24"/>
          <w:szCs w:val="24"/>
          <w:rtl/>
        </w:rPr>
        <w:t xml:space="preserve"> חסרת ערך בעיניו.</w:t>
      </w:r>
    </w:p>
    <w:p w14:paraId="5E61F444" w14:textId="45C04324" w:rsidR="00AA328E" w:rsidRDefault="00AA328E" w:rsidP="007A44B1">
      <w:pPr>
        <w:rPr>
          <w:rFonts w:eastAsiaTheme="minorEastAsia"/>
          <w:i/>
          <w:sz w:val="24"/>
          <w:szCs w:val="24"/>
          <w:rtl/>
          <w:lang w:val="ru-RU"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עץ: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80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=60</m:t>
        </m:r>
      </m:oMath>
      <w:r>
        <w:rPr>
          <w:rFonts w:eastAsiaTheme="minorEastAsia" w:hint="cs"/>
          <w:i/>
          <w:sz w:val="24"/>
          <w:szCs w:val="24"/>
          <w:rtl/>
          <w:lang w:val="ru-RU"/>
        </w:rPr>
        <w:t xml:space="preserve">, עבור נפט: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=60</m:t>
        </m:r>
      </m:oMath>
      <w:r>
        <w:rPr>
          <w:rFonts w:eastAsiaTheme="minorEastAsia" w:hint="cs"/>
          <w:i/>
          <w:sz w:val="24"/>
          <w:szCs w:val="24"/>
          <w:rtl/>
          <w:lang w:val="ru-RU"/>
        </w:rPr>
        <w:t xml:space="preserve"> כלומר בעיני עמי </w:t>
      </w:r>
      <w:r>
        <w:rPr>
          <w:rFonts w:eastAsiaTheme="minorEastAsia"/>
          <w:i/>
          <w:sz w:val="24"/>
          <w:szCs w:val="24"/>
          <w:rtl/>
          <w:lang w:val="ru-RU"/>
        </w:rPr>
        <w:t>–</w:t>
      </w:r>
      <w:r>
        <w:rPr>
          <w:rFonts w:eastAsiaTheme="minorEastAsia" w:hint="cs"/>
          <w:i/>
          <w:sz w:val="24"/>
          <w:szCs w:val="24"/>
          <w:rtl/>
          <w:lang w:val="ru-RU"/>
        </w:rPr>
        <w:t xml:space="preserve"> העץ והנפט שווי ערך.</w:t>
      </w:r>
    </w:p>
    <w:p w14:paraId="1752BE2A" w14:textId="77777777" w:rsidR="0086295B" w:rsidRDefault="00AA328E" w:rsidP="0086295B">
      <w:pPr>
        <w:rPr>
          <w:rFonts w:eastAsiaTheme="minorEastAsia"/>
          <w:i/>
          <w:sz w:val="24"/>
          <w:szCs w:val="24"/>
          <w:lang w:val="ru-RU"/>
        </w:rPr>
      </w:pPr>
      <w:r>
        <w:rPr>
          <w:rFonts w:eastAsiaTheme="minorEastAsia" w:hint="cs"/>
          <w:i/>
          <w:sz w:val="24"/>
          <w:szCs w:val="24"/>
          <w:rtl/>
          <w:lang w:val="ru-RU"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Y=(p, q,0)</m:t>
        </m:r>
      </m:oMath>
      <w:r>
        <w:rPr>
          <w:rFonts w:eastAsiaTheme="minorEastAsia"/>
          <w:i/>
          <w:sz w:val="24"/>
          <w:szCs w:val="24"/>
          <w:lang w:val="ru-RU"/>
        </w:rPr>
        <w:t xml:space="preserve">    </w:t>
      </w:r>
      <w:r>
        <w:rPr>
          <w:rFonts w:eastAsiaTheme="minorEastAsia" w:hint="cs"/>
          <w:i/>
          <w:sz w:val="24"/>
          <w:szCs w:val="24"/>
          <w:rtl/>
          <w:lang w:val="ru-RU"/>
        </w:rPr>
        <w:t>סל אחר שמחירו לכל היותר 1.</w:t>
      </w:r>
    </w:p>
    <w:p w14:paraId="5C7119BF" w14:textId="64CEB6C7" w:rsidR="0086295B" w:rsidRPr="0086295B" w:rsidRDefault="00AA328E" w:rsidP="0086295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  <w:lang w:val="ru-RU"/>
        </w:rPr>
        <w:t xml:space="preserve">כלומר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+q⋅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≤1</m:t>
        </m:r>
      </m:oMath>
      <w:r w:rsidR="0086295B">
        <w:rPr>
          <w:rFonts w:eastAsiaTheme="minorEastAsia"/>
          <w:i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80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20</m:t>
        </m:r>
        <m:r>
          <w:rPr>
            <w:rFonts w:ascii="Cambria Math" w:hAnsi="Cambria Math"/>
            <w:sz w:val="24"/>
            <w:szCs w:val="24"/>
          </w:rPr>
          <m:t>q≤</m:t>
        </m:r>
        <m:r>
          <w:rPr>
            <w:rFonts w:ascii="Cambria Math" w:hAnsi="Cambria Math"/>
            <w:sz w:val="24"/>
            <w:szCs w:val="24"/>
          </w:rPr>
          <m:t>60</m:t>
        </m:r>
        <m:r>
          <w:rPr>
            <w:rFonts w:ascii="Cambria Math" w:hAnsi="Cambria Math"/>
            <w:sz w:val="24"/>
            <w:szCs w:val="24"/>
          </w:rPr>
          <m:t>←</m:t>
        </m:r>
      </m:oMath>
      <w:r w:rsidR="0086295B">
        <w:rPr>
          <w:rFonts w:eastAsiaTheme="minorEastAsia"/>
          <w:i/>
          <w:sz w:val="24"/>
          <w:szCs w:val="24"/>
        </w:rPr>
        <w:t xml:space="preserve"> </w:t>
      </w:r>
    </w:p>
    <w:p w14:paraId="7B4934C3" w14:textId="57CCFE1B" w:rsidR="0086295B" w:rsidRDefault="0086295B" w:rsidP="0086295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וגם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80p+20q≤60=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3C18BEB1" w14:textId="77777777" w:rsidR="00C70DAA" w:rsidRPr="0086295B" w:rsidRDefault="00C70DAA" w:rsidP="0086295B">
      <w:pPr>
        <w:rPr>
          <w:rFonts w:eastAsiaTheme="minorEastAsia" w:hint="cs"/>
          <w:i/>
          <w:sz w:val="24"/>
          <w:szCs w:val="24"/>
          <w:rtl/>
        </w:rPr>
      </w:pPr>
    </w:p>
    <w:p w14:paraId="498320CF" w14:textId="1A90D83F" w:rsidR="007A44B1" w:rsidRDefault="00C70DAA" w:rsidP="007A44B1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נסתכל על תמי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נתעלם מהנפט כי הוא</w:t>
      </w:r>
      <w:r w:rsidR="009F0991">
        <w:rPr>
          <w:rFonts w:hint="cs"/>
          <w:i/>
          <w:sz w:val="24"/>
          <w:szCs w:val="24"/>
          <w:rtl/>
        </w:rPr>
        <w:t xml:space="preserve"> (כמעט)</w:t>
      </w:r>
      <w:r>
        <w:rPr>
          <w:rFonts w:hint="cs"/>
          <w:i/>
          <w:sz w:val="24"/>
          <w:szCs w:val="24"/>
          <w:rtl/>
        </w:rPr>
        <w:t xml:space="preserve"> חסר ערך בעיניה.</w:t>
      </w:r>
    </w:p>
    <w:p w14:paraId="7E74A612" w14:textId="337635B9" w:rsidR="0014012D" w:rsidRDefault="0014012D" w:rsidP="0014012D">
      <w:pPr>
        <w:rPr>
          <w:rFonts w:eastAsiaTheme="minorEastAsia"/>
          <w:i/>
          <w:sz w:val="24"/>
          <w:szCs w:val="24"/>
          <w:lang w:val="ru-RU"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עץ: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79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59.25</m:t>
        </m:r>
      </m:oMath>
      <w:r>
        <w:rPr>
          <w:rFonts w:eastAsiaTheme="minorEastAsia" w:hint="cs"/>
          <w:i/>
          <w:sz w:val="24"/>
          <w:szCs w:val="24"/>
          <w:rtl/>
          <w:lang w:val="ru-RU"/>
        </w:rPr>
        <w:t xml:space="preserve">, עבור </w:t>
      </w:r>
      <w:r>
        <w:rPr>
          <w:rFonts w:eastAsiaTheme="minorEastAsia" w:hint="cs"/>
          <w:i/>
          <w:sz w:val="24"/>
          <w:szCs w:val="24"/>
          <w:rtl/>
          <w:lang w:val="ru-RU"/>
        </w:rPr>
        <w:t>פלדה</w:t>
      </w:r>
      <w:r>
        <w:rPr>
          <w:rFonts w:eastAsiaTheme="minorEastAsia" w:hint="cs"/>
          <w:i/>
          <w:sz w:val="24"/>
          <w:szCs w:val="24"/>
          <w:rtl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=60</m:t>
        </m:r>
      </m:oMath>
      <w:r>
        <w:rPr>
          <w:rFonts w:eastAsiaTheme="minorEastAsia" w:hint="cs"/>
          <w:i/>
          <w:sz w:val="24"/>
          <w:szCs w:val="24"/>
          <w:rtl/>
          <w:lang w:val="ru-RU"/>
        </w:rPr>
        <w:t xml:space="preserve"> כלומר בעיני </w:t>
      </w:r>
      <w:r>
        <w:rPr>
          <w:rFonts w:eastAsiaTheme="minorEastAsia" w:hint="cs"/>
          <w:i/>
          <w:sz w:val="24"/>
          <w:szCs w:val="24"/>
          <w:rtl/>
          <w:lang w:val="ru-RU"/>
        </w:rPr>
        <w:t>ת</w:t>
      </w:r>
      <w:r>
        <w:rPr>
          <w:rFonts w:eastAsiaTheme="minorEastAsia" w:hint="cs"/>
          <w:i/>
          <w:sz w:val="24"/>
          <w:szCs w:val="24"/>
          <w:rtl/>
          <w:lang w:val="ru-RU"/>
        </w:rPr>
        <w:t xml:space="preserve">מי </w:t>
      </w:r>
      <w:r>
        <w:rPr>
          <w:rFonts w:eastAsiaTheme="minorEastAsia"/>
          <w:i/>
          <w:sz w:val="24"/>
          <w:szCs w:val="24"/>
          <w:rtl/>
          <w:lang w:val="ru-RU"/>
        </w:rPr>
        <w:t>–</w:t>
      </w:r>
      <w:r>
        <w:rPr>
          <w:rFonts w:eastAsiaTheme="minorEastAsia" w:hint="cs"/>
          <w:i/>
          <w:sz w:val="24"/>
          <w:szCs w:val="24"/>
          <w:rtl/>
          <w:lang w:val="ru-RU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ru-RU"/>
        </w:rPr>
        <w:t>פלדה שווה יותר מעץ.</w:t>
      </w:r>
    </w:p>
    <w:p w14:paraId="21337390" w14:textId="75060211" w:rsidR="0014012D" w:rsidRPr="00423AF8" w:rsidRDefault="0014012D" w:rsidP="0014012D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  <w:lang w:val="ru-RU"/>
        </w:rPr>
        <w:t xml:space="preserve">בגלל זה אני טוען: לכל </w:t>
      </w:r>
      <w:r>
        <w:rPr>
          <w:rFonts w:eastAsiaTheme="minorEastAsia" w:hint="cs"/>
          <w:i/>
          <w:sz w:val="24"/>
          <w:szCs w:val="24"/>
          <w:rtl/>
        </w:rPr>
        <w:t xml:space="preserve">סל </w:t>
      </w:r>
      <m:oMath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p,0,q</m:t>
            </m:r>
          </m:e>
        </m:d>
      </m:oMath>
      <w:r w:rsidR="00423AF8">
        <w:rPr>
          <w:rFonts w:eastAsiaTheme="minorEastAsia" w:hint="cs"/>
          <w:i/>
          <w:sz w:val="24"/>
          <w:szCs w:val="24"/>
          <w:rtl/>
          <w:lang w:val="ru-RU"/>
        </w:rPr>
        <w:t xml:space="preserve"> </w:t>
      </w:r>
      <w:r w:rsidR="00423AF8">
        <w:rPr>
          <w:rFonts w:eastAsiaTheme="minorEastAsia"/>
          <w:i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q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&lt;1</m:t>
        </m:r>
      </m:oMath>
      <w:r w:rsidR="00423AF8">
        <w:rPr>
          <w:rFonts w:eastAsiaTheme="minorEastAsia" w:hint="cs"/>
          <w:i/>
          <w:sz w:val="24"/>
          <w:szCs w:val="24"/>
          <w:rtl/>
          <w:lang w:val="ru-RU"/>
        </w:rPr>
        <w:t xml:space="preserve"> ניתן להשיג סל ששווה יותר בעיני תמי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</m:acc>
      </m:oMath>
      <w:r w:rsidR="00423AF8">
        <w:rPr>
          <w:rFonts w:eastAsiaTheme="minorEastAsia" w:hint="cs"/>
          <w:i/>
          <w:sz w:val="24"/>
          <w:szCs w:val="24"/>
          <w:rtl/>
          <w:lang w:val="ru-RU"/>
        </w:rPr>
        <w:t xml:space="preserve"> שבו </w:t>
      </w:r>
      <w:r w:rsidR="00423AF8">
        <w:rPr>
          <w:rFonts w:eastAsiaTheme="minorEastAsia"/>
          <w:i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q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1</m:t>
        </m:r>
      </m:oMath>
    </w:p>
    <w:p w14:paraId="2776D33E" w14:textId="6B3CD563" w:rsidR="0014012D" w:rsidRPr="0014012D" w:rsidRDefault="0014012D" w:rsidP="0014012D">
      <w:pPr>
        <w:rPr>
          <w:rFonts w:eastAsiaTheme="minorEastAsia" w:hint="cs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  <w:lang w:val="ru-RU"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Y=(p, 0,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1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  <w:r>
        <w:rPr>
          <w:rFonts w:eastAsiaTheme="minorEastAsia"/>
          <w:i/>
          <w:sz w:val="24"/>
          <w:szCs w:val="24"/>
          <w:lang w:val="ru-RU"/>
        </w:rPr>
        <w:t xml:space="preserve">    </w:t>
      </w:r>
      <w:r>
        <w:rPr>
          <w:rFonts w:eastAsiaTheme="minorEastAsia" w:hint="cs"/>
          <w:i/>
          <w:sz w:val="24"/>
          <w:szCs w:val="24"/>
          <w:rtl/>
          <w:lang w:val="ru-RU"/>
        </w:rPr>
        <w:t>סל אחר שמחירו לכל היותר 1.</w:t>
      </w:r>
    </w:p>
    <w:p w14:paraId="4F64118A" w14:textId="2E142760" w:rsidR="009F0991" w:rsidRPr="0086295B" w:rsidRDefault="009F0991" w:rsidP="009F099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  <w:lang w:val="ru-RU"/>
        </w:rPr>
        <w:t xml:space="preserve">כלומר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rFonts w:eastAsiaTheme="minorEastAsia"/>
          <w:i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  <m:r>
          <w:rPr>
            <w:rFonts w:ascii="Cambria Math" w:eastAsiaTheme="minorEastAsia" w:hAnsi="Cambria Math"/>
            <w:sz w:val="24"/>
            <w:szCs w:val="24"/>
          </w:rPr>
          <m:t>80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0←</m:t>
        </m:r>
      </m:oMath>
      <w:r>
        <w:rPr>
          <w:rFonts w:eastAsiaTheme="minorEastAsia"/>
          <w:i/>
          <w:sz w:val="24"/>
          <w:szCs w:val="24"/>
        </w:rPr>
        <w:t xml:space="preserve"> </w:t>
      </w:r>
    </w:p>
    <w:p w14:paraId="4D01C4B5" w14:textId="6B0C68BC" w:rsidR="009F0991" w:rsidRDefault="009F0991" w:rsidP="009F099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וגם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79</m:t>
        </m:r>
        <m:r>
          <w:rPr>
            <w:rFonts w:ascii="Cambria Math" w:hAnsi="Cambria Math"/>
            <w:sz w:val="24"/>
            <w:szCs w:val="24"/>
          </w:rPr>
          <m:t>p+20q≤60</m:t>
        </m:r>
        <m:r>
          <w:rPr>
            <w:rFonts w:ascii="Cambria Math" w:hAnsi="Cambria Math"/>
            <w:sz w:val="24"/>
            <w:szCs w:val="24"/>
          </w:rPr>
          <m:t>-p</m:t>
        </m:r>
        <m:r>
          <w:rPr>
            <w:rFonts w:ascii="Cambria Math" w:hAnsi="Cambria Math"/>
            <w:sz w:val="24"/>
            <w:szCs w:val="24"/>
          </w:rPr>
          <m:t>≤59.5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28571DEF" w14:textId="77777777" w:rsidR="009F0991" w:rsidRPr="00C70DAA" w:rsidRDefault="009F0991" w:rsidP="007A44B1">
      <w:pPr>
        <w:rPr>
          <w:rFonts w:hint="cs"/>
          <w:i/>
          <w:sz w:val="24"/>
          <w:szCs w:val="24"/>
          <w:rtl/>
        </w:rPr>
      </w:pPr>
    </w:p>
    <w:p w14:paraId="23F75468" w14:textId="03E1B9F5" w:rsidR="000427FA" w:rsidRDefault="000427FA" w:rsidP="007A44B1">
      <w:pPr>
        <w:rPr>
          <w:i/>
          <w:sz w:val="28"/>
          <w:szCs w:val="28"/>
          <w:rtl/>
        </w:rPr>
      </w:pPr>
    </w:p>
    <w:p w14:paraId="5D45FFAE" w14:textId="44E9B6E1" w:rsidR="007A44B1" w:rsidRDefault="000427FA" w:rsidP="000427FA">
      <w:pPr>
        <w:bidi w:val="0"/>
        <w:rPr>
          <w:i/>
          <w:sz w:val="28"/>
          <w:szCs w:val="28"/>
          <w:rtl/>
        </w:rPr>
      </w:pPr>
      <w:r>
        <w:rPr>
          <w:i/>
          <w:sz w:val="28"/>
          <w:szCs w:val="28"/>
          <w:rtl/>
        </w:rPr>
        <w:br w:type="page"/>
      </w:r>
    </w:p>
    <w:p w14:paraId="65ECA397" w14:textId="405A74DA" w:rsidR="000D5A74" w:rsidRDefault="000D5A74" w:rsidP="000D5A74">
      <w:pPr>
        <w:rPr>
          <w:i/>
          <w:sz w:val="44"/>
          <w:szCs w:val="44"/>
          <w:rtl/>
        </w:rPr>
      </w:pPr>
      <w:r w:rsidRPr="000D5A74">
        <w:rPr>
          <w:rFonts w:hint="cs"/>
          <w:sz w:val="36"/>
          <w:szCs w:val="36"/>
          <w:rtl/>
        </w:rPr>
        <w:lastRenderedPageBreak/>
        <w:t xml:space="preserve">ב. </w:t>
      </w:r>
      <w:r w:rsidRPr="000D5A74">
        <w:rPr>
          <w:sz w:val="36"/>
          <w:szCs w:val="36"/>
          <w:rtl/>
        </w:rPr>
        <w:t>הוכיחו שכל ש"מ תחרותי שווה-תקציב הוא ללא קנאה</w:t>
      </w:r>
      <w:r w:rsidRPr="000D5A74">
        <w:rPr>
          <w:sz w:val="36"/>
          <w:szCs w:val="36"/>
        </w:rPr>
        <w:t>.</w:t>
      </w:r>
    </w:p>
    <w:p w14:paraId="1546C3BB" w14:textId="6DC00F2F" w:rsidR="000D5A74" w:rsidRDefault="000D5A74" w:rsidP="000D5A74">
      <w:pPr>
        <w:rPr>
          <w:i/>
          <w:sz w:val="28"/>
          <w:szCs w:val="28"/>
          <w:rtl/>
        </w:rPr>
      </w:pPr>
      <w:r w:rsidRPr="000D5A74">
        <w:rPr>
          <w:rFonts w:hint="cs"/>
          <w:i/>
          <w:sz w:val="28"/>
          <w:szCs w:val="28"/>
          <w:rtl/>
        </w:rPr>
        <w:t>תהי הקצאת משאבים ש"מ תחרותי</w:t>
      </w:r>
      <w:r>
        <w:rPr>
          <w:rFonts w:hint="cs"/>
          <w:i/>
          <w:sz w:val="28"/>
          <w:szCs w:val="28"/>
          <w:rtl/>
        </w:rPr>
        <w:t xml:space="preserve"> </w:t>
      </w:r>
      <w:r w:rsidRPr="000D5A74">
        <w:rPr>
          <w:rFonts w:hint="cs"/>
          <w:i/>
          <w:sz w:val="28"/>
          <w:szCs w:val="28"/>
          <w:rtl/>
        </w:rPr>
        <w:t>שווה תקציב</w:t>
      </w:r>
      <w:r>
        <w:rPr>
          <w:rFonts w:hint="cs"/>
          <w:i/>
          <w:sz w:val="28"/>
          <w:szCs w:val="28"/>
          <w:rtl/>
        </w:rPr>
        <w:t xml:space="preserve"> ל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cs"/>
          <w:i/>
          <w:sz w:val="28"/>
          <w:szCs w:val="28"/>
          <w:rtl/>
        </w:rPr>
        <w:t xml:space="preserve"> משתתפים עם סלים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>.</w:t>
      </w:r>
      <w:r w:rsidR="00962A84">
        <w:rPr>
          <w:rFonts w:hint="cs"/>
          <w:i/>
          <w:sz w:val="28"/>
          <w:szCs w:val="28"/>
          <w:rtl/>
        </w:rPr>
        <w:t xml:space="preserve"> לכן</w:t>
      </w:r>
    </w:p>
    <w:p w14:paraId="5B497D5B" w14:textId="3B38D8DB" w:rsidR="000D5A74" w:rsidRDefault="000D5A74" w:rsidP="000D5A74">
      <w:pPr>
        <w:rPr>
          <w:i/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cs"/>
          <w:i/>
          <w:sz w:val="28"/>
          <w:szCs w:val="28"/>
          <w:rtl/>
        </w:rPr>
        <w:t xml:space="preserve"> וגם לכל סל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cs"/>
          <w:i/>
          <w:sz w:val="28"/>
          <w:szCs w:val="28"/>
          <w:rtl/>
        </w:rPr>
        <w:t xml:space="preserve"> מתקיים: אם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cs"/>
          <w:i/>
          <w:sz w:val="28"/>
          <w:szCs w:val="28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</m:oMath>
      <w:r>
        <w:rPr>
          <w:i/>
          <w:sz w:val="28"/>
          <w:szCs w:val="28"/>
        </w:rPr>
        <w:t>.</w:t>
      </w:r>
    </w:p>
    <w:p w14:paraId="5DADFA13" w14:textId="60692568" w:rsidR="00962A84" w:rsidRDefault="005E0025" w:rsidP="005E0025">
      <w:p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התנאי מתקיים לכל</w:t>
      </w:r>
      <w:r w:rsidR="00ED2819" w:rsidRPr="00ED2819">
        <w:rPr>
          <w:rFonts w:hint="cs"/>
          <w:i/>
          <w:sz w:val="28"/>
          <w:szCs w:val="28"/>
          <w:rtl/>
        </w:rPr>
        <w:t xml:space="preserve"> </w:t>
      </w:r>
      <w:r w:rsidR="00ED2819">
        <w:rPr>
          <w:rFonts w:hint="cs"/>
          <w:i/>
          <w:sz w:val="28"/>
          <w:szCs w:val="28"/>
          <w:rtl/>
        </w:rPr>
        <w:t xml:space="preserve">סל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cs"/>
          <w:i/>
          <w:sz w:val="28"/>
          <w:szCs w:val="28"/>
          <w:rtl/>
        </w:rPr>
        <w:t xml:space="preserve">, לכן בפרט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62A84">
        <w:rPr>
          <w:rFonts w:eastAsiaTheme="minorEastAsia" w:hint="cs"/>
          <w:i/>
          <w:sz w:val="28"/>
          <w:szCs w:val="28"/>
          <w:rtl/>
        </w:rPr>
        <w:t xml:space="preserve"> כי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cs"/>
          <w:i/>
          <w:sz w:val="28"/>
          <w:szCs w:val="28"/>
          <w:rtl/>
        </w:rPr>
        <w:t>.</w:t>
      </w:r>
    </w:p>
    <w:p w14:paraId="1C71C6E0" w14:textId="436CA48E" w:rsidR="00ED2819" w:rsidRPr="00ED2819" w:rsidRDefault="00ED2819" w:rsidP="00ED281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ג. </w:t>
      </w:r>
      <w:r w:rsidRPr="00ED2819">
        <w:rPr>
          <w:sz w:val="32"/>
          <w:szCs w:val="32"/>
          <w:rtl/>
        </w:rPr>
        <w:t xml:space="preserve">הוכיחו שכל ש"מ תחרותי שווה-תקציב הוא </w:t>
      </w:r>
      <w:r w:rsidRPr="00ED2819">
        <w:rPr>
          <w:rFonts w:hint="cs"/>
          <w:sz w:val="32"/>
          <w:szCs w:val="32"/>
          <w:rtl/>
        </w:rPr>
        <w:t>יעיל פארטו חלש</w:t>
      </w:r>
      <w:r w:rsidRPr="00ED2819">
        <w:rPr>
          <w:sz w:val="32"/>
          <w:szCs w:val="32"/>
        </w:rPr>
        <w:t>.</w:t>
      </w:r>
    </w:p>
    <w:p w14:paraId="784B419E" w14:textId="267EF5D2" w:rsidR="00ED2819" w:rsidRDefault="00ED2819" w:rsidP="00ED2819">
      <w:pPr>
        <w:rPr>
          <w:rFonts w:eastAsiaTheme="minorEastAsia"/>
          <w:i/>
          <w:sz w:val="28"/>
          <w:szCs w:val="28"/>
        </w:rPr>
      </w:pPr>
      <w:r w:rsidRPr="00ED2819">
        <w:rPr>
          <w:rFonts w:hint="cs"/>
          <w:i/>
          <w:sz w:val="28"/>
          <w:szCs w:val="28"/>
          <w:rtl/>
        </w:rPr>
        <w:t xml:space="preserve">נניח שהטענה לא נכונה, אזי קיימת הקצאת משאבים </w:t>
      </w:r>
      <w:r w:rsidRPr="000D5A74">
        <w:rPr>
          <w:rFonts w:hint="cs"/>
          <w:i/>
          <w:sz w:val="28"/>
          <w:szCs w:val="28"/>
          <w:rtl/>
        </w:rPr>
        <w:t>ש"מ תחרותי</w:t>
      </w:r>
      <w:r>
        <w:rPr>
          <w:rFonts w:hint="cs"/>
          <w:i/>
          <w:sz w:val="28"/>
          <w:szCs w:val="28"/>
          <w:rtl/>
        </w:rPr>
        <w:t xml:space="preserve"> </w:t>
      </w:r>
      <w:r w:rsidRPr="000D5A74">
        <w:rPr>
          <w:rFonts w:hint="cs"/>
          <w:i/>
          <w:sz w:val="28"/>
          <w:szCs w:val="28"/>
          <w:rtl/>
        </w:rPr>
        <w:t>שווה תקציב</w:t>
      </w:r>
      <w:r>
        <w:rPr>
          <w:rFonts w:hint="cs"/>
          <w:i/>
          <w:sz w:val="28"/>
          <w:szCs w:val="28"/>
          <w:rtl/>
        </w:rPr>
        <w:t xml:space="preserve"> ל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cs"/>
          <w:i/>
          <w:sz w:val="28"/>
          <w:szCs w:val="28"/>
          <w:rtl/>
        </w:rPr>
        <w:t xml:space="preserve"> משתתפים עם סלים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>.</w:t>
      </w:r>
      <w:r>
        <w:rPr>
          <w:rFonts w:hint="cs"/>
          <w:i/>
          <w:sz w:val="28"/>
          <w:szCs w:val="28"/>
          <w:rtl/>
        </w:rPr>
        <w:t xml:space="preserve"> בגלל שההקצאה לא יעילה פארטו-חלש </w:t>
      </w:r>
      <w:r>
        <w:rPr>
          <w:i/>
          <w:sz w:val="28"/>
          <w:szCs w:val="28"/>
          <w:rtl/>
        </w:rPr>
        <w:t>–</w:t>
      </w:r>
      <w:r>
        <w:rPr>
          <w:rFonts w:hint="cs"/>
          <w:i/>
          <w:sz w:val="28"/>
          <w:szCs w:val="28"/>
          <w:rtl/>
        </w:rPr>
        <w:t xml:space="preserve"> קיים מצב אחר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לכל </w:t>
      </w:r>
      <w:r>
        <w:rPr>
          <w:rFonts w:eastAsiaTheme="minorEastAsia"/>
          <w:i/>
          <w:sz w:val="28"/>
          <w:szCs w:val="28"/>
        </w:rPr>
        <w:t>i</w:t>
      </w:r>
    </w:p>
    <w:p w14:paraId="710F0F90" w14:textId="04F9EBAA" w:rsidR="0029509C" w:rsidRPr="00ED2819" w:rsidRDefault="0029509C" w:rsidP="00ED2819">
      <w:pPr>
        <w:rPr>
          <w:rFonts w:hint="cs"/>
          <w:i/>
          <w:sz w:val="32"/>
          <w:szCs w:val="32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זו סתירה כי לכל סל חוקי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כך ש</w:t>
      </w:r>
      <w:r w:rsidR="00FA1C8E">
        <w:rPr>
          <w:rFonts w:eastAsiaTheme="minorEastAsia" w:hint="cs"/>
          <w:i/>
          <w:sz w:val="28"/>
          <w:szCs w:val="28"/>
          <w:rtl/>
        </w:rPr>
        <w:t xml:space="preserve"> </w:t>
      </w:r>
      <w:r w:rsidR="00FA1C8E">
        <w:rPr>
          <w:rFonts w:eastAsiaTheme="minorEastAsia"/>
          <w:i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</w:p>
    <w:p w14:paraId="3C301A67" w14:textId="5AF91CFA" w:rsidR="00ED2819" w:rsidRPr="00FA1C8E" w:rsidRDefault="00FA1C8E" w:rsidP="005E0025">
      <w:p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</w:p>
    <w:p w14:paraId="1460047D" w14:textId="77777777" w:rsidR="00ED2819" w:rsidRDefault="00ED2819" w:rsidP="005E0025">
      <w:pPr>
        <w:rPr>
          <w:i/>
          <w:sz w:val="28"/>
          <w:szCs w:val="28"/>
          <w:rtl/>
        </w:rPr>
      </w:pPr>
    </w:p>
    <w:p w14:paraId="43C5A684" w14:textId="77777777" w:rsidR="00CB16D9" w:rsidRDefault="00CB16D9" w:rsidP="005E0025">
      <w:pPr>
        <w:rPr>
          <w:i/>
          <w:sz w:val="28"/>
          <w:szCs w:val="28"/>
          <w:rtl/>
        </w:rPr>
      </w:pPr>
    </w:p>
    <w:p w14:paraId="4A0ACC05" w14:textId="77777777" w:rsidR="00CB16D9" w:rsidRDefault="00CB16D9" w:rsidP="005E0025">
      <w:pPr>
        <w:rPr>
          <w:i/>
          <w:sz w:val="28"/>
          <w:szCs w:val="28"/>
          <w:rtl/>
        </w:rPr>
      </w:pPr>
    </w:p>
    <w:p w14:paraId="44D12976" w14:textId="77777777" w:rsidR="00CB16D9" w:rsidRDefault="00CB16D9" w:rsidP="005E0025">
      <w:pPr>
        <w:rPr>
          <w:i/>
          <w:sz w:val="28"/>
          <w:szCs w:val="28"/>
          <w:rtl/>
        </w:rPr>
      </w:pPr>
    </w:p>
    <w:p w14:paraId="051EEAC3" w14:textId="25F62D8B" w:rsidR="00CB16D9" w:rsidRDefault="00CB16D9" w:rsidP="005E0025">
      <w:p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הערה:</w:t>
      </w:r>
    </w:p>
    <w:p w14:paraId="4A0B3E76" w14:textId="2DB1CD50" w:rsidR="00CB16D9" w:rsidRPr="00962A84" w:rsidRDefault="00CB16D9" w:rsidP="005E0025">
      <w:pPr>
        <w:rPr>
          <w:rFonts w:hint="cs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נעזרתי בקובץ שקפים שמצאתי באינטרנט על </w:t>
      </w:r>
      <w:r>
        <w:rPr>
          <w:rFonts w:hint="cs"/>
          <w:i/>
          <w:sz w:val="28"/>
          <w:szCs w:val="28"/>
        </w:rPr>
        <w:t>CEEI</w:t>
      </w:r>
      <w:r>
        <w:rPr>
          <w:rFonts w:hint="cs"/>
          <w:i/>
          <w:sz w:val="28"/>
          <w:szCs w:val="28"/>
          <w:rtl/>
        </w:rPr>
        <w:t xml:space="preserve"> כדי להבין את הנושא . (</w:t>
      </w:r>
      <w:r w:rsidRPr="00CB16D9">
        <w:rPr>
          <w:i/>
          <w:sz w:val="28"/>
          <w:szCs w:val="28"/>
        </w:rPr>
        <w:t>https://courses.engr.illinois.edu/cs598rm/fa2020/Slides/Lec1.pdf</w:t>
      </w:r>
      <w:r>
        <w:rPr>
          <w:rFonts w:hint="cs"/>
          <w:i/>
          <w:sz w:val="28"/>
          <w:szCs w:val="28"/>
          <w:rtl/>
        </w:rPr>
        <w:t>)</w:t>
      </w:r>
    </w:p>
    <w:p w14:paraId="14162D29" w14:textId="77777777" w:rsidR="001C43C5" w:rsidRPr="000D5A74" w:rsidRDefault="001C43C5" w:rsidP="000D5A74">
      <w:pPr>
        <w:rPr>
          <w:i/>
          <w:sz w:val="28"/>
          <w:szCs w:val="28"/>
          <w:rtl/>
        </w:rPr>
      </w:pPr>
    </w:p>
    <w:sectPr w:rsidR="001C43C5" w:rsidRPr="000D5A74" w:rsidSect="004D20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0438"/>
    <w:multiLevelType w:val="hybridMultilevel"/>
    <w:tmpl w:val="DAAEE74E"/>
    <w:lvl w:ilvl="0" w:tplc="BAF4A6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3B"/>
    <w:rsid w:val="0001404F"/>
    <w:rsid w:val="00036AA3"/>
    <w:rsid w:val="000427FA"/>
    <w:rsid w:val="000D5A74"/>
    <w:rsid w:val="00100225"/>
    <w:rsid w:val="0014012D"/>
    <w:rsid w:val="00187E58"/>
    <w:rsid w:val="001C43C5"/>
    <w:rsid w:val="0029509C"/>
    <w:rsid w:val="002D6A13"/>
    <w:rsid w:val="00327632"/>
    <w:rsid w:val="00423AF8"/>
    <w:rsid w:val="004A1963"/>
    <w:rsid w:val="004D20E8"/>
    <w:rsid w:val="005A79DA"/>
    <w:rsid w:val="005E0025"/>
    <w:rsid w:val="00630E98"/>
    <w:rsid w:val="007A44B1"/>
    <w:rsid w:val="0086295B"/>
    <w:rsid w:val="008E722C"/>
    <w:rsid w:val="00962A84"/>
    <w:rsid w:val="009F0991"/>
    <w:rsid w:val="00AA328E"/>
    <w:rsid w:val="00C70DAA"/>
    <w:rsid w:val="00CB16D9"/>
    <w:rsid w:val="00CE0C3B"/>
    <w:rsid w:val="00D81752"/>
    <w:rsid w:val="00ED2819"/>
    <w:rsid w:val="00EE552C"/>
    <w:rsid w:val="00F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1585"/>
  <w15:chartTrackingRefBased/>
  <w15:docId w15:val="{F60C98C8-B3BC-40F2-BD77-1A0469B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C3B"/>
    <w:rPr>
      <w:color w:val="666666"/>
    </w:rPr>
  </w:style>
  <w:style w:type="paragraph" w:styleId="ListParagraph">
    <w:name w:val="List Paragraph"/>
    <w:basedOn w:val="Normal"/>
    <w:uiPriority w:val="34"/>
    <w:qFormat/>
    <w:rsid w:val="007A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גילקרוב</dc:creator>
  <cp:keywords/>
  <dc:description/>
  <cp:lastModifiedBy>דניאל גילקרוב</cp:lastModifiedBy>
  <cp:revision>21</cp:revision>
  <dcterms:created xsi:type="dcterms:W3CDTF">2024-01-10T10:40:00Z</dcterms:created>
  <dcterms:modified xsi:type="dcterms:W3CDTF">2024-01-13T19:55:00Z</dcterms:modified>
</cp:coreProperties>
</file>