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>אלגוריתמים כלכליים</w:t>
      </w:r>
    </w:p>
    <w:p>
      <w:pPr>
        <w:pStyle w:val="Normal"/>
        <w:bidi w:val="1"/>
        <w:jc w:val="center"/>
        <w:rPr/>
      </w:pPr>
      <w:bookmarkStart w:id="0" w:name="__DdeLink__41629_579322434"/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2-7062310</w:t>
      </w:r>
      <w:r>
        <w:rPr>
          <w:rtl w:val="true"/>
        </w:rPr>
        <w:t xml:space="preserve"> </w:t>
      </w:r>
      <w:bookmarkEnd w:id="0"/>
      <w:r>
        <w:rPr>
          <w:rtl w:val="true"/>
        </w:rPr>
        <w:t xml:space="preserve">קבוצה </w:t>
      </w:r>
      <w:r>
        <w:rPr/>
        <w:t>1</w:t>
      </w:r>
    </w:p>
    <w:p>
      <w:pPr>
        <w:pStyle w:val="Normal"/>
        <w:bidi w:val="1"/>
        <w:jc w:val="center"/>
        <w:rPr/>
      </w:pPr>
      <w:r>
        <w:rPr>
          <w:b w:val="false"/>
          <w:b w:val="false"/>
          <w:bCs w:val="false"/>
          <w:rtl w:val="true"/>
        </w:rPr>
        <w:t xml:space="preserve">סמסטר </w:t>
      </w:r>
      <w:r>
        <w:rPr>
          <w:b w:val="false"/>
          <w:bCs w:val="false"/>
          <w:rtl w:val="true"/>
        </w:rPr>
        <w:t>___</w:t>
      </w: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>___</w:t>
      </w:r>
      <w:r>
        <w:rPr>
          <w:b w:val="false"/>
          <w:b w:val="false"/>
          <w:bCs w:val="false"/>
          <w:rtl w:val="true"/>
        </w:rPr>
        <w:t xml:space="preserve">מועד </w:t>
      </w:r>
      <w:r>
        <w:rPr>
          <w:b w:val="false"/>
          <w:bCs w:val="false"/>
          <w:rtl w:val="true"/>
        </w:rPr>
        <w:t>__</w:t>
      </w:r>
      <w:r>
        <w:rPr>
          <w:b w:val="false"/>
          <w:b w:val="false"/>
          <w:bCs w:val="false"/>
          <w:rtl w:val="true"/>
        </w:rPr>
        <w:t>א</w:t>
      </w:r>
      <w:r>
        <w:rPr>
          <w:b w:val="false"/>
          <w:bCs w:val="false"/>
          <w:rtl w:val="true"/>
        </w:rPr>
        <w:t xml:space="preserve">___ </w:t>
      </w:r>
      <w:r>
        <w:rPr>
          <w:b w:val="false"/>
          <w:b w:val="false"/>
          <w:bCs w:val="false"/>
          <w:rtl w:val="true"/>
        </w:rPr>
        <w:t>תאריך בחינה</w:t>
      </w:r>
      <w:r>
        <w:rPr>
          <w:b w:val="false"/>
          <w:bCs w:val="false"/>
          <w:rtl w:val="true"/>
        </w:rPr>
        <w:t>:_</w:t>
      </w:r>
      <w:r>
        <w:rPr>
          <w:b w:val="false"/>
          <w:b w:val="false"/>
          <w:bCs w:val="false"/>
          <w:rtl w:val="true"/>
        </w:rPr>
        <w:t>כ”ג בסיון ה’תשע”ט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Cs w:val="false"/>
        </w:rPr>
        <w:t>26/6/2019</w:t>
      </w:r>
      <w:r>
        <w:rPr>
          <w:b w:val="false"/>
          <w:bCs w:val="false"/>
          <w:rtl w:val="true"/>
        </w:rPr>
        <w:t>_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שעות </w:t>
      </w:r>
    </w:p>
    <w:p>
      <w:pPr>
        <w:pStyle w:val="Normal"/>
        <w:bidi w:val="1"/>
        <w:jc w:val="center"/>
        <w:rPr/>
      </w:pPr>
      <w:bookmarkStart w:id="1" w:name="__DdeLink__16073_579322434"/>
      <w:r>
        <w:rPr>
          <w:rtl w:val="true"/>
        </w:rPr>
        <w:t>שם המרצה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bookmarkEnd w:id="1"/>
      <w:r>
        <w:rPr>
          <w:rtl w:val="true"/>
        </w:rPr>
        <w:t>הלוי</w:t>
      </w:r>
    </w:p>
    <w:p>
      <w:pPr>
        <w:pStyle w:val="Normal"/>
        <w:bidi w:val="1"/>
        <w:jc w:val="center"/>
        <w:rPr/>
      </w:pPr>
      <w:r>
        <w:rPr>
          <w:rtl w:val="true"/>
        </w:rPr>
      </w:r>
      <w:bookmarkStart w:id="2" w:name="_GoBack"/>
      <w:bookmarkStart w:id="3" w:name="_GoBack"/>
      <w:bookmarkEnd w:id="3"/>
    </w:p>
    <w:p>
      <w:pPr>
        <w:pStyle w:val="Normal"/>
        <w:bidi w:val="1"/>
        <w:jc w:val="left"/>
        <w:rPr/>
      </w:pPr>
      <w:r>
        <w:rPr>
          <w:rtl w:val="true"/>
        </w:rPr>
        <w:t>בבחינה חמש שאלות</w:t>
      </w:r>
      <w:r>
        <w:rPr>
          <w:rtl w:val="true"/>
        </w:rPr>
        <w:t xml:space="preserve">. </w:t>
      </w:r>
      <w:r>
        <w:rPr>
          <w:rtl w:val="true"/>
        </w:rPr>
        <w:t xml:space="preserve">סכום הנקודות בכל השאלות הוא </w:t>
      </w:r>
      <w:r>
        <w:rPr/>
        <w:t>120</w:t>
      </w:r>
      <w:r>
        <w:rPr>
          <w:rtl w:val="true"/>
        </w:rPr>
        <w:t xml:space="preserve">. </w:t>
      </w:r>
      <w:r>
        <w:rPr>
          <w:rtl w:val="true"/>
        </w:rPr>
        <w:t>מותר לענות על כל השאלות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bidi w:val="1"/>
        <w:jc w:val="left"/>
        <w:rPr/>
      </w:pPr>
      <w:r>
        <w:rPr>
          <w:rtl w:val="true"/>
        </w:rPr>
        <w:t xml:space="preserve">מי שיצבור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נקודות ומעלה</w:t>
      </w:r>
      <w:r>
        <w:rPr>
          <w:rtl w:val="true"/>
        </w:rPr>
        <w:t xml:space="preserve">, </w:t>
      </w:r>
      <w:r>
        <w:rPr>
          <w:rtl w:val="true"/>
        </w:rPr>
        <w:t xml:space="preserve">ציונו במבחן יהיה </w:t>
      </w:r>
      <w:r>
        <w:rPr/>
        <w:t>100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יש לענות במחברת הבחינה</w:t>
      </w:r>
      <w:r>
        <w:rPr>
          <w:rtl w:val="true"/>
        </w:rPr>
        <w:t>.</w:t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tl w:val="true"/>
        </w:rPr>
        <w:t xml:space="preserve">אין צורך להעתיק את השאלון למחברת </w:t>
      </w:r>
      <w:r>
        <w:rPr>
          <w:rtl w:val="true"/>
        </w:rPr>
        <w:t xml:space="preserve">- </w:t>
      </w:r>
      <w:r>
        <w:rPr>
          <w:rtl w:val="true"/>
        </w:rPr>
        <w:t>השאלון יתפרסם בגיטהאב לאחר הבחינה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חומר עזר מותר בשימוש</w:t>
      </w:r>
      <w:r>
        <w:rPr>
          <w:rtl w:val="true"/>
        </w:rPr>
        <w:t xml:space="preserve">: </w:t>
      </w:r>
      <w:r>
        <w:rPr>
          <w:rtl w:val="true"/>
        </w:rPr>
        <w:t>דף</w:t>
      </w:r>
      <w:r>
        <w:rPr>
          <w:rtl w:val="true"/>
        </w:rPr>
        <w:t>-</w:t>
      </w:r>
      <w:r>
        <w:rPr>
          <w:rtl w:val="true"/>
        </w:rPr>
        <w:t xml:space="preserve">נוסחאות אישי בגודל פוליו </w:t>
      </w:r>
      <w:r>
        <w:rPr>
          <w:rtl w:val="true"/>
        </w:rPr>
        <w:t>(</w:t>
      </w:r>
      <w:r>
        <w:rPr/>
        <w:t>A4</w:t>
      </w:r>
      <w:r>
        <w:rPr>
          <w:rtl w:val="true"/>
        </w:rPr>
        <w:t xml:space="preserve">). </w:t>
      </w:r>
      <w:r>
        <w:rPr>
          <w:rtl w:val="true"/>
        </w:rPr>
        <w:t>מותר לכתוב משני צדי הדף</w:t>
      </w:r>
      <w:r>
        <w:rPr>
          <w:rtl w:val="true"/>
        </w:rPr>
        <w:t>.</w:t>
      </w:r>
    </w:p>
    <w:p>
      <w:pPr>
        <w:pStyle w:val="Normal"/>
        <w:numPr>
          <w:ilvl w:val="0"/>
          <w:numId w:val="5"/>
        </w:numPr>
        <w:bidi w:val="1"/>
        <w:jc w:val="left"/>
        <w:rPr/>
      </w:pPr>
      <w:r>
        <w:rPr>
          <w:rtl w:val="true"/>
        </w:rPr>
        <w:t>יש להגיש את דף</w:t>
      </w:r>
      <w:r>
        <w:rPr>
          <w:rtl w:val="true"/>
        </w:rPr>
        <w:t>-</w:t>
      </w:r>
      <w:r>
        <w:rPr>
          <w:rtl w:val="true"/>
        </w:rPr>
        <w:t>הנוסחאות יחד עם מחברת הבחינה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הנחיות לפתרון שאלות תיכנות</w:t>
      </w:r>
      <w:r>
        <w:rPr>
          <w:rtl w:val="true"/>
        </w:rPr>
        <w:t>:</w:t>
      </w:r>
    </w:p>
    <w:p>
      <w:pPr>
        <w:pStyle w:val="Normal"/>
        <w:numPr>
          <w:ilvl w:val="0"/>
          <w:numId w:val="8"/>
        </w:numPr>
        <w:bidi w:val="1"/>
        <w:jc w:val="left"/>
        <w:rPr/>
      </w:pPr>
      <w:r>
        <w:rPr>
          <w:rtl w:val="true"/>
        </w:rPr>
        <w:t>מותר לכתוב קוד בכל שפה שאתם מכירים 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8"/>
        </w:numPr>
        <w:bidi w:val="1"/>
        <w:jc w:val="left"/>
        <w:rPr/>
      </w:pPr>
      <w:r>
        <w:rPr>
          <w:rtl w:val="true"/>
        </w:rPr>
        <w:t>יש לתעד את הקוד ולהסביר היטב בעברית מה עושה כל שורה ואיך זה מתאים לאלגוריתם</w:t>
      </w:r>
      <w:r>
        <w:rPr>
          <w:rtl w:val="true"/>
        </w:rPr>
        <w:t>.</w:t>
      </w:r>
    </w:p>
    <w:p>
      <w:pPr>
        <w:pStyle w:val="Normal"/>
        <w:numPr>
          <w:ilvl w:val="0"/>
          <w:numId w:val="8"/>
        </w:numPr>
        <w:bidi w:val="1"/>
        <w:jc w:val="left"/>
        <w:rPr/>
      </w:pPr>
      <w:r>
        <w:rPr>
          <w:rtl w:val="true"/>
        </w:rPr>
        <w:t>אתם לא נבחנים על התחביר של השפה אלא על האלגוריתם</w:t>
      </w:r>
      <w:r>
        <w:rPr>
          <w:rtl w:val="true"/>
        </w:rPr>
        <w:t xml:space="preserve">. </w:t>
      </w:r>
      <w:r>
        <w:rPr>
          <w:rtl w:val="true"/>
        </w:rPr>
        <w:t>העיקר שאוכל להבין מה עשיתם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הנחיות כלליות</w:t>
      </w:r>
      <w:r>
        <w:rPr>
          <w:rtl w:val="true"/>
        </w:rPr>
        <w:t>:</w:t>
      </w:r>
    </w:p>
    <w:p>
      <w:pPr>
        <w:pStyle w:val="Normal"/>
        <w:numPr>
          <w:ilvl w:val="0"/>
          <w:numId w:val="8"/>
        </w:numPr>
        <w:bidi w:val="1"/>
        <w:jc w:val="left"/>
        <w:rPr/>
      </w:pPr>
      <w:r>
        <w:rPr>
          <w:rtl w:val="true"/>
        </w:rPr>
        <w:t>יש להסביר כל תשובה בפירוט</w:t>
      </w:r>
      <w:r>
        <w:rPr>
          <w:rtl w:val="true"/>
        </w:rPr>
        <w:t xml:space="preserve">. </w:t>
      </w:r>
      <w:r>
        <w:rPr>
          <w:rtl w:val="true"/>
        </w:rPr>
        <w:t>ניקוד מלא יינתן רק על תשובה נכונה עם הסבר נכון</w:t>
      </w:r>
      <w:r>
        <w:rPr>
          <w:rtl w:val="true"/>
        </w:rPr>
        <w:t>.</w:t>
      </w:r>
    </w:p>
    <w:p>
      <w:pPr>
        <w:pStyle w:val="Normal"/>
        <w:numPr>
          <w:ilvl w:val="0"/>
          <w:numId w:val="8"/>
        </w:numPr>
        <w:bidi w:val="1"/>
        <w:jc w:val="left"/>
        <w:rPr/>
      </w:pPr>
      <w:r>
        <w:rPr>
          <w:rtl w:val="true"/>
        </w:rPr>
        <w:t xml:space="preserve">אם נראה לכם ששאלה כלשהי שגויה או אינה מוגדרת עד הסוף </w:t>
      </w:r>
      <w:r>
        <w:rPr>
          <w:rtl w:val="true"/>
        </w:rPr>
        <w:t>(</w:t>
      </w:r>
      <w:r>
        <w:rPr>
          <w:rtl w:val="true"/>
        </w:rPr>
        <w:t>חסרות הנחות מסויימות</w:t>
      </w:r>
      <w:r>
        <w:rPr>
          <w:rtl w:val="true"/>
        </w:rPr>
        <w:t xml:space="preserve">), </w:t>
      </w:r>
      <w:r>
        <w:rPr>
          <w:rtl w:val="true"/>
        </w:rPr>
        <w:t xml:space="preserve">הניחו את ההנחות שנראות בעיניכם </w:t>
      </w:r>
      <w:r>
        <w:rPr>
          <w:b w:val="false"/>
          <w:b w:val="false"/>
          <w:bCs w:val="false"/>
          <w:rtl w:val="true"/>
        </w:rPr>
        <w:t xml:space="preserve">הגיוניות ביותר </w:t>
      </w:r>
      <w:r>
        <w:rPr>
          <w:rtl w:val="true"/>
        </w:rPr>
        <w:t>בהתאם לשאלה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בהצלחה</w:t>
      </w:r>
      <w:r>
        <w:rPr>
          <w:i/>
          <w:iCs/>
          <w:rtl w:val="true"/>
        </w:rPr>
        <w:t>!!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Cs/>
          <w:rtl w:val="true"/>
        </w:rPr>
      </w:r>
      <w:r>
        <w:br w:type="page"/>
      </w:r>
    </w:p>
    <w:p>
      <w:pPr>
        <w:pStyle w:val="Heading2"/>
        <w:rPr/>
      </w:pPr>
      <w:r>
        <w:rPr>
          <w:b/>
          <w:b/>
          <w:bCs/>
          <w:rtl w:val="true"/>
        </w:rPr>
        <w:t xml:space="preserve">שאלה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[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</w:t>
      </w:r>
      <w:r>
        <w:rPr>
          <w:b/>
          <w:bCs/>
          <w:rtl w:val="true"/>
        </w:rPr>
        <w:t xml:space="preserve">']. </w:t>
      </w:r>
      <w:r>
        <w:rPr>
          <w:b/>
          <w:b/>
          <w:bCs/>
          <w:rtl w:val="true"/>
        </w:rPr>
        <w:t>מכירת אגרטלים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חברת </w:t>
      </w:r>
      <w:r>
        <w:rPr>
          <w:rtl w:val="true"/>
        </w:rPr>
        <w:t>"</w:t>
      </w:r>
      <w:r>
        <w:rPr>
          <w:rtl w:val="true"/>
        </w:rPr>
        <w:t>חפירות כלכליות</w:t>
      </w:r>
      <w:r>
        <w:rPr>
          <w:rtl w:val="true"/>
        </w:rPr>
        <w:t xml:space="preserve">" </w:t>
      </w:r>
      <w:r>
        <w:rPr>
          <w:rtl w:val="true"/>
        </w:rPr>
        <w:t>מצאה בחפירות ארכיאולוגיות בסין שלושה אגרטלים זהים מתקופת שושלת מינג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החברה העמידה את האגרטלים למכרז</w:t>
      </w:r>
      <w:r>
        <w:rPr>
          <w:rtl w:val="true"/>
        </w:rPr>
        <w:t xml:space="preserve">. </w:t>
      </w:r>
      <w:r>
        <w:rPr>
          <w:rtl w:val="true"/>
        </w:rPr>
        <w:t>שבעה משתתפים הגיעו למכרז</w:t>
      </w:r>
      <w:r>
        <w:rPr>
          <w:rtl w:val="true"/>
        </w:rPr>
        <w:t xml:space="preserve">: </w:t>
      </w:r>
      <w:r>
        <w:rPr>
          <w:rtl w:val="true"/>
        </w:rPr>
        <w:t>אבי</w:t>
      </w:r>
      <w:r>
        <w:rPr>
          <w:rtl w:val="true"/>
        </w:rPr>
        <w:t xml:space="preserve">, </w:t>
      </w:r>
      <w:r>
        <w:rPr>
          <w:rtl w:val="true"/>
        </w:rPr>
        <w:t>בתיה</w:t>
      </w:r>
      <w:r>
        <w:rPr>
          <w:rtl w:val="true"/>
        </w:rPr>
        <w:t xml:space="preserve">, </w:t>
      </w:r>
      <w:r>
        <w:rPr>
          <w:rtl w:val="true"/>
        </w:rPr>
        <w:t>גדי</w:t>
      </w:r>
      <w:r>
        <w:rPr>
          <w:rtl w:val="true"/>
        </w:rPr>
        <w:t xml:space="preserve">, </w:t>
      </w:r>
      <w:r>
        <w:rPr>
          <w:rtl w:val="true"/>
        </w:rPr>
        <w:t>דני</w:t>
      </w:r>
      <w:r>
        <w:rPr>
          <w:rtl w:val="true"/>
        </w:rPr>
        <w:t xml:space="preserve">, </w:t>
      </w:r>
      <w:r>
        <w:rPr>
          <w:rtl w:val="true"/>
        </w:rPr>
        <w:t>הניה</w:t>
      </w:r>
      <w:r>
        <w:rPr>
          <w:rtl w:val="true"/>
        </w:rPr>
        <w:t xml:space="preserve">, </w:t>
      </w:r>
      <w:r>
        <w:rPr>
          <w:rtl w:val="true"/>
        </w:rPr>
        <w:t>ורד</w:t>
      </w:r>
      <w:r>
        <w:rPr>
          <w:rtl w:val="true"/>
        </w:rPr>
        <w:t xml:space="preserve">, </w:t>
      </w:r>
      <w:r>
        <w:rPr>
          <w:rtl w:val="true"/>
        </w:rPr>
        <w:t>זילפה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כל משתתף מעוניין לקנות אגרטל אחד</w:t>
      </w:r>
      <w:r>
        <w:rPr>
          <w:rtl w:val="true"/>
        </w:rPr>
        <w:t xml:space="preserve">. </w:t>
      </w:r>
      <w:r>
        <w:rPr>
          <w:rtl w:val="true"/>
        </w:rPr>
        <w:t>לכולם יש העדפות קוואזי</w:t>
      </w:r>
      <w:r>
        <w:rPr>
          <w:rtl w:val="true"/>
        </w:rPr>
        <w:t>-</w:t>
      </w:r>
      <w:r>
        <w:rPr>
          <w:rtl w:val="true"/>
        </w:rPr>
        <w:t>ליניאריות</w:t>
      </w:r>
      <w:r>
        <w:rPr>
          <w:rtl w:val="true"/>
        </w:rPr>
        <w:t xml:space="preserve">. </w:t>
      </w:r>
      <w:r>
        <w:rPr>
          <w:rtl w:val="true"/>
        </w:rPr>
        <w:t>הערכים שהם מייחסים לאגרטל הם</w:t>
      </w:r>
      <w:r>
        <w:rPr>
          <w:rtl w:val="true"/>
        </w:rPr>
        <w:t xml:space="preserve">: </w:t>
      </w:r>
    </w:p>
    <w:p>
      <w:pPr>
        <w:pStyle w:val="TextBody"/>
        <w:bidi w:val="1"/>
        <w:jc w:val="left"/>
        <w:rPr/>
      </w:pPr>
      <w:r>
        <w:rPr>
          <w:rtl w:val="true"/>
        </w:rPr>
        <w:t>אבי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,   </w:t>
      </w:r>
      <w:r>
        <w:rPr>
          <w:rtl w:val="true"/>
        </w:rPr>
        <w:t>בתיה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  </w:t>
      </w:r>
      <w:r>
        <w:rPr>
          <w:rtl w:val="true"/>
        </w:rPr>
        <w:t>גדי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,   </w:t>
      </w:r>
      <w:r>
        <w:rPr>
          <w:rtl w:val="true"/>
        </w:rPr>
        <w:t>דני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,   </w:t>
      </w:r>
      <w:r>
        <w:rPr>
          <w:rtl w:val="true"/>
        </w:rPr>
        <w:t>הניה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,   </w:t>
      </w:r>
      <w:r>
        <w:rPr>
          <w:rtl w:val="true"/>
        </w:rPr>
        <w:t>ורד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,   </w:t>
      </w:r>
      <w:r>
        <w:rPr>
          <w:rtl w:val="true"/>
        </w:rPr>
        <w:t>זילפה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המכרז התנהל בשיטת ויקרי</w:t>
      </w:r>
      <w:r>
        <w:rPr>
          <w:rtl w:val="true"/>
        </w:rPr>
        <w:t>-</w:t>
      </w:r>
      <w:r>
        <w:rPr>
          <w:rtl w:val="true"/>
        </w:rPr>
        <w:t>קלארק</w:t>
      </w:r>
      <w:r>
        <w:rPr>
          <w:rtl w:val="true"/>
        </w:rPr>
        <w:t>-</w:t>
      </w:r>
      <w:r>
        <w:rPr>
          <w:rtl w:val="true"/>
        </w:rPr>
        <w:t xml:space="preserve">גרובס </w:t>
      </w:r>
      <w:r>
        <w:rPr>
          <w:rtl w:val="true"/>
        </w:rPr>
        <w:t>(</w:t>
      </w:r>
      <w:r>
        <w:rPr/>
        <w:t>VCG</w:t>
      </w:r>
      <w:r>
        <w:rPr>
          <w:rtl w:val="true"/>
        </w:rPr>
        <w:t xml:space="preserve">). </w:t>
      </w:r>
      <w:r>
        <w:rPr>
          <w:rtl w:val="true"/>
        </w:rPr>
        <w:t>מי היו הזוכים</w:t>
      </w:r>
      <w:r>
        <w:rPr>
          <w:rtl w:val="true"/>
        </w:rPr>
        <w:t xml:space="preserve">, </w:t>
      </w:r>
      <w:r>
        <w:rPr>
          <w:rtl w:val="true"/>
        </w:rPr>
        <w:t>כמה כל אחד שילם</w:t>
      </w:r>
      <w:r>
        <w:rPr>
          <w:rtl w:val="true"/>
        </w:rPr>
        <w:t xml:space="preserve">, </w:t>
      </w:r>
      <w:r>
        <w:rPr>
          <w:rtl w:val="true"/>
        </w:rPr>
        <w:t>וכמה הרויחה החברה</w:t>
      </w:r>
      <w:r>
        <w:rPr>
          <w:rtl w:val="true"/>
        </w:rPr>
        <w:t xml:space="preserve">? </w:t>
      </w:r>
      <w:r>
        <w:rPr>
          <w:rtl w:val="true"/>
        </w:rPr>
        <w:t>הסבירו בפירוט את אופן החישוב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המכרז התנהל בשיטת מיירסון </w:t>
      </w:r>
      <w:r>
        <w:rPr>
          <w:rtl w:val="true"/>
        </w:rPr>
        <w:t>(</w:t>
      </w:r>
      <w:r>
        <w:rPr/>
        <w:t>Myerson</w:t>
      </w:r>
      <w:r>
        <w:rPr>
          <w:rtl w:val="true"/>
        </w:rPr>
        <w:t xml:space="preserve">) </w:t>
      </w:r>
      <w:r>
        <w:rPr>
          <w:rtl w:val="true"/>
        </w:rPr>
        <w:t>עם כלל</w:t>
      </w:r>
      <w:r>
        <w:rPr>
          <w:rtl w:val="true"/>
        </w:rPr>
        <w:t>-</w:t>
      </w:r>
      <w:r>
        <w:rPr>
          <w:rtl w:val="true"/>
        </w:rPr>
        <w:t>בחירה יעיל פארטו</w:t>
      </w:r>
      <w:r>
        <w:rPr>
          <w:rtl w:val="true"/>
        </w:rPr>
        <w:t xml:space="preserve">. </w:t>
      </w:r>
      <w:r>
        <w:rPr>
          <w:rtl w:val="true"/>
        </w:rPr>
        <w:t>מי היו הזוכים</w:t>
      </w:r>
      <w:r>
        <w:rPr>
          <w:rtl w:val="true"/>
        </w:rPr>
        <w:t xml:space="preserve">, </w:t>
      </w:r>
      <w:r>
        <w:rPr>
          <w:rtl w:val="true"/>
        </w:rPr>
        <w:t>כמה כל אחד שילם</w:t>
      </w:r>
      <w:r>
        <w:rPr>
          <w:rtl w:val="true"/>
        </w:rPr>
        <w:t xml:space="preserve">, </w:t>
      </w:r>
      <w:r>
        <w:rPr>
          <w:rtl w:val="true"/>
        </w:rPr>
        <w:t>וכמה הרויחה החברה</w:t>
      </w:r>
      <w:r>
        <w:rPr>
          <w:rtl w:val="true"/>
        </w:rPr>
        <w:t xml:space="preserve">? </w:t>
      </w:r>
      <w:r>
        <w:rPr>
          <w:rtl w:val="true"/>
        </w:rPr>
        <w:t>הסבירו בפירוט את אופן החישוב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המכרז התנהל בשיטת מיירסון </w:t>
      </w:r>
      <w:r>
        <w:rPr>
          <w:rtl w:val="true"/>
        </w:rPr>
        <w:t>(</w:t>
      </w:r>
      <w:r>
        <w:rPr/>
        <w:t>Myerson</w:t>
      </w:r>
      <w:r>
        <w:rPr>
          <w:rtl w:val="true"/>
        </w:rPr>
        <w:t xml:space="preserve">) </w:t>
      </w:r>
      <w:r>
        <w:rPr>
          <w:rtl w:val="true"/>
        </w:rPr>
        <w:t>עם כלל</w:t>
      </w:r>
      <w:r>
        <w:rPr>
          <w:rtl w:val="true"/>
        </w:rPr>
        <w:t>-</w:t>
      </w:r>
      <w:r>
        <w:rPr>
          <w:rtl w:val="true"/>
        </w:rPr>
        <w:t xml:space="preserve">בחירה </w:t>
      </w:r>
      <w:r>
        <w:rPr>
          <w:rtl w:val="true"/>
        </w:rPr>
        <w:t>"</w:t>
      </w:r>
      <w:r>
        <w:rPr>
          <w:rtl w:val="true"/>
        </w:rPr>
        <w:t>בחר את שלושת הערכים הנמוכים ביותר</w:t>
      </w:r>
      <w:r>
        <w:rPr>
          <w:rtl w:val="true"/>
        </w:rPr>
        <w:t xml:space="preserve">". </w:t>
      </w:r>
      <w:r>
        <w:rPr>
          <w:rtl w:val="true"/>
        </w:rPr>
        <w:t>מי היו הזוכים</w:t>
      </w:r>
      <w:r>
        <w:rPr>
          <w:rtl w:val="true"/>
        </w:rPr>
        <w:t xml:space="preserve">, </w:t>
      </w:r>
      <w:r>
        <w:rPr>
          <w:rtl w:val="true"/>
        </w:rPr>
        <w:t>כמה כל אחד שילם</w:t>
      </w:r>
      <w:r>
        <w:rPr>
          <w:rtl w:val="true"/>
        </w:rPr>
        <w:t xml:space="preserve">, </w:t>
      </w:r>
      <w:r>
        <w:rPr>
          <w:rtl w:val="true"/>
        </w:rPr>
        <w:t>וכמה הרויחה החברה</w:t>
      </w:r>
      <w:r>
        <w:rPr>
          <w:rtl w:val="true"/>
        </w:rPr>
        <w:t xml:space="preserve">? </w:t>
      </w:r>
      <w:r>
        <w:rPr>
          <w:rtl w:val="true"/>
        </w:rPr>
        <w:t>הסבירו בפירוט את אופן החישוב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חלוקת דואר 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ברחוב </w:t>
      </w:r>
      <w:r>
        <w:rPr>
          <w:rtl w:val="true"/>
        </w:rPr>
        <w:t>"</w:t>
      </w:r>
      <w:r>
        <w:rPr>
          <w:rtl w:val="true"/>
        </w:rPr>
        <w:t>מכתבים כלכליים</w:t>
      </w:r>
      <w:r>
        <w:rPr>
          <w:rtl w:val="true"/>
        </w:rPr>
        <w:t xml:space="preserve">" </w:t>
      </w:r>
      <w:r>
        <w:rPr>
          <w:rtl w:val="true"/>
        </w:rPr>
        <w:t>יש בית</w:t>
      </w:r>
      <w:r>
        <w:rPr>
          <w:rtl w:val="true"/>
        </w:rPr>
        <w:t>-</w:t>
      </w:r>
      <w:r>
        <w:rPr>
          <w:rtl w:val="true"/>
        </w:rPr>
        <w:t>דואר אחד</w:t>
      </w:r>
      <w:r>
        <w:rPr>
          <w:rtl w:val="true"/>
        </w:rPr>
        <w:t xml:space="preserve">, </w:t>
      </w:r>
      <w:r>
        <w:rPr>
          <w:rtl w:val="true"/>
        </w:rPr>
        <w:t>הנמצא בקצה הרחוב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ברחוב גרים </w:t>
      </w:r>
      <w:r>
        <w:rPr/>
        <w:t>n</w:t>
      </w:r>
      <w:r>
        <w:rPr>
          <w:rtl w:val="true"/>
        </w:rPr>
        <w:t xml:space="preserve"> </w:t>
      </w:r>
      <w:r>
        <w:rPr>
          <w:rtl w:val="true"/>
        </w:rPr>
        <w:t>תושבים</w:t>
      </w:r>
      <w:r>
        <w:rPr>
          <w:rtl w:val="true"/>
        </w:rPr>
        <w:t xml:space="preserve">. </w:t>
      </w:r>
      <w:r>
        <w:rPr>
          <w:rtl w:val="true"/>
        </w:rPr>
        <w:t>התושב ה</w:t>
      </w:r>
      <w:r>
        <w:rPr>
          <w:rtl w:val="true"/>
        </w:rPr>
        <w:t>-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 xml:space="preserve">גר במרחק של </w:t>
      </w:r>
      <w:r>
        <w:rPr/>
        <w:t>k/2</w:t>
      </w:r>
      <w:r>
        <w:rPr>
          <w:rtl w:val="true"/>
        </w:rPr>
        <w:t xml:space="preserve"> </w:t>
      </w:r>
      <w:r>
        <w:rPr>
          <w:rtl w:val="true"/>
        </w:rPr>
        <w:t>דקות הליכה מבית</w:t>
      </w:r>
      <w:r>
        <w:rPr>
          <w:rtl w:val="true"/>
        </w:rPr>
        <w:t>-</w:t>
      </w:r>
      <w:r>
        <w:rPr>
          <w:rtl w:val="true"/>
        </w:rPr>
        <w:t>הדואר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הדוור יוצא בכל בוקר מבית</w:t>
      </w:r>
      <w:r>
        <w:rPr>
          <w:rtl w:val="true"/>
        </w:rPr>
        <w:t>-</w:t>
      </w:r>
      <w:r>
        <w:rPr>
          <w:rtl w:val="true"/>
        </w:rPr>
        <w:t>הדואר</w:t>
      </w:r>
      <w:r>
        <w:rPr>
          <w:rtl w:val="true"/>
        </w:rPr>
        <w:t xml:space="preserve">, </w:t>
      </w:r>
      <w:r>
        <w:rPr>
          <w:rtl w:val="true"/>
        </w:rPr>
        <w:t>הולך עד הקצה השני של הרחוב ומחלק מכתבים</w:t>
      </w:r>
      <w:r>
        <w:rPr>
          <w:rtl w:val="true"/>
        </w:rPr>
        <w:t xml:space="preserve">, </w:t>
      </w:r>
      <w:r>
        <w:rPr>
          <w:rtl w:val="true"/>
        </w:rPr>
        <w:t>ואז חוזר בחזרה לבית</w:t>
      </w:r>
      <w:r>
        <w:rPr>
          <w:rtl w:val="true"/>
        </w:rPr>
        <w:t>-</w:t>
      </w:r>
      <w:r>
        <w:rPr>
          <w:rtl w:val="true"/>
        </w:rPr>
        <w:t>הדואר</w:t>
      </w:r>
      <w:r>
        <w:rPr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5634990</wp:posOffset>
                </wp:positionH>
                <wp:positionV relativeFrom="paragraph">
                  <wp:posOffset>-51435</wp:posOffset>
                </wp:positionV>
                <wp:extent cx="557530" cy="50292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20" cy="50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 w:val="20"/>
                                <w:szCs w:val="20"/>
                                <w:rtl w:val="true"/>
                              </w:rPr>
                              <w:t>בית הדואר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43.7pt;margin-top:-4.05pt;width:43.8pt;height:39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auto"/>
                          <w:sz w:val="20"/>
                          <w:sz w:val="20"/>
                          <w:szCs w:val="20"/>
                          <w:rtl w:val="true"/>
                        </w:rPr>
                        <w:t>בית הדואר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4396740</wp:posOffset>
                </wp:positionH>
                <wp:positionV relativeFrom="paragraph">
                  <wp:posOffset>-38100</wp:posOffset>
                </wp:positionV>
                <wp:extent cx="557530" cy="50292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20" cy="50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 w:val="20"/>
                                <w:szCs w:val="20"/>
                                <w:rtl w:val="true"/>
                              </w:rPr>
                              <w:t xml:space="preserve">תושב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 w:val="20"/>
                                <w:szCs w:val="20"/>
                                <w:rtl w:val="true"/>
                              </w:rPr>
                              <w:t>חצי דקה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46.2pt;margin-top:-3pt;width:43.8pt;height:39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auto"/>
                          <w:sz w:val="20"/>
                          <w:sz w:val="20"/>
                          <w:szCs w:val="20"/>
                          <w:rtl w:val="true"/>
                        </w:rPr>
                        <w:t xml:space="preserve">תושב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1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auto"/>
                          <w:sz w:val="20"/>
                          <w:sz w:val="20"/>
                          <w:szCs w:val="20"/>
                          <w:rtl w:val="true"/>
                        </w:rPr>
                        <w:t>חצי דקה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2988945</wp:posOffset>
                </wp:positionH>
                <wp:positionV relativeFrom="paragraph">
                  <wp:posOffset>-51435</wp:posOffset>
                </wp:positionV>
                <wp:extent cx="557530" cy="502920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20" cy="50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 w:val="20"/>
                                <w:szCs w:val="20"/>
                                <w:rtl w:val="true"/>
                              </w:rPr>
                              <w:t xml:space="preserve">תושב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 w:val="20"/>
                                <w:szCs w:val="20"/>
                                <w:rtl w:val="true"/>
                              </w:rPr>
                              <w:t>דקה אחת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235.35pt;margin-top:-4.05pt;width:43.8pt;height:39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auto"/>
                          <w:sz w:val="20"/>
                          <w:sz w:val="20"/>
                          <w:szCs w:val="20"/>
                          <w:rtl w:val="true"/>
                        </w:rPr>
                        <w:t xml:space="preserve">תושב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2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auto"/>
                          <w:sz w:val="20"/>
                          <w:sz w:val="20"/>
                          <w:szCs w:val="20"/>
                          <w:rtl w:val="true"/>
                        </w:rPr>
                        <w:t>דקה אחת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1614170</wp:posOffset>
                </wp:positionH>
                <wp:positionV relativeFrom="paragraph">
                  <wp:posOffset>-58420</wp:posOffset>
                </wp:positionV>
                <wp:extent cx="557530" cy="50292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20" cy="50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 w:val="20"/>
                                <w:szCs w:val="20"/>
                                <w:rtl w:val="true"/>
                              </w:rPr>
                              <w:t xml:space="preserve">תושב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 w:val="20"/>
                                <w:szCs w:val="20"/>
                                <w:rtl w:val="true"/>
                              </w:rPr>
                              <w:t>דקה וחצי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127.1pt;margin-top:-4.6pt;width:43.8pt;height:39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auto"/>
                          <w:sz w:val="20"/>
                          <w:sz w:val="20"/>
                          <w:szCs w:val="20"/>
                          <w:rtl w:val="true"/>
                        </w:rPr>
                        <w:t xml:space="preserve">תושב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3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auto"/>
                          <w:sz w:val="20"/>
                          <w:sz w:val="20"/>
                          <w:szCs w:val="20"/>
                          <w:rtl w:val="true"/>
                        </w:rPr>
                        <w:t>דקה וחצי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233045</wp:posOffset>
                </wp:positionH>
                <wp:positionV relativeFrom="paragraph">
                  <wp:posOffset>-71755</wp:posOffset>
                </wp:positionV>
                <wp:extent cx="557530" cy="50292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20" cy="50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18.35pt;margin-top:-5.65pt;width:43.8pt;height:39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bidi w:val="1"/>
        <w:jc w:val="left"/>
        <w:rPr/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69850</wp:posOffset>
                </wp:positionH>
                <wp:positionV relativeFrom="paragraph">
                  <wp:posOffset>360680</wp:posOffset>
                </wp:positionV>
                <wp:extent cx="6115685" cy="33655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14960" cy="2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5pt,27.3pt" to="486.95pt,29.55pt" ID="Shape1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bidi w:val="1"/>
        <w:jc w:val="left"/>
        <w:rPr/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90170</wp:posOffset>
                </wp:positionH>
                <wp:positionV relativeFrom="paragraph">
                  <wp:posOffset>131445</wp:posOffset>
                </wp:positionV>
                <wp:extent cx="6142990" cy="13335"/>
                <wp:effectExtent l="0" t="0" r="0" b="0"/>
                <wp:wrapNone/>
                <wp:docPr id="1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42320" cy="6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10.05pt" to="490.7pt,10.55pt" ID="Shape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המשכורת של הדוור היא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לדקה</w:t>
      </w:r>
      <w:r>
        <w:rPr>
          <w:rtl w:val="true"/>
        </w:rPr>
        <w:t xml:space="preserve">.   </w:t>
      </w:r>
      <w:r>
        <w:rPr>
          <w:rtl w:val="true"/>
        </w:rPr>
        <w:t>ועד הרחוב החליט</w:t>
      </w:r>
      <w:r>
        <w:rPr>
          <w:rtl w:val="true"/>
        </w:rPr>
        <w:t xml:space="preserve">, </w:t>
      </w:r>
      <w:r>
        <w:rPr>
          <w:rtl w:val="true"/>
        </w:rPr>
        <w:t>שמשכורתו של הדוור תשולם ע</w:t>
      </w:r>
      <w:r>
        <w:rPr>
          <w:rtl w:val="true"/>
        </w:rPr>
        <w:t>"</w:t>
      </w:r>
      <w:r>
        <w:rPr>
          <w:rtl w:val="true"/>
        </w:rPr>
        <w:t>י התושבים</w:t>
      </w:r>
      <w:r>
        <w:rPr>
          <w:rtl w:val="true"/>
        </w:rPr>
        <w:t xml:space="preserve">. </w:t>
      </w:r>
      <w:r>
        <w:rPr>
          <w:rtl w:val="true"/>
        </w:rPr>
        <w:t>חלוקת התשלום בין התושבים צריכה לקיים את העקרונות הבאים</w:t>
      </w:r>
      <w:r>
        <w:rPr>
          <w:rtl w:val="true"/>
        </w:rPr>
        <w:t xml:space="preserve">: 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התשלום של כל תושב תלוי רק בעלויות השוליות שהוא מוסיף כאשר הוא מצטרף לרחוב</w:t>
      </w:r>
      <w:r>
        <w:rPr>
          <w:rtl w:val="true"/>
        </w:rPr>
        <w:t>.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תושב שאינו מוסיף שום עלות שולית – לא משלם כלום</w:t>
      </w:r>
      <w:r>
        <w:rPr>
          <w:rtl w:val="true"/>
        </w:rPr>
        <w:t>.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 xml:space="preserve">אם מעסיקים כמה דוורים </w:t>
      </w:r>
      <w:r>
        <w:rPr>
          <w:rtl w:val="true"/>
        </w:rPr>
        <w:t>(</w:t>
      </w:r>
      <w:r>
        <w:rPr>
          <w:rtl w:val="true"/>
        </w:rPr>
        <w:t>עם משכורות שונות</w:t>
      </w:r>
      <w:r>
        <w:rPr>
          <w:rtl w:val="true"/>
        </w:rPr>
        <w:t xml:space="preserve">), </w:t>
      </w:r>
      <w:r>
        <w:rPr>
          <w:rtl w:val="true"/>
        </w:rPr>
        <w:t>מחשבים את התשלום של כל תושב לכל דוור בנפרד</w:t>
      </w:r>
      <w:r>
        <w:rPr>
          <w:rtl w:val="true"/>
        </w:rPr>
        <w:t xml:space="preserve">, </w:t>
      </w:r>
      <w:r>
        <w:rPr>
          <w:rtl w:val="true"/>
        </w:rPr>
        <w:t>ומסכמים את התשלומים – התוצאה זהה לתוצאה המתקבלת כשמחשבים את התשלום של כל תושב לכל הדוורים יחד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ציינו שם של אלגוריתם המתאים להחלטת ועד הרחוב</w:t>
      </w:r>
      <w:r>
        <w:rPr>
          <w:rtl w:val="true"/>
        </w:rPr>
        <w:t xml:space="preserve">. </w:t>
      </w:r>
      <w:r>
        <w:rPr>
          <w:rtl w:val="true"/>
        </w:rPr>
        <w:t>ציינו שלוש תכונות של האלגוריתם</w:t>
      </w:r>
      <w:r>
        <w:rPr>
          <w:rtl w:val="true"/>
        </w:rPr>
        <w:t xml:space="preserve">, </w:t>
      </w:r>
      <w:r>
        <w:rPr>
          <w:rtl w:val="true"/>
        </w:rPr>
        <w:t>והתאימו אותן לשלושת העקרונות של ועד הרחוב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הניחו שיש </w:t>
      </w:r>
      <w:r>
        <w:rPr>
          <w:rFonts w:ascii="Courier New" w:hAnsi="Courier New"/>
        </w:rPr>
        <w:t>n=3</w:t>
      </w:r>
      <w:r>
        <w:rPr>
          <w:rtl w:val="true"/>
        </w:rPr>
        <w:t xml:space="preserve"> </w:t>
      </w:r>
      <w:r>
        <w:rPr>
          <w:rtl w:val="true"/>
        </w:rPr>
        <w:t>תושבים ברחוב</w:t>
      </w:r>
      <w:r>
        <w:rPr>
          <w:rtl w:val="true"/>
        </w:rPr>
        <w:t xml:space="preserve">. </w:t>
      </w:r>
      <w:r>
        <w:rPr>
          <w:rtl w:val="true"/>
        </w:rPr>
        <w:t>חשבו כמה ישלם כל תושב לפי האלגוריתם של סעיף א</w:t>
      </w:r>
      <w:r>
        <w:rPr>
          <w:rtl w:val="true"/>
        </w:rPr>
        <w:t xml:space="preserve">. </w:t>
      </w:r>
      <w:r>
        <w:rPr>
          <w:rtl w:val="true"/>
        </w:rPr>
        <w:t>פרטו את אופן החישוב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שימו לב</w:t>
      </w:r>
      <w:r>
        <w:rPr>
          <w:rtl w:val="true"/>
        </w:rPr>
        <w:t xml:space="preserve">: </w:t>
      </w:r>
      <w:r>
        <w:rPr>
          <w:rtl w:val="true"/>
        </w:rPr>
        <w:t xml:space="preserve">משכורת הדוור במקרה זה היא </w:t>
      </w:r>
      <w:r>
        <w:rPr/>
        <w:t>36</w:t>
      </w:r>
      <w:r>
        <w:rPr>
          <w:rtl w:val="true"/>
        </w:rPr>
        <w:t xml:space="preserve"> (</w:t>
      </w:r>
      <w:r>
        <w:rPr>
          <w:rtl w:val="true"/>
        </w:rPr>
        <w:t>דקה וחצי הלוך</w:t>
      </w:r>
      <w:r>
        <w:rPr>
          <w:rtl w:val="true"/>
        </w:rPr>
        <w:t xml:space="preserve">, </w:t>
      </w:r>
      <w:r>
        <w:rPr>
          <w:rtl w:val="true"/>
        </w:rPr>
        <w:t>דקה וחצי חזור</w:t>
      </w:r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 xml:space="preserve">כפול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לדקה</w:t>
      </w:r>
      <w:r>
        <w:rPr>
          <w:rtl w:val="true"/>
        </w:rPr>
        <w:t>).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הניחו שיש </w:t>
      </w:r>
      <w:r>
        <w:rPr>
          <w:rFonts w:ascii="Courier New" w:hAnsi="Courier New"/>
        </w:rPr>
        <w:t>n=4</w:t>
      </w:r>
      <w:r>
        <w:rPr>
          <w:rtl w:val="true"/>
        </w:rPr>
        <w:t xml:space="preserve"> </w:t>
      </w:r>
      <w:r>
        <w:rPr>
          <w:rtl w:val="true"/>
        </w:rPr>
        <w:t>תושבים ברחוב</w:t>
      </w:r>
      <w:r>
        <w:rPr>
          <w:rtl w:val="true"/>
        </w:rPr>
        <w:t xml:space="preserve">. </w:t>
      </w:r>
      <w:r>
        <w:rPr>
          <w:rtl w:val="true"/>
        </w:rPr>
        <w:t>חשבו כמה ישלם כל תושב לפי האלגוריתם של סעיף א</w:t>
      </w:r>
      <w:r>
        <w:rPr>
          <w:rtl w:val="true"/>
        </w:rPr>
        <w:t xml:space="preserve">. </w:t>
      </w:r>
    </w:p>
    <w:p>
      <w:pPr>
        <w:pStyle w:val="TextBody"/>
        <w:bidi w:val="1"/>
        <w:spacing w:before="0" w:after="0"/>
        <w:jc w:val="left"/>
        <w:rPr/>
      </w:pPr>
      <w:r>
        <w:rPr>
          <w:i/>
          <w:i/>
          <w:iCs/>
          <w:rtl w:val="true"/>
        </w:rPr>
        <w:t>רמז</w:t>
      </w:r>
      <w:r>
        <w:rPr>
          <w:rtl w:val="true"/>
        </w:rPr>
        <w:t xml:space="preserve">: </w:t>
      </w:r>
      <w:r>
        <w:rPr>
          <w:rtl w:val="true"/>
        </w:rPr>
        <w:t>יש שני פתרונות</w:t>
      </w:r>
      <w:r>
        <w:rPr>
          <w:rtl w:val="true"/>
        </w:rPr>
        <w:t xml:space="preserve">: 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/>
      </w:pPr>
      <w:r>
        <w:rPr>
          <w:rtl w:val="true"/>
        </w:rPr>
        <w:t>פתרון אחד פשוט</w:t>
      </w:r>
      <w:r>
        <w:rPr>
          <w:rtl w:val="true"/>
        </w:rPr>
        <w:t xml:space="preserve">, </w:t>
      </w:r>
      <w:r>
        <w:rPr>
          <w:rtl w:val="true"/>
        </w:rPr>
        <w:t>אבל ארוך מאד</w:t>
      </w:r>
      <w:r>
        <w:rPr>
          <w:rtl w:val="true"/>
        </w:rPr>
        <w:t>;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/>
      </w:pPr>
      <w:r>
        <w:rPr>
          <w:rtl w:val="true"/>
        </w:rPr>
        <w:t>פתרון שני קצר</w:t>
      </w:r>
      <w:r>
        <w:rPr>
          <w:rtl w:val="true"/>
        </w:rPr>
        <w:t xml:space="preserve">, </w:t>
      </w:r>
      <w:r>
        <w:rPr>
          <w:rtl w:val="true"/>
        </w:rPr>
        <w:t xml:space="preserve">כללי </w:t>
      </w:r>
      <w:r>
        <w:rPr>
          <w:rtl w:val="true"/>
        </w:rPr>
        <w:t>(</w:t>
      </w:r>
      <w:r>
        <w:rPr>
          <w:rtl w:val="true"/>
        </w:rPr>
        <w:t xml:space="preserve">מתאים לכל </w:t>
      </w:r>
      <w:r>
        <w:rPr>
          <w:lang w:val="en-US"/>
        </w:rPr>
        <w:t>n</w:t>
      </w:r>
      <w:r>
        <w:rPr>
          <w:rtl w:val="true"/>
          <w:lang w:val="en-US"/>
        </w:rPr>
        <w:t xml:space="preserve">), </w:t>
      </w:r>
      <w:r>
        <w:rPr>
          <w:rtl w:val="true"/>
          <w:lang w:val="en-US"/>
        </w:rPr>
        <w:t>ומשתמש בשלושת התכונות שציינתם בסעיף א</w:t>
      </w:r>
      <w:r>
        <w:rPr>
          <w:rtl w:val="true"/>
          <w:lang w:val="en-US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חלוקת שאלות</w:t>
      </w:r>
    </w:p>
    <w:p>
      <w:pPr>
        <w:pStyle w:val="TextBody"/>
        <w:bidi w:val="1"/>
        <w:jc w:val="left"/>
        <w:rPr/>
      </w:pPr>
      <w:r>
        <w:rPr>
          <w:rtl w:val="true"/>
        </w:rPr>
        <w:t>שלושה סטודנטים פותרים ביחד מטלה עם שלוש שאלות</w:t>
      </w:r>
      <w:r>
        <w:rPr>
          <w:rtl w:val="true"/>
        </w:rPr>
        <w:t xml:space="preserve">. </w:t>
      </w:r>
      <w:r>
        <w:rPr>
          <w:rtl w:val="true"/>
        </w:rPr>
        <w:t>השאלות תלויות זו בזו – צריך קודם לפתור את שאלה א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 את שאלה ב</w:t>
      </w:r>
      <w:r>
        <w:rPr>
          <w:rtl w:val="true"/>
        </w:rPr>
        <w:t xml:space="preserve">, </w:t>
      </w:r>
      <w:r>
        <w:rPr>
          <w:rtl w:val="true"/>
        </w:rPr>
        <w:t>ובסוף את שאלה ג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>כל שאלה עוסקת בנושא אחר ולכל סטודנט יש מומחיות אחרת</w:t>
      </w:r>
      <w:r>
        <w:rPr>
          <w:rtl w:val="true"/>
        </w:rPr>
        <w:t xml:space="preserve">, </w:t>
      </w:r>
      <w:r>
        <w:rPr>
          <w:rtl w:val="true"/>
        </w:rPr>
        <w:t>ולכן זמני הפתרון של השאלות משתנים</w:t>
      </w:r>
      <w:r>
        <w:rPr>
          <w:rtl w:val="true"/>
        </w:rPr>
        <w:t xml:space="preserve">: </w:t>
      </w:r>
      <w:r>
        <w:rPr>
          <w:rtl w:val="true"/>
        </w:rPr>
        <w:t xml:space="preserve">הזמן שלוקח לסטודנט </w:t>
      </w:r>
      <w:r>
        <w:rPr>
          <w:rFonts w:cs="Courier New" w:ascii="Courier New" w:hAnsi="Courier New"/>
        </w:rPr>
        <w:t>i</w:t>
      </w:r>
      <w:r>
        <w:rPr>
          <w:rFonts w:cs="Courier New" w:ascii="Courier New" w:hAnsi="Courier New"/>
          <w:rtl w:val="true"/>
        </w:rPr>
        <w:t xml:space="preserve"> </w:t>
      </w:r>
      <w:r>
        <w:rPr>
          <w:rtl w:val="true"/>
        </w:rPr>
        <w:t>לפתור את שאלה</w:t>
      </w:r>
      <w:r>
        <w:rPr>
          <w:rFonts w:ascii="Courier New" w:hAnsi="Courier New" w:cs="Courier New"/>
          <w:rtl w:val="true"/>
        </w:rPr>
        <w:t xml:space="preserve"> </w:t>
      </w:r>
      <w:r>
        <w:rPr>
          <w:rFonts w:cs="Courier New" w:ascii="Courier New" w:hAnsi="Courier New"/>
        </w:rPr>
        <w:t>j</w:t>
      </w:r>
      <w:r>
        <w:rPr>
          <w:rFonts w:cs="Courier New" w:ascii="Courier New" w:hAnsi="Courier New"/>
          <w:rtl w:val="true"/>
        </w:rPr>
        <w:t xml:space="preserve"> </w:t>
      </w:r>
      <w:r>
        <w:rPr>
          <w:rtl w:val="true"/>
        </w:rPr>
        <w:t>הוא</w:t>
      </w:r>
      <w:r>
        <w:rPr>
          <w:rFonts w:ascii="Courier New" w:hAnsi="Courier New" w:cs="Courier New"/>
          <w:rtl w:val="true"/>
        </w:rPr>
        <w:t xml:space="preserve"> </w:t>
      </w:r>
      <w:r>
        <w:rPr>
          <w:rFonts w:cs="Courier New" w:ascii="Courier New" w:hAnsi="Courier New"/>
        </w:rPr>
        <w:t>T[i,j]</w:t>
      </w:r>
      <w:r>
        <w:rPr>
          <w:rtl w:val="true"/>
        </w:rPr>
        <w:t xml:space="preserve">  </w:t>
      </w:r>
      <w:r>
        <w:rPr>
          <w:rtl w:val="true"/>
        </w:rPr>
        <w:t>דקות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הסטודנטים רוצים לחלק ביניהם את השאלות לפי העקרונות הבאים</w:t>
      </w:r>
      <w:r>
        <w:rPr>
          <w:rtl w:val="true"/>
        </w:rPr>
        <w:t>: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tl w:val="true"/>
        </w:rPr>
        <w:t>כל סטודנט פותר שאלה אחת</w:t>
      </w:r>
      <w:r>
        <w:rPr>
          <w:rtl w:val="true"/>
        </w:rPr>
        <w:t>.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tl w:val="true"/>
        </w:rPr>
        <w:t>כל שאלה נפתרת ע</w:t>
      </w:r>
      <w:r>
        <w:rPr>
          <w:rtl w:val="true"/>
        </w:rPr>
        <w:t>"</w:t>
      </w:r>
      <w:r>
        <w:rPr>
          <w:rtl w:val="true"/>
        </w:rPr>
        <w:t>י סטודנט אחד</w:t>
      </w:r>
      <w:r>
        <w:rPr>
          <w:rtl w:val="true"/>
        </w:rPr>
        <w:t>.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tl w:val="true"/>
        </w:rPr>
        <w:t>הסטודנטים מסיימים את כל המטלה מהר ככל האפשר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כיתבו פקודה בשפת </w:t>
      </w:r>
      <w:r>
        <w:rPr/>
        <w:t>Mathematica</w:t>
      </w:r>
      <w:r>
        <w:rPr>
          <w:rtl w:val="true"/>
        </w:rPr>
        <w:t xml:space="preserve"> (</w:t>
      </w:r>
      <w:r>
        <w:rPr>
          <w:rtl w:val="true"/>
        </w:rPr>
        <w:t>או שפה דומה</w:t>
      </w:r>
      <w:r>
        <w:rPr>
          <w:rtl w:val="true"/>
        </w:rPr>
        <w:t xml:space="preserve">) </w:t>
      </w:r>
      <w:r>
        <w:rPr>
          <w:rtl w:val="true"/>
        </w:rPr>
        <w:t>שתעזור לסטודנטים להחליט מי יפתור איזו שאלה</w:t>
      </w:r>
      <w:r>
        <w:rPr>
          <w:rtl w:val="true"/>
        </w:rPr>
        <w:t xml:space="preserve">. </w:t>
      </w:r>
      <w:r>
        <w:rPr>
          <w:rtl w:val="true"/>
        </w:rPr>
        <w:t>הסבירו בפירוט את אופן פעולת הפקודה שכתבתם</w:t>
      </w:r>
      <w:r>
        <w:rPr>
          <w:rtl w:val="true"/>
        </w:rPr>
        <w:t xml:space="preserve">, </w:t>
      </w:r>
      <w:r>
        <w:rPr>
          <w:rtl w:val="true"/>
        </w:rPr>
        <w:t>ומדוע היא עונה לדרישות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הדגימו את פעולת הפקודה שכתבתם</w:t>
      </w:r>
      <w:r>
        <w:rPr>
          <w:rtl w:val="true"/>
        </w:rPr>
        <w:t xml:space="preserve">: </w:t>
      </w:r>
      <w:r>
        <w:rPr>
          <w:rtl w:val="true"/>
        </w:rPr>
        <w:t xml:space="preserve">כיתבו מטריצה </w:t>
      </w:r>
      <w:r>
        <w:rPr/>
        <w:t>T</w:t>
      </w:r>
      <w:r>
        <w:rPr>
          <w:rtl w:val="true"/>
        </w:rPr>
        <w:t xml:space="preserve">, </w:t>
      </w:r>
      <w:r>
        <w:rPr>
          <w:rtl w:val="true"/>
        </w:rPr>
        <w:t>כיתבו את הפלט של הפקודה</w:t>
      </w:r>
      <w:r>
        <w:rPr>
          <w:rtl w:val="true"/>
        </w:rPr>
        <w:t xml:space="preserve">, </w:t>
      </w:r>
      <w:r>
        <w:rPr>
          <w:rtl w:val="true"/>
        </w:rPr>
        <w:t xml:space="preserve">והסבירו איך מבינים מתוך הפלט של </w:t>
      </w:r>
      <w:r>
        <w:rPr/>
        <w:t>Mathematica</w:t>
      </w:r>
      <w:r>
        <w:rPr>
          <w:rtl w:val="true"/>
        </w:rPr>
        <w:t xml:space="preserve">, </w:t>
      </w:r>
      <w:r>
        <w:rPr>
          <w:rtl w:val="true"/>
        </w:rPr>
        <w:t>איזה סטודנט יפתור איזו שאלה</w:t>
      </w:r>
      <w:r>
        <w:rPr>
          <w:rtl w:val="true"/>
        </w:rPr>
        <w:t>.</w:t>
      </w:r>
    </w:p>
    <w:p>
      <w:pPr>
        <w:pStyle w:val="Heading2"/>
        <w:rPr/>
      </w:pPr>
      <w:r>
        <w:rPr>
          <w:rtl w:val="true"/>
        </w:rPr>
      </w:r>
      <w:r>
        <w:br w:type="page"/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יעילות פארטו</w:t>
      </w:r>
    </w:p>
    <w:p>
      <w:pPr>
        <w:pStyle w:val="TextBody"/>
        <w:bidi w:val="1"/>
        <w:spacing w:before="0" w:after="0"/>
        <w:jc w:val="left"/>
        <w:rPr>
          <w:rFonts w:cs="Times New Roman"/>
        </w:rPr>
      </w:pPr>
      <w:r>
        <w:rPr>
          <w:b/>
          <w:b/>
          <w:bCs/>
          <w:rtl w:val="true"/>
        </w:rPr>
        <w:t>הגדרות</w:t>
      </w:r>
      <w:r>
        <w:rPr>
          <w:rFonts w:cs="Times New Roman"/>
          <w:rtl w:val="true"/>
        </w:rPr>
        <w:t xml:space="preserve">: </w:t>
      </w:r>
    </w:p>
    <w:p>
      <w:pPr>
        <w:pStyle w:val="Default"/>
        <w:numPr>
          <w:ilvl w:val="0"/>
          <w:numId w:val="4"/>
        </w:numPr>
        <w:bidi w:val="1"/>
        <w:spacing w:lineRule="atLeast" w:line="200" w:before="0" w:after="0"/>
        <w:jc w:val="left"/>
        <w:rPr/>
      </w:pPr>
      <w:r>
        <w:rPr>
          <w:rFonts w:ascii="David CLM" w:hAnsi="David CLM" w:cs="Times New Roman"/>
          <w:color w:val="auto"/>
          <w:sz w:val="24"/>
          <w:sz w:val="24"/>
          <w:szCs w:val="24"/>
          <w:rtl w:val="true"/>
        </w:rPr>
        <w:t xml:space="preserve">מצב א נקרא </w:t>
      </w:r>
      <w:r>
        <w:rPr>
          <w:rFonts w:ascii="David CLM" w:hAnsi="David CLM" w:cs="Times New Roman"/>
          <w:b/>
          <w:b/>
          <w:bCs/>
          <w:color w:val="auto"/>
          <w:sz w:val="24"/>
          <w:sz w:val="24"/>
          <w:szCs w:val="24"/>
          <w:rtl w:val="true"/>
        </w:rPr>
        <w:t xml:space="preserve">שיפור פארטו חזק </w:t>
      </w:r>
      <w:r>
        <w:rPr>
          <w:rFonts w:ascii="David CLM" w:hAnsi="David CLM" w:cs="Times New Roman"/>
          <w:color w:val="auto"/>
          <w:sz w:val="24"/>
          <w:sz w:val="24"/>
          <w:szCs w:val="24"/>
          <w:rtl w:val="true"/>
        </w:rPr>
        <w:t>של מצב ב</w:t>
      </w:r>
      <w:r>
        <w:rPr>
          <w:rFonts w:cs="Times New Roman" w:ascii="David CLM" w:hAnsi="David CLM"/>
          <w:color w:val="auto"/>
          <w:sz w:val="24"/>
          <w:szCs w:val="24"/>
          <w:rtl w:val="true"/>
        </w:rPr>
        <w:t xml:space="preserve">, </w:t>
      </w:r>
      <w:r>
        <w:rPr>
          <w:rFonts w:ascii="David CLM" w:hAnsi="David CLM" w:cs="Times New Roman"/>
          <w:color w:val="auto"/>
          <w:sz w:val="24"/>
          <w:sz w:val="24"/>
          <w:szCs w:val="24"/>
          <w:rtl w:val="true"/>
        </w:rPr>
        <w:t xml:space="preserve">אם מצב א טוב יותר ממצב ב עבור </w:t>
      </w:r>
      <w:r>
        <w:rPr>
          <w:rFonts w:ascii="David CLM" w:hAnsi="David CLM" w:cs="Times New Roman"/>
          <w:i/>
          <w:i/>
          <w:iCs/>
          <w:color w:val="auto"/>
          <w:sz w:val="24"/>
          <w:sz w:val="24"/>
          <w:szCs w:val="24"/>
          <w:rtl w:val="true"/>
        </w:rPr>
        <w:t xml:space="preserve">כל </w:t>
      </w:r>
      <w:r>
        <w:rPr>
          <w:rFonts w:ascii="David CLM" w:hAnsi="David CLM" w:cs="Times New Roman"/>
          <w:color w:val="auto"/>
          <w:sz w:val="24"/>
          <w:sz w:val="24"/>
          <w:szCs w:val="24"/>
          <w:rtl w:val="true"/>
        </w:rPr>
        <w:t>המשתתפים</w:t>
      </w:r>
      <w:r>
        <w:rPr>
          <w:rFonts w:cs="Times New Roman" w:ascii="David CLM" w:hAnsi="David CLM"/>
          <w:color w:val="auto"/>
          <w:sz w:val="24"/>
          <w:szCs w:val="24"/>
          <w:rtl w:val="true"/>
        </w:rPr>
        <w:t>.</w:t>
      </w:r>
    </w:p>
    <w:p>
      <w:pPr>
        <w:pStyle w:val="Default"/>
        <w:numPr>
          <w:ilvl w:val="0"/>
          <w:numId w:val="4"/>
        </w:numPr>
        <w:bidi w:val="1"/>
        <w:spacing w:lineRule="atLeast" w:line="200" w:before="0" w:after="0"/>
        <w:jc w:val="left"/>
        <w:rPr>
          <w:rFonts w:ascii="David CLM" w:hAnsi="David CLM" w:cs="Times New Roman"/>
        </w:rPr>
      </w:pPr>
      <w:r>
        <w:rPr>
          <w:rFonts w:ascii="David CLM" w:hAnsi="David CLM" w:cs="Times New Roman"/>
          <w:color w:val="auto"/>
          <w:sz w:val="24"/>
          <w:sz w:val="24"/>
          <w:szCs w:val="24"/>
          <w:rtl w:val="true"/>
        </w:rPr>
        <w:t xml:space="preserve">מצב נקרא </w:t>
      </w:r>
      <w:r>
        <w:rPr>
          <w:rFonts w:ascii="David CLM" w:hAnsi="David CLM" w:cs="Times New Roman"/>
          <w:b/>
          <w:b/>
          <w:bCs/>
          <w:color w:val="auto"/>
          <w:sz w:val="24"/>
          <w:sz w:val="24"/>
          <w:szCs w:val="24"/>
          <w:rtl w:val="true"/>
        </w:rPr>
        <w:t>יעיל פארטו חלש</w:t>
      </w:r>
      <w:r>
        <w:rPr>
          <w:rFonts w:ascii="David CLM" w:hAnsi="David CLM" w:cs="Times New Roman"/>
          <w:b w:val="false"/>
          <w:b w:val="false"/>
          <w:bCs w:val="false"/>
          <w:color w:val="auto"/>
          <w:sz w:val="24"/>
          <w:sz w:val="24"/>
          <w:szCs w:val="24"/>
          <w:rtl w:val="true"/>
        </w:rPr>
        <w:t xml:space="preserve"> </w:t>
      </w:r>
      <w:r>
        <w:rPr>
          <w:rFonts w:ascii="David CLM" w:hAnsi="David CLM" w:cs="Times New Roman"/>
          <w:color w:val="auto"/>
          <w:sz w:val="24"/>
          <w:sz w:val="24"/>
          <w:szCs w:val="24"/>
          <w:rtl w:val="true"/>
        </w:rPr>
        <w:t>אם לא קיים מצב אחר שהוא שיפור</w:t>
      </w:r>
      <w:r>
        <w:rPr>
          <w:rFonts w:cs="Times New Roman" w:ascii="David CLM" w:hAnsi="David CLM"/>
          <w:color w:val="auto"/>
          <w:sz w:val="24"/>
          <w:szCs w:val="24"/>
          <w:rtl w:val="true"/>
        </w:rPr>
        <w:t>-</w:t>
      </w:r>
      <w:r>
        <w:rPr>
          <w:rFonts w:ascii="David CLM" w:hAnsi="David CLM" w:cs="Times New Roman"/>
          <w:color w:val="auto"/>
          <w:sz w:val="24"/>
          <w:sz w:val="24"/>
          <w:szCs w:val="24"/>
          <w:rtl w:val="true"/>
        </w:rPr>
        <w:t>פארטו</w:t>
      </w:r>
      <w:r>
        <w:rPr>
          <w:rFonts w:cs="Times New Roman" w:ascii="David CLM" w:hAnsi="David CLM"/>
          <w:color w:val="auto"/>
          <w:sz w:val="24"/>
          <w:szCs w:val="24"/>
          <w:rtl w:val="true"/>
        </w:rPr>
        <w:t>-</w:t>
      </w:r>
      <w:r>
        <w:rPr>
          <w:rFonts w:ascii="David CLM" w:hAnsi="David CLM" w:cs="Times New Roman"/>
          <w:color w:val="auto"/>
          <w:sz w:val="24"/>
          <w:sz w:val="24"/>
          <w:szCs w:val="24"/>
          <w:rtl w:val="true"/>
        </w:rPr>
        <w:t>חזק שלו</w:t>
      </w:r>
      <w:r>
        <w:rPr>
          <w:rFonts w:cs="Times New Roman" w:ascii="David CLM" w:hAnsi="David CLM"/>
          <w:color w:val="auto"/>
          <w:sz w:val="24"/>
          <w:szCs w:val="24"/>
          <w:rtl w:val="true"/>
        </w:rPr>
        <w:t>.</w:t>
      </w:r>
    </w:p>
    <w:p>
      <w:pPr>
        <w:pStyle w:val="Default"/>
        <w:numPr>
          <w:ilvl w:val="0"/>
          <w:numId w:val="0"/>
        </w:numPr>
        <w:bidi w:val="1"/>
        <w:spacing w:lineRule="atLeast" w:line="200" w:before="0" w:after="0"/>
        <w:ind w:left="720" w:right="0" w:hanging="0"/>
        <w:jc w:val="left"/>
        <w:rPr>
          <w:rFonts w:ascii="David CLM" w:hAnsi="David CLM" w:cs="Times New Roman"/>
          <w:color w:val="auto"/>
          <w:sz w:val="24"/>
          <w:szCs w:val="24"/>
        </w:rPr>
      </w:pPr>
      <w:r>
        <w:rPr>
          <w:rFonts w:cs="Times New Roman" w:ascii="David CLM" w:hAnsi="David CLM"/>
          <w:color w:val="auto"/>
          <w:sz w:val="24"/>
          <w:szCs w:val="24"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Fonts w:cs="Times New Roman"/>
          <w:rtl w:val="true"/>
        </w:rPr>
        <w:t>[</w:t>
      </w:r>
      <w:r>
        <w:rPr>
          <w:rFonts w:cs="Times New Roman"/>
        </w:rPr>
        <w:t>10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</w:t>
      </w:r>
      <w:r>
        <w:rPr>
          <w:rFonts w:cs="Times New Roman"/>
          <w:rtl w:val="true"/>
        </w:rPr>
        <w:t xml:space="preserve">']. </w:t>
      </w:r>
      <w:r>
        <w:rPr>
          <w:rtl w:val="true"/>
        </w:rPr>
        <w:t>תנו דוגמה עם שלושה שחקנים ושלושה מצבים</w:t>
      </w:r>
      <w:r>
        <w:rPr>
          <w:rFonts w:cs="Times New Roman"/>
          <w:rtl w:val="true"/>
        </w:rPr>
        <w:t xml:space="preserve">, </w:t>
      </w:r>
      <w:r>
        <w:rPr>
          <w:rtl w:val="true"/>
        </w:rPr>
        <w:t>שבה מצב מסויים הוא יעיל</w:t>
      </w:r>
      <w:r>
        <w:rPr>
          <w:rFonts w:cs="Times New Roman"/>
          <w:rtl w:val="true"/>
        </w:rPr>
        <w:t>-</w:t>
      </w:r>
      <w:r>
        <w:rPr>
          <w:rtl w:val="true"/>
        </w:rPr>
        <w:t>פארטו</w:t>
      </w:r>
      <w:r>
        <w:rPr>
          <w:rFonts w:cs="Times New Roman"/>
          <w:rtl w:val="true"/>
        </w:rPr>
        <w:t>-</w:t>
      </w:r>
      <w:r>
        <w:rPr>
          <w:rtl w:val="true"/>
        </w:rPr>
        <w:t>חלש אבל לא יעיל</w:t>
      </w:r>
      <w:r>
        <w:rPr>
          <w:rFonts w:cs="Times New Roman"/>
          <w:rtl w:val="true"/>
        </w:rPr>
        <w:t>-</w:t>
      </w:r>
      <w:r>
        <w:rPr>
          <w:rtl w:val="true"/>
        </w:rPr>
        <w:t>פארטו</w:t>
      </w:r>
      <w:r>
        <w:rPr>
          <w:rFonts w:cs="Times New Roman"/>
          <w:rtl w:val="true"/>
        </w:rPr>
        <w:t xml:space="preserve">. </w:t>
      </w:r>
      <w:r>
        <w:rPr>
          <w:rtl w:val="true"/>
        </w:rPr>
        <w:t xml:space="preserve">הוכיחו את תשובתכם </w:t>
      </w:r>
      <w:r>
        <w:rPr>
          <w:rFonts w:cs="Times New Roman"/>
          <w:rtl w:val="true"/>
        </w:rPr>
        <w:t>(</w:t>
      </w:r>
      <w:r>
        <w:rPr>
          <w:rtl w:val="true"/>
        </w:rPr>
        <w:t>הוכיחו שהמצב יעיל</w:t>
      </w:r>
      <w:r>
        <w:rPr>
          <w:rFonts w:cs="Times New Roman"/>
          <w:rtl w:val="true"/>
        </w:rPr>
        <w:t>-</w:t>
      </w:r>
      <w:r>
        <w:rPr>
          <w:rtl w:val="true"/>
        </w:rPr>
        <w:t>פארטו</w:t>
      </w:r>
      <w:r>
        <w:rPr>
          <w:rFonts w:cs="Times New Roman"/>
          <w:rtl w:val="true"/>
        </w:rPr>
        <w:t>-</w:t>
      </w:r>
      <w:r>
        <w:rPr>
          <w:rtl w:val="true"/>
        </w:rPr>
        <w:t>חלש</w:t>
      </w:r>
      <w:r>
        <w:rPr>
          <w:rFonts w:cs="Times New Roman"/>
          <w:rtl w:val="true"/>
        </w:rPr>
        <w:t xml:space="preserve">, </w:t>
      </w:r>
      <w:r>
        <w:rPr>
          <w:rtl w:val="true"/>
        </w:rPr>
        <w:t>והוכיחו שהמצב לא יעיל</w:t>
      </w:r>
      <w:r>
        <w:rPr>
          <w:rFonts w:cs="Times New Roman"/>
          <w:rtl w:val="true"/>
        </w:rPr>
        <w:t>-</w:t>
      </w:r>
      <w:r>
        <w:rPr>
          <w:rtl w:val="true"/>
        </w:rPr>
        <w:t>פארטו</w:t>
      </w:r>
      <w:r>
        <w:rPr>
          <w:rFonts w:cs="Times New Roman"/>
          <w:rtl w:val="true"/>
        </w:rPr>
        <w:t>).</w:t>
      </w:r>
    </w:p>
    <w:p>
      <w:pPr>
        <w:pStyle w:val="TextBody"/>
        <w:bidi w:val="1"/>
        <w:jc w:val="left"/>
        <w:rPr>
          <w:rFonts w:ascii="David CLM" w:hAnsi="David CLM" w:cs="Times New Roman"/>
          <w:b w:val="false"/>
          <w:b w:val="false"/>
          <w:bCs w:val="false"/>
          <w:i/>
          <w:i/>
          <w:color w:val="auto"/>
          <w:sz w:val="24"/>
          <w:szCs w:val="24"/>
        </w:rPr>
      </w:pPr>
      <w:r>
        <w:rPr>
          <w:rFonts w:ascii="David CLM" w:hAnsi="David CLM"/>
          <w:b w:val="false"/>
          <w:b w:val="false"/>
          <w:bCs w:val="false"/>
          <w:i/>
          <w:i/>
          <w:color w:val="auto"/>
          <w:sz w:val="24"/>
          <w:sz w:val="24"/>
          <w:szCs w:val="24"/>
          <w:rtl w:val="true"/>
        </w:rPr>
        <w:t xml:space="preserve">ב 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  <w:rtl w:val="true"/>
        </w:rPr>
        <w:t>[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</w:rPr>
        <w:t>10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  <w:rtl w:val="true"/>
        </w:rPr>
        <w:t xml:space="preserve"> </w:t>
      </w:r>
      <w:r>
        <w:rPr>
          <w:rFonts w:ascii="David CLM" w:hAnsi="David CLM"/>
          <w:b w:val="false"/>
          <w:b w:val="false"/>
          <w:bCs w:val="false"/>
          <w:i/>
          <w:i/>
          <w:color w:val="auto"/>
          <w:sz w:val="24"/>
          <w:sz w:val="24"/>
          <w:szCs w:val="24"/>
          <w:rtl w:val="true"/>
        </w:rPr>
        <w:t>נק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  <w:rtl w:val="true"/>
        </w:rPr>
        <w:t xml:space="preserve">']. </w:t>
      </w:r>
      <w:r>
        <w:rPr>
          <w:rFonts w:ascii="David CLM" w:hAnsi="David CLM"/>
          <w:b w:val="false"/>
          <w:b w:val="false"/>
          <w:bCs w:val="false"/>
          <w:i/>
          <w:i/>
          <w:color w:val="auto"/>
          <w:sz w:val="24"/>
          <w:sz w:val="24"/>
          <w:szCs w:val="24"/>
          <w:rtl w:val="true"/>
        </w:rPr>
        <w:t>כיתבו פונקציה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  <w:rtl w:val="true"/>
        </w:rPr>
        <w:t xml:space="preserve">, </w:t>
      </w:r>
      <w:r>
        <w:rPr>
          <w:rFonts w:ascii="David CLM" w:hAnsi="David CLM"/>
          <w:b w:val="false"/>
          <w:b w:val="false"/>
          <w:bCs w:val="false"/>
          <w:i/>
          <w:i/>
          <w:color w:val="auto"/>
          <w:sz w:val="24"/>
          <w:sz w:val="24"/>
          <w:szCs w:val="24"/>
          <w:rtl w:val="true"/>
        </w:rPr>
        <w:t>בשפת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  <w:rtl w:val="true"/>
        </w:rPr>
        <w:t>-</w:t>
      </w:r>
      <w:r>
        <w:rPr>
          <w:rFonts w:ascii="David CLM" w:hAnsi="David CLM"/>
          <w:b w:val="false"/>
          <w:b w:val="false"/>
          <w:bCs w:val="false"/>
          <w:i/>
          <w:i/>
          <w:color w:val="auto"/>
          <w:sz w:val="24"/>
          <w:sz w:val="24"/>
          <w:szCs w:val="24"/>
          <w:rtl w:val="true"/>
        </w:rPr>
        <w:t>תיכנות לבחירתכם או בפסאודו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  <w:rtl w:val="true"/>
        </w:rPr>
        <w:t>-</w:t>
      </w:r>
      <w:r>
        <w:rPr>
          <w:rFonts w:ascii="David CLM" w:hAnsi="David CLM"/>
          <w:b w:val="false"/>
          <w:b w:val="false"/>
          <w:bCs w:val="false"/>
          <w:i/>
          <w:i/>
          <w:color w:val="auto"/>
          <w:sz w:val="24"/>
          <w:sz w:val="24"/>
          <w:szCs w:val="24"/>
          <w:rtl w:val="true"/>
        </w:rPr>
        <w:t>קוד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  <w:rtl w:val="true"/>
        </w:rPr>
        <w:t xml:space="preserve">, </w:t>
      </w:r>
      <w:r>
        <w:rPr>
          <w:rFonts w:ascii="David CLM" w:hAnsi="David CLM"/>
          <w:b w:val="false"/>
          <w:b w:val="false"/>
          <w:bCs w:val="false"/>
          <w:i/>
          <w:i/>
          <w:color w:val="auto"/>
          <w:sz w:val="24"/>
          <w:sz w:val="24"/>
          <w:szCs w:val="24"/>
          <w:rtl w:val="true"/>
        </w:rPr>
        <w:t>המקבלת מערך של שחקנים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  <w:rtl w:val="true"/>
        </w:rPr>
        <w:t xml:space="preserve">, </w:t>
      </w:r>
      <w:r>
        <w:rPr>
          <w:rFonts w:ascii="David CLM" w:hAnsi="David CLM"/>
          <w:b w:val="false"/>
          <w:b w:val="false"/>
          <w:bCs w:val="false"/>
          <w:i/>
          <w:i/>
          <w:color w:val="auto"/>
          <w:sz w:val="24"/>
          <w:sz w:val="24"/>
          <w:szCs w:val="24"/>
          <w:rtl w:val="true"/>
        </w:rPr>
        <w:t>מספר המציין מצב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  <w:rtl w:val="true"/>
        </w:rPr>
        <w:t xml:space="preserve">, </w:t>
      </w:r>
      <w:r>
        <w:rPr>
          <w:rFonts w:ascii="David CLM" w:hAnsi="David CLM"/>
          <w:b w:val="false"/>
          <w:b w:val="false"/>
          <w:bCs w:val="false"/>
          <w:i/>
          <w:i/>
          <w:color w:val="auto"/>
          <w:sz w:val="24"/>
          <w:sz w:val="24"/>
          <w:szCs w:val="24"/>
          <w:rtl w:val="true"/>
        </w:rPr>
        <w:t>ומערך המכיל את כל המצבים האפשריים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  <w:rtl w:val="true"/>
        </w:rPr>
        <w:t xml:space="preserve">, </w:t>
      </w:r>
      <w:r>
        <w:rPr>
          <w:rFonts w:ascii="David CLM" w:hAnsi="David CLM"/>
          <w:b w:val="false"/>
          <w:b w:val="false"/>
          <w:bCs w:val="false"/>
          <w:i/>
          <w:i/>
          <w:color w:val="auto"/>
          <w:sz w:val="24"/>
          <w:sz w:val="24"/>
          <w:szCs w:val="24"/>
          <w:rtl w:val="true"/>
        </w:rPr>
        <w:t>ובודקת האם המצב הנתון הוא יעיל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  <w:rtl w:val="true"/>
        </w:rPr>
        <w:t>-</w:t>
      </w:r>
      <w:r>
        <w:rPr>
          <w:rFonts w:ascii="David CLM" w:hAnsi="David CLM"/>
          <w:b w:val="false"/>
          <w:b w:val="false"/>
          <w:bCs w:val="false"/>
          <w:i/>
          <w:i/>
          <w:color w:val="auto"/>
          <w:sz w:val="24"/>
          <w:sz w:val="24"/>
          <w:szCs w:val="24"/>
          <w:rtl w:val="true"/>
        </w:rPr>
        <w:t>פארטו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  <w:rtl w:val="true"/>
        </w:rPr>
        <w:t>-</w:t>
      </w:r>
      <w:r>
        <w:rPr>
          <w:rFonts w:ascii="David CLM" w:hAnsi="David CLM"/>
          <w:b w:val="false"/>
          <w:b w:val="false"/>
          <w:bCs w:val="false"/>
          <w:i/>
          <w:i/>
          <w:color w:val="auto"/>
          <w:sz w:val="24"/>
          <w:sz w:val="24"/>
          <w:szCs w:val="24"/>
          <w:rtl w:val="true"/>
        </w:rPr>
        <w:t>חלש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  <w:rtl w:val="true"/>
        </w:rPr>
        <w:t xml:space="preserve">. </w:t>
      </w:r>
      <w:r>
        <w:rPr>
          <w:rFonts w:ascii="David CLM" w:hAnsi="David CLM"/>
          <w:b w:val="false"/>
          <w:b w:val="false"/>
          <w:bCs w:val="false"/>
          <w:i/>
          <w:i/>
          <w:color w:val="auto"/>
          <w:sz w:val="24"/>
          <w:sz w:val="24"/>
          <w:szCs w:val="24"/>
          <w:rtl w:val="true"/>
        </w:rPr>
        <w:t>היעזרו במחלקה הבאה</w:t>
      </w:r>
      <w:r>
        <w:rPr>
          <w:rFonts w:cs="Times New Roman" w:ascii="David CLM" w:hAnsi="David CLM"/>
          <w:b w:val="false"/>
          <w:bCs w:val="false"/>
          <w:i/>
          <w:color w:val="auto"/>
          <w:sz w:val="24"/>
          <w:szCs w:val="24"/>
          <w:rtl w:val="true"/>
        </w:rPr>
        <w:t>: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Person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double value(int state); 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</w:t>
      </w:r>
      <w:r>
        <w:rPr>
          <w:rFonts w:ascii="Courier New" w:hAnsi="Courier New"/>
          <w:sz w:val="20"/>
          <w:szCs w:val="20"/>
        </w:rPr>
        <w:t>// INPUT:   the index of a state.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</w:t>
      </w:r>
      <w:r>
        <w:rPr>
          <w:rFonts w:ascii="Courier New" w:hAnsi="Courier New"/>
          <w:sz w:val="20"/>
          <w:szCs w:val="20"/>
        </w:rPr>
        <w:t>// OUTPUT:  the value of the state to the person.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1"/>
        <w:jc w:val="left"/>
        <w:rPr>
          <w:rFonts w:ascii="Times New Roman" w:hAnsi="Times New Roman" w:cs="Times New Roman"/>
        </w:rPr>
      </w:pPr>
      <w:r>
        <w:rPr>
          <w:rFonts w:ascii="Times New Roman" w:hAnsi="Times New Roman"/>
          <w:rtl w:val="true"/>
        </w:rPr>
        <w:t>כותרת הפונקציה</w:t>
      </w:r>
      <w:r>
        <w:rPr>
          <w:rFonts w:cs="Times New Roman"/>
          <w:rtl w:val="true"/>
        </w:rPr>
        <w:t>:</w:t>
      </w:r>
    </w:p>
    <w:p>
      <w:pPr>
        <w:pStyle w:val="TextBody"/>
        <w:bidi w:val="0"/>
        <w:jc w:val="left"/>
        <w:rPr>
          <w:rFonts w:ascii="Courier New" w:hAnsi="Courier New" w:cs="Times New Roman"/>
        </w:rPr>
      </w:pPr>
      <w:r>
        <w:rPr>
          <w:rFonts w:cs="Times New Roman" w:ascii="Courier New" w:hAnsi="Courier New"/>
          <w:sz w:val="20"/>
          <w:szCs w:val="20"/>
        </w:rPr>
        <w:t xml:space="preserve">bool isWeakParetoOptimal(Person[] people, int </w:t>
      </w:r>
      <w:bookmarkStart w:id="4" w:name="__DdeLink__2976_3815935963"/>
      <w:r>
        <w:rPr>
          <w:rFonts w:cs="Times New Roman" w:ascii="Courier New" w:hAnsi="Courier New"/>
          <w:sz w:val="20"/>
          <w:szCs w:val="20"/>
        </w:rPr>
        <w:t>state</w:t>
      </w:r>
      <w:bookmarkEnd w:id="4"/>
      <w:r>
        <w:rPr>
          <w:rFonts w:cs="Times New Roman" w:ascii="Courier New" w:hAnsi="Courier New"/>
          <w:sz w:val="20"/>
          <w:szCs w:val="20"/>
        </w:rPr>
        <w:t>, int[] allStates);</w:t>
      </w:r>
    </w:p>
    <w:p>
      <w:pPr>
        <w:pStyle w:val="Default"/>
        <w:bidi w:val="1"/>
        <w:spacing w:lineRule="atLeast" w:line="20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color w:val="auto"/>
          <w:sz w:val="24"/>
          <w:szCs w:val="24"/>
          <w:rtl w:val="true"/>
        </w:rPr>
      </w:r>
      <w:r>
        <w:br w:type="page"/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  <w:t xml:space="preserve">שאלה </w:t>
      </w:r>
      <w:r>
        <w:rPr/>
        <w:t>5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זוג</w:t>
      </w:r>
      <w:r>
        <w:rPr>
          <w:rtl w:val="true"/>
        </w:rPr>
        <w:t>-</w:t>
      </w:r>
      <w:r>
        <w:rPr>
          <w:rtl w:val="true"/>
        </w:rPr>
        <w:t>או</w:t>
      </w:r>
      <w:r>
        <w:rPr>
          <w:rtl w:val="true"/>
        </w:rPr>
        <w:t>-</w:t>
      </w:r>
      <w:r>
        <w:rPr>
          <w:rtl w:val="true"/>
        </w:rPr>
        <w:t>פרד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במשחק </w:t>
      </w:r>
      <w:r>
        <w:rPr>
          <w:rtl w:val="true"/>
        </w:rPr>
        <w:t>"</w:t>
      </w:r>
      <w:r>
        <w:rPr>
          <w:rtl w:val="true"/>
        </w:rPr>
        <w:t>זוג או פרד</w:t>
      </w:r>
      <w:r>
        <w:rPr>
          <w:rtl w:val="true"/>
        </w:rPr>
        <w:t xml:space="preserve">", </w:t>
      </w:r>
      <w:r>
        <w:rPr>
          <w:rtl w:val="true"/>
        </w:rPr>
        <w:t>כל שחקן בוחר מספר שלם</w:t>
      </w:r>
      <w:r>
        <w:rPr>
          <w:rtl w:val="true"/>
        </w:rPr>
        <w:t xml:space="preserve">. </w:t>
      </w:r>
      <w:r>
        <w:rPr>
          <w:rtl w:val="true"/>
        </w:rPr>
        <w:t>אם סכום המספרים הוא זוגי</w:t>
      </w:r>
      <w:r>
        <w:rPr>
          <w:rtl w:val="true"/>
        </w:rPr>
        <w:t xml:space="preserve">, </w:t>
      </w:r>
      <w:r>
        <w:rPr>
          <w:rtl w:val="true"/>
        </w:rPr>
        <w:t>השחקן הראשון מנצח</w:t>
      </w:r>
      <w:r>
        <w:rPr>
          <w:rtl w:val="true"/>
        </w:rPr>
        <w:t xml:space="preserve">; </w:t>
      </w:r>
      <w:r>
        <w:rPr>
          <w:rtl w:val="true"/>
        </w:rPr>
        <w:t>אם הסכום איזוגי</w:t>
      </w:r>
      <w:r>
        <w:rPr>
          <w:rtl w:val="true"/>
        </w:rPr>
        <w:t xml:space="preserve">, </w:t>
      </w:r>
      <w:r>
        <w:rPr>
          <w:rtl w:val="true"/>
        </w:rPr>
        <w:t>השחקן השני מנצח</w:t>
      </w:r>
      <w:r>
        <w:rPr>
          <w:rtl w:val="true"/>
        </w:rPr>
        <w:t xml:space="preserve">. 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  <w:lang w:val="en-US"/>
        </w:rPr>
        <w:t xml:space="preserve">א </w:t>
      </w:r>
      <w:r>
        <w:rPr>
          <w:rtl w:val="true"/>
          <w:lang w:val="en-US"/>
        </w:rPr>
        <w:t>[</w:t>
      </w:r>
      <w:r>
        <w:rPr>
          <w:lang w:val="en-US"/>
        </w:rPr>
        <w:t>10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נק’</w:t>
      </w:r>
      <w:r>
        <w:rPr>
          <w:rtl w:val="true"/>
          <w:lang w:val="en-US"/>
        </w:rPr>
        <w:t xml:space="preserve">]. </w:t>
      </w:r>
      <w:r>
        <w:rPr>
          <w:rtl w:val="true"/>
          <w:lang w:val="en-US"/>
        </w:rPr>
        <w:t xml:space="preserve">כיתבו </w:t>
      </w:r>
      <w:r>
        <w:rPr>
          <w:rtl w:val="true"/>
        </w:rPr>
        <w:t xml:space="preserve">חוזה בשפת </w:t>
      </w:r>
      <w:r>
        <w:rPr/>
        <w:t>solidity</w:t>
      </w:r>
      <w:r>
        <w:rPr>
          <w:rtl w:val="true"/>
        </w:rPr>
        <w:t xml:space="preserve"> </w:t>
      </w:r>
      <w:r>
        <w:rPr>
          <w:rtl w:val="true"/>
        </w:rPr>
        <w:t>שיאפשר לשחקנים לשחק על כסף</w:t>
      </w:r>
      <w:r>
        <w:rPr>
          <w:rtl w:val="true"/>
        </w:rPr>
        <w:t xml:space="preserve">. </w:t>
      </w:r>
      <w:r>
        <w:rPr>
          <w:rtl w:val="true"/>
        </w:rPr>
        <w:t>הדרישות</w:t>
      </w:r>
      <w:r>
        <w:rPr>
          <w:rtl w:val="true"/>
        </w:rPr>
        <w:t>:</w:t>
      </w:r>
    </w:p>
    <w:p>
      <w:pPr>
        <w:pStyle w:val="TextBody"/>
        <w:numPr>
          <w:ilvl w:val="0"/>
          <w:numId w:val="10"/>
        </w:numPr>
        <w:bidi w:val="1"/>
        <w:spacing w:before="0" w:after="0"/>
        <w:jc w:val="left"/>
        <w:rPr/>
      </w:pPr>
      <w:r>
        <w:rPr>
          <w:rtl w:val="true"/>
        </w:rPr>
        <w:t>כדי להשתתף במשחק</w:t>
      </w:r>
      <w:r>
        <w:rPr>
          <w:rtl w:val="true"/>
        </w:rPr>
        <w:t xml:space="preserve">, </w:t>
      </w:r>
      <w:r>
        <w:rPr>
          <w:rtl w:val="true"/>
        </w:rPr>
        <w:t xml:space="preserve">צריך לשלם לחוזה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 xml:space="preserve">פיני לפחות </w:t>
      </w:r>
      <w:r>
        <w:rPr>
          <w:rtl w:val="true"/>
        </w:rPr>
        <w:t>(</w:t>
      </w:r>
      <w:r>
        <w:rPr>
          <w:rtl w:val="true"/>
        </w:rPr>
        <w:t>אפשר לשלם יותר</w:t>
      </w:r>
      <w:r>
        <w:rPr>
          <w:rtl w:val="true"/>
        </w:rPr>
        <w:t xml:space="preserve">).  </w:t>
      </w:r>
    </w:p>
    <w:p>
      <w:pPr>
        <w:pStyle w:val="TextBody"/>
        <w:numPr>
          <w:ilvl w:val="0"/>
          <w:numId w:val="10"/>
        </w:numPr>
        <w:bidi w:val="1"/>
        <w:spacing w:before="0" w:after="0"/>
        <w:jc w:val="left"/>
        <w:rPr/>
      </w:pPr>
      <w:r>
        <w:rPr>
          <w:rtl w:val="true"/>
        </w:rPr>
        <w:t xml:space="preserve">כל זוג שחקנים עוקבים משחקים משחק אחד </w:t>
      </w:r>
      <w:r>
        <w:rPr>
          <w:rtl w:val="true"/>
        </w:rPr>
        <w:t>(</w:t>
      </w:r>
      <w:r>
        <w:rPr>
          <w:rtl w:val="true"/>
        </w:rPr>
        <w:t>השחקן הראשון משחק מול השני</w:t>
      </w:r>
      <w:r>
        <w:rPr>
          <w:rtl w:val="true"/>
        </w:rPr>
        <w:t xml:space="preserve">, </w:t>
      </w:r>
      <w:r>
        <w:rPr>
          <w:rtl w:val="true"/>
        </w:rPr>
        <w:t>השלישי מול הרביעי</w:t>
      </w:r>
      <w:r>
        <w:rPr>
          <w:rtl w:val="true"/>
        </w:rPr>
        <w:t xml:space="preserve">, </w:t>
      </w:r>
      <w:r>
        <w:rPr>
          <w:rtl w:val="true"/>
          <w:lang w:val="en-US"/>
        </w:rPr>
        <w:t>וכו’</w:t>
      </w:r>
      <w:r>
        <w:rPr>
          <w:rtl w:val="true"/>
          <w:lang w:val="en-US"/>
        </w:rPr>
        <w:t>)</w:t>
      </w:r>
      <w:r>
        <w:rPr>
          <w:rtl w:val="true"/>
        </w:rPr>
        <w:t>.</w:t>
      </w:r>
    </w:p>
    <w:p>
      <w:pPr>
        <w:pStyle w:val="TextBody"/>
        <w:numPr>
          <w:ilvl w:val="0"/>
          <w:numId w:val="10"/>
        </w:numPr>
        <w:bidi w:val="1"/>
        <w:spacing w:before="0" w:after="0"/>
        <w:jc w:val="left"/>
        <w:rPr/>
      </w:pPr>
      <w:r>
        <w:rPr>
          <w:rtl w:val="true"/>
        </w:rPr>
        <w:t xml:space="preserve">הזוכה במשחק </w:t>
      </w:r>
      <w:r>
        <w:rPr>
          <w:rtl w:val="true"/>
        </w:rPr>
        <w:t>(</w:t>
      </w:r>
      <w:r>
        <w:rPr>
          <w:rtl w:val="true"/>
        </w:rPr>
        <w:t>בכל זוג בנפרד</w:t>
      </w:r>
      <w:r>
        <w:rPr>
          <w:rtl w:val="true"/>
        </w:rPr>
        <w:t xml:space="preserve">) </w:t>
      </w:r>
      <w:r>
        <w:rPr>
          <w:rtl w:val="true"/>
        </w:rPr>
        <w:t xml:space="preserve">מקבל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פיני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תזכורת לשפת </w:t>
      </w:r>
      <w:r>
        <w:rPr/>
        <w:t>solidity</w:t>
      </w:r>
      <w:r>
        <w:rPr>
          <w:rtl w:val="true"/>
        </w:rPr>
        <w:t>: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>
          <w:sz w:val="24"/>
          <w:szCs w:val="24"/>
        </w:rPr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הטיפוס </w:t>
      </w:r>
      <w:r>
        <w:rPr>
          <w:rFonts w:ascii="Courier New" w:hAnsi="Courier New"/>
          <w:sz w:val="24"/>
          <w:szCs w:val="24"/>
        </w:rPr>
        <w:t>address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מציין כתובת אתריום</w:t>
      </w:r>
      <w:r>
        <w:rPr>
          <w:rFonts w:ascii="Courier New" w:hAnsi="Courier New"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לטיפוס </w:t>
      </w:r>
      <w:r>
        <w:rPr>
          <w:rFonts w:ascii="Courier New" w:hAnsi="Courier New"/>
          <w:sz w:val="24"/>
          <w:szCs w:val="24"/>
        </w:rPr>
        <w:t>address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יש שיטה בשם </w:t>
      </w:r>
      <w:r>
        <w:rPr>
          <w:rFonts w:ascii="Courier New" w:hAnsi="Courier New"/>
          <w:sz w:val="24"/>
          <w:szCs w:val="24"/>
        </w:rPr>
        <w:t>transfer</w:t>
      </w:r>
      <w:r>
        <w:rPr>
          <w:rFonts w:ascii="Courier New" w:hAnsi="Courier New"/>
          <w:sz w:val="24"/>
          <w:szCs w:val="24"/>
          <w:rtl w:val="true"/>
        </w:rPr>
        <w:t xml:space="preserve">  </w:t>
      </w:r>
      <w:r>
        <w:rPr>
          <w:rFonts w:ascii="Courier New" w:hAnsi="Courier New"/>
          <w:sz w:val="24"/>
          <w:sz w:val="24"/>
          <w:szCs w:val="24"/>
          <w:rtl w:val="true"/>
        </w:rPr>
        <w:t>המשמשת לשליחת כסף לכתובת זו</w:t>
      </w:r>
      <w:r>
        <w:rPr>
          <w:rFonts w:ascii="Courier New" w:hAnsi="Courier New"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>
          <w:sz w:val="24"/>
          <w:szCs w:val="24"/>
        </w:rPr>
      </w:pPr>
      <w:r>
        <w:rPr>
          <w:rFonts w:ascii="Courier New" w:hAnsi="Courier New"/>
          <w:sz w:val="24"/>
          <w:sz w:val="24"/>
          <w:szCs w:val="24"/>
          <w:rtl w:val="true"/>
        </w:rPr>
        <w:t>כל שיטה מקבלת כקלט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מלבד הקלט הרגיל שלה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אובייקט מסוג </w:t>
      </w:r>
      <w:r>
        <w:rPr>
          <w:rFonts w:ascii="Courier New" w:hAnsi="Courier New"/>
          <w:sz w:val="24"/>
          <w:szCs w:val="24"/>
        </w:rPr>
        <w:t>msg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עם שני שדות עיקריים</w:t>
      </w:r>
      <w:r>
        <w:rPr>
          <w:rFonts w:ascii="Courier New" w:hAnsi="Courier New"/>
          <w:sz w:val="24"/>
          <w:szCs w:val="24"/>
          <w:rtl w:val="true"/>
        </w:rPr>
        <w:t>:</w:t>
      </w:r>
    </w:p>
    <w:p>
      <w:pPr>
        <w:pStyle w:val="TextBody"/>
        <w:numPr>
          <w:ilvl w:val="1"/>
          <w:numId w:val="2"/>
        </w:numPr>
        <w:bidi w:val="1"/>
        <w:spacing w:before="0" w:after="0"/>
        <w:jc w:val="left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  <w:t>msg.sender</w:t>
      </w:r>
      <w:r>
        <w:rPr>
          <w:rFonts w:ascii="Courier New" w:hAnsi="Courier New"/>
          <w:sz w:val="24"/>
          <w:szCs w:val="24"/>
          <w:rtl w:val="true"/>
        </w:rPr>
        <w:t xml:space="preserve"> –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הכתובת של שולח ההודעה הנוכחית </w:t>
      </w:r>
      <w:r>
        <w:rPr>
          <w:rFonts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שדה מסוג </w:t>
      </w:r>
      <w:r>
        <w:rPr>
          <w:rFonts w:ascii="Courier New" w:hAnsi="Courier New"/>
          <w:sz w:val="24"/>
          <w:szCs w:val="24"/>
        </w:rPr>
        <w:t>address</w:t>
      </w:r>
      <w:r>
        <w:rPr>
          <w:rFonts w:ascii="Courier New" w:hAnsi="Courier New"/>
          <w:sz w:val="24"/>
          <w:szCs w:val="24"/>
          <w:rtl w:val="true"/>
        </w:rPr>
        <w:t>);</w:t>
      </w:r>
    </w:p>
    <w:p>
      <w:pPr>
        <w:pStyle w:val="TextBody"/>
        <w:numPr>
          <w:ilvl w:val="1"/>
          <w:numId w:val="2"/>
        </w:numPr>
        <w:bidi w:val="1"/>
        <w:spacing w:before="0" w:after="0"/>
        <w:jc w:val="left"/>
        <w:rPr>
          <w:sz w:val="24"/>
          <w:szCs w:val="24"/>
        </w:rPr>
      </w:pPr>
      <w:r>
        <w:rPr>
          <w:rFonts w:ascii="Courier New" w:hAnsi="Courier New"/>
          <w:sz w:val="24"/>
          <w:szCs w:val="24"/>
        </w:rPr>
        <w:t>msg.value</w:t>
      </w:r>
      <w:r>
        <w:rPr>
          <w:rFonts w:ascii="Courier New" w:hAnsi="Courier New"/>
          <w:sz w:val="24"/>
          <w:szCs w:val="24"/>
          <w:rtl w:val="true"/>
        </w:rPr>
        <w:t xml:space="preserve"> – </w:t>
      </w:r>
      <w:r>
        <w:rPr>
          <w:rFonts w:ascii="Courier New" w:hAnsi="Courier New"/>
          <w:sz w:val="24"/>
          <w:sz w:val="24"/>
          <w:szCs w:val="24"/>
          <w:rtl w:val="true"/>
        </w:rPr>
        <w:t>סכום הכסף ששולח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ההודעה צירף להודעה</w:t>
      </w:r>
      <w:r>
        <w:rPr>
          <w:rFonts w:ascii="Courier New" w:hAnsi="Courier New"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>
          <w:sz w:val="24"/>
          <w:szCs w:val="24"/>
        </w:rPr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הפונקציה </w:t>
      </w:r>
      <w:r>
        <w:rPr>
          <w:rFonts w:ascii="Courier New" w:hAnsi="Courier New"/>
          <w:sz w:val="24"/>
          <w:szCs w:val="24"/>
        </w:rPr>
        <w:t>require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משמשת לבדיקת תנאים בזמן ריצה </w:t>
      </w:r>
      <w:r>
        <w:rPr>
          <w:rFonts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כמו </w:t>
      </w:r>
      <w:r>
        <w:rPr>
          <w:rFonts w:ascii="Courier New" w:hAnsi="Courier New"/>
          <w:sz w:val="24"/>
          <w:szCs w:val="24"/>
        </w:rPr>
        <w:t>assert</w:t>
      </w:r>
      <w:r>
        <w:rPr>
          <w:rFonts w:ascii="Courier New" w:hAnsi="Courier New"/>
          <w:sz w:val="24"/>
          <w:szCs w:val="24"/>
          <w:rtl w:val="true"/>
        </w:rPr>
        <w:t xml:space="preserve">  </w:t>
      </w:r>
      <w:r>
        <w:rPr>
          <w:rFonts w:ascii="Courier New" w:hAnsi="Courier New"/>
          <w:sz w:val="24"/>
          <w:sz w:val="24"/>
          <w:szCs w:val="24"/>
          <w:rtl w:val="true"/>
        </w:rPr>
        <w:t>בשפת סי</w:t>
      </w:r>
      <w:r>
        <w:rPr>
          <w:rFonts w:ascii="Courier New" w:hAnsi="Courier New"/>
          <w:sz w:val="24"/>
          <w:szCs w:val="24"/>
          <w:rtl w:val="true"/>
        </w:rPr>
        <w:t>).</w:t>
      </w:r>
    </w:p>
    <w:p>
      <w:pPr>
        <w:pStyle w:val="TextBody"/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עליכם להשלים את השלד הבא – לממש את הבנאי ואת  </w:t>
      </w:r>
      <w:r>
        <w:rPr>
          <w:rFonts w:ascii="Courier New" w:hAnsi="Courier New"/>
          <w:sz w:val="24"/>
          <w:szCs w:val="24"/>
        </w:rPr>
        <w:t>play</w:t>
      </w:r>
      <w:r>
        <w:rPr>
          <w:rFonts w:ascii="Courier New" w:hAnsi="Courier New"/>
          <w:sz w:val="24"/>
          <w:szCs w:val="24"/>
          <w:rtl w:val="true"/>
        </w:rPr>
        <w:t xml:space="preserve">. </w:t>
      </w:r>
      <w:r>
        <w:rPr>
          <w:rFonts w:ascii="Courier New" w:hAnsi="Courier New"/>
          <w:sz w:val="24"/>
          <w:sz w:val="24"/>
          <w:szCs w:val="24"/>
          <w:rtl w:val="true"/>
        </w:rPr>
        <w:t>הוסיפו שדות לפי הצורך</w:t>
      </w:r>
      <w:r>
        <w:rPr>
          <w:rFonts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0"/>
          <w:szCs w:val="20"/>
        </w:rPr>
        <w:t>contract ZogOPered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constructor() public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0"/>
          <w:szCs w:val="20"/>
        </w:rPr>
        <w:tab/>
        <w:t>...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function play(int choice) public payable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...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אם אינכם זוכרים את התחביר של שפת </w:t>
      </w:r>
      <w:r>
        <w:rPr/>
        <w:t>solidity</w:t>
      </w:r>
      <w:r>
        <w:rPr>
          <w:rtl w:val="true"/>
        </w:rPr>
        <w:t xml:space="preserve">, </w:t>
      </w:r>
      <w:r>
        <w:rPr>
          <w:rtl w:val="true"/>
        </w:rPr>
        <w:t xml:space="preserve">הניחו שהתחביר זהה לשפת </w:t>
      </w:r>
      <w:r>
        <w:rPr/>
        <w:t>Java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tl w:val="true"/>
        </w:rPr>
        <w:t>++</w:t>
      </w:r>
      <w:r>
        <w:rPr/>
        <w:t>C</w:t>
      </w:r>
      <w:r>
        <w:rPr>
          <w:rtl w:val="true"/>
        </w:rPr>
        <w:t xml:space="preserve"> </w:t>
      </w:r>
      <w:r>
        <w:rPr>
          <w:rtl w:val="true"/>
        </w:rPr>
        <w:t>לפי בחירתכם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נק’</w:t>
      </w:r>
      <w:r>
        <w:rPr>
          <w:rtl w:val="true"/>
        </w:rPr>
        <w:t xml:space="preserve">]. </w:t>
      </w:r>
      <w:r>
        <w:rPr>
          <w:rtl w:val="true"/>
        </w:rPr>
        <w:t>הדגימו בפירוט את הפונקציה שכתבתם בסעיף א על מהלך</w:t>
      </w:r>
      <w:r>
        <w:rPr>
          <w:rtl w:val="true"/>
        </w:rPr>
        <w:t>-</w:t>
      </w:r>
      <w:r>
        <w:rPr>
          <w:rtl w:val="true"/>
        </w:rPr>
        <w:t>האירועים הבא</w:t>
      </w:r>
      <w:r>
        <w:rPr>
          <w:rtl w:val="true"/>
        </w:rPr>
        <w:t>:</w:t>
      </w:r>
    </w:p>
    <w:p>
      <w:pPr>
        <w:pStyle w:val="TextBody"/>
        <w:numPr>
          <w:ilvl w:val="0"/>
          <w:numId w:val="11"/>
        </w:numPr>
        <w:bidi w:val="1"/>
        <w:spacing w:before="0" w:after="0"/>
        <w:jc w:val="left"/>
        <w:rPr/>
      </w:pPr>
      <w:r>
        <w:rPr>
          <w:rtl w:val="true"/>
        </w:rPr>
        <w:t xml:space="preserve">שחקן עם כתובת </w:t>
      </w:r>
      <w:r>
        <w:rPr/>
        <w:t>1212</w:t>
      </w:r>
      <w:r>
        <w:rPr>
          <w:rtl w:val="true"/>
        </w:rPr>
        <w:t xml:space="preserve"> </w:t>
      </w:r>
      <w:r>
        <w:rPr>
          <w:rtl w:val="true"/>
        </w:rPr>
        <w:t>קורא ל</w:t>
      </w:r>
      <w:r>
        <w:rPr>
          <w:rtl w:val="true"/>
        </w:rPr>
        <w:t>-</w:t>
      </w:r>
      <w:r>
        <w:rPr/>
        <w:t>p</w:t>
      </w:r>
      <w:r>
        <w:rPr>
          <w:lang w:val="en-US"/>
        </w:rPr>
        <w:t>lay(11)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עם </w:t>
      </w:r>
      <w:r>
        <w:rPr>
          <w:lang w:val="en-US"/>
        </w:rPr>
        <w:t>100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פיני</w:t>
      </w:r>
      <w:r>
        <w:rPr>
          <w:rtl w:val="true"/>
          <w:lang w:val="en-US"/>
        </w:rPr>
        <w:t>.</w:t>
      </w:r>
    </w:p>
    <w:p>
      <w:pPr>
        <w:pStyle w:val="TextBody"/>
        <w:numPr>
          <w:ilvl w:val="0"/>
          <w:numId w:val="11"/>
        </w:numPr>
        <w:bidi w:val="1"/>
        <w:spacing w:before="0" w:after="0"/>
        <w:jc w:val="left"/>
        <w:rPr/>
      </w:pPr>
      <w:r>
        <w:rPr>
          <w:rtl w:val="true"/>
          <w:lang w:val="en-US"/>
        </w:rPr>
        <w:t xml:space="preserve">שחקן עם כתובת </w:t>
      </w:r>
      <w:r>
        <w:rPr>
          <w:lang w:val="en-US"/>
        </w:rPr>
        <w:t>3434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קורא ל</w:t>
      </w:r>
      <w:r>
        <w:rPr>
          <w:rtl w:val="true"/>
          <w:lang w:val="en-US"/>
        </w:rPr>
        <w:t>-</w:t>
      </w:r>
      <w:r>
        <w:rPr>
          <w:lang w:val="en-US"/>
        </w:rPr>
        <w:t>play(33)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עם </w:t>
      </w:r>
      <w:r>
        <w:rPr>
          <w:lang w:val="en-US"/>
        </w:rPr>
        <w:t>100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פיני</w:t>
      </w:r>
      <w:r>
        <w:rPr>
          <w:rtl w:val="true"/>
          <w:lang w:val="en-US"/>
        </w:rPr>
        <w:t>.</w:t>
      </w:r>
    </w:p>
    <w:p>
      <w:pPr>
        <w:pStyle w:val="TextBody"/>
        <w:numPr>
          <w:ilvl w:val="0"/>
          <w:numId w:val="11"/>
        </w:numPr>
        <w:bidi w:val="1"/>
        <w:spacing w:before="0" w:after="0"/>
        <w:jc w:val="left"/>
        <w:rPr/>
      </w:pPr>
      <w:r>
        <w:rPr>
          <w:rtl w:val="true"/>
          <w:lang w:val="en-US"/>
        </w:rPr>
        <w:t xml:space="preserve">שחקן עם כתובת </w:t>
      </w:r>
      <w:r>
        <w:rPr>
          <w:lang w:val="en-US"/>
        </w:rPr>
        <w:t>5656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קורא ל</w:t>
      </w:r>
      <w:r>
        <w:rPr>
          <w:rtl w:val="true"/>
          <w:lang w:val="en-US"/>
        </w:rPr>
        <w:t>-</w:t>
      </w:r>
      <w:r>
        <w:rPr>
          <w:lang w:val="en-US"/>
        </w:rPr>
        <w:t>play(66)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עם </w:t>
      </w:r>
      <w:r>
        <w:rPr>
          <w:lang w:val="en-US"/>
        </w:rPr>
        <w:t>100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פיני</w:t>
      </w:r>
      <w:r>
        <w:rPr>
          <w:rtl w:val="true"/>
          <w:lang w:val="en-US"/>
        </w:rPr>
        <w:t>.</w:t>
      </w:r>
    </w:p>
    <w:p>
      <w:pPr>
        <w:pStyle w:val="TextBody"/>
        <w:numPr>
          <w:ilvl w:val="0"/>
          <w:numId w:val="11"/>
        </w:numPr>
        <w:bidi w:val="1"/>
        <w:spacing w:before="0" w:after="0"/>
        <w:jc w:val="left"/>
        <w:rPr/>
      </w:pPr>
      <w:r>
        <w:rPr>
          <w:rtl w:val="true"/>
          <w:lang w:val="en-US"/>
        </w:rPr>
        <w:t xml:space="preserve">שחקן עם כתובת </w:t>
      </w:r>
      <w:r>
        <w:rPr>
          <w:lang w:val="en-US"/>
        </w:rPr>
        <w:t>7878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קורא ל</w:t>
      </w:r>
      <w:r>
        <w:rPr>
          <w:rtl w:val="true"/>
          <w:lang w:val="en-US"/>
        </w:rPr>
        <w:t>-</w:t>
      </w:r>
      <w:r>
        <w:rPr>
          <w:lang w:val="en-US"/>
        </w:rPr>
        <w:t>play(88)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עם </w:t>
      </w:r>
      <w:r>
        <w:rPr>
          <w:lang w:val="en-US"/>
        </w:rPr>
        <w:t>50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פיני</w:t>
      </w:r>
      <w:r>
        <w:rPr>
          <w:rtl w:val="true"/>
          <w:lang w:val="en-US"/>
        </w:rPr>
        <w:t>.</w:t>
      </w:r>
    </w:p>
    <w:p>
      <w:pPr>
        <w:pStyle w:val="TextBody"/>
        <w:numPr>
          <w:ilvl w:val="0"/>
          <w:numId w:val="11"/>
        </w:numPr>
        <w:bidi w:val="1"/>
        <w:spacing w:before="0" w:after="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  <w:lang w:val="en-US"/>
        </w:rPr>
        <w:t xml:space="preserve">שחקן עם כתובת </w:t>
      </w:r>
      <w:r>
        <w:rPr>
          <w:sz w:val="24"/>
          <w:szCs w:val="24"/>
          <w:lang w:val="en-US"/>
        </w:rPr>
        <w:t>9090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קורא ל</w:t>
      </w:r>
      <w:r>
        <w:rPr>
          <w:sz w:val="24"/>
          <w:szCs w:val="24"/>
          <w:rtl w:val="true"/>
          <w:lang w:val="en-US"/>
        </w:rPr>
        <w:t>-</w:t>
      </w:r>
      <w:r>
        <w:rPr>
          <w:sz w:val="24"/>
          <w:szCs w:val="24"/>
          <w:lang w:val="en-US"/>
        </w:rPr>
        <w:t>play(99)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 xml:space="preserve">עם </w:t>
      </w:r>
      <w:r>
        <w:rPr>
          <w:sz w:val="24"/>
          <w:szCs w:val="24"/>
          <w:lang w:val="en-US"/>
        </w:rPr>
        <w:t>150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פיני</w:t>
      </w:r>
      <w:r>
        <w:rPr>
          <w:sz w:val="24"/>
          <w:szCs w:val="24"/>
          <w:rtl w:val="true"/>
          <w:lang w:val="en-US"/>
        </w:rPr>
        <w:t>.</w:t>
      </w:r>
    </w:p>
    <w:p>
      <w:pPr>
        <w:pStyle w:val="TextBody"/>
        <w:bidi w:val="1"/>
        <w:spacing w:before="0" w:after="0"/>
        <w:jc w:val="left"/>
        <w:rPr>
          <w:sz w:val="24"/>
          <w:szCs w:val="24"/>
          <w:lang w:val="en-US"/>
        </w:rPr>
      </w:pPr>
      <w:r>
        <w:rPr>
          <w:rFonts w:ascii="Courier New" w:hAnsi="Courier New"/>
          <w:sz w:val="24"/>
          <w:sz w:val="24"/>
          <w:szCs w:val="24"/>
          <w:rtl w:val="true"/>
          <w:lang w:val="en-US"/>
        </w:rPr>
        <w:t>לגבי כל אחד מ</w:t>
      </w:r>
      <w:r>
        <w:rPr>
          <w:rFonts w:ascii="Courier New" w:hAnsi="Courier New"/>
          <w:sz w:val="24"/>
          <w:szCs w:val="24"/>
          <w:rtl w:val="true"/>
          <w:lang w:val="en-US"/>
        </w:rPr>
        <w:t>-</w:t>
      </w:r>
      <w:r>
        <w:rPr>
          <w:rFonts w:ascii="Courier New" w:hAnsi="Courier New"/>
          <w:sz w:val="24"/>
          <w:szCs w:val="24"/>
          <w:lang w:val="en-US"/>
        </w:rPr>
        <w:t>5</w:t>
      </w:r>
      <w:r>
        <w:rPr>
          <w:rFonts w:ascii="Courier New" w:hAnsi="Courier New"/>
          <w:sz w:val="24"/>
          <w:szCs w:val="24"/>
          <w:rtl w:val="true"/>
          <w:lang w:val="en-US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  <w:lang w:val="en-US"/>
        </w:rPr>
        <w:t>השלבים</w:t>
      </w:r>
      <w:r>
        <w:rPr>
          <w:rFonts w:ascii="Courier New" w:hAnsi="Courier New"/>
          <w:sz w:val="24"/>
          <w:szCs w:val="24"/>
          <w:rtl w:val="true"/>
          <w:lang w:val="en-US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  <w:lang w:val="en-US"/>
        </w:rPr>
        <w:t>ציינו מה בדיוק קורה בכל שלב</w:t>
      </w:r>
      <w:r>
        <w:rPr>
          <w:rFonts w:ascii="Courier New" w:hAnsi="Courier New"/>
          <w:sz w:val="24"/>
          <w:szCs w:val="24"/>
          <w:rtl w:val="true"/>
          <w:lang w:val="en-US"/>
        </w:rPr>
        <w:t>:</w:t>
      </w:r>
    </w:p>
    <w:p>
      <w:pPr>
        <w:pStyle w:val="TextBody"/>
        <w:numPr>
          <w:ilvl w:val="0"/>
          <w:numId w:val="1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  <w:lang w:val="en-US"/>
        </w:rPr>
        <w:t>כמה כסף עובר במערכת</w:t>
      </w:r>
      <w:r>
        <w:rPr>
          <w:rFonts w:ascii="Courier New" w:hAnsi="Courier New"/>
          <w:sz w:val="24"/>
          <w:szCs w:val="24"/>
          <w:rtl w:val="true"/>
          <w:lang w:val="en-US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  <w:lang w:val="en-US"/>
        </w:rPr>
        <w:t>מאיזו כתובת ולאיזו כתובת</w:t>
      </w:r>
      <w:r>
        <w:rPr>
          <w:rFonts w:ascii="Courier New" w:hAnsi="Courier New"/>
          <w:sz w:val="24"/>
          <w:szCs w:val="24"/>
          <w:rtl w:val="true"/>
          <w:lang w:val="en-US"/>
        </w:rPr>
        <w:t>;</w:t>
      </w:r>
    </w:p>
    <w:p>
      <w:pPr>
        <w:pStyle w:val="TextBody"/>
        <w:numPr>
          <w:ilvl w:val="0"/>
          <w:numId w:val="1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  <w:lang w:val="en-US"/>
        </w:rPr>
        <w:t>איך משתנים ערכי השדות הפנימיים של החוזה</w:t>
      </w:r>
      <w:r>
        <w:rPr>
          <w:rFonts w:ascii="Courier New" w:hAnsi="Courier New"/>
          <w:sz w:val="24"/>
          <w:szCs w:val="24"/>
          <w:rtl w:val="true"/>
          <w:lang w:val="en-US"/>
        </w:rPr>
        <w:t>.</w:t>
      </w:r>
    </w:p>
    <w:p>
      <w:pPr>
        <w:pStyle w:val="TextBody"/>
        <w:numPr>
          <w:ilvl w:val="0"/>
          <w:numId w:val="12"/>
        </w:numPr>
        <w:bidi w:val="1"/>
        <w:spacing w:before="0" w:after="0"/>
        <w:jc w:val="left"/>
        <w:rPr/>
      </w:pPr>
      <w:r>
        <w:rPr>
          <w:rFonts w:ascii="Courier New" w:hAnsi="Courier New" w:cs="Times New Roman (Hebrew)"/>
          <w:color w:val="00000A"/>
          <w:sz w:val="24"/>
          <w:sz w:val="24"/>
          <w:szCs w:val="24"/>
          <w:rtl w:val="true"/>
          <w:lang w:val="en-US" w:eastAsia="en-US" w:bidi="he-IL"/>
        </w:rPr>
        <w:t xml:space="preserve">מהי היתרה של החוזה </w:t>
      </w:r>
      <w:r>
        <w:rPr>
          <w:rFonts w:cs="Times New Roman (Hebrew)" w:ascii="Courier New" w:hAnsi="Courier New"/>
          <w:color w:val="00000A"/>
          <w:sz w:val="24"/>
          <w:szCs w:val="24"/>
          <w:rtl w:val="true"/>
          <w:lang w:val="en-US" w:eastAsia="en-US" w:bidi="he-IL"/>
        </w:rPr>
        <w:t>(</w:t>
      </w:r>
      <w:r>
        <w:rPr>
          <w:rFonts w:ascii="Courier New" w:hAnsi="Courier New" w:cs="Times New Roman (Hebrew)"/>
          <w:color w:val="00000A"/>
          <w:sz w:val="24"/>
          <w:sz w:val="24"/>
          <w:szCs w:val="24"/>
          <w:rtl w:val="true"/>
          <w:lang w:val="en-US" w:eastAsia="en-US" w:bidi="he-IL"/>
        </w:rPr>
        <w:t>כמה כסף יש בחוזה</w:t>
      </w:r>
      <w:r>
        <w:rPr>
          <w:rFonts w:cs="Times New Roman (Hebrew)" w:ascii="Courier New" w:hAnsi="Courier New"/>
          <w:color w:val="00000A"/>
          <w:sz w:val="24"/>
          <w:szCs w:val="24"/>
          <w:rtl w:val="true"/>
          <w:lang w:val="en-US" w:eastAsia="en-US" w:bidi="he-IL"/>
        </w:rPr>
        <w:t xml:space="preserve">) </w:t>
      </w:r>
      <w:r>
        <w:rPr>
          <w:rFonts w:ascii="Courier New" w:hAnsi="Courier New" w:cs="Times New Roman (Hebrew)"/>
          <w:color w:val="00000A"/>
          <w:sz w:val="24"/>
          <w:sz w:val="24"/>
          <w:szCs w:val="24"/>
          <w:rtl w:val="true"/>
          <w:lang w:val="en-US" w:eastAsia="en-US" w:bidi="he-IL"/>
        </w:rPr>
        <w:t>אחרי השלב</w:t>
      </w:r>
      <w:r>
        <w:rPr>
          <w:rFonts w:cs="Times New Roman (Hebrew)" w:ascii="Courier New" w:hAnsi="Courier New"/>
          <w:color w:val="00000A"/>
          <w:sz w:val="24"/>
          <w:szCs w:val="24"/>
          <w:rtl w:val="true"/>
          <w:lang w:val="en-US" w:eastAsia="en-US" w:bidi="he-IL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true"/>
          <w:lang w:val="en-US"/>
        </w:rPr>
      </w:r>
      <w:r>
        <w:br w:type="page"/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  <w:t xml:space="preserve">שאלה </w:t>
      </w:r>
      <w:r>
        <w:rPr>
          <w:lang w:val="en-US"/>
        </w:rPr>
        <w:t>6</w:t>
      </w:r>
      <w:r>
        <w:rPr>
          <w:rtl w:val="true"/>
          <w:lang w:val="en-US"/>
        </w:rPr>
        <w:t xml:space="preserve"> – </w:t>
      </w:r>
      <w:r>
        <w:rPr>
          <w:rtl w:val="true"/>
          <w:lang w:val="en-US"/>
        </w:rPr>
        <w:t xml:space="preserve">משוב על הבחינה </w:t>
      </w:r>
      <w:r>
        <w:rPr>
          <w:rtl w:val="true"/>
          <w:lang w:val="en-US"/>
        </w:rPr>
        <w:t>[</w:t>
      </w:r>
      <w:r>
        <w:rPr>
          <w:rtl w:val="true"/>
          <w:lang w:val="en-US"/>
        </w:rPr>
        <w:t>רשות</w:t>
      </w:r>
      <w:r>
        <w:rPr>
          <w:rtl w:val="true"/>
          <w:lang w:val="en-US"/>
        </w:rPr>
        <w:t>]</w:t>
      </w:r>
    </w:p>
    <w:p>
      <w:pPr>
        <w:pStyle w:val="TextBody"/>
        <w:bidi w:val="1"/>
        <w:jc w:val="left"/>
        <w:rPr/>
      </w:pPr>
      <w:r>
        <w:rPr>
          <w:rtl w:val="true"/>
        </w:rPr>
        <w:t>כדי לעזור לי לתכנן בחינות בשנים הבאות</w:t>
      </w:r>
      <w:r>
        <w:rPr>
          <w:rtl w:val="true"/>
        </w:rPr>
        <w:t xml:space="preserve">, </w:t>
      </w:r>
      <w:r>
        <w:rPr>
          <w:rtl w:val="true"/>
        </w:rPr>
        <w:t>אשמח אם תדרגו את השאלות והסעיפים בשאלות לפי דרגת קושי – מהקל ביותר לקשה ביותר</w:t>
      </w:r>
      <w:r>
        <w:rPr>
          <w:rtl w:val="true"/>
        </w:rPr>
        <w:t xml:space="preserve">. </w:t>
      </w:r>
      <w:r>
        <w:rPr>
          <w:rtl w:val="true"/>
        </w:rPr>
        <w:t>אם אין לכם זמן בזמן הבחינה</w:t>
      </w:r>
      <w:r>
        <w:rPr>
          <w:rtl w:val="true"/>
        </w:rPr>
        <w:t xml:space="preserve">, </w:t>
      </w:r>
      <w:r>
        <w:rPr>
          <w:rtl w:val="true"/>
        </w:rPr>
        <w:t>אפשר לענות גם אחרי הבחינה בדואל</w:t>
      </w:r>
      <w:r>
        <w:rPr>
          <w:rtl w:val="true"/>
        </w:rPr>
        <w:t>.</w:t>
      </w:r>
    </w:p>
    <w:p>
      <w:pPr>
        <w:pStyle w:val="TextBody"/>
        <w:bidi w:val="1"/>
        <w:spacing w:before="0" w:after="140"/>
        <w:jc w:val="left"/>
        <w:rPr/>
      </w:pPr>
      <w:r>
        <w:rPr>
          <w:rtl w:val="true"/>
        </w:rPr>
      </w:r>
    </w:p>
    <w:sectPr>
      <w:headerReference w:type="default" r:id="rId3"/>
      <w:type w:val="nextPage"/>
      <w:pgSz w:w="12240" w:h="15840"/>
      <w:pgMar w:left="1296" w:right="1296" w:header="1296" w:top="1810" w:footer="0" w:bottom="129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David CLM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achlieli CLM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1"/>
      <w:jc w:val="left"/>
      <w:rPr>
        <w:sz w:val="20"/>
        <w:szCs w:val="20"/>
        <w:u w:val="single"/>
      </w:rPr>
    </w:pPr>
    <w:r>
      <w:rPr>
        <w:sz w:val="20"/>
        <w:szCs w:val="20"/>
        <w:u w:val="single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he-IL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bidi w:val="1"/>
      <w:jc w:val="left"/>
    </w:pPr>
    <w:rPr>
      <w:b/>
      <w:bCs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Courier New" w:hAnsi="Courier New" w:cs="OpenSymbol"/>
      <w:sz w:val="24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  <w:sz w:val="24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  <w:sz w:val="24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  <w:sz w:val="24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  <w:sz w:val="24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  <w:sz w:val="24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  <w:sz w:val="24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  <w:sz w:val="24"/>
    </w:rPr>
  </w:style>
  <w:style w:type="character" w:styleId="ListLabel659">
    <w:name w:val="ListLabel 659"/>
    <w:qFormat/>
    <w:rPr>
      <w:rFonts w:cs="OpenSymbol"/>
      <w:sz w:val="24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  <w:sz w:val="24"/>
    </w:rPr>
  </w:style>
  <w:style w:type="character" w:styleId="ListLabel668">
    <w:name w:val="ListLabel 668"/>
    <w:qFormat/>
    <w:rPr>
      <w:rFonts w:cs="OpenSymbol"/>
      <w:sz w:val="24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David CLM" w:hAnsi="David CLM"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  <w:sz w:val="24"/>
    </w:rPr>
  </w:style>
  <w:style w:type="character" w:styleId="ListLabel686">
    <w:name w:val="ListLabel 686"/>
    <w:qFormat/>
    <w:rPr>
      <w:rFonts w:cs="OpenSymbol"/>
      <w:sz w:val="24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David CLM" w:hAnsi="David CLM"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  <w:sz w:val="24"/>
    </w:rPr>
  </w:style>
  <w:style w:type="character" w:styleId="ListLabel704">
    <w:name w:val="ListLabel 704"/>
    <w:qFormat/>
    <w:rPr>
      <w:rFonts w:cs="OpenSymbol"/>
      <w:sz w:val="24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David CLM" w:hAnsi="David CLM"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  <w:sz w:val="24"/>
    </w:rPr>
  </w:style>
  <w:style w:type="character" w:styleId="ListLabel722">
    <w:name w:val="ListLabel 722"/>
    <w:qFormat/>
    <w:rPr>
      <w:rFonts w:cs="OpenSymbol"/>
      <w:sz w:val="24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David CLM" w:hAnsi="David CLM"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  <w:sz w:val="24"/>
    </w:rPr>
  </w:style>
  <w:style w:type="character" w:styleId="ListLabel776">
    <w:name w:val="ListLabel 776"/>
    <w:qFormat/>
    <w:rPr>
      <w:rFonts w:cs="OpenSymbol"/>
      <w:sz w:val="24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David CLM" w:hAnsi="David CLM"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sz w:val="24"/>
    </w:rPr>
  </w:style>
  <w:style w:type="character" w:styleId="ListLabel875">
    <w:name w:val="ListLabel 875"/>
    <w:qFormat/>
    <w:rPr>
      <w:rFonts w:cs="OpenSymbol"/>
      <w:sz w:val="24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David CLM" w:hAnsi="David CLM"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  <w:sz w:val="24"/>
    </w:rPr>
  </w:style>
  <w:style w:type="character" w:styleId="ListLabel974">
    <w:name w:val="ListLabel 974"/>
    <w:qFormat/>
    <w:rPr>
      <w:rFonts w:cs="OpenSymbol"/>
      <w:sz w:val="24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David CLM" w:hAnsi="David CLM"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  <w:sz w:val="24"/>
    </w:rPr>
  </w:style>
  <w:style w:type="character" w:styleId="ListLabel1073">
    <w:name w:val="ListLabel 1073"/>
    <w:qFormat/>
    <w:rPr>
      <w:rFonts w:cs="OpenSymbol"/>
      <w:sz w:val="24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David CLM" w:hAnsi="David CLM"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paragraph" w:styleId="TableContents">
    <w:name w:val="Tabl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824" w:leader="none"/>
        <w:tab w:val="right" w:pos="964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en-US" w:bidi="he-I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Application>LibreOffice/6.2.4.2$Linux_X86_64 LibreOffice_project/20$Build-2</Application>
  <Pages>7</Pages>
  <Words>1319</Words>
  <Characters>6026</Characters>
  <CharactersWithSpaces>7263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>Erel Segal-Halevi</cp:lastModifiedBy>
  <dcterms:modified xsi:type="dcterms:W3CDTF">2019-06-22T22:12:26Z</dcterms:modified>
  <cp:revision>1010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