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33" t="5529" r="3205" b="7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  <w:t>פקולטה</w:t>
      </w:r>
      <w:r>
        <w:rPr>
          <w:rtl w:val="true"/>
        </w:rPr>
        <w:t xml:space="preserve">: </w:t>
      </w:r>
      <w:r>
        <w:rPr>
          <w:rtl w:val="true"/>
        </w:rPr>
        <w:t>מדעי הטבע</w:t>
      </w:r>
    </w:p>
    <w:p>
      <w:pPr>
        <w:pStyle w:val="Normal"/>
        <w:bidi w:val="1"/>
        <w:jc w:val="center"/>
        <w:rPr/>
      </w:pPr>
      <w:r>
        <w:rPr>
          <w:rtl w:val="true"/>
        </w:rPr>
        <w:t>מחלקה</w:t>
      </w:r>
      <w:r>
        <w:rPr>
          <w:rtl w:val="true"/>
        </w:rPr>
        <w:t xml:space="preserve">: </w:t>
      </w:r>
      <w:r>
        <w:rPr>
          <w:rtl w:val="true"/>
        </w:rPr>
        <w:t>מדעי המחשב</w:t>
      </w:r>
    </w:p>
    <w:p>
      <w:pPr>
        <w:pStyle w:val="Normal"/>
        <w:bidi w:val="1"/>
        <w:jc w:val="center"/>
        <w:rPr/>
      </w:pPr>
      <w:r>
        <w:rPr>
          <w:rtl w:val="true"/>
        </w:rPr>
        <w:t>שם הקורס</w:t>
      </w:r>
      <w:r>
        <w:rPr>
          <w:rtl w:val="true"/>
        </w:rPr>
        <w:t xml:space="preserve">: </w:t>
      </w:r>
      <w:r>
        <w:rPr>
          <w:rtl w:val="true"/>
        </w:rPr>
        <w:t>תכנות מערכות ב</w:t>
      </w:r>
    </w:p>
    <w:p>
      <w:pPr>
        <w:pStyle w:val="Normal"/>
        <w:bidi w:val="1"/>
        <w:jc w:val="center"/>
        <w:rPr/>
      </w:pPr>
      <w:r>
        <w:rPr>
          <w:rtl w:val="true"/>
        </w:rPr>
        <w:t>קוד הקורס</w:t>
      </w:r>
      <w:r>
        <w:rPr>
          <w:rtl w:val="true"/>
        </w:rPr>
        <w:t xml:space="preserve">: </w:t>
      </w:r>
      <w:r>
        <w:rPr/>
        <w:t>2-7023010</w:t>
      </w:r>
      <w:r>
        <w:rPr>
          <w:rtl w:val="true"/>
        </w:rPr>
        <w:t xml:space="preserve"> </w:t>
      </w:r>
      <w:r>
        <w:rPr>
          <w:rtl w:val="true"/>
        </w:rPr>
        <w:t>כל הקבוצות</w:t>
      </w:r>
    </w:p>
    <w:p>
      <w:pPr>
        <w:pStyle w:val="Normal"/>
        <w:bidi w:val="1"/>
        <w:jc w:val="center"/>
        <w:rPr/>
      </w:pPr>
      <w:r>
        <w:rPr>
          <w:rtl w:val="true"/>
        </w:rPr>
        <w:t xml:space="preserve">מועד </w:t>
      </w:r>
      <w:r>
        <w:rPr>
          <w:rtl w:val="true"/>
        </w:rPr>
        <w:t>__</w:t>
      </w:r>
      <w:r>
        <w:rPr>
          <w:b/>
          <w:b/>
          <w:bCs/>
          <w:rtl w:val="true"/>
        </w:rPr>
        <w:t>ב</w:t>
      </w:r>
      <w:r>
        <w:rPr>
          <w:rtl w:val="true"/>
        </w:rPr>
        <w:t xml:space="preserve">___ </w:t>
      </w:r>
      <w:r>
        <w:rPr>
          <w:rtl w:val="true"/>
        </w:rPr>
        <w:t>סמסטר</w:t>
      </w:r>
      <w:r>
        <w:rPr>
          <w:rtl w:val="true"/>
        </w:rPr>
        <w:t>: ___</w:t>
      </w:r>
      <w:r>
        <w:rPr>
          <w:b/>
          <w:b/>
          <w:bCs/>
          <w:rtl w:val="true"/>
        </w:rPr>
        <w:t>ב</w:t>
      </w:r>
      <w:r>
        <w:rPr>
          <w:rtl w:val="true"/>
        </w:rPr>
        <w:t xml:space="preserve">___ </w:t>
      </w:r>
      <w:r>
        <w:rPr>
          <w:rtl w:val="true"/>
        </w:rPr>
        <w:t>שנה</w:t>
      </w:r>
      <w:r>
        <w:rPr>
          <w:rtl w:val="true"/>
        </w:rPr>
        <w:t xml:space="preserve">: </w:t>
      </w:r>
      <w:r>
        <w:rPr>
          <w:u w:val="single"/>
          <w:rtl w:val="true"/>
        </w:rPr>
        <w:t xml:space="preserve">     </w:t>
      </w:r>
      <w:r>
        <w:rPr>
          <w:u w:val="single"/>
          <w:rtl w:val="true"/>
        </w:rPr>
        <w:t>ה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תשפ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א</w:t>
      </w:r>
    </w:p>
    <w:p>
      <w:pPr>
        <w:pStyle w:val="Normal"/>
        <w:bidi w:val="1"/>
        <w:jc w:val="center"/>
        <w:rPr/>
      </w:pPr>
      <w:r>
        <w:rPr>
          <w:rtl w:val="true"/>
        </w:rPr>
        <w:t>תאריך הבחינה</w:t>
      </w:r>
      <w:r>
        <w:rPr>
          <w:rtl w:val="true"/>
        </w:rPr>
        <w:t xml:space="preserve">: </w:t>
      </w:r>
      <w:r>
        <w:rPr>
          <w:u w:val="single"/>
          <w:rtl w:val="true"/>
        </w:rPr>
        <w:t>ה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באב ה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תשפ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א</w:t>
      </w:r>
      <w:r>
        <w:rPr>
          <w:rtl w:val="true"/>
        </w:rPr>
        <w:t xml:space="preserve">, </w:t>
      </w:r>
      <w:r>
        <w:rPr>
          <w:u w:val="single"/>
        </w:rPr>
        <w:t>14/07/2021</w:t>
      </w:r>
    </w:p>
    <w:p>
      <w:pPr>
        <w:pStyle w:val="Normal"/>
        <w:bidi w:val="1"/>
        <w:jc w:val="center"/>
        <w:rPr/>
      </w:pPr>
      <w:r>
        <w:rPr>
          <w:rtl w:val="true"/>
        </w:rPr>
        <w:t>משך הבחינה</w:t>
      </w:r>
      <w:r>
        <w:rPr>
          <w:rtl w:val="true"/>
        </w:rPr>
        <w:t xml:space="preserve">: </w:t>
      </w:r>
      <w:r>
        <w:rPr>
          <w:rtl w:val="true"/>
        </w:rPr>
        <w:t xml:space="preserve">שעתיים וחצי –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דקות</w:t>
      </w:r>
    </w:p>
    <w:p>
      <w:pPr>
        <w:pStyle w:val="Normal"/>
        <w:bidi w:val="1"/>
        <w:jc w:val="center"/>
        <w:rPr/>
      </w:pPr>
      <w:r>
        <w:rPr>
          <w:rtl w:val="true"/>
        </w:rPr>
        <w:t>המרצים</w:t>
      </w:r>
      <w:r>
        <w:rPr>
          <w:rtl w:val="true"/>
        </w:rPr>
        <w:t xml:space="preserve">: </w:t>
      </w:r>
      <w:r>
        <w:rPr>
          <w:rtl w:val="true"/>
        </w:rPr>
        <w:t>אראל סגל</w:t>
      </w:r>
      <w:r>
        <w:rPr>
          <w:rtl w:val="true"/>
        </w:rPr>
        <w:t>-</w:t>
      </w:r>
      <w:r>
        <w:rPr>
          <w:rtl w:val="true"/>
        </w:rPr>
        <w:t>הלוי</w:t>
      </w:r>
      <w:r>
        <w:rPr>
          <w:rtl w:val="true"/>
        </w:rPr>
        <w:t xml:space="preserve">, </w:t>
      </w:r>
      <w:r>
        <w:rPr>
          <w:rtl w:val="true"/>
        </w:rPr>
        <w:t>ערן קאופמן</w:t>
      </w:r>
      <w:r>
        <w:rPr>
          <w:rtl w:val="true"/>
        </w:rPr>
        <w:t xml:space="preserve">, </w:t>
      </w:r>
      <w:r>
        <w:rPr>
          <w:rtl w:val="true"/>
        </w:rPr>
        <w:t>חרות סטרמן</w:t>
      </w:r>
      <w:r>
        <w:rPr>
          <w:rtl w:val="true"/>
        </w:rPr>
        <w:t>.</w:t>
      </w:r>
    </w:p>
    <w:p>
      <w:pPr>
        <w:pStyle w:val="Normal"/>
        <w:bidi w:val="1"/>
        <w:jc w:val="center"/>
        <w:rPr/>
      </w:pPr>
      <w:r>
        <w:rPr>
          <w:rtl w:val="true"/>
        </w:rPr>
        <w:t>המתרגלים</w:t>
      </w:r>
      <w:r>
        <w:rPr>
          <w:rtl w:val="true"/>
        </w:rPr>
        <w:t xml:space="preserve">: </w:t>
      </w:r>
      <w:r>
        <w:rPr>
          <w:rtl w:val="true"/>
        </w:rPr>
        <w:t>יבגני נייטרמן</w:t>
      </w:r>
      <w:r>
        <w:rPr>
          <w:rtl w:val="true"/>
        </w:rPr>
        <w:t xml:space="preserve">, </w:t>
      </w:r>
      <w:r>
        <w:rPr>
          <w:rtl w:val="true"/>
        </w:rPr>
        <w:t>אריה יטיב</w:t>
      </w:r>
      <w:r>
        <w:rPr>
          <w:rtl w:val="true"/>
        </w:rPr>
        <w:t xml:space="preserve">, </w:t>
      </w:r>
      <w:r>
        <w:rPr>
          <w:rtl w:val="true"/>
        </w:rPr>
        <w:t>אור אביטל</w:t>
      </w:r>
      <w:r>
        <w:rPr>
          <w:rtl w:val="true"/>
        </w:rPr>
        <w:t>.</w:t>
      </w:r>
    </w:p>
    <w:p>
      <w:pPr>
        <w:pStyle w:val="Normal"/>
        <w:pBdr>
          <w:bottom w:val="single" w:sz="2" w:space="2" w:color="000000"/>
        </w:pBdr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  <w:t>אנא קיראו היטב את כל ההנחיות והשאלות לפני שתתחילו לכתוב</w:t>
      </w:r>
      <w:r>
        <w:rPr>
          <w:color w:val="auto"/>
          <w:rtl w:val="true"/>
        </w:rPr>
        <w:t>.</w:t>
      </w:r>
    </w:p>
    <w:p>
      <w:pPr>
        <w:pStyle w:val="Normal"/>
        <w:pBdr>
          <w:bottom w:val="single" w:sz="6" w:space="1" w:color="000000"/>
        </w:pBdr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  <w:t xml:space="preserve">יינתן מענק של </w:t>
      </w:r>
      <w:r>
        <w:rPr>
          <w:color w:val="auto"/>
        </w:rPr>
        <w:t>2</w:t>
      </w:r>
      <w:r>
        <w:rPr>
          <w:color w:val="auto"/>
          <w:rtl w:val="true"/>
        </w:rPr>
        <w:t xml:space="preserve"> </w:t>
      </w:r>
      <w:r>
        <w:rPr>
          <w:color w:val="auto"/>
          <w:rtl w:val="true"/>
        </w:rPr>
        <w:t>נקודות לסטודנטים שיכתבו את הפתרון באופן ברור קריא וקל לבדיקה</w:t>
      </w:r>
      <w:r>
        <w:rPr>
          <w:color w:val="auto"/>
          <w:rtl w:val="true"/>
        </w:rPr>
        <w:t xml:space="preserve">, </w:t>
      </w:r>
      <w:r>
        <w:rPr>
          <w:color w:val="auto"/>
          <w:rtl w:val="true"/>
        </w:rPr>
        <w:t>בפרט</w:t>
      </w:r>
      <w:r>
        <w:rPr>
          <w:color w:val="auto"/>
          <w:rtl w:val="true"/>
        </w:rPr>
        <w:t>:</w:t>
      </w:r>
    </w:p>
    <w:p>
      <w:pPr>
        <w:pStyle w:val="ListParagraph"/>
        <w:numPr>
          <w:ilvl w:val="0"/>
          <w:numId w:val="3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>השאלות פתורות במחברת הבחינה לפי הסדר שבשאלון</w:t>
      </w:r>
      <w:r>
        <w:rPr>
          <w:color w:val="auto"/>
          <w:rtl w:val="true"/>
        </w:rPr>
        <w:t>;</w:t>
      </w:r>
    </w:p>
    <w:p>
      <w:pPr>
        <w:pStyle w:val="ListParagraph"/>
        <w:numPr>
          <w:ilvl w:val="0"/>
          <w:numId w:val="3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>כל שאלה מתחילה בעמוד נפרד</w:t>
      </w:r>
      <w:r>
        <w:rPr>
          <w:color w:val="auto"/>
          <w:rtl w:val="true"/>
        </w:rPr>
        <w:t>;</w:t>
      </w:r>
    </w:p>
    <w:p>
      <w:pPr>
        <w:pStyle w:val="ListParagraph"/>
        <w:numPr>
          <w:ilvl w:val="0"/>
          <w:numId w:val="3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>הכתב ברור וקריא</w:t>
      </w:r>
      <w:r>
        <w:rPr>
          <w:color w:val="auto"/>
          <w:rtl w:val="true"/>
        </w:rPr>
        <w:t xml:space="preserve">, </w:t>
      </w:r>
      <w:r>
        <w:rPr>
          <w:color w:val="auto"/>
          <w:rtl w:val="true"/>
        </w:rPr>
        <w:t>בלי מחיקות קשקושים חיצים וטקסט מיותר</w:t>
      </w:r>
      <w:r>
        <w:rPr>
          <w:color w:val="auto"/>
          <w:rtl w:val="true"/>
        </w:rPr>
        <w:t>.</w:t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pBdr>
          <w:bottom w:val="single" w:sz="6" w:space="1" w:color="000000"/>
        </w:pBdr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  <w:t>אסור להשתמש בכל חומר עזר</w:t>
      </w:r>
      <w:r>
        <w:rPr>
          <w:color w:val="auto"/>
          <w:rtl w:val="true"/>
        </w:rPr>
        <w:t>.</w:t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  <w:t>יש לענות על כל השאלות במחברת הבחינה</w:t>
      </w:r>
      <w:r>
        <w:rPr>
          <w:color w:val="auto"/>
          <w:rtl w:val="true"/>
        </w:rPr>
        <w:t xml:space="preserve">.  </w:t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  <w:t xml:space="preserve">אין צורך להעתיק את השאלון למחברת </w:t>
      </w:r>
      <w:r>
        <w:rPr>
          <w:color w:val="auto"/>
          <w:rtl w:val="true"/>
        </w:rPr>
        <w:t xml:space="preserve">- </w:t>
      </w:r>
      <w:r>
        <w:rPr>
          <w:color w:val="auto"/>
          <w:rtl w:val="true"/>
        </w:rPr>
        <w:t>השאלון יתפרסם לאחר הבחינה</w:t>
      </w:r>
      <w:r>
        <w:rPr>
          <w:color w:val="auto"/>
          <w:rtl w:val="true"/>
        </w:rPr>
        <w:t>.</w:t>
      </w:r>
    </w:p>
    <w:p>
      <w:pPr>
        <w:pStyle w:val="Normal"/>
        <w:bidi w:val="1"/>
        <w:jc w:val="left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יש לענות תשובות מלאות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להסביר כל תשובה בפירוט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ולכתוב תיעוד לקוד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</w:rPr>
      </w:pP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 xml:space="preserve">יש לענות תשובות ממוקדות 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-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לא יינתנו נקודות על תשובות עם טקסט מיותר שאינו קשור לנושא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</w:rPr>
      </w:pPr>
      <w:r>
        <w:rPr>
          <w:rFonts w:ascii="Droid Sans Mono;monospace;monos" w:hAnsi="Droid Sans Mono;monospace;monos"/>
          <w:color w:val="auto"/>
          <w:sz w:val="21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</w:rPr>
      </w:pP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אם אתם לא זוכרים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 xml:space="preserve">לא בטוחים או לא מבינים משהו בשאלה כלשהי 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-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נסו לפתור את השאלה כמיטב יכולתכם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הסבירו מה הבנתם ולמה התכוונתם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והמשיכו לשאלה הבאה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.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 xml:space="preserve">אל </w:t>
      </w:r>
      <w:r>
        <w:rPr>
          <w:rFonts w:ascii="Droid Sans Mono;monospace;monos" w:hAnsi="Droid Sans Mono;monospace;monos"/>
          <w:color w:val="auto"/>
          <w:sz w:val="21"/>
          <w:rtl w:val="true"/>
        </w:rPr>
        <w:t>"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תיתקעו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"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בשאלה אחת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. 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 xml:space="preserve">מומלץ להשקיע עד </w:t>
      </w:r>
      <w:r>
        <w:rPr>
          <w:rFonts w:ascii="Droid Sans Mono;monospace;monos" w:hAnsi="Droid Sans Mono;monospace;monos"/>
          <w:color w:val="auto"/>
          <w:sz w:val="21"/>
        </w:rPr>
        <w:t>20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דקות בשאלה</w:t>
      </w:r>
      <w:r>
        <w:rPr>
          <w:rFonts w:ascii="Droid Sans Mono;monospace;monos" w:hAnsi="Droid Sans Mono;monospace;monos"/>
          <w:color w:val="auto"/>
          <w:sz w:val="21"/>
          <w:rtl w:val="true"/>
        </w:rPr>
        <w:t>.</w:t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pBdr>
          <w:bottom w:val="single" w:sz="6" w:space="1" w:color="000000"/>
        </w:pBdr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bookmarkStart w:id="0" w:name="__DdeLink__905_670265063"/>
      <w:r>
        <w:rPr>
          <w:color w:val="auto"/>
          <w:rtl w:val="true"/>
        </w:rPr>
        <w:t>בהצלחה</w:t>
      </w:r>
      <w:bookmarkEnd w:id="0"/>
      <w:r>
        <w:rPr>
          <w:color w:val="auto"/>
          <w:rtl w:val="true"/>
        </w:rPr>
        <w:t>!!!</w:t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  <w:r>
        <w:br w:type="page"/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/>
          <w:bCs/>
          <w:sz w:val="40"/>
          <w:sz w:val="40"/>
          <w:szCs w:val="40"/>
          <w:rtl w:val="true"/>
        </w:rPr>
        <w:t xml:space="preserve">עד </w:t>
      </w:r>
      <w:r>
        <w:rPr>
          <w:b/>
          <w:bCs/>
          <w:sz w:val="40"/>
          <w:szCs w:val="40"/>
        </w:rPr>
        <w:t>64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TextBody"/>
        <w:pBdr>
          <w:bottom w:val="single" w:sz="2" w:space="2" w:color="000000"/>
        </w:pBdr>
        <w:bidi w:val="1"/>
        <w:jc w:val="left"/>
        <w:rPr>
          <w:rFonts w:ascii="Liberation Sans" w:hAnsi="Liberation Sans" w:cs="Liberation Sans"/>
          <w:b/>
          <w:b/>
          <w:bCs/>
        </w:rPr>
      </w:pPr>
      <w:r>
        <w:rPr>
          <w:rFonts w:cs="Liberation Sans" w:ascii="Liberation Sans" w:hAnsi="Liberation Sans"/>
          <w:rtl w:val="true"/>
        </w:rPr>
        <w:t>[</w:t>
      </w:r>
      <w:r>
        <w:rPr>
          <w:rFonts w:ascii="Liberation Sans" w:hAnsi="Liberation Sans" w:cs="Liberation Sans"/>
          <w:rtl w:val="true"/>
        </w:rPr>
        <w:t xml:space="preserve">ציון על מטלות </w:t>
      </w:r>
      <w:r>
        <w:rPr>
          <w:rFonts w:cs="Liberation Sans" w:ascii="Liberation Sans" w:hAnsi="Liberation Sans"/>
          <w:rtl w:val="true"/>
        </w:rPr>
        <w:t xml:space="preserve">+ </w:t>
      </w:r>
      <w:r>
        <w:rPr>
          <w:rFonts w:ascii="Liberation Sans" w:hAnsi="Liberation Sans" w:cs="Liberation Sans"/>
          <w:rtl w:val="true"/>
        </w:rPr>
        <w:t>מענקים</w:t>
      </w:r>
      <w:r>
        <w:rPr>
          <w:rFonts w:cs="Liberation Sans" w:ascii="Liberation Sans" w:hAnsi="Liberation Sans"/>
          <w:rtl w:val="true"/>
        </w:rPr>
        <w:t>]</w:t>
      </w:r>
    </w:p>
    <w:p>
      <w:pPr>
        <w:pStyle w:val="Heading1"/>
        <w:bidi w:val="1"/>
        <w:jc w:val="left"/>
        <w:rPr>
          <w:rFonts w:cs="Times New Roman"/>
          <w:color w:val="009900"/>
        </w:rPr>
      </w:pPr>
      <w:r>
        <w:rPr>
          <w:rFonts w:cs="Times New Roman"/>
          <w:color w:val="009900"/>
          <w:rtl w:val="true"/>
        </w:rPr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 xml:space="preserve">']  - </w:t>
      </w:r>
      <w:r>
        <w:rPr>
          <w:b/>
          <w:b/>
          <w:bCs/>
          <w:sz w:val="40"/>
          <w:sz w:val="40"/>
          <w:szCs w:val="40"/>
          <w:rtl w:val="true"/>
        </w:rPr>
        <w:t>תור דו</w:t>
      </w:r>
      <w:r>
        <w:rPr>
          <w:b/>
          <w:bCs/>
          <w:sz w:val="40"/>
          <w:szCs w:val="40"/>
          <w:rtl w:val="true"/>
        </w:rPr>
        <w:t>-</w:t>
      </w:r>
      <w:r>
        <w:rPr>
          <w:b/>
          <w:b/>
          <w:bCs/>
          <w:sz w:val="40"/>
          <w:sz w:val="40"/>
          <w:szCs w:val="40"/>
          <w:rtl w:val="true"/>
        </w:rPr>
        <w:t>כיווני</w:t>
      </w:r>
    </w:p>
    <w:p>
      <w:pPr>
        <w:pStyle w:val="TextBody"/>
        <w:bidi w:val="1"/>
        <w:jc w:val="left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  <w:rtl w:val="true"/>
        </w:rPr>
      </w:r>
    </w:p>
    <w:p>
      <w:pPr>
        <w:pStyle w:val="TextBody"/>
        <w:bidi w:val="1"/>
        <w:jc w:val="left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rtl w:val="true"/>
        </w:rPr>
        <w:t>א</w:t>
      </w:r>
      <w:r>
        <w:rPr>
          <w:rFonts w:cs="Liberation Sans" w:ascii="Liberation Sans" w:hAnsi="Liberation Sans"/>
          <w:rtl w:val="true"/>
        </w:rPr>
        <w:t xml:space="preserve">. </w:t>
      </w:r>
      <w:r>
        <w:rPr>
          <w:rFonts w:ascii="Liberation Sans" w:hAnsi="Liberation Sans" w:cs="Liberation Sans"/>
          <w:rtl w:val="true"/>
        </w:rPr>
        <w:t xml:space="preserve">כתבו פונקציה בשם </w:t>
      </w:r>
      <w:r>
        <w:rPr>
          <w:rFonts w:cs="Liberation Sans" w:ascii="Liberation Sans" w:hAnsi="Liberation Sans"/>
        </w:rPr>
        <w:t>printKMax</w:t>
      </w:r>
      <w:r>
        <w:rPr>
          <w:rFonts w:cs="Liberation Sans" w:ascii="Liberation Sans" w:hAnsi="Liberation Sans"/>
          <w:rtl w:val="true"/>
        </w:rPr>
        <w:t xml:space="preserve">, </w:t>
      </w:r>
      <w:r>
        <w:rPr>
          <w:rFonts w:ascii="Liberation Sans" w:hAnsi="Liberation Sans" w:cs="Liberation Sans"/>
          <w:rtl w:val="true"/>
        </w:rPr>
        <w:t>המקבלת כקלט וקטור של מספרים ממשיים</w:t>
      </w:r>
      <w:r>
        <w:rPr>
          <w:rFonts w:cs="Liberation Sans" w:ascii="Liberation Sans" w:hAnsi="Liberation Sans"/>
          <w:rtl w:val="true"/>
        </w:rPr>
        <w:t xml:space="preserve">, </w:t>
      </w:r>
      <w:r>
        <w:rPr>
          <w:rFonts w:ascii="Liberation Sans" w:hAnsi="Liberation Sans" w:cs="Liberation Sans"/>
          <w:rtl w:val="true"/>
        </w:rPr>
        <w:t xml:space="preserve">ומספר שלם </w:t>
      </w:r>
      <w:r>
        <w:rPr>
          <w:rFonts w:cs="Liberation Sans" w:ascii="Liberation Sans" w:hAnsi="Liberation Sans"/>
        </w:rPr>
        <w:t>k</w:t>
      </w:r>
      <w:r>
        <w:rPr>
          <w:rFonts w:cs="Liberation Sans" w:ascii="Liberation Sans" w:hAnsi="Liberation Sans"/>
          <w:rtl w:val="true"/>
        </w:rPr>
        <w:t xml:space="preserve">, </w:t>
      </w:r>
      <w:r>
        <w:rPr>
          <w:rFonts w:ascii="Liberation Sans" w:hAnsi="Liberation Sans" w:cs="Liberation Sans"/>
          <w:rtl w:val="true"/>
        </w:rPr>
        <w:t>ומדפיסה את האיבר הגדול ביותר בכל תת</w:t>
      </w:r>
      <w:r>
        <w:rPr>
          <w:rFonts w:cs="Liberation Sans" w:ascii="Liberation Sans" w:hAnsi="Liberation Sans"/>
          <w:rtl w:val="true"/>
        </w:rPr>
        <w:t>-</w:t>
      </w:r>
      <w:r>
        <w:rPr>
          <w:rFonts w:ascii="Liberation Sans" w:hAnsi="Liberation Sans" w:cs="Liberation Sans"/>
          <w:rtl w:val="true"/>
        </w:rPr>
        <w:t xml:space="preserve">וקטור רציף באורך </w:t>
      </w:r>
      <w:r>
        <w:rPr>
          <w:rFonts w:cs="Liberation Sans" w:ascii="Liberation Sans" w:hAnsi="Liberation Sans"/>
        </w:rPr>
        <w:t>k</w:t>
      </w:r>
      <w:r>
        <w:rPr>
          <w:rFonts w:cs="Liberation Sans" w:ascii="Liberation Sans" w:hAnsi="Liberation Sans"/>
          <w:rtl w:val="true"/>
        </w:rPr>
        <w:t xml:space="preserve">. </w:t>
      </w:r>
      <w:r>
        <w:rPr>
          <w:rFonts w:ascii="Liberation Sans" w:hAnsi="Liberation Sans" w:cs="Liberation Sans"/>
          <w:rtl w:val="true"/>
        </w:rPr>
        <w:t>חתימת הפונקציה</w:t>
      </w:r>
      <w:r>
        <w:rPr>
          <w:rFonts w:cs="Liberation Sans" w:ascii="Liberation Sans" w:hAnsi="Liberation Sans"/>
          <w:rtl w:val="true"/>
        </w:rPr>
        <w:t>: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  <w:highlight w:val="white"/>
        </w:rPr>
        <w:t>void printKMax(vector&lt;double&gt; input, int k) { ... }</w:t>
      </w:r>
    </w:p>
    <w:p>
      <w:pPr>
        <w:pStyle w:val="TextBody"/>
        <w:bidi w:val="1"/>
        <w:jc w:val="left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rtl w:val="true"/>
        </w:rPr>
        <w:t>תוכנית ראשית לדוגמה</w:t>
      </w:r>
      <w:r>
        <w:rPr>
          <w:rFonts w:cs="Liberation Sans" w:ascii="Liberation Sans" w:hAnsi="Liberation Sans"/>
          <w:rtl w:val="true"/>
        </w:rPr>
        <w:t>: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  <w:t>int main() {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  <w:tab/>
        <w:t xml:space="preserve">printKMax({11,22,33,44,33,22,11}, 3); 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  <w:tab/>
        <w:tab/>
        <w:t>// prints 33 44 44 44 33. Explanation: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  <w:tab/>
        <w:tab/>
        <w:t>// The maximum of 11,22,33 is 33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  <w:tab/>
        <w:tab/>
        <w:t>// The maximum of 22,33,44 is 44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  <w:tab/>
        <w:tab/>
        <w:t>// The maximum of 33,44,33 is 44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  <w:tab/>
        <w:tab/>
        <w:t>// The maximum of 44,33,22 is 44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  <w:tab/>
        <w:tab/>
        <w:t>// The maximum of 33,22,11 is 33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  <w:tab/>
        <w:t xml:space="preserve">printKMax({55,44,33,22,11,22,33,44,55}, 4); 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  <w:tab/>
        <w:tab/>
        <w:t>// prints 55 44 33 33 44 55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  <w:t>}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</w:r>
    </w:p>
    <w:p>
      <w:pPr>
        <w:pStyle w:val="TextBody"/>
        <w:bidi w:val="1"/>
        <w:jc w:val="left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rtl w:val="true"/>
        </w:rPr>
        <w:t>שימו לב</w:t>
      </w:r>
      <w:r>
        <w:rPr>
          <w:rFonts w:cs="Liberation Sans" w:ascii="Liberation Sans" w:hAnsi="Liberation Sans"/>
          <w:rtl w:val="true"/>
        </w:rPr>
        <w:t xml:space="preserve">: </w:t>
      </w:r>
      <w:r>
        <w:rPr>
          <w:rFonts w:ascii="Liberation Sans" w:hAnsi="Liberation Sans" w:cs="Liberation Sans"/>
          <w:b/>
          <w:b/>
          <w:bCs/>
          <w:rtl w:val="true"/>
        </w:rPr>
        <w:t>המימוש צריך להיות יעיל ולעבוד מהר גם על וקטורים ארוכים מאד וכש</w:t>
      </w:r>
      <w:r>
        <w:rPr>
          <w:rFonts w:cs="Liberation Sans" w:ascii="Liberation Sans" w:hAnsi="Liberation Sans"/>
          <w:b/>
          <w:bCs/>
          <w:rtl w:val="true"/>
        </w:rPr>
        <w:t>-</w:t>
      </w:r>
      <w:r>
        <w:rPr>
          <w:rFonts w:cs="Liberation Sans" w:ascii="Liberation Sans" w:hAnsi="Liberation Sans"/>
          <w:b/>
          <w:bCs/>
        </w:rPr>
        <w:t>k</w:t>
      </w:r>
      <w:r>
        <w:rPr>
          <w:rFonts w:cs="Liberation Sans" w:ascii="Liberation Sans" w:hAnsi="Liberation Sans"/>
          <w:b/>
          <w:bCs/>
          <w:rtl w:val="true"/>
        </w:rPr>
        <w:t xml:space="preserve"> </w:t>
      </w:r>
      <w:r>
        <w:rPr>
          <w:rFonts w:ascii="Liberation Sans" w:hAnsi="Liberation Sans" w:cs="Liberation Sans"/>
          <w:b/>
          <w:b/>
          <w:bCs/>
          <w:rtl w:val="true"/>
        </w:rPr>
        <w:t>גדול מאד</w:t>
      </w:r>
      <w:r>
        <w:rPr>
          <w:rFonts w:cs="Liberation Sans" w:ascii="Liberation Sans" w:hAnsi="Liberation Sans"/>
          <w:rtl w:val="true"/>
        </w:rPr>
        <w:t xml:space="preserve">. </w:t>
      </w:r>
      <w:r>
        <w:rPr>
          <w:rFonts w:ascii="Liberation Sans" w:hAnsi="Liberation Sans" w:cs="Liberation Sans"/>
          <w:rtl w:val="true"/>
        </w:rPr>
        <w:t>לשם כך יש להשתמש בתור דו</w:t>
      </w:r>
      <w:r>
        <w:rPr>
          <w:rFonts w:cs="Liberation Sans" w:ascii="Liberation Sans" w:hAnsi="Liberation Sans"/>
          <w:rtl w:val="true"/>
        </w:rPr>
        <w:t>-</w:t>
      </w:r>
      <w:r>
        <w:rPr>
          <w:rFonts w:ascii="Liberation Sans" w:hAnsi="Liberation Sans" w:cs="Liberation Sans"/>
          <w:rtl w:val="true"/>
        </w:rPr>
        <w:t xml:space="preserve">כיווני – </w:t>
      </w:r>
      <w:r>
        <w:rPr>
          <w:rFonts w:cs="Liberation Sans" w:ascii="Liberation Sans" w:hAnsi="Liberation Sans"/>
        </w:rPr>
        <w:t>deque</w:t>
      </w:r>
      <w:r>
        <w:rPr>
          <w:rFonts w:cs="Liberation Sans" w:ascii="Liberation Sans" w:hAnsi="Liberation Sans"/>
          <w:rtl w:val="true"/>
        </w:rPr>
        <w:t xml:space="preserve">.  </w:t>
      </w:r>
      <w:r>
        <w:rPr>
          <w:rFonts w:ascii="Liberation Sans" w:hAnsi="Liberation Sans" w:cs="Liberation Sans"/>
          <w:rtl w:val="true"/>
        </w:rPr>
        <w:t>בנספח לבחינה זו</w:t>
      </w:r>
      <w:r>
        <w:rPr>
          <w:rFonts w:cs="Liberation Sans" w:ascii="Liberation Sans" w:hAnsi="Liberation Sans"/>
          <w:rtl w:val="true"/>
        </w:rPr>
        <w:t xml:space="preserve">, </w:t>
      </w:r>
      <w:r>
        <w:rPr>
          <w:rFonts w:ascii="Liberation Sans" w:hAnsi="Liberation Sans" w:cs="Liberation Sans"/>
          <w:rtl w:val="true"/>
        </w:rPr>
        <w:t xml:space="preserve">נמצא דף ההסבר על </w:t>
      </w:r>
      <w:r>
        <w:rPr>
          <w:rFonts w:cs="Liberation Sans" w:ascii="Liberation Sans" w:hAnsi="Liberation Sans"/>
        </w:rPr>
        <w:t>deque</w:t>
      </w:r>
      <w:r>
        <w:rPr>
          <w:rFonts w:cs="Liberation Sans" w:ascii="Liberation Sans" w:hAnsi="Liberation Sans"/>
          <w:rtl w:val="true"/>
        </w:rPr>
        <w:t xml:space="preserve"> </w:t>
      </w:r>
      <w:r>
        <w:rPr>
          <w:rFonts w:ascii="Liberation Sans" w:hAnsi="Liberation Sans" w:cs="Liberation Sans"/>
          <w:rtl w:val="true"/>
        </w:rPr>
        <w:t xml:space="preserve">מאתר </w:t>
      </w:r>
      <w:r>
        <w:rPr>
          <w:rFonts w:cs="Liberation Sans" w:ascii="Liberation Sans" w:hAnsi="Liberation Sans"/>
        </w:rPr>
        <w:t>cppreference</w:t>
      </w:r>
      <w:r>
        <w:rPr>
          <w:rFonts w:cs="Liberation Sans" w:ascii="Liberation Sans" w:hAnsi="Liberation Sans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Fonts w:ascii="Liberation Sans" w:hAnsi="Liberation Sans" w:cs="Liberation Sans"/>
          <w:rtl w:val="true"/>
        </w:rPr>
        <w:t>ב</w:t>
      </w:r>
      <w:r>
        <w:rPr>
          <w:rFonts w:cs="Liberation Sans" w:ascii="Liberation Sans" w:hAnsi="Liberation Sans"/>
          <w:rtl w:val="true"/>
        </w:rPr>
        <w:t xml:space="preserve">. </w:t>
      </w:r>
      <w:r>
        <w:rPr>
          <w:rFonts w:ascii="Liberation Sans" w:hAnsi="Liberation Sans" w:cs="Liberation Sans"/>
          <w:rtl w:val="true"/>
        </w:rPr>
        <w:t xml:space="preserve">הדגימו את פעולת הפונקציה שכתבתם על הקלט הראשון מהתוכנית הראשית </w:t>
      </w:r>
      <w:r>
        <w:rPr>
          <w:rFonts w:cs="Liberation Sans" w:ascii="Liberation Sans" w:hAnsi="Liberation Sans"/>
          <w:rtl w:val="true"/>
        </w:rPr>
        <w:t>(</w:t>
      </w:r>
      <w:r>
        <w:rPr>
          <w:rFonts w:cs="Liberation Sans" w:ascii="Liberation Sans" w:hAnsi="Liberation Sans"/>
        </w:rPr>
        <w:t>11,22,33,44,33,22,11</w:t>
      </w:r>
      <w:r>
        <w:rPr>
          <w:rFonts w:cs="Liberation Sans" w:ascii="Liberation Sans" w:hAnsi="Liberation Sans"/>
          <w:rtl w:val="true"/>
        </w:rPr>
        <w:t xml:space="preserve">), </w:t>
      </w:r>
      <w:r>
        <w:rPr>
          <w:rFonts w:ascii="Liberation Sans" w:hAnsi="Liberation Sans" w:cs="Liberation Sans"/>
          <w:rtl w:val="true"/>
        </w:rPr>
        <w:t xml:space="preserve">חלון בגודל </w:t>
      </w:r>
      <w:r>
        <w:rPr>
          <w:rFonts w:cs="Liberation Sans" w:ascii="Liberation Sans" w:hAnsi="Liberation Sans"/>
        </w:rPr>
        <w:t>3</w:t>
      </w:r>
      <w:r>
        <w:rPr>
          <w:rFonts w:cs="Liberation Sans" w:ascii="Liberation Sans" w:hAnsi="Liberation Sans"/>
          <w:rtl w:val="true"/>
        </w:rPr>
        <w:t xml:space="preserve">. </w:t>
      </w:r>
      <w:r>
        <w:rPr>
          <w:rFonts w:ascii="Liberation Sans" w:hAnsi="Liberation Sans" w:cs="Liberation Sans"/>
          <w:rtl w:val="true"/>
        </w:rPr>
        <w:t>תארו את מצבם של מבני</w:t>
      </w:r>
      <w:r>
        <w:rPr>
          <w:rFonts w:cs="Liberation Sans" w:ascii="Liberation Sans" w:hAnsi="Liberation Sans"/>
          <w:rtl w:val="true"/>
        </w:rPr>
        <w:t>-</w:t>
      </w:r>
      <w:r>
        <w:rPr>
          <w:rFonts w:ascii="Liberation Sans" w:hAnsi="Liberation Sans" w:cs="Liberation Sans"/>
          <w:rtl w:val="true"/>
        </w:rPr>
        <w:t>הנתונים והמשתנים הפנימיים שהשתמשתם בהם בכל שלב</w:t>
      </w:r>
      <w:r>
        <w:rPr>
          <w:rFonts w:cs="Liberation Sans" w:ascii="Liberation Sans" w:hAnsi="Liberation Sans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  <w:r>
        <w:br w:type="page"/>
      </w:r>
    </w:p>
    <w:p>
      <w:pPr>
        <w:pStyle w:val="Heading1"/>
        <w:bidi w:val="1"/>
        <w:jc w:val="left"/>
        <w:rPr>
          <w:rFonts w:cs="Times New Roman"/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 xml:space="preserve">']  - </w:t>
      </w:r>
      <w:r>
        <w:rPr>
          <w:rFonts w:cs="Times New Roman"/>
          <w:b/>
          <w:b/>
          <w:bCs/>
          <w:sz w:val="40"/>
          <w:sz w:val="40"/>
          <w:szCs w:val="40"/>
          <w:rtl w:val="true"/>
        </w:rPr>
        <w:t>זיכרון</w:t>
      </w:r>
    </w:p>
    <w:p>
      <w:pPr>
        <w:pStyle w:val="Heading1"/>
        <w:bidi w:val="1"/>
        <w:jc w:val="left"/>
        <w:rPr>
          <w:rFonts w:eastAsia="Times New Roman" w:cs="Liberation Sans"/>
          <w:sz w:val="24"/>
          <w:szCs w:val="24"/>
        </w:rPr>
      </w:pPr>
      <w:r>
        <w:rPr>
          <w:rFonts w:eastAsia="Times New Roman" w:cs="Liberation Sans"/>
          <w:sz w:val="24"/>
          <w:sz w:val="24"/>
          <w:szCs w:val="24"/>
          <w:rtl w:val="true"/>
        </w:rPr>
        <w:t>נתונה המחלקה הבאה</w:t>
      </w:r>
      <w:r>
        <w:rPr>
          <w:rFonts w:eastAsia="Times New Roman" w:cs="Liberation Sans"/>
          <w:sz w:val="24"/>
          <w:szCs w:val="24"/>
          <w:rtl w:val="true"/>
        </w:rPr>
        <w:t>: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auto"/>
          <w:sz w:val="26"/>
          <w:szCs w:val="26"/>
        </w:rPr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auto"/>
          <w:sz w:val="26"/>
          <w:szCs w:val="26"/>
        </w:rPr>
        <w:t xml:space="preserve">1. 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class</w:t>
      </w:r>
      <w:r>
        <w:rPr>
          <w:rFonts w:cs="Monaco" w:ascii="Monaco" w:hAnsi="Monaco"/>
          <w:color w:val="000000"/>
          <w:sz w:val="26"/>
          <w:szCs w:val="26"/>
        </w:rPr>
        <w:t xml:space="preserve"> Vector {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 xml:space="preserve">2. </w:t>
        <w:tab/>
      </w: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 xml:space="preserve"> m_size=0;                      // default initialization</w:t>
      </w:r>
    </w:p>
    <w:p>
      <w:pPr>
        <w:pStyle w:val="Normal"/>
        <w:suppressAutoHyphens w:val="false"/>
        <w:rPr>
          <w:rFonts w:ascii="Monaco" w:hAnsi="Monaco" w:cs="Monaco"/>
          <w:color w:val="000000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 xml:space="preserve">3. </w:t>
        <w:tab/>
      </w: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>* m_arr=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new</w:t>
      </w:r>
      <w:r>
        <w:rPr>
          <w:rFonts w:cs="Monaco" w:ascii="Monaco" w:hAnsi="Monaco"/>
          <w:color w:val="000000"/>
          <w:sz w:val="26"/>
          <w:szCs w:val="26"/>
        </w:rPr>
        <w:t xml:space="preserve"> 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 xml:space="preserve"> [10];  // default initialization</w:t>
      </w:r>
    </w:p>
    <w:p>
      <w:pPr>
        <w:pStyle w:val="Normal"/>
        <w:suppressAutoHyphens w:val="false"/>
        <w:rPr>
          <w:rFonts w:ascii="Monaco" w:hAnsi="Monaco" w:cs="Monaco"/>
          <w:color w:val="000000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 xml:space="preserve">4. </w:t>
        <w:tab/>
        <w:t>Vector(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 xml:space="preserve"> size) { m_size=size; m_arr = 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new</w:t>
      </w:r>
      <w:r>
        <w:rPr>
          <w:rFonts w:cs="Monaco" w:ascii="Monaco" w:hAnsi="Monaco"/>
          <w:color w:val="000000"/>
          <w:sz w:val="26"/>
          <w:szCs w:val="26"/>
        </w:rPr>
        <w:t xml:space="preserve"> 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>[size]; } // custom size initialization</w:t>
      </w:r>
    </w:p>
    <w:p>
      <w:pPr>
        <w:pStyle w:val="Normal"/>
        <w:suppressAutoHyphens w:val="false"/>
        <w:rPr>
          <w:rFonts w:ascii="Monaco" w:hAnsi="Monaco" w:cs="Monaco"/>
          <w:color w:val="000000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 xml:space="preserve">5.             ~Vector(){ 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delete</w:t>
      </w:r>
      <w:r>
        <w:rPr>
          <w:rFonts w:cs="Monaco" w:ascii="Monaco" w:hAnsi="Monaco"/>
          <w:color w:val="000000"/>
          <w:sz w:val="26"/>
          <w:szCs w:val="26"/>
        </w:rPr>
        <w:t>[] m_arr;};</w:t>
      </w:r>
    </w:p>
    <w:p>
      <w:pPr>
        <w:pStyle w:val="Normal"/>
        <w:suppressAutoHyphens w:val="false"/>
        <w:rPr>
          <w:rFonts w:ascii="Monaco" w:hAnsi="Monaco"/>
          <w:color w:val="000000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>6. }</w:t>
      </w:r>
      <w:r>
        <w:rPr>
          <w:rFonts w:ascii="Monaco" w:hAnsi="Monaco"/>
          <w:color w:val="000000"/>
          <w:sz w:val="26"/>
          <w:szCs w:val="26"/>
        </w:rPr>
        <w:t>;</w:t>
      </w:r>
    </w:p>
    <w:p>
      <w:pPr>
        <w:pStyle w:val="Heading1"/>
        <w:bidi w:val="1"/>
        <w:jc w:val="left"/>
        <w:rPr>
          <w:rFonts w:ascii="Monaco" w:hAnsi="Monaco" w:cs="Times New Roman"/>
          <w:color w:val="000000"/>
          <w:sz w:val="26"/>
          <w:szCs w:val="26"/>
        </w:rPr>
      </w:pP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א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.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המחלקה עלולה לגרום לזליגת זיכרון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.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הסבר מדוע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,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 xml:space="preserve">והסבר מה צריך לשנות בבנאי בשורה </w:t>
      </w:r>
      <w:r>
        <w:rPr>
          <w:rFonts w:cs="Times New Roman" w:ascii="Monaco" w:hAnsi="Monaco"/>
          <w:color w:val="000000"/>
          <w:sz w:val="26"/>
          <w:szCs w:val="26"/>
        </w:rPr>
        <w:t>4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 xml:space="preserve">כדי שלא תהיה זליגת זיכרון ממנו 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>(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יש לכתוב את הבנאי לאחר השינוי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;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אין לבצע שינויים נוספים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>).</w:t>
      </w:r>
    </w:p>
    <w:p>
      <w:pPr>
        <w:pStyle w:val="Heading1"/>
        <w:bidi w:val="1"/>
        <w:jc w:val="left"/>
        <w:rPr>
          <w:rFonts w:ascii="Monaco" w:hAnsi="Monaco" w:cs="Times New Roman"/>
          <w:color w:val="000000"/>
          <w:sz w:val="26"/>
          <w:szCs w:val="26"/>
        </w:rPr>
      </w:pP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ב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.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מה ראוי להוסיף למחלקה כדי שתעבוד כמו שצריך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,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בהתאם ל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>"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כלל השלושה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>" (</w:t>
      </w:r>
      <w:r>
        <w:rPr>
          <w:rFonts w:cs="Times New Roman" w:ascii="Monaco" w:hAnsi="Monaco"/>
          <w:color w:val="000000"/>
          <w:sz w:val="26"/>
          <w:szCs w:val="26"/>
        </w:rPr>
        <w:t>Rule of Three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)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שלמדנו בהרצאות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?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ענה בכתיבת הקוד הרלוונטי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>.</w:t>
      </w:r>
    </w:p>
    <w:p>
      <w:pPr>
        <w:pStyle w:val="Heading1"/>
        <w:bidi w:val="1"/>
        <w:jc w:val="left"/>
        <w:rPr>
          <w:rFonts w:ascii="Monaco" w:hAnsi="Monaco" w:cs="Times New Roman"/>
          <w:color w:val="000000"/>
          <w:sz w:val="26"/>
          <w:szCs w:val="26"/>
        </w:rPr>
      </w:pP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ג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. 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 xml:space="preserve">הוספתי תוכנית </w:t>
      </w:r>
      <w:r>
        <w:rPr>
          <w:rFonts w:cs="Times New Roman" w:ascii="Monaco" w:hAnsi="Monaco"/>
          <w:color w:val="000000"/>
          <w:sz w:val="26"/>
          <w:szCs w:val="26"/>
        </w:rPr>
        <w:t>main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 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כדלקמן אך התוכנית לא מתקמפלת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.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 xml:space="preserve">תקן את השגיאות במחלקה 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>(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ייתכן יותר מאחת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)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כדי שהתוכנית תתקמפל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>.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auto"/>
          <w:sz w:val="26"/>
          <w:szCs w:val="26"/>
        </w:rPr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 xml:space="preserve"> main() {</w:t>
      </w:r>
    </w:p>
    <w:p>
      <w:pPr>
        <w:pStyle w:val="Normal"/>
        <w:suppressAutoHyphens w:val="false"/>
        <w:rPr>
          <w:rFonts w:ascii="Monaco" w:hAnsi="Monaco" w:cs="Monaco"/>
          <w:color w:val="000000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>Vector matrix[10];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>}</w:t>
      </w:r>
    </w:p>
    <w:p>
      <w:pPr>
        <w:pStyle w:val="Heading1"/>
        <w:bidi w:val="1"/>
        <w:jc w:val="left"/>
        <w:rPr>
          <w:rFonts w:ascii="Monaco" w:hAnsi="Monaco" w:cs="Times New Roman"/>
          <w:color w:val="000000"/>
          <w:sz w:val="26"/>
          <w:szCs w:val="26"/>
        </w:rPr>
      </w:pP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 xml:space="preserve">הערה 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: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ניתן לפתור את שלושת הסעיפים ע״י כתיבת כל המחלקה בבת אחת ובתוספת הערות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  <w:r>
        <w:br w:type="page"/>
      </w:r>
    </w:p>
    <w:p>
      <w:pPr>
        <w:pStyle w:val="Normal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rFonts w:eastAsia="Noto Sans CJK SC Regular" w:cs="Nachlieli CLM"/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rFonts w:eastAsia="Noto Sans CJK SC Regular" w:cs="Nachlieli CLM"/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 xml:space="preserve">']  - </w:t>
      </w:r>
      <w:r>
        <w:rPr>
          <w:b/>
          <w:b/>
          <w:bCs/>
          <w:sz w:val="40"/>
          <w:sz w:val="40"/>
          <w:szCs w:val="40"/>
          <w:rtl w:val="true"/>
        </w:rPr>
        <w:t>מספר עם יחידות</w:t>
      </w:r>
    </w:p>
    <w:p>
      <w:pPr>
        <w:pStyle w:val="TextBody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rtl w:val="true"/>
        </w:rPr>
      </w:r>
    </w:p>
    <w:p>
      <w:pPr>
        <w:pStyle w:val="TextBody"/>
        <w:bidi w:val="1"/>
        <w:jc w:val="left"/>
        <w:rPr>
          <w:b/>
          <w:b/>
          <w:bCs/>
          <w:sz w:val="40"/>
          <w:szCs w:val="40"/>
        </w:rPr>
      </w:pPr>
      <w:r>
        <w:rPr>
          <w:rtl w:val="true"/>
        </w:rPr>
        <w:t xml:space="preserve">הוסיפו למחלקה </w:t>
      </w:r>
      <w:r>
        <w:rPr/>
        <w:t>NumberWithUnits</w:t>
      </w:r>
      <w:r>
        <w:rPr>
          <w:rtl w:val="true"/>
        </w:rPr>
        <w:t xml:space="preserve">, </w:t>
      </w:r>
      <w:r>
        <w:rPr>
          <w:rtl w:val="true"/>
        </w:rPr>
        <w:t xml:space="preserve">שכתבתם במטלה </w:t>
      </w:r>
      <w:r>
        <w:rPr/>
        <w:t>3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אופרטור חילוק </w:t>
      </w:r>
      <w:r>
        <w:rPr>
          <w:b/>
          <w:bCs/>
          <w:rtl w:val="true"/>
        </w:rPr>
        <w:t>(/)</w:t>
      </w:r>
      <w:r>
        <w:rPr>
          <w:rtl w:val="true"/>
        </w:rPr>
        <w:t xml:space="preserve">. </w:t>
      </w:r>
      <w:r>
        <w:rPr>
          <w:rtl w:val="true"/>
        </w:rPr>
        <w:t xml:space="preserve">האופרטור צריך לוודא שלשני הארגומנטים שלו יש יחידות תואמות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שניהם אורך</w:t>
      </w:r>
      <w:r>
        <w:rPr>
          <w:rtl w:val="true"/>
        </w:rPr>
        <w:t xml:space="preserve">, </w:t>
      </w:r>
      <w:r>
        <w:rPr>
          <w:rtl w:val="true"/>
        </w:rPr>
        <w:t>שניהם משקל וכו</w:t>
      </w:r>
      <w:r>
        <w:rPr>
          <w:rtl w:val="true"/>
        </w:rPr>
        <w:t xml:space="preserve">' – </w:t>
      </w:r>
      <w:r>
        <w:rPr>
          <w:rtl w:val="true"/>
        </w:rPr>
        <w:t>לפי קובץ היחידות</w:t>
      </w:r>
      <w:r>
        <w:rPr>
          <w:rtl w:val="true"/>
        </w:rPr>
        <w:t xml:space="preserve">). </w:t>
      </w:r>
      <w:r>
        <w:rPr>
          <w:rtl w:val="true"/>
        </w:rPr>
        <w:t>אם היחידות לא תואמות – יש לזרוק חריגה</w:t>
      </w:r>
      <w:r>
        <w:rPr>
          <w:rtl w:val="true"/>
        </w:rPr>
        <w:t xml:space="preserve">. </w:t>
      </w:r>
      <w:r>
        <w:rPr>
          <w:rtl w:val="true"/>
        </w:rPr>
        <w:t xml:space="preserve">אם היחידות תואמות – יש להחזיר את היחס ביניהן </w:t>
      </w:r>
      <w:r>
        <w:rPr>
          <w:b/>
          <w:b/>
          <w:bCs/>
          <w:rtl w:val="true"/>
        </w:rPr>
        <w:t>כמספר ממשי</w:t>
      </w:r>
      <w:r>
        <w:rPr>
          <w:rtl w:val="true"/>
        </w:rPr>
        <w:t xml:space="preserve">. </w:t>
      </w:r>
      <w:r>
        <w:rPr>
          <w:rtl w:val="true"/>
        </w:rPr>
        <w:t>מצורפת תוכנית ראשית לדוגמה</w:t>
      </w:r>
      <w:r>
        <w:rPr>
          <w:rtl w:val="true"/>
        </w:rPr>
        <w:t>.</w:t>
      </w:r>
    </w:p>
    <w:p>
      <w:pPr>
        <w:pStyle w:val="Normal"/>
        <w:spacing w:lineRule="atLeast" w:line="285"/>
        <w:rPr>
          <w:color w:val="auto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#include &lt;iostream&gt;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using namespace std;</w:t>
      </w:r>
    </w:p>
    <w:p>
      <w:pPr>
        <w:pStyle w:val="Normal"/>
        <w:spacing w:lineRule="atLeast" w:line="285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#include "NumberWithUnits.hpp"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using namespace ariel;</w:t>
      </w:r>
    </w:p>
    <w:p>
      <w:pPr>
        <w:pStyle w:val="Normal"/>
        <w:spacing w:lineRule="atLeast" w:line="285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int main() 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ifstream units_file{"units.txt"};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NumberWithUnits::read_units(units_file);</w:t>
      </w:r>
    </w:p>
    <w:p>
      <w:pPr>
        <w:pStyle w:val="Normal"/>
        <w:spacing w:lineRule="atLeast" w:line="285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NumberWithUnits a{2, "km"}; // 2 kilometers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NumberWithUnits b{500, "m"}; // 500 meters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cout &lt;&lt; (a/b) &lt;&lt; endl; // prints 4, since 2 km = 4 * 500 m.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cout &lt;&lt; (b/a) &lt;&lt; endl; // prints 0.25, since 500 m = 0.25 * 2 km.</w:t>
      </w:r>
    </w:p>
    <w:p>
      <w:pPr>
        <w:pStyle w:val="Normal"/>
        <w:spacing w:lineRule="atLeast" w:line="285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NumberWithUnits c{2, "kg"}; // 2 kilograms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 xml:space="preserve">cout &lt;&lt; (b/c) &lt;&lt; endl; // throws an exception, e.g.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//"units [km] and [kg] do not match."</w:t>
      </w:r>
    </w:p>
    <w:p>
      <w:pPr>
        <w:pStyle w:val="Normal"/>
        <w:spacing w:lineRule="atLeast" w:line="285"/>
        <w:rPr>
          <w:color w:val="auto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return 0;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auto"/>
          <w:sz w:val="21"/>
          <w:highlight w:val="white"/>
        </w:rPr>
      </w:r>
    </w:p>
    <w:p>
      <w:pPr>
        <w:pStyle w:val="TextBody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TextBody"/>
        <w:bidi w:val="1"/>
        <w:jc w:val="left"/>
        <w:rPr>
          <w:b/>
          <w:b/>
          <w:bCs/>
          <w:sz w:val="40"/>
          <w:szCs w:val="40"/>
        </w:rPr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 xml:space="preserve">כתבו את הקוד שצריך להוסיף לקובץ הכותרת </w:t>
      </w:r>
      <w:r>
        <w:rPr/>
        <w:t>NumberWithUnits.hpp</w:t>
      </w:r>
      <w:r>
        <w:rPr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b/>
          <w:b/>
          <w:b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ב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כתבו את הקוד שצריך להוסיף לקובץ המימוש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NumberWithUnits.cpp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מותר לכם להשתמש בפונקציות שמימשתם במטלה עצמה – אין צורך לממש אותן מחדש – אבל יש להסביר בפירוט מה הפונקציות האלו עושות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  <w:r>
        <w:br w:type="page"/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 xml:space="preserve">'] – </w:t>
      </w:r>
      <w:r>
        <w:rPr>
          <w:b/>
          <w:b/>
          <w:bCs/>
          <w:sz w:val="40"/>
          <w:sz w:val="40"/>
          <w:szCs w:val="40"/>
          <w:rtl w:val="true"/>
        </w:rPr>
        <w:t>לינוקס</w:t>
      </w:r>
    </w:p>
    <w:p>
      <w:pPr>
        <w:pStyle w:val="TextBody"/>
        <w:bidi w:val="1"/>
        <w:jc w:val="left"/>
        <w:rPr>
          <w:rFonts w:cs="Liberation Sans"/>
        </w:rPr>
      </w:pPr>
      <w:r>
        <w:rPr>
          <w:rFonts w:cs="Liberation Sans"/>
          <w:rtl w:val="true"/>
        </w:rPr>
        <w:t>נתונה תיקיה במערכת לינוקס</w:t>
      </w:r>
      <w:r>
        <w:rPr>
          <w:rFonts w:cs="Liberation Sans"/>
          <w:rtl w:val="true"/>
        </w:rPr>
        <w:t xml:space="preserve">, </w:t>
      </w:r>
      <w:r>
        <w:rPr>
          <w:rFonts w:cs="Liberation Sans"/>
          <w:rtl w:val="true"/>
        </w:rPr>
        <w:t>ובה הקבצים הבאים</w:t>
      </w:r>
      <w:r>
        <w:rPr>
          <w:rFonts w:cs="Liberation Sans"/>
          <w:rtl w:val="true"/>
        </w:rPr>
        <w:t>: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drwxr-xr-x 2    4096 Jul  3 22:39 .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drwxrwxr-x 3    4096 Jul  3 22:27 ..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-rw-rw-r-- 1      91 Jul  3 22:39 hello.cpp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-rw-rw-r-- 1      39 Jul  3 22:39 run.sh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-rw-rw-r-- 1      39 Jul  3 22:39 </w:t>
      </w:r>
      <w:r>
        <w:rPr>
          <w:rFonts w:eastAsia="Noto Sans CJK SC Regular" w:cs="Nachlieli CLM" w:ascii="Courier New" w:hAnsi="Courier New"/>
          <w:sz w:val="22"/>
          <w:szCs w:val="22"/>
        </w:rPr>
        <w:t>string</w:t>
      </w:r>
      <w:r>
        <w:rPr>
          <w:rFonts w:ascii="Courier New" w:hAnsi="Courier New"/>
          <w:sz w:val="22"/>
          <w:szCs w:val="22"/>
        </w:rPr>
        <w:t>.txt</w:t>
      </w:r>
    </w:p>
    <w:p>
      <w:pPr>
        <w:pStyle w:val="TextBody"/>
        <w:bidi w:val="1"/>
        <w:spacing w:before="0" w:after="0"/>
        <w:jc w:val="left"/>
        <w:rPr>
          <w:rFonts w:cs="Liberation Sans"/>
        </w:rPr>
      </w:pPr>
      <w:r>
        <w:rPr>
          <w:rFonts w:cs="Liberation Sans"/>
          <w:rtl w:val="true"/>
        </w:rPr>
        <w:t>תוכן הקבצים</w:t>
      </w:r>
      <w:r>
        <w:rPr>
          <w:rFonts w:cs="Liberation Sans"/>
          <w:rtl w:val="true"/>
        </w:rPr>
        <w:t>:</w:t>
      </w:r>
    </w:p>
    <w:p>
      <w:pPr>
        <w:pStyle w:val="TextBody"/>
        <w:spacing w:before="0" w:after="0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hello.cpp:</w:t>
      </w:r>
    </w:p>
    <w:p>
      <w:pPr>
        <w:pStyle w:val="TextBody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using namespace std;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main() {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cout &lt;&lt; "Enter a string: ";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string s;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cin &gt;&gt; s;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cout &lt;&lt; endl &lt;&lt; "The string you entered is " &lt;&lt; s &lt;&lt; endl;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spacing w:before="0" w:after="0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run.sh:</w:t>
      </w:r>
    </w:p>
    <w:p>
      <w:pPr>
        <w:pStyle w:val="TextBody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sz w:val="22"/>
          <w:szCs w:val="22"/>
        </w:rPr>
        <w:t>clang++-9 -std=c++2a $1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./a.out</w:t>
      </w:r>
    </w:p>
    <w:p>
      <w:pPr>
        <w:pStyle w:val="TextBody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spacing w:before="0" w:after="0"/>
        <w:rPr>
          <w:rFonts w:ascii="Courier New" w:hAnsi="Courier New"/>
        </w:rPr>
      </w:pPr>
      <w:r>
        <w:rPr>
          <w:rFonts w:eastAsia="Noto Sans CJK SC Regular" w:cs="Nachlieli CLM" w:ascii="Courier New" w:hAnsi="Courier New"/>
          <w:b/>
          <w:bCs/>
        </w:rPr>
        <w:t>string</w:t>
      </w:r>
      <w:r>
        <w:rPr>
          <w:rFonts w:cs="Courier New" w:ascii="Courier New" w:hAnsi="Courier New"/>
          <w:b/>
          <w:bCs/>
        </w:rPr>
        <w:t>.txt</w:t>
      </w:r>
      <w:r>
        <w:rPr>
          <w:rFonts w:cs="Courier New" w:ascii="Courier New" w:hAnsi="Courier New"/>
        </w:rPr>
        <w:t xml:space="preserve">: </w:t>
      </w:r>
    </w:p>
    <w:p>
      <w:pPr>
        <w:pStyle w:val="TextBody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sz w:val="22"/>
          <w:szCs w:val="22"/>
        </w:rPr>
        <w:t>abcdefghij</w:t>
      </w:r>
    </w:p>
    <w:p>
      <w:pPr>
        <w:pStyle w:val="TextBody"/>
        <w:bidi w:val="1"/>
        <w:jc w:val="left"/>
        <w:rPr>
          <w:rFonts w:cs="Liberation Sans"/>
        </w:rPr>
      </w:pPr>
      <w:r>
        <w:rPr>
          <w:rFonts w:cs="Liberation Sans"/>
          <w:rtl w:val="true"/>
        </w:rPr>
        <w:t>כשמריצים בשורת הפקודה</w:t>
      </w:r>
      <w:r>
        <w:rPr>
          <w:rFonts w:cs="Liberation Sans"/>
          <w:rtl w:val="true"/>
        </w:rPr>
        <w:t>: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$ ./run.sh hello.cpp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>
          <w:rFonts w:cs="Liberation Sans"/>
        </w:rPr>
      </w:pPr>
      <w:r>
        <w:rPr>
          <w:rFonts w:cs="Liberation Sans"/>
          <w:rtl w:val="true"/>
        </w:rPr>
        <w:t>מתקבלת הודעת שגיאה</w:t>
      </w:r>
      <w:r>
        <w:rPr>
          <w:rFonts w:cs="Liberation Sans"/>
          <w:rtl w:val="true"/>
        </w:rPr>
        <w:t>: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bash: ./run.sh: Permission denied</w:t>
      </w:r>
    </w:p>
    <w:p>
      <w:pPr>
        <w:pStyle w:val="TextBody"/>
        <w:bidi w:val="1"/>
        <w:jc w:val="left"/>
        <w:rPr/>
      </w:pPr>
      <w:r>
        <w:rPr>
          <w:rFonts w:ascii="Courier New" w:hAnsi="Courier New" w:cs="Liberation Sans"/>
          <w:rtl w:val="true"/>
        </w:rPr>
        <w:t>א</w:t>
      </w:r>
      <w:r>
        <w:rPr>
          <w:rFonts w:cs="Liberation Sans" w:ascii="Courier New" w:hAnsi="Courier New"/>
          <w:rtl w:val="true"/>
        </w:rPr>
        <w:t xml:space="preserve">. </w:t>
      </w:r>
      <w:r>
        <w:rPr>
          <w:rFonts w:ascii="Courier New" w:hAnsi="Courier New" w:cs="Liberation Sans"/>
          <w:rtl w:val="true"/>
        </w:rPr>
        <w:t>הסבירו את הודעת השגיאה וממה היא נובעת</w:t>
      </w:r>
      <w:r>
        <w:rPr>
          <w:rFonts w:cs="Liberation Sans" w:ascii="Courier New" w:hAnsi="Courier New"/>
          <w:rtl w:val="true"/>
        </w:rPr>
        <w:t xml:space="preserve">. </w:t>
      </w:r>
    </w:p>
    <w:p>
      <w:pPr>
        <w:pStyle w:val="TextBody"/>
        <w:bidi w:val="1"/>
        <w:jc w:val="left"/>
        <w:rPr/>
      </w:pPr>
      <w:r>
        <w:rPr>
          <w:rFonts w:ascii="Courier New" w:hAnsi="Courier New" w:cs="Liberation Sans"/>
          <w:rtl w:val="true"/>
        </w:rPr>
        <w:t>ב</w:t>
      </w:r>
      <w:r>
        <w:rPr>
          <w:rFonts w:cs="Liberation Sans" w:ascii="Courier New" w:hAnsi="Courier New"/>
          <w:rtl w:val="true"/>
        </w:rPr>
        <w:t xml:space="preserve">. </w:t>
      </w:r>
      <w:r>
        <w:rPr>
          <w:rFonts w:ascii="Courier New" w:hAnsi="Courier New" w:cs="Liberation Sans"/>
          <w:rtl w:val="true"/>
        </w:rPr>
        <w:t xml:space="preserve">הסבירו איך לתקן את השגיאה </w:t>
      </w:r>
      <w:r>
        <w:rPr>
          <w:rFonts w:cs="Liberation Sans" w:ascii="Courier New" w:hAnsi="Courier New"/>
          <w:rtl w:val="true"/>
        </w:rPr>
        <w:t xml:space="preserve">-  </w:t>
      </w:r>
      <w:r>
        <w:rPr>
          <w:rFonts w:ascii="Courier New" w:hAnsi="Courier New" w:cs="Liberation Sans"/>
          <w:rtl w:val="true"/>
        </w:rPr>
        <w:t xml:space="preserve">מה צריך לעשות כדי שאותה שורה בדיוק  </w:t>
      </w:r>
      <w:r>
        <w:rPr>
          <w:rFonts w:cs="Liberation Sans" w:ascii="Courier New" w:hAnsi="Courier New"/>
          <w:rtl w:val="true"/>
        </w:rPr>
        <w:br/>
        <w:t>"</w:t>
      </w:r>
      <w:r>
        <w:rPr>
          <w:rFonts w:cs="Liberation Sans" w:ascii="Courier New" w:hAnsi="Courier New"/>
          <w:b/>
          <w:bCs/>
          <w:rtl w:val="true"/>
        </w:rPr>
        <w:t>./</w:t>
      </w:r>
      <w:r>
        <w:rPr>
          <w:rFonts w:cs="Liberation Sans" w:ascii="Courier New" w:hAnsi="Courier New"/>
          <w:b/>
          <w:bCs/>
        </w:rPr>
        <w:t>run.sh hello.cpp</w:t>
      </w:r>
      <w:r>
        <w:rPr>
          <w:rFonts w:cs="Liberation Sans" w:ascii="Courier New" w:hAnsi="Courier New"/>
          <w:rtl w:val="true"/>
        </w:rPr>
        <w:t xml:space="preserve">" </w:t>
      </w:r>
      <w:r>
        <w:rPr>
          <w:rFonts w:ascii="Courier New" w:hAnsi="Courier New" w:cs="Liberation Sans"/>
          <w:rtl w:val="true"/>
        </w:rPr>
        <w:t xml:space="preserve">תקמפל את התוכנית הנמצאת בקובץ </w:t>
      </w:r>
      <w:r>
        <w:rPr>
          <w:rFonts w:cs="Liberation Sans" w:ascii="Courier New" w:hAnsi="Courier New"/>
        </w:rPr>
        <w:t>hello.cpp</w:t>
      </w:r>
      <w:r>
        <w:rPr>
          <w:rFonts w:cs="Liberation Sans" w:ascii="Courier New" w:hAnsi="Courier New"/>
          <w:rtl w:val="true"/>
        </w:rPr>
        <w:t xml:space="preserve">  </w:t>
      </w:r>
      <w:r>
        <w:rPr>
          <w:rFonts w:ascii="Courier New" w:hAnsi="Courier New" w:cs="Liberation Sans"/>
          <w:rtl w:val="true"/>
        </w:rPr>
        <w:t>ותריץ אותה</w:t>
      </w:r>
      <w:r>
        <w:rPr>
          <w:rFonts w:cs="Liberation Sans" w:ascii="Courier New" w:hAnsi="Courier New"/>
          <w:rtl w:val="true"/>
        </w:rPr>
        <w:t xml:space="preserve">. </w:t>
      </w:r>
      <w:r>
        <w:rPr>
          <w:rFonts w:ascii="Courier New" w:hAnsi="Courier New" w:cs="Liberation Sans"/>
          <w:rtl w:val="true"/>
        </w:rPr>
        <w:t>הסבירו מה צריך לשנות בקבצים – אם צריך</w:t>
      </w:r>
      <w:r>
        <w:rPr>
          <w:rFonts w:cs="Liberation Sans" w:ascii="Courier New" w:hAnsi="Courier New"/>
          <w:rtl w:val="true"/>
        </w:rPr>
        <w:t xml:space="preserve">, </w:t>
      </w:r>
      <w:r>
        <w:rPr>
          <w:rFonts w:ascii="Courier New" w:hAnsi="Courier New" w:cs="Liberation Sans"/>
          <w:rtl w:val="true"/>
        </w:rPr>
        <w:t>ואיזה פקודות לינוקס צריך לבצע – אם צריך</w:t>
      </w:r>
      <w:r>
        <w:rPr>
          <w:rFonts w:cs="Liberation Sans" w:ascii="Courier New" w:hAnsi="Courier New"/>
          <w:rtl w:val="true"/>
        </w:rPr>
        <w:t xml:space="preserve">. </w:t>
      </w:r>
      <w:r>
        <w:rPr>
          <w:rFonts w:ascii="Courier New" w:hAnsi="Courier New" w:cs="Liberation Sans"/>
          <w:b/>
          <w:b/>
          <w:bCs/>
          <w:rtl w:val="true"/>
        </w:rPr>
        <w:t>יש לכתוב בפירוט את כל הקוד הדרוש</w:t>
      </w:r>
      <w:r>
        <w:rPr>
          <w:rFonts w:cs="Liberation Sans" w:ascii="Courier New" w:hAnsi="Courier New"/>
          <w:b/>
          <w:bCs/>
          <w:rtl w:val="true"/>
        </w:rPr>
        <w:t>.</w:t>
      </w:r>
    </w:p>
    <w:p>
      <w:pPr>
        <w:pStyle w:val="TextBody"/>
        <w:spacing w:before="0" w:after="0"/>
        <w:rPr>
          <w:rFonts w:ascii="Courier New" w:hAnsi="Courier New"/>
          <w:color w:val="009900"/>
        </w:rPr>
      </w:pPr>
      <w:r>
        <w:rPr>
          <w:rFonts w:ascii="Courier New" w:hAnsi="Courier New"/>
          <w:color w:val="009900"/>
        </w:rPr>
      </w:r>
    </w:p>
    <w:p>
      <w:pPr>
        <w:pStyle w:val="TextBody"/>
        <w:bidi w:val="1"/>
        <w:jc w:val="left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rtl w:val="true"/>
        </w:rPr>
        <w:t>ג</w:t>
      </w:r>
      <w:r>
        <w:rPr>
          <w:rFonts w:cs="Liberation Sans" w:ascii="Liberation Sans" w:hAnsi="Liberation Sans"/>
          <w:rtl w:val="true"/>
        </w:rPr>
        <w:t xml:space="preserve">. </w:t>
      </w:r>
      <w:r>
        <w:rPr>
          <w:rFonts w:ascii="Liberation Sans" w:hAnsi="Liberation Sans" w:cs="Liberation Sans"/>
          <w:rtl w:val="true"/>
        </w:rPr>
        <w:t>אחרי התיקון של סעיף ב</w:t>
      </w:r>
      <w:r>
        <w:rPr>
          <w:rFonts w:cs="Liberation Sans" w:ascii="Liberation Sans" w:hAnsi="Liberation Sans"/>
          <w:rtl w:val="true"/>
        </w:rPr>
        <w:t xml:space="preserve">, </w:t>
      </w:r>
      <w:r>
        <w:rPr>
          <w:rFonts w:ascii="Liberation Sans" w:hAnsi="Liberation Sans" w:cs="Liberation Sans"/>
          <w:rtl w:val="true"/>
        </w:rPr>
        <w:t xml:space="preserve">כשמריצים </w:t>
      </w:r>
      <w:r>
        <w:rPr>
          <w:rFonts w:cs="Liberation Sans" w:ascii="Courier New" w:hAnsi="Courier New"/>
          <w:rtl w:val="true"/>
        </w:rPr>
        <w:t>"</w:t>
      </w:r>
      <w:r>
        <w:rPr>
          <w:rFonts w:cs="Liberation Sans" w:ascii="Courier New" w:hAnsi="Courier New"/>
          <w:b/>
          <w:bCs/>
          <w:rtl w:val="true"/>
        </w:rPr>
        <w:t>./</w:t>
      </w:r>
      <w:r>
        <w:rPr>
          <w:rFonts w:cs="Liberation Sans" w:ascii="Courier New" w:hAnsi="Courier New"/>
          <w:b/>
          <w:bCs/>
        </w:rPr>
        <w:t>run.sh hello.cpp</w:t>
      </w:r>
      <w:r>
        <w:rPr>
          <w:rFonts w:cs="Liberation Sans" w:ascii="Courier New" w:hAnsi="Courier New"/>
          <w:rtl w:val="true"/>
        </w:rPr>
        <w:t>"</w:t>
      </w:r>
      <w:r>
        <w:rPr>
          <w:rFonts w:cs="Liberation Sans" w:ascii="Liberation Sans" w:hAnsi="Liberation Sans"/>
          <w:rtl w:val="true"/>
        </w:rPr>
        <w:t xml:space="preserve">, </w:t>
      </w:r>
      <w:r>
        <w:rPr>
          <w:rFonts w:ascii="Liberation Sans" w:hAnsi="Liberation Sans" w:cs="Liberation Sans"/>
          <w:rtl w:val="true"/>
        </w:rPr>
        <w:t>התוכנית עוצרת ומחכה לקלט מהמשתמש</w:t>
      </w:r>
      <w:r>
        <w:rPr>
          <w:rFonts w:cs="Liberation Sans" w:ascii="Liberation Sans" w:hAnsi="Liberation Sans"/>
          <w:rtl w:val="true"/>
        </w:rPr>
        <w:t xml:space="preserve">. </w:t>
      </w:r>
      <w:r>
        <w:rPr>
          <w:rFonts w:ascii="Liberation Sans" w:hAnsi="Liberation Sans" w:cs="Liberation Sans"/>
          <w:rtl w:val="true"/>
        </w:rPr>
        <w:t>כתבו פקודה ב</w:t>
      </w:r>
      <w:r>
        <w:rPr>
          <w:rFonts w:cs="Liberation Sans" w:ascii="Liberation Sans" w:hAnsi="Liberation Sans"/>
          <w:rtl w:val="true"/>
        </w:rPr>
        <w:t>-</w:t>
      </w:r>
      <w:r>
        <w:rPr>
          <w:rFonts w:cs="Liberation Sans" w:ascii="Liberation Sans" w:hAnsi="Liberation Sans"/>
        </w:rPr>
        <w:t>bash</w:t>
      </w:r>
      <w:r>
        <w:rPr>
          <w:rFonts w:cs="Liberation Sans" w:ascii="Liberation Sans" w:hAnsi="Liberation Sans"/>
          <w:rtl w:val="true"/>
        </w:rPr>
        <w:t xml:space="preserve"> </w:t>
      </w:r>
      <w:r>
        <w:rPr>
          <w:rFonts w:ascii="Liberation Sans" w:hAnsi="Liberation Sans" w:cs="Liberation Sans"/>
          <w:rtl w:val="true"/>
        </w:rPr>
        <w:t>שתריץ את התוכנית כך שלא תחכה לקלט מהמשתמש</w:t>
      </w:r>
      <w:r>
        <w:rPr>
          <w:rFonts w:cs="Liberation Sans" w:ascii="Liberation Sans" w:hAnsi="Liberation Sans"/>
          <w:rtl w:val="true"/>
        </w:rPr>
        <w:t xml:space="preserve">, </w:t>
      </w:r>
      <w:r>
        <w:rPr>
          <w:rFonts w:ascii="Liberation Sans" w:hAnsi="Liberation Sans" w:cs="Liberation Sans"/>
          <w:rtl w:val="true"/>
        </w:rPr>
        <w:t xml:space="preserve">אלא תקבל קלט מהקובץ </w:t>
      </w:r>
      <w:r>
        <w:rPr>
          <w:rFonts w:cs="Liberation Sans" w:ascii="Liberation Sans" w:hAnsi="Liberation Sans"/>
        </w:rPr>
        <w:t>string.txt</w:t>
      </w:r>
      <w:r>
        <w:rPr>
          <w:rFonts w:cs="Liberation Sans" w:ascii="Liberation Sans" w:hAnsi="Liberation Sans"/>
          <w:rtl w:val="true"/>
        </w:rPr>
        <w:t xml:space="preserve">. </w:t>
      </w:r>
      <w:r>
        <w:rPr>
          <w:rFonts w:ascii="Liberation Sans" w:hAnsi="Liberation Sans" w:cs="Liberation Sans"/>
          <w:rtl w:val="true"/>
        </w:rPr>
        <w:t>למשל</w:t>
      </w:r>
      <w:r>
        <w:rPr>
          <w:rFonts w:cs="Liberation Sans" w:ascii="Liberation Sans" w:hAnsi="Liberation Sans"/>
          <w:rtl w:val="true"/>
        </w:rPr>
        <w:t xml:space="preserve">, </w:t>
      </w:r>
      <w:r>
        <w:rPr>
          <w:rFonts w:ascii="Liberation Sans" w:hAnsi="Liberation Sans" w:cs="Liberation Sans"/>
          <w:rtl w:val="true"/>
        </w:rPr>
        <w:t>כשמריצים עם תוכן הקובץ הנוכחי</w:t>
      </w:r>
      <w:r>
        <w:rPr>
          <w:rFonts w:cs="Liberation Sans" w:ascii="Liberation Sans" w:hAnsi="Liberation Sans"/>
          <w:rtl w:val="true"/>
        </w:rPr>
        <w:t xml:space="preserve">, </w:t>
      </w:r>
      <w:r>
        <w:rPr>
          <w:rFonts w:ascii="Liberation Sans" w:hAnsi="Liberation Sans" w:cs="Liberation Sans"/>
          <w:rtl w:val="true"/>
        </w:rPr>
        <w:t>יתקבל הפלט</w:t>
      </w:r>
      <w:r>
        <w:rPr>
          <w:rFonts w:cs="Liberation Sans" w:ascii="Liberation Sans" w:hAnsi="Liberation Sans"/>
          <w:rtl w:val="true"/>
        </w:rPr>
        <w:t>:</w:t>
      </w:r>
    </w:p>
    <w:p>
      <w:pPr>
        <w:pStyle w:val="TextBody"/>
        <w:rPr/>
      </w:pPr>
      <w:r>
        <w:rPr>
          <w:rFonts w:cs="Liberation Sans" w:ascii="Courier New" w:hAnsi="Courier New"/>
        </w:rPr>
        <w:t>The string you entered is abcdefghij</w:t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</w:r>
      <w:r>
        <w:br w:type="page"/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 xml:space="preserve">'] – </w:t>
      </w:r>
      <w:r>
        <w:rPr>
          <w:b/>
          <w:b/>
          <w:bCs/>
          <w:sz w:val="40"/>
          <w:sz w:val="40"/>
          <w:szCs w:val="40"/>
          <w:rtl w:val="true"/>
        </w:rPr>
        <w:t>פרמוטציות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בקורס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תיכנות מערכות ג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++",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סכום ציוני המטלות בקורס נקבע באופן הבא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עוברים על המטלות לפי הסדר ומחברים את הציונים שלהן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עד שהסכום מגיע ל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48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או יותר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;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המטלות הבאות לא נחשבות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לדוגמה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אם ציוני המטלות הם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10 20 30 40 50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אז הסכום יהיה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10+20+30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=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60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לעומת זאת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אם ציוני המטלות הם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40 50 30 20 10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אז הסכום יהיה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40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+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=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90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סטודנטים רבים התלוננו שזה לא הוגן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ששני אנשים קיבלו אותם ציונים בדיוק רק בסדר אחר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והציון הסופי שלהם יהיה שונה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לכן הוחלט לאפשר לכל סטודנט לסדר את המטלות שלו כרצונו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עליכם לכתוב פונקציה שתעזור לסטודנטים לסדר את המטלות באופן שייתן להם את הציון הגבוה ביותר האפשרי ע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פ הכללים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הפונקציה צריכה לעבור על כל הדרכים האפשריות לסדר את המטלות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לחשב את הסכום בכל סדר אפשרי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ולהחזיר את הסכום הגבוה ביותר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tl w:val="true"/>
        </w:rPr>
        <w:t>העזרו בפונקציות הבאות מהספריה התקנית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template&lt; class RandomIt &gt;</w:t>
        <w:br/>
        <w:tab/>
        <w:t xml:space="preserve">void </w:t>
      </w:r>
      <w:r>
        <w:rPr>
          <w:rFonts w:ascii="Droid Sans Mono;monospace;monos" w:hAnsi="Droid Sans Mono;monospace;monos"/>
          <w:b/>
          <w:bCs/>
          <w:color w:val="000000"/>
          <w:sz w:val="21"/>
          <w:highlight w:val="white"/>
        </w:rPr>
        <w:t>sort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 RandomIt first, RandomIt last );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template&lt; class BidirIt &gt;</w:t>
        <w:br/>
        <w:tab/>
        <w:t xml:space="preserve">bool </w:t>
      </w:r>
      <w:r>
        <w:rPr>
          <w:rFonts w:ascii="Droid Sans Mono;monospace;monos" w:hAnsi="Droid Sans Mono;monospace;monos"/>
          <w:b/>
          <w:bCs/>
          <w:color w:val="000000"/>
          <w:sz w:val="21"/>
          <w:highlight w:val="white"/>
        </w:rPr>
        <w:t>next_permutation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 BidirIt first, BidirIt last );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שימו לב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בנספח תוכלו למצוא את הדף המלא של הפונקציה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next_permutation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מתוך אתר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cppreference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כותרת הפונקציה שאתם צריכים לכתוב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int best_sum(vector&lt;int&gt; grades) {..}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תוכנית ראשית לדוגמה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int main() 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cout &lt;&lt; best_sum({10,20,30,40,50}) &lt;&lt; endl; // 90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cout &lt;&lt; best_sum({50,40,30,20,10}) &lt;&lt; endl; // 90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cout &lt;&lt; best_sum({40,50,30,20,10}) &lt;&lt; endl; // 90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cout &lt;&lt; best_sum({10,10,32,10,10,33,10,10}) &lt;&lt; endl; // 75=32+33+10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auto"/>
          <w:sz w:val="21"/>
          <w:highlight w:val="whit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  <w:r>
        <w:br w:type="page"/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Heading1"/>
        <w:bidi w:val="1"/>
        <w:jc w:val="left"/>
        <w:rPr>
          <w:rFonts w:cs="Arial"/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8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 xml:space="preserve">'] – </w:t>
      </w:r>
      <w:r>
        <w:rPr>
          <w:rFonts w:cs="Arial"/>
          <w:b/>
          <w:b/>
          <w:bCs/>
          <w:sz w:val="40"/>
          <w:sz w:val="40"/>
          <w:szCs w:val="40"/>
          <w:rtl w:val="true"/>
        </w:rPr>
        <w:t>ירושה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נתון הקוד הבא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1 . #include &lt;iostream&gt;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2 . using namespace std;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3 .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4 . class A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5 . {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6 . public: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7 .     virtual void f(const int i) { cout &lt;&lt; "A::f" &lt;&lt; endl; }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8 .     void g(const int i) { cout &lt;&lt; "A::g" &lt;&lt; endl; }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9 .     void h(const int i) { cout &lt;&lt; "A::h" &lt;&lt; endl; }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10.     virtual void i(const int i) { cout &lt;&lt; "A::i" &lt;&lt; endl; }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11. };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12.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13. class B : public A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14. {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15. public: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16.     void f() { cout &lt;&lt; "B::f" &lt;&lt; endl; }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17.     void g() { cout &lt;&lt; "B::g" &lt;&lt; endl; }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18. };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19.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20. class C : public B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21. {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22. public: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23.     void f(const int i) { cout &lt;&lt; "C::f" &lt;&lt; endl; }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24.     void i(const int i) { cout &lt;&lt; "C::i" &lt;&lt; endl; }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25. };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26.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27. class D : public C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28. {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29. public: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30.     void f(const int i) { cout &lt;&lt; "D::f" &lt;&lt; endl; }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31.     void g(const int i) { cout &lt;&lt; "D::g" &lt;&lt; endl; }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32.     void h(const int i) { cout &lt;&lt; "D::h" &lt;&lt; endl; }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33.     void i() { cout &lt;&lt; "D::i" &lt;&lt; endl; }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34. };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35.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36. int main()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37. {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38.     D d;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39.     A* pa = &amp;d;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40.     B* pb = &amp;d;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41.     C* pc = &amp;d;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42.     D* pd = &amp;d;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43.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44.     pa-&gt;f(1);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45.     pb-&gt;f(1);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46.     pc-&gt;f(1);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47.     pc-&gt;f(); 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48.     pd-&gt;f(1);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49.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50.     pa-&gt;g(1);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51.     pb-&gt;g(1);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52.     pc-&gt;g(1);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53.     pd-&gt;g(1);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54.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55.     pa-&gt;h(1);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56.     pb-&gt;h(1);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57.     pc-&gt;h(1);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58.     pd-&gt;h(1);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59.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60.     pa-&gt;i(1); </w:t>
      </w:r>
      <w:r>
        <w:rPr>
          <w:rFonts w:ascii="Droid Sans Mono;monospace;monos" w:hAnsi="Droid Sans Mono;monospace;monos"/>
          <w:b/>
          <w:bCs/>
          <w:color w:val="000000"/>
          <w:sz w:val="21"/>
        </w:rPr>
        <w:t xml:space="preserve">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61.     pd-&gt;i(1);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62.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63.     A a, *p = &amp;a;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64.     p-&gt;f(1); 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65. }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עבור שורות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44-64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לא כולל שורה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63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ולא כולל שורות ריקות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יש לכתוב האם השורה מתקמפלת או לא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אם השורה מתקמפלת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יש לכתוב מה הפלט של השורה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rtl w:val="true"/>
        </w:rPr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rtl w:val="true"/>
        </w:rPr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rtl w:val="true"/>
        </w:rPr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rtl w:val="true"/>
        </w:rPr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rtl w:val="true"/>
        </w:rPr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rtl w:val="true"/>
        </w:rPr>
      </w:r>
    </w:p>
    <w:p>
      <w:pPr>
        <w:pStyle w:val="Heading1"/>
        <w:bidi w:val="1"/>
        <w:jc w:val="left"/>
        <w:rPr>
          <w:rFonts w:cs="Arial"/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7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יינתן מענק של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נקודות על כתיבה מסודרת לפי הפירוט הבא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>השאלות פתורות במחברת הבחינה לפי הסדר שבשאלון</w:t>
      </w:r>
      <w:r>
        <w:rPr>
          <w:color w:val="auto"/>
          <w:rtl w:val="true"/>
        </w:rPr>
        <w:t>;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>כל שאלה מתחילה בעמוד נפרד</w:t>
      </w:r>
      <w:r>
        <w:rPr>
          <w:color w:val="auto"/>
          <w:rtl w:val="true"/>
        </w:rPr>
        <w:t>;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>הכתב ברור וקריא</w:t>
      </w:r>
      <w:r>
        <w:rPr>
          <w:color w:val="auto"/>
          <w:rtl w:val="true"/>
        </w:rPr>
        <w:t xml:space="preserve">, </w:t>
      </w:r>
      <w:r>
        <w:rPr>
          <w:color w:val="auto"/>
          <w:rtl w:val="true"/>
        </w:rPr>
        <w:t>בלי מחיקות קשקושים חיצים וטקסט מיותר</w:t>
      </w:r>
      <w:r>
        <w:rPr>
          <w:color w:val="auto"/>
          <w:rtl w:val="true"/>
        </w:rPr>
        <w:t>.</w:t>
      </w:r>
    </w:p>
    <w:p>
      <w:pPr>
        <w:pStyle w:val="ListParagraph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ListParagraph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  <w:r>
        <w:br w:type="page"/>
      </w:r>
    </w:p>
    <w:p>
      <w:pPr>
        <w:pStyle w:val="Normal"/>
        <w:numPr>
          <w:ilvl w:val="0"/>
          <w:numId w:val="0"/>
        </w:numPr>
        <w:suppressAutoHyphens w:val="false"/>
        <w:bidi w:val="1"/>
        <w:spacing w:beforeAutospacing="1" w:afterAutospacing="1"/>
        <w:jc w:val="left"/>
        <w:outlineLvl w:val="0"/>
        <w:rPr>
          <w:b/>
          <w:b/>
          <w:bCs/>
          <w:color w:val="auto"/>
          <w:kern w:val="2"/>
          <w:sz w:val="34"/>
          <w:szCs w:val="34"/>
          <w:lang w:eastAsia="en-IL"/>
        </w:rPr>
      </w:pPr>
      <w:r>
        <w:rPr>
          <w:b/>
          <w:b/>
          <w:bCs/>
          <w:color w:val="auto"/>
          <w:kern w:val="2"/>
          <w:sz w:val="34"/>
          <w:sz w:val="34"/>
          <w:szCs w:val="34"/>
          <w:rtl w:val="true"/>
          <w:lang w:eastAsia="en-IL"/>
        </w:rPr>
        <w:t xml:space="preserve">נספח –מתוך אתר </w:t>
      </w:r>
      <w:r>
        <w:rPr>
          <w:b/>
          <w:bCs/>
          <w:color w:val="auto"/>
          <w:kern w:val="2"/>
          <w:sz w:val="34"/>
          <w:szCs w:val="34"/>
          <w:lang w:eastAsia="en-IL"/>
        </w:rPr>
        <w:t>cppreference</w:t>
      </w:r>
    </w:p>
    <w:p>
      <w:pPr>
        <w:pStyle w:val="Normal"/>
        <w:numPr>
          <w:ilvl w:val="0"/>
          <w:numId w:val="0"/>
        </w:numPr>
        <w:suppressAutoHyphens w:val="false"/>
        <w:spacing w:beforeAutospacing="1" w:afterAutospacing="1"/>
        <w:outlineLvl w:val="0"/>
        <w:rPr>
          <w:b/>
          <w:b/>
          <w:bCs/>
          <w:color w:val="auto"/>
          <w:kern w:val="2"/>
          <w:sz w:val="48"/>
          <w:szCs w:val="48"/>
          <w:lang w:val="en-IL" w:eastAsia="en-IL"/>
        </w:rPr>
      </w:pPr>
      <w:r>
        <w:rPr>
          <w:b/>
          <w:bCs/>
          <w:color w:val="auto"/>
          <w:kern w:val="2"/>
          <w:sz w:val="34"/>
          <w:szCs w:val="34"/>
          <w:lang w:val="en-IL" w:eastAsia="en-IL"/>
        </w:rPr>
        <w:t>std::</w:t>
      </w:r>
      <w:r>
        <w:rPr>
          <w:b/>
          <w:bCs/>
          <w:color w:val="auto"/>
          <w:kern w:val="2"/>
          <w:sz w:val="48"/>
          <w:szCs w:val="48"/>
          <w:lang w:val="en-IL" w:eastAsia="en-IL"/>
        </w:rPr>
        <w:t>next_permutation</w:t>
      </w:r>
    </w:p>
    <w:tbl>
      <w:tblPr>
        <w:tblW w:w="9638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6508"/>
        <w:gridCol w:w="336"/>
        <w:gridCol w:w="1356"/>
        <w:gridCol w:w="1357"/>
        <w:gridCol w:w="81"/>
      </w:tblGrid>
      <w:tr>
        <w:trPr/>
        <w:tc>
          <w:tcPr>
            <w:tcW w:w="6508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" w:eastAsia="en-IL"/>
              </w:rPr>
              <w:t> </w:t>
            </w:r>
            <w:r>
              <w:rPr>
                <w:color w:val="auto"/>
                <w:lang w:val="en-IL" w:eastAsia="en-IL"/>
              </w:rPr>
              <w:t xml:space="preserve">Defined in header </w:t>
            </w:r>
            <w:hyperlink r:id="rId3" w:tgtFrame="cpp/header/algorithm">
              <w:r>
                <w:rPr>
                  <w:rFonts w:cs="Courier New" w:ascii="Courier New" w:hAnsi="Courier New"/>
                  <w:color w:val="0000FF"/>
                  <w:sz w:val="20"/>
                  <w:szCs w:val="20"/>
                  <w:u w:val="single"/>
                  <w:lang w:val="en-IL" w:eastAsia="en-IL"/>
                </w:rPr>
                <w:t>&lt;algorithm&gt;</w:t>
              </w:r>
            </w:hyperlink>
            <w:r>
              <w:rPr>
                <w:color w:val="auto"/>
                <w:lang w:val="en-IL" w:eastAsia="en-IL"/>
              </w:rPr>
              <w:t xml:space="preserve"> </w:t>
            </w:r>
          </w:p>
        </w:tc>
        <w:tc>
          <w:tcPr>
            <w:tcW w:w="336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sz w:val="20"/>
                <w:szCs w:val="20"/>
                <w:lang w:val="en-IL" w:eastAsia="en-IL"/>
              </w:rPr>
            </w:pPr>
            <w:r>
              <w:rPr>
                <w:color w:val="auto"/>
                <w:sz w:val="20"/>
                <w:szCs w:val="20"/>
                <w:lang w:val="en-IL" w:eastAsia="en-IL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508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sz w:val="20"/>
                <w:szCs w:val="20"/>
                <w:lang w:val="en-IL" w:eastAsia="en-IL"/>
              </w:rPr>
            </w:pPr>
            <w:r>
              <w:rPr>
                <w:color w:val="auto"/>
                <w:sz w:val="20"/>
                <w:szCs w:val="20"/>
                <w:lang w:val="en-IL" w:eastAsia="en-IL"/>
              </w:rPr>
            </w:r>
          </w:p>
        </w:tc>
        <w:tc>
          <w:tcPr>
            <w:tcW w:w="336" w:type="dxa"/>
            <w:vMerge w:val="restart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  <w:t>(1)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508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  <w:t>template&lt; class BidirIt &gt;</w:t>
              <w:br/>
              <w:t>bool next_permutation( BidirIt first, BidirIt last );</w:t>
            </w:r>
          </w:p>
        </w:tc>
        <w:tc>
          <w:tcPr>
            <w:tcW w:w="336" w:type="dxa"/>
            <w:vMerge w:val="continue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  <w:t xml:space="preserve">(until C++20) </w:t>
            </w:r>
          </w:p>
        </w:tc>
        <w:tc>
          <w:tcPr>
            <w:tcW w:w="135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508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  <w:t>template&lt; class BidirIt &gt;</w:t>
              <w:br/>
              <w:t>constexpr bool next_permutation( BidirIt first, BidirIt last );</w:t>
            </w:r>
          </w:p>
        </w:tc>
        <w:tc>
          <w:tcPr>
            <w:tcW w:w="336" w:type="dxa"/>
            <w:vMerge w:val="continue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  <w:t xml:space="preserve">(since C++20) </w:t>
            </w:r>
          </w:p>
        </w:tc>
        <w:tc>
          <w:tcPr>
            <w:tcW w:w="135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508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</w:r>
          </w:p>
        </w:tc>
        <w:tc>
          <w:tcPr>
            <w:tcW w:w="336" w:type="dxa"/>
            <w:vMerge w:val="continue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</w:r>
          </w:p>
        </w:tc>
        <w:tc>
          <w:tcPr>
            <w:tcW w:w="1356" w:type="dxa"/>
            <w:vMerge w:val="restart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  <w:t>(2)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</w:r>
          </w:p>
        </w:tc>
        <w:tc>
          <w:tcPr>
            <w:tcW w:w="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508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  <w:t>template&lt; class BidirIt, class Compare &gt;</w:t>
              <w:br/>
              <w:t>bool next_permutation( BidirIt first, BidirIt last, Compare comp );</w:t>
            </w:r>
          </w:p>
        </w:tc>
        <w:tc>
          <w:tcPr>
            <w:tcW w:w="336" w:type="dxa"/>
            <w:vMerge w:val="continue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</w:r>
          </w:p>
        </w:tc>
        <w:tc>
          <w:tcPr>
            <w:tcW w:w="1356" w:type="dxa"/>
            <w:vMerge w:val="continue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  <w:t xml:space="preserve">(until C++20) </w:t>
            </w:r>
          </w:p>
        </w:tc>
        <w:tc>
          <w:tcPr>
            <w:tcW w:w="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508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  <w:t>template&lt; class BidirIt, class Compare &gt;</w:t>
              <w:br/>
              <w:t>constexpr bool next_permutation( BidirIt first, BidirIt last, Compare comp );</w:t>
            </w:r>
          </w:p>
        </w:tc>
        <w:tc>
          <w:tcPr>
            <w:tcW w:w="336" w:type="dxa"/>
            <w:vMerge w:val="continue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</w:r>
          </w:p>
        </w:tc>
        <w:tc>
          <w:tcPr>
            <w:tcW w:w="1356" w:type="dxa"/>
            <w:vMerge w:val="continue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  <w:t xml:space="preserve">(since C++20) </w:t>
            </w:r>
          </w:p>
        </w:tc>
        <w:tc>
          <w:tcPr>
            <w:tcW w:w="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508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</w:r>
          </w:p>
        </w:tc>
        <w:tc>
          <w:tcPr>
            <w:tcW w:w="336" w:type="dxa"/>
            <w:vMerge w:val="continue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</w:r>
          </w:p>
        </w:tc>
        <w:tc>
          <w:tcPr>
            <w:tcW w:w="1356" w:type="dxa"/>
            <w:vMerge w:val="continue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sz w:val="20"/>
                <w:szCs w:val="20"/>
                <w:lang w:val="en-IL" w:eastAsia="en-IL"/>
              </w:rPr>
            </w:pPr>
            <w:r>
              <w:rPr>
                <w:color w:val="auto"/>
                <w:sz w:val="20"/>
                <w:szCs w:val="20"/>
                <w:lang w:val="en-IL" w:eastAsia="en-IL"/>
              </w:rPr>
            </w:r>
          </w:p>
        </w:tc>
        <w:tc>
          <w:tcPr>
            <w:tcW w:w="81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sz w:val="20"/>
                <w:szCs w:val="20"/>
                <w:lang w:val="en-IL" w:eastAsia="en-IL"/>
              </w:rPr>
            </w:pPr>
            <w:r>
              <w:rPr>
                <w:color w:val="auto"/>
                <w:sz w:val="20"/>
                <w:szCs w:val="20"/>
                <w:lang w:val="en-IL" w:eastAsia="en-IL"/>
              </w:rPr>
            </w:r>
          </w:p>
        </w:tc>
      </w:tr>
    </w:tbl>
    <w:p>
      <w:pPr>
        <w:pStyle w:val="Normal"/>
        <w:suppressAutoHyphens w:val="false"/>
        <w:spacing w:beforeAutospacing="1" w:afterAutospacing="1"/>
        <w:rPr>
          <w:color w:val="auto"/>
          <w:lang w:val="en" w:eastAsia="en-IL"/>
        </w:rPr>
      </w:pPr>
      <w:r>
        <w:rPr>
          <w:color w:val="auto"/>
          <w:lang w:val="en" w:eastAsia="en-IL"/>
        </w:rPr>
        <w:t xml:space="preserve">Permutes the range </w:t>
      </w:r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>[first, last)</w:t>
      </w:r>
      <w:r>
        <w:rPr>
          <w:color w:val="auto"/>
          <w:lang w:val="en" w:eastAsia="en-IL"/>
        </w:rPr>
        <w:t xml:space="preserve"> into the next permutation, where the set of all permutations is ordered lexicographically with respect to </w:t>
      </w:r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>operator&lt;</w:t>
      </w:r>
      <w:r>
        <w:rPr>
          <w:color w:val="auto"/>
          <w:lang w:val="en" w:eastAsia="en-IL"/>
        </w:rPr>
        <w:t xml:space="preserve"> or </w:t>
      </w:r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>comp</w:t>
      </w:r>
      <w:r>
        <w:rPr>
          <w:color w:val="auto"/>
          <w:lang w:val="en" w:eastAsia="en-IL"/>
        </w:rPr>
        <w:t xml:space="preserve">. Returns true if such a "next permutation" exists; otherwise transforms the range into the lexicographically first permutation (as if by </w:t>
      </w:r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>std::sort(first, last, comp)</w:t>
      </w:r>
      <w:r>
        <w:rPr>
          <w:color w:val="auto"/>
          <w:lang w:val="en" w:eastAsia="en-IL"/>
        </w:rPr>
        <w:t xml:space="preserve">) and returns false. </w:t>
      </w:r>
    </w:p>
    <w:p>
      <w:pPr>
        <w:pStyle w:val="Normal"/>
        <w:numPr>
          <w:ilvl w:val="0"/>
          <w:numId w:val="0"/>
        </w:numPr>
        <w:suppressAutoHyphens w:val="false"/>
        <w:spacing w:beforeAutospacing="1" w:afterAutospacing="1"/>
        <w:outlineLvl w:val="2"/>
        <w:rPr>
          <w:b/>
          <w:b/>
          <w:bCs/>
          <w:color w:val="auto"/>
          <w:sz w:val="27"/>
          <w:szCs w:val="27"/>
          <w:lang w:val="en" w:eastAsia="en-IL"/>
        </w:rPr>
      </w:pPr>
      <w:r>
        <w:rPr>
          <w:b/>
          <w:bCs/>
          <w:color w:val="auto"/>
          <w:sz w:val="27"/>
          <w:szCs w:val="27"/>
          <w:lang w:val="en" w:eastAsia="en-IL"/>
        </w:rPr>
        <w:t>Parameters</w:t>
      </w:r>
    </w:p>
    <w:tbl>
      <w:tblPr>
        <w:tblW w:w="9638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688"/>
        <w:gridCol w:w="137"/>
        <w:gridCol w:w="8813"/>
      </w:tblGrid>
      <w:tr>
        <w:trPr/>
        <w:tc>
          <w:tcPr>
            <w:tcW w:w="688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  <w:t xml:space="preserve">first, last </w:t>
            </w:r>
          </w:p>
        </w:tc>
        <w:tc>
          <w:tcPr>
            <w:tcW w:w="137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  <w:t xml:space="preserve">- </w:t>
            </w:r>
          </w:p>
        </w:tc>
        <w:tc>
          <w:tcPr>
            <w:tcW w:w="8813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  <w:t xml:space="preserve">the range of elements to permute </w:t>
            </w:r>
          </w:p>
        </w:tc>
      </w:tr>
      <w:tr>
        <w:trPr/>
        <w:tc>
          <w:tcPr>
            <w:tcW w:w="688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  <w:t xml:space="preserve">comp </w:t>
            </w:r>
          </w:p>
        </w:tc>
        <w:tc>
          <w:tcPr>
            <w:tcW w:w="137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  <w:t xml:space="preserve">- </w:t>
            </w:r>
          </w:p>
        </w:tc>
        <w:tc>
          <w:tcPr>
            <w:tcW w:w="8813" w:type="dxa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  <w:t xml:space="preserve">comparison function object (i.e. an object that satisfies the requirements of </w:t>
            </w:r>
            <w:hyperlink r:id="rId4" w:tgtFrame="cpp/named req/Compare">
              <w:r>
                <w:rPr>
                  <w:rFonts w:ascii="Georgia" w:hAnsi="Georgia"/>
                  <w:i/>
                  <w:iCs/>
                  <w:color w:val="0000FF"/>
                  <w:u w:val="single"/>
                  <w:lang w:val="en-IL" w:eastAsia="en-IL"/>
                </w:rPr>
                <w:t>Compare</w:t>
              </w:r>
            </w:hyperlink>
            <w:r>
              <w:rPr>
                <w:color w:val="auto"/>
                <w:lang w:val="en-IL" w:eastAsia="en-IL"/>
              </w:rPr>
              <w:t xml:space="preserve">) which returns ​true if the first argument is </w:t>
            </w:r>
            <w:r>
              <w:rPr>
                <w:i/>
                <w:iCs/>
                <w:color w:val="auto"/>
                <w:lang w:val="en-IL" w:eastAsia="en-IL"/>
              </w:rPr>
              <w:t>less</w:t>
            </w:r>
            <w:r>
              <w:rPr>
                <w:color w:val="auto"/>
                <w:lang w:val="en-IL" w:eastAsia="en-IL"/>
              </w:rPr>
              <w:t xml:space="preserve"> than the second. </w:t>
              <w:br/>
              <w:t xml:space="preserve">The signature of the comparison function should be equivalent to the following: </w:t>
              <w:br/>
              <w:t xml:space="preserve"> bool cmp(const Type1 &amp;a, const Type2 &amp;b); </w:t>
            </w:r>
          </w:p>
          <w:p>
            <w:pPr>
              <w:pStyle w:val="Normal"/>
              <w:suppressAutoHyphens w:val="false"/>
              <w:spacing w:beforeAutospacing="1" w:after="0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  <w:t xml:space="preserve">While the signature does not need to have const &amp;, the function must not modify the objects passed to it and must be able to accept all values of type (possibly const) </w:t>
            </w: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Type1</w:t>
            </w:r>
            <w:r>
              <w:rPr>
                <w:color w:val="auto"/>
                <w:lang w:val="en-IL" w:eastAsia="en-IL"/>
              </w:rPr>
              <w:t xml:space="preserve"> and </w:t>
            </w: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Type2</w:t>
            </w:r>
            <w:r>
              <w:rPr>
                <w:color w:val="auto"/>
                <w:lang w:val="en-IL" w:eastAsia="en-IL"/>
              </w:rPr>
              <w:t xml:space="preserve"> regardless of </w:t>
            </w:r>
            <w:hyperlink r:id="rId5" w:tgtFrame="cpp/language/value category">
              <w:r>
                <w:rPr>
                  <w:color w:val="0000FF"/>
                  <w:u w:val="single"/>
                  <w:lang w:val="en-IL" w:eastAsia="en-IL"/>
                </w:rPr>
                <w:t>value category</w:t>
              </w:r>
            </w:hyperlink>
            <w:r>
              <w:rPr>
                <w:color w:val="auto"/>
                <w:lang w:val="en-IL" w:eastAsia="en-IL"/>
              </w:rPr>
              <w:t xml:space="preserve"> (thus, Type1 &amp; is not allowed, nor is Type1 unless for </w:t>
            </w: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Type1</w:t>
            </w:r>
            <w:r>
              <w:rPr>
                <w:color w:val="auto"/>
                <w:lang w:val="en-IL" w:eastAsia="en-IL"/>
              </w:rPr>
              <w:t xml:space="preserve"> a move is equivalent to a copy (since C++11)).</w:t>
              <w:br/>
              <w:t xml:space="preserve">The types Type1 and Type2 must be such that an object of type BidirIt can be dereferenced and then implicitly converted to both of them. ​ </w:t>
            </w:r>
          </w:p>
        </w:tc>
      </w:tr>
      <w:tr>
        <w:trPr/>
        <w:tc>
          <w:tcPr>
            <w:tcW w:w="9638" w:type="dxa"/>
            <w:gridSpan w:val="3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  <w:t xml:space="preserve">Type requirements </w:t>
            </w:r>
          </w:p>
        </w:tc>
      </w:tr>
      <w:tr>
        <w:trPr/>
        <w:tc>
          <w:tcPr>
            <w:tcW w:w="9638" w:type="dxa"/>
            <w:gridSpan w:val="3"/>
            <w:tcBorders/>
            <w:vAlign w:val="center"/>
          </w:tcPr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color w:val="auto"/>
                <w:lang w:val="en-IL" w:eastAsia="en-IL"/>
              </w:rPr>
              <w:t>-</w:t>
            </w:r>
          </w:p>
          <w:p>
            <w:pPr>
              <w:pStyle w:val="Normal"/>
              <w:suppressAutoHyphens w:val="false"/>
              <w:rPr>
                <w:color w:val="auto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BidirIt</w:t>
            </w:r>
            <w:r>
              <w:rPr>
                <w:color w:val="auto"/>
                <w:lang w:val="en-IL" w:eastAsia="en-IL"/>
              </w:rPr>
              <w:t xml:space="preserve"> must meet the requirements of </w:t>
            </w:r>
            <w:hyperlink r:id="rId6" w:tgtFrame="cpp/named req/ValueSwappable">
              <w:r>
                <w:rPr>
                  <w:rFonts w:ascii="Georgia" w:hAnsi="Georgia"/>
                  <w:i/>
                  <w:iCs/>
                  <w:color w:val="0000FF"/>
                  <w:u w:val="single"/>
                  <w:lang w:val="en-IL" w:eastAsia="en-IL"/>
                </w:rPr>
                <w:t>ValueSwappable</w:t>
              </w:r>
            </w:hyperlink>
            <w:r>
              <w:rPr>
                <w:color w:val="auto"/>
                <w:lang w:val="en-IL" w:eastAsia="en-IL"/>
              </w:rPr>
              <w:t xml:space="preserve"> and </w:t>
            </w:r>
            <w:hyperlink r:id="rId7" w:tgtFrame="cpp/named req/BidirectionalIterator">
              <w:r>
                <w:rPr>
                  <w:rFonts w:ascii="Georgia" w:hAnsi="Georgia"/>
                  <w:i/>
                  <w:iCs/>
                  <w:color w:val="0000FF"/>
                  <w:u w:val="single"/>
                  <w:lang w:val="en-IL" w:eastAsia="en-IL"/>
                </w:rPr>
                <w:t>LegacyBidirectionalIterator</w:t>
              </w:r>
            </w:hyperlink>
            <w:r>
              <w:rPr>
                <w:color w:val="auto"/>
                <w:lang w:val="en-IL" w:eastAsia="en-IL"/>
              </w:rPr>
              <w:t xml:space="preserve">. </w:t>
            </w:r>
          </w:p>
        </w:tc>
      </w:tr>
    </w:tbl>
    <w:p>
      <w:pPr>
        <w:pStyle w:val="Normal"/>
        <w:numPr>
          <w:ilvl w:val="0"/>
          <w:numId w:val="0"/>
        </w:numPr>
        <w:suppressAutoHyphens w:val="false"/>
        <w:spacing w:beforeAutospacing="1" w:afterAutospacing="1"/>
        <w:outlineLvl w:val="2"/>
        <w:rPr>
          <w:b/>
          <w:b/>
          <w:bCs/>
          <w:color w:val="auto"/>
          <w:sz w:val="27"/>
          <w:szCs w:val="27"/>
          <w:lang w:val="en" w:eastAsia="en-IL"/>
        </w:rPr>
      </w:pPr>
      <w:r>
        <w:rPr>
          <w:b/>
          <w:bCs/>
          <w:color w:val="auto"/>
          <w:sz w:val="27"/>
          <w:szCs w:val="27"/>
          <w:lang w:val="en" w:eastAsia="en-IL"/>
        </w:rPr>
        <w:t>Return value</w:t>
      </w:r>
    </w:p>
    <w:p>
      <w:pPr>
        <w:pStyle w:val="Normal"/>
        <w:suppressAutoHyphens w:val="false"/>
        <w:spacing w:beforeAutospacing="1" w:afterAutospacing="1"/>
        <w:rPr>
          <w:color w:val="auto"/>
          <w:lang w:val="en" w:eastAsia="en-IL"/>
        </w:rPr>
      </w:pPr>
      <w:r>
        <w:rPr>
          <w:color w:val="auto"/>
          <w:lang w:val="en" w:eastAsia="en-IL"/>
        </w:rPr>
        <w:t xml:space="preserve">true if the new permutation is lexicographically greater than the old. false if the last permutation was reached and the range was reset to the first permutation. </w:t>
      </w:r>
    </w:p>
    <w:p>
      <w:pPr>
        <w:pStyle w:val="Normal"/>
        <w:numPr>
          <w:ilvl w:val="0"/>
          <w:numId w:val="0"/>
        </w:numPr>
        <w:suppressAutoHyphens w:val="false"/>
        <w:spacing w:beforeAutospacing="1" w:afterAutospacing="1"/>
        <w:outlineLvl w:val="2"/>
        <w:rPr>
          <w:b/>
          <w:b/>
          <w:bCs/>
          <w:color w:val="auto"/>
          <w:sz w:val="27"/>
          <w:szCs w:val="27"/>
          <w:lang w:val="en" w:eastAsia="en-IL"/>
        </w:rPr>
      </w:pPr>
      <w:r>
        <w:rPr>
          <w:b/>
          <w:bCs/>
          <w:color w:val="auto"/>
          <w:sz w:val="27"/>
          <w:szCs w:val="27"/>
          <w:lang w:val="en" w:eastAsia="en-IL"/>
        </w:rPr>
        <w:t>Exceptions</w:t>
      </w:r>
    </w:p>
    <w:p>
      <w:pPr>
        <w:pStyle w:val="Normal"/>
        <w:suppressAutoHyphens w:val="false"/>
        <w:spacing w:beforeAutospacing="1" w:afterAutospacing="1"/>
        <w:rPr>
          <w:color w:val="auto"/>
          <w:lang w:val="en" w:eastAsia="en-IL"/>
        </w:rPr>
      </w:pPr>
      <w:r>
        <w:rPr>
          <w:color w:val="auto"/>
          <w:lang w:val="en" w:eastAsia="en-IL"/>
        </w:rPr>
        <w:t xml:space="preserve">Any exceptions thrown from iterator operations or the element swap. </w:t>
      </w:r>
    </w:p>
    <w:p>
      <w:pPr>
        <w:pStyle w:val="Normal"/>
        <w:numPr>
          <w:ilvl w:val="0"/>
          <w:numId w:val="0"/>
        </w:numPr>
        <w:suppressAutoHyphens w:val="false"/>
        <w:spacing w:beforeAutospacing="1" w:afterAutospacing="1"/>
        <w:outlineLvl w:val="2"/>
        <w:rPr>
          <w:b/>
          <w:b/>
          <w:bCs/>
          <w:color w:val="auto"/>
          <w:sz w:val="27"/>
          <w:szCs w:val="27"/>
          <w:lang w:val="en" w:eastAsia="en-IL"/>
        </w:rPr>
      </w:pPr>
      <w:r>
        <w:rPr>
          <w:b/>
          <w:bCs/>
          <w:color w:val="auto"/>
          <w:sz w:val="27"/>
          <w:szCs w:val="27"/>
          <w:lang w:val="en" w:eastAsia="en-IL"/>
        </w:rPr>
        <w:t>Complexity</w:t>
      </w:r>
    </w:p>
    <w:p>
      <w:pPr>
        <w:pStyle w:val="Normal"/>
        <w:suppressAutoHyphens w:val="false"/>
        <w:spacing w:beforeAutospacing="1" w:afterAutospacing="1"/>
        <w:rPr>
          <w:color w:val="auto"/>
          <w:lang w:val="en" w:eastAsia="en-IL"/>
        </w:rPr>
      </w:pPr>
      <w:r>
        <w:rPr>
          <w:color w:val="auto"/>
          <w:lang w:val="en" w:eastAsia="en-IL"/>
        </w:rPr>
        <w:t xml:space="preserve">At most N/2 swaps, where N = </w:t>
      </w:r>
      <w:hyperlink r:id="rId8">
        <w:r>
          <w:rPr>
            <w:color w:val="0000FF"/>
            <w:u w:val="single"/>
            <w:lang w:val="en" w:eastAsia="en-IL"/>
          </w:rPr>
          <w:t>std::distance</w:t>
        </w:r>
      </w:hyperlink>
      <w:r>
        <w:rPr>
          <w:color w:val="auto"/>
          <w:lang w:val="en" w:eastAsia="en-IL"/>
        </w:rPr>
        <w:t xml:space="preserve">(first, last). Averaged over the entire sequence of permutations, typical implementations use about 3 comparisons and 1.5 swaps per call. </w:t>
      </w:r>
    </w:p>
    <w:p>
      <w:pPr>
        <w:pStyle w:val="Normal"/>
        <w:numPr>
          <w:ilvl w:val="0"/>
          <w:numId w:val="0"/>
        </w:numPr>
        <w:suppressAutoHyphens w:val="false"/>
        <w:spacing w:beforeAutospacing="1" w:afterAutospacing="1"/>
        <w:outlineLvl w:val="2"/>
        <w:rPr>
          <w:b/>
          <w:b/>
          <w:bCs/>
          <w:color w:val="auto"/>
          <w:sz w:val="27"/>
          <w:szCs w:val="27"/>
          <w:lang w:val="en" w:eastAsia="en-IL"/>
        </w:rPr>
      </w:pPr>
      <w:r>
        <w:rPr>
          <w:b/>
          <w:bCs/>
          <w:color w:val="auto"/>
          <w:sz w:val="27"/>
          <w:szCs w:val="27"/>
          <w:lang w:val="en" w:eastAsia="en-IL"/>
        </w:rPr>
        <w:t>Possible implementation</w:t>
      </w:r>
    </w:p>
    <w:tbl>
      <w:tblPr>
        <w:tblW w:w="6091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6091"/>
      </w:tblGrid>
      <w:tr>
        <w:trPr/>
        <w:tc>
          <w:tcPr>
            <w:tcW w:w="6091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template&lt;class BidirIt&gt;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bool next_permutation(BidirIt first, BidirIt last)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{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 xml:space="preserve">    </w:t>
            </w: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if (first == last) return false;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 xml:space="preserve">    </w:t>
            </w: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BidirIt i = last;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 xml:space="preserve">    </w:t>
            </w: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if (first == --i) return false;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 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 xml:space="preserve">    </w:t>
            </w: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while (true) {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 xml:space="preserve">        </w:t>
            </w: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BidirIt i1, i2;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 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 xml:space="preserve">        </w:t>
            </w: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i1 = i;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 xml:space="preserve">        </w:t>
            </w: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if (*--i &lt; *i1) {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 xml:space="preserve">            </w:t>
            </w: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i2 = last;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 xml:space="preserve">            </w:t>
            </w: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while (!(*i &lt; *--i2))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 xml:space="preserve">                </w:t>
            </w: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 xml:space="preserve">            </w:t>
            </w:r>
            <w:hyperlink r:id="rId9">
              <w:r>
                <w:rPr>
                  <w:rFonts w:cs="Courier New" w:ascii="Courier New" w:hAnsi="Courier New"/>
                  <w:color w:val="0000FF"/>
                  <w:sz w:val="20"/>
                  <w:szCs w:val="20"/>
                  <w:u w:val="single"/>
                  <w:lang w:val="en-IL" w:eastAsia="en-IL"/>
                </w:rPr>
                <w:t>std::iter_swap</w:t>
              </w:r>
            </w:hyperlink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(i, i2);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 xml:space="preserve">            </w:t>
            </w:r>
            <w:hyperlink r:id="rId10">
              <w:r>
                <w:rPr>
                  <w:rFonts w:cs="Courier New" w:ascii="Courier New" w:hAnsi="Courier New"/>
                  <w:color w:val="0000FF"/>
                  <w:sz w:val="20"/>
                  <w:szCs w:val="20"/>
                  <w:u w:val="single"/>
                  <w:lang w:val="en-IL" w:eastAsia="en-IL"/>
                </w:rPr>
                <w:t>std::reverse</w:t>
              </w:r>
            </w:hyperlink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(i1, last);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 xml:space="preserve">            </w:t>
            </w: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return true;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 xml:space="preserve">        </w:t>
            </w: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}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 xml:space="preserve">        </w:t>
            </w: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if (i == first) {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 xml:space="preserve">            </w:t>
            </w:r>
            <w:hyperlink r:id="rId11">
              <w:r>
                <w:rPr>
                  <w:rFonts w:cs="Courier New" w:ascii="Courier New" w:hAnsi="Courier New"/>
                  <w:color w:val="0000FF"/>
                  <w:sz w:val="20"/>
                  <w:szCs w:val="20"/>
                  <w:u w:val="single"/>
                  <w:lang w:val="en-IL" w:eastAsia="en-IL"/>
                </w:rPr>
                <w:t>std::reverse</w:t>
              </w:r>
            </w:hyperlink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(first, last);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 xml:space="preserve">            </w:t>
            </w: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return false;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 xml:space="preserve">        </w:t>
            </w: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}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 xml:space="preserve">    </w:t>
            </w: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}</w:t>
            </w:r>
          </w:p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rPr>
                <w:rFonts w:ascii="Courier New" w:hAnsi="Courier New" w:cs="Courier New"/>
                <w:color w:val="auto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color w:val="auto"/>
                <w:sz w:val="20"/>
                <w:szCs w:val="20"/>
                <w:lang w:val="en-IL" w:eastAsia="en-I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uppressAutoHyphens w:val="false"/>
        <w:spacing w:beforeAutospacing="1" w:afterAutospacing="1"/>
        <w:outlineLvl w:val="2"/>
        <w:rPr>
          <w:b/>
          <w:b/>
          <w:bCs/>
          <w:color w:val="auto"/>
          <w:sz w:val="27"/>
          <w:szCs w:val="27"/>
          <w:lang w:val="en" w:eastAsia="en-IL"/>
        </w:rPr>
      </w:pPr>
      <w:r>
        <w:rPr>
          <w:b/>
          <w:bCs/>
          <w:color w:val="auto"/>
          <w:sz w:val="27"/>
          <w:szCs w:val="27"/>
          <w:lang w:val="en" w:eastAsia="en-IL"/>
        </w:rPr>
        <w:t>Example</w:t>
      </w:r>
    </w:p>
    <w:p>
      <w:pPr>
        <w:pStyle w:val="Normal"/>
        <w:suppressAutoHyphens w:val="false"/>
        <w:spacing w:beforeAutospacing="1" w:afterAutospacing="1"/>
        <w:rPr>
          <w:color w:val="auto"/>
          <w:lang w:val="en" w:eastAsia="en-IL"/>
        </w:rPr>
      </w:pPr>
      <w:r>
        <w:rPr>
          <w:color w:val="auto"/>
          <w:lang w:val="en" w:eastAsia="en-IL"/>
        </w:rPr>
        <w:t>The following code prints all three permutations of the string "aba"</w:t>
      </w:r>
    </w:p>
    <w:p>
      <w:pPr>
        <w:pStyle w:val="Normal"/>
        <w:suppressAutoHyphens w:val="false"/>
        <w:rPr>
          <w:color w:val="auto"/>
          <w:lang w:val="en" w:eastAsia="en-IL"/>
        </w:rPr>
      </w:pPr>
      <w:r>
        <w:rPr>
          <w:color w:val="auto"/>
          <w:lang w:val="en" w:eastAsia="en-IL"/>
        </w:rPr>
        <w:t>Run this code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>#include &lt;algorithm&gt;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>#include &lt;string&gt;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>#include &lt;iostream&gt;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> 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>int main()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 xml:space="preserve">    </w:t>
      </w:r>
      <w:hyperlink r:id="rId12">
        <w:r>
          <w:rPr>
            <w:rFonts w:cs="Courier New" w:ascii="Courier New" w:hAnsi="Courier New"/>
            <w:color w:val="0000FF"/>
            <w:sz w:val="20"/>
            <w:szCs w:val="20"/>
            <w:u w:val="single"/>
            <w:lang w:val="en" w:eastAsia="en-IL"/>
          </w:rPr>
          <w:t>std::string</w:t>
        </w:r>
      </w:hyperlink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 xml:space="preserve"> s = "aba";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 xml:space="preserve">    </w:t>
      </w:r>
      <w:hyperlink r:id="rId13">
        <w:r>
          <w:rPr>
            <w:rFonts w:cs="Courier New" w:ascii="Courier New" w:hAnsi="Courier New"/>
            <w:color w:val="0000FF"/>
            <w:sz w:val="20"/>
            <w:szCs w:val="20"/>
            <w:u w:val="single"/>
            <w:lang w:val="en" w:eastAsia="en-IL"/>
          </w:rPr>
          <w:t>std::sort</w:t>
        </w:r>
      </w:hyperlink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>(s.begin(), s.end());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 xml:space="preserve">    </w:t>
      </w:r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>do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 xml:space="preserve">        </w:t>
      </w:r>
      <w:hyperlink r:id="rId14">
        <w:r>
          <w:rPr>
            <w:rFonts w:cs="Courier New" w:ascii="Courier New" w:hAnsi="Courier New"/>
            <w:color w:val="0000FF"/>
            <w:sz w:val="20"/>
            <w:szCs w:val="20"/>
            <w:u w:val="single"/>
            <w:lang w:val="en" w:eastAsia="en-IL"/>
          </w:rPr>
          <w:t>std::cout</w:t>
        </w:r>
      </w:hyperlink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 xml:space="preserve"> &lt;&lt; s &lt;&lt; '\n';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 xml:space="preserve">    </w:t>
      </w:r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>} while(std::next_permutation(s.begin(), s.end()));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>}</w:t>
      </w:r>
    </w:p>
    <w:p>
      <w:pPr>
        <w:pStyle w:val="Normal"/>
        <w:suppressAutoHyphens w:val="false"/>
        <w:spacing w:beforeAutospacing="1" w:afterAutospacing="1"/>
        <w:rPr>
          <w:color w:val="auto"/>
          <w:lang w:val="en" w:eastAsia="en-IL"/>
        </w:rPr>
      </w:pPr>
      <w:r>
        <w:rPr>
          <w:color w:val="auto"/>
          <w:lang w:val="en" w:eastAsia="en-IL"/>
        </w:rPr>
        <w:t xml:space="preserve">Output: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>aab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>aba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  <w:t>baa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>
          <w:rFonts w:cs="Courier New" w:ascii="Courier New" w:hAnsi="Courier New"/>
          <w:color w:val="auto"/>
          <w:sz w:val="20"/>
          <w:szCs w:val="20"/>
          <w:lang w:val="en" w:eastAsia="en-IL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rPr/>
      </w:pPr>
      <w:r>
        <w:rPr>
          <w:rStyle w:val="Teletype"/>
          <w:sz w:val="48"/>
          <w:szCs w:val="48"/>
        </w:rPr>
        <w:t>std::deque</w:t>
      </w:r>
    </w:p>
    <w:p>
      <w:pPr>
        <w:pStyle w:val="TextBody"/>
        <w:spacing w:before="0" w:after="0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/>
        <w:t> </w:t>
      </w:r>
    </w:p>
    <w:tbl>
      <w:tblPr>
        <w:tblW w:w="8854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6820"/>
        <w:gridCol w:w="442"/>
        <w:gridCol w:w="1592"/>
      </w:tblGrid>
      <w:tr>
        <w:trPr/>
        <w:tc>
          <w:tcPr>
            <w:tcW w:w="682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Defined in header </w:t>
            </w:r>
            <w:hyperlink r:id="rId15">
              <w:r>
                <w:rPr>
                  <w:rStyle w:val="InternetLink"/>
                  <w:rFonts w:eastAsia="Liberation Mono" w:cs="Liberation Mono" w:ascii="Liberation Mono" w:hAnsi="Liberation Mono"/>
                </w:rPr>
                <w:t>&lt;deque&gt;</w:t>
              </w:r>
            </w:hyperlink>
            <w:r>
              <w:rPr/>
              <w:t xml:space="preserve"> 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820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template&lt;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 xml:space="preserve">    </w:t>
            </w:r>
            <w:r>
              <w:rPr/>
              <w:t>class T,</w:t>
              <w:br/>
              <w:t xml:space="preserve">    class Allocator = </w:t>
            </w:r>
            <w:hyperlink r:id="rId16">
              <w:r>
                <w:rPr>
                  <w:rStyle w:val="InternetLink"/>
                </w:rPr>
                <w:t>std::allocator</w:t>
              </w:r>
            </w:hyperlink>
            <w:r>
              <w:rPr/>
              <w:t>&lt;T&gt;</w:t>
            </w:r>
          </w:p>
          <w:p>
            <w:pPr>
              <w:pStyle w:val="TableContents"/>
              <w:rPr/>
            </w:pPr>
            <w:r>
              <w:rPr/>
              <w:t>&gt; class deque;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(1) 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820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namespace pmr {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 xml:space="preserve">    </w:t>
            </w:r>
            <w:r>
              <w:rPr/>
              <w:t>template &lt;class T&gt;</w:t>
              <w:br/>
              <w:t xml:space="preserve">    using deque = std::deque&lt;T, </w:t>
            </w:r>
            <w:hyperlink r:id="rId17">
              <w:r>
                <w:rPr>
                  <w:rStyle w:val="InternetLink"/>
                </w:rPr>
                <w:t>std::pmr::polymorphic_allocator</w:t>
              </w:r>
            </w:hyperlink>
            <w:r>
              <w:rPr/>
              <w:t>&lt;T&gt;&gt;;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(2) 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(since C++17) </w:t>
            </w:r>
          </w:p>
        </w:tc>
      </w:tr>
      <w:tr>
        <w:trPr/>
        <w:tc>
          <w:tcPr>
            <w:tcW w:w="6820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>
          <w:rStyle w:val="SourceText"/>
        </w:rPr>
        <w:t>std::deque</w:t>
      </w:r>
      <w:r>
        <w:rPr/>
        <w:t xml:space="preserve"> (double-ended queue) is an indexed sequence container that allows fast insertion and deletion at both its beginning and its end. In addition, insertion and deletion at either end of a deque never invalidates pointers or references to the rest of the elements. </w:t>
      </w:r>
    </w:p>
    <w:p>
      <w:pPr>
        <w:pStyle w:val="TextBody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/>
        <w:t xml:space="preserve">As opposed to </w:t>
      </w:r>
      <w:hyperlink r:id="rId18">
        <w:r>
          <w:rPr>
            <w:rStyle w:val="InternetLink"/>
          </w:rPr>
          <w:t>std::vector</w:t>
        </w:r>
      </w:hyperlink>
      <w:r>
        <w:rPr/>
        <w:t xml:space="preserve">, the elements of a deque are not stored contiguously: typical implementations use a sequence of individually allocated fixed-size arrays, with additional bookkeeping, which means indexed access to deque must perform two pointer dereferences, compared to vector's indexed access which performs only one. </w:t>
      </w:r>
    </w:p>
    <w:p>
      <w:pPr>
        <w:pStyle w:val="TextBody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/>
        <w:t xml:space="preserve">The storage of a deque is automatically expanded and contracted as needed. Expansion of a deque is cheaper than the expansion of a </w:t>
      </w:r>
      <w:hyperlink r:id="rId19">
        <w:r>
          <w:rPr>
            <w:rStyle w:val="InternetLink"/>
          </w:rPr>
          <w:t>std::vector</w:t>
        </w:r>
      </w:hyperlink>
      <w:r>
        <w:rPr/>
        <w:t xml:space="preserve"> because it does not involve copying of the existing elements to a new memory location. On the other hand, deques typically have large minimal memory cost; a deque holding just one element has to allocate its full internal array (e.g. 8 times the object size on 64-bit libstdc++; 16 times the object size or 4096 bytes, whichever is larger, on 64-bit libc++). </w:t>
      </w:r>
    </w:p>
    <w:p>
      <w:pPr>
        <w:pStyle w:val="TextBody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/>
        <w:t xml:space="preserve">The complexity (efficiency) of common operations on deques is as follows: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/>
        <w:t xml:space="preserve">Random access - constant O(1)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/>
        <w:t xml:space="preserve">Insertion or removal of elements at the end or beginning - constant O(1)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/>
        <w:t xml:space="preserve">Insertion or removal of elements - linear O(n) </w:t>
      </w:r>
    </w:p>
    <w:p>
      <w:pPr>
        <w:pStyle w:val="TextBody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>
          <w:rStyle w:val="SourceText"/>
        </w:rPr>
        <w:t>std::deque</w:t>
      </w:r>
      <w:r>
        <w:rPr/>
        <w:t xml:space="preserve"> meets the requirements of </w:t>
      </w:r>
      <w:hyperlink r:id="rId20">
        <w:r>
          <w:rPr>
            <w:rStyle w:val="InternetLink"/>
            <w:rFonts w:ascii="Georgia;DejaVu Serif;serif" w:hAnsi="Georgia;DejaVu Serif;serif"/>
            <w:i/>
          </w:rPr>
          <w:t>Container</w:t>
        </w:r>
      </w:hyperlink>
      <w:r>
        <w:rPr/>
        <w:t xml:space="preserve">, </w:t>
      </w:r>
      <w:hyperlink r:id="rId21">
        <w:r>
          <w:rPr>
            <w:rStyle w:val="InternetLink"/>
            <w:rFonts w:ascii="Georgia;DejaVu Serif;serif" w:hAnsi="Georgia;DejaVu Serif;serif"/>
            <w:i/>
          </w:rPr>
          <w:t>AllocatorAwareContainer</w:t>
        </w:r>
      </w:hyperlink>
      <w:r>
        <w:rPr/>
        <w:t xml:space="preserve">, </w:t>
      </w:r>
      <w:hyperlink r:id="rId22">
        <w:r>
          <w:rPr>
            <w:rStyle w:val="InternetLink"/>
            <w:rFonts w:ascii="Georgia;DejaVu Serif;serif" w:hAnsi="Georgia;DejaVu Serif;serif"/>
            <w:i/>
          </w:rPr>
          <w:t>SequenceContainer</w:t>
        </w:r>
      </w:hyperlink>
      <w:r>
        <w:rPr/>
        <w:t xml:space="preserve"> and </w:t>
      </w:r>
      <w:hyperlink r:id="rId23">
        <w:r>
          <w:rPr>
            <w:rStyle w:val="InternetLink"/>
            <w:rFonts w:ascii="Georgia;DejaVu Serif;serif" w:hAnsi="Georgia;DejaVu Serif;serif"/>
            <w:i/>
          </w:rPr>
          <w:t>ReversibleContainer</w:t>
        </w:r>
      </w:hyperlink>
      <w:r>
        <w:rPr/>
        <w:t xml:space="preserve">. </w:t>
      </w:r>
    </w:p>
    <w:p>
      <w:pPr>
        <w:pStyle w:val="Heading3"/>
        <w:spacing w:before="40" w:after="283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bookmarkStart w:id="1" w:name="Template_parameters"/>
      <w:bookmarkEnd w:id="1"/>
      <w:r>
        <w:rPr/>
        <w:t>Template parameters</w:t>
      </w:r>
    </w:p>
    <w:tbl>
      <w:tblPr>
        <w:tblW w:w="963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1030"/>
        <w:gridCol w:w="193"/>
        <w:gridCol w:w="8415"/>
      </w:tblGrid>
      <w:tr>
        <w:trPr/>
        <w:tc>
          <w:tcPr>
            <w:tcW w:w="10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T </w:t>
            </w:r>
          </w:p>
        </w:tc>
        <w:tc>
          <w:tcPr>
            <w:tcW w:w="19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- </w:t>
            </w:r>
          </w:p>
        </w:tc>
        <w:tc>
          <w:tcPr>
            <w:tcW w:w="841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The type of the elements. </w:t>
            </w:r>
          </w:p>
          <w:tbl>
            <w:tblPr>
              <w:tblW w:w="8359" w:type="dxa"/>
              <w:jc w:val="left"/>
              <w:tblInd w:w="0" w:type="dxa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7471"/>
              <w:gridCol w:w="887"/>
            </w:tblGrid>
            <w:tr>
              <w:trPr/>
              <w:tc>
                <w:tcPr>
                  <w:tcW w:w="7471" w:type="dxa"/>
                  <w:tcBorders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>
                      <w:rStyle w:val="SourceText"/>
                    </w:rPr>
                    <w:t>T</w:t>
                  </w:r>
                  <w:r>
                    <w:rPr/>
                    <w:t xml:space="preserve"> must meet the requirements of </w:t>
                  </w:r>
                  <w:hyperlink r:id="rId24">
                    <w:r>
                      <w:rPr>
                        <w:rStyle w:val="InternetLink"/>
                        <w:rFonts w:ascii="Georgia;DejaVu Serif;serif" w:hAnsi="Georgia;DejaVu Serif;serif"/>
                        <w:i/>
                      </w:rPr>
                      <w:t>CopyAssignable</w:t>
                    </w:r>
                  </w:hyperlink>
                  <w:r>
                    <w:rPr/>
                    <w:t xml:space="preserve"> and </w:t>
                  </w:r>
                  <w:hyperlink r:id="rId25">
                    <w:r>
                      <w:rPr>
                        <w:rStyle w:val="InternetLink"/>
                        <w:rFonts w:ascii="Georgia;DejaVu Serif;serif" w:hAnsi="Georgia;DejaVu Serif;serif"/>
                        <w:i/>
                      </w:rPr>
                      <w:t>CopyConstructible</w:t>
                    </w:r>
                  </w:hyperlink>
                  <w:r>
                    <w:rPr/>
                    <w:t xml:space="preserve">. </w:t>
                  </w:r>
                </w:p>
              </w:tc>
              <w:tc>
                <w:tcPr>
                  <w:tcW w:w="887" w:type="dxa"/>
                  <w:tcBorders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(until C++11)</w:t>
                  </w:r>
                </w:p>
              </w:tc>
            </w:tr>
            <w:tr>
              <w:trPr/>
              <w:tc>
                <w:tcPr>
                  <w:tcW w:w="7471" w:type="dxa"/>
                  <w:tcBorders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The requirements that are imposed on the elements depend on the actual operations performed on the container. Generally, it is required that element type is a complete type and meets the requirements of </w:t>
                  </w:r>
                  <w:hyperlink r:id="rId26">
                    <w:r>
                      <w:rPr>
                        <w:rStyle w:val="InternetLink"/>
                        <w:rFonts w:ascii="Georgia;DejaVu Serif;serif" w:hAnsi="Georgia;DejaVu Serif;serif"/>
                        <w:i/>
                      </w:rPr>
                      <w:t>Erasable</w:t>
                    </w:r>
                  </w:hyperlink>
                  <w:r>
                    <w:rPr/>
                    <w:t xml:space="preserve">, but many member functions impose stricter requirements. </w:t>
                  </w:r>
                </w:p>
              </w:tc>
              <w:tc>
                <w:tcPr>
                  <w:tcW w:w="887" w:type="dxa"/>
                  <w:tcBorders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(since C++11)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0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Allocator </w:t>
            </w:r>
          </w:p>
        </w:tc>
        <w:tc>
          <w:tcPr>
            <w:tcW w:w="19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- </w:t>
            </w:r>
          </w:p>
        </w:tc>
        <w:tc>
          <w:tcPr>
            <w:tcW w:w="841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An allocator that is used to acquire/release memory and to construct/destroy the elements in that memory. The type must meet the requirements of </w:t>
            </w:r>
            <w:hyperlink r:id="rId27">
              <w:r>
                <w:rPr>
                  <w:rStyle w:val="InternetLink"/>
                  <w:rFonts w:ascii="Georgia;DejaVu Serif;serif" w:hAnsi="Georgia;DejaVu Serif;serif"/>
                  <w:i/>
                </w:rPr>
                <w:t>Allocator</w:t>
              </w:r>
            </w:hyperlink>
            <w:r>
              <w:rPr/>
              <w:t xml:space="preserve">. The behavior is undefined (until C++20)The program is ill-formed (since C++20) if Allocator::value_type is not the same as T. </w:t>
            </w:r>
          </w:p>
        </w:tc>
      </w:tr>
    </w:tbl>
    <w:p>
      <w:pPr>
        <w:pStyle w:val="Heading3"/>
        <w:spacing w:before="40" w:after="283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bookmarkStart w:id="2" w:name="Iterator_invalidation"/>
      <w:bookmarkEnd w:id="2"/>
      <w:r>
        <w:rPr/>
        <w:t>Iterator invalidation</w:t>
      </w:r>
    </w:p>
    <w:tbl>
      <w:tblPr>
        <w:tblW w:w="2817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124"/>
        <w:gridCol w:w="2692"/>
      </w:tblGrid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9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This section is incomplete </w:t>
            </w:r>
          </w:p>
        </w:tc>
      </w:tr>
    </w:tbl>
    <w:p>
      <w:pPr>
        <w:pStyle w:val="TextBody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/>
        <w:t xml:space="preserve">There are still a few inaccuracies in this section, refer to individual member function pages for more detail </w:t>
      </w:r>
    </w:p>
    <w:tbl>
      <w:tblPr>
        <w:tblW w:w="963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3750"/>
        <w:gridCol w:w="5887"/>
      </w:tblGrid>
      <w:tr>
        <w:trPr/>
        <w:tc>
          <w:tcPr>
            <w:tcW w:w="375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 xml:space="preserve">Operations </w:t>
            </w:r>
          </w:p>
        </w:tc>
        <w:tc>
          <w:tcPr>
            <w:tcW w:w="588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 xml:space="preserve">Invalidated </w:t>
            </w:r>
          </w:p>
        </w:tc>
      </w:tr>
      <w:tr>
        <w:trPr/>
        <w:tc>
          <w:tcPr>
            <w:tcW w:w="37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All read only operations </w:t>
            </w:r>
          </w:p>
        </w:tc>
        <w:tc>
          <w:tcPr>
            <w:tcW w:w="588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Never </w:t>
            </w:r>
          </w:p>
        </w:tc>
      </w:tr>
      <w:tr>
        <w:trPr/>
        <w:tc>
          <w:tcPr>
            <w:tcW w:w="3750" w:type="dxa"/>
            <w:tcBorders/>
            <w:vAlign w:val="center"/>
          </w:tcPr>
          <w:p>
            <w:pPr>
              <w:pStyle w:val="TableContents"/>
              <w:rPr/>
            </w:pPr>
            <w:hyperlink r:id="rId28">
              <w:r>
                <w:rPr>
                  <w:rStyle w:val="InternetLink"/>
                </w:rPr>
                <w:t>swap</w:t>
              </w:r>
            </w:hyperlink>
            <w:r>
              <w:rPr/>
              <w:t xml:space="preserve">, </w:t>
            </w:r>
            <w:hyperlink r:id="rId29">
              <w:r>
                <w:rPr>
                  <w:rStyle w:val="InternetLink"/>
                </w:rPr>
                <w:t>std::swap</w:t>
              </w:r>
            </w:hyperlink>
            <w:r>
              <w:rPr/>
              <w:t xml:space="preserve"> </w:t>
            </w:r>
          </w:p>
        </w:tc>
        <w:tc>
          <w:tcPr>
            <w:tcW w:w="588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The past-the-end iterator may be invalidated (implementation defined) </w:t>
            </w:r>
          </w:p>
        </w:tc>
      </w:tr>
      <w:tr>
        <w:trPr/>
        <w:tc>
          <w:tcPr>
            <w:tcW w:w="3750" w:type="dxa"/>
            <w:tcBorders/>
            <w:vAlign w:val="center"/>
          </w:tcPr>
          <w:p>
            <w:pPr>
              <w:pStyle w:val="TableContents"/>
              <w:rPr/>
            </w:pPr>
            <w:hyperlink r:id="rId30">
              <w:r>
                <w:rPr>
                  <w:rStyle w:val="InternetLink"/>
                </w:rPr>
                <w:t>shrink_to_fit</w:t>
              </w:r>
            </w:hyperlink>
            <w:r>
              <w:rPr/>
              <w:t xml:space="preserve">, </w:t>
            </w:r>
            <w:hyperlink r:id="rId31">
              <w:r>
                <w:rPr>
                  <w:rStyle w:val="InternetLink"/>
                </w:rPr>
                <w:t>clear</w:t>
              </w:r>
            </w:hyperlink>
            <w:r>
              <w:rPr/>
              <w:t xml:space="preserve">, </w:t>
            </w:r>
            <w:hyperlink r:id="rId32">
              <w:r>
                <w:rPr>
                  <w:rStyle w:val="InternetLink"/>
                </w:rPr>
                <w:t>insert</w:t>
              </w:r>
            </w:hyperlink>
            <w:r>
              <w:rPr/>
              <w:t xml:space="preserve">, </w:t>
            </w:r>
            <w:hyperlink r:id="rId33">
              <w:r>
                <w:rPr>
                  <w:rStyle w:val="InternetLink"/>
                </w:rPr>
                <w:t>emplace</w:t>
              </w:r>
            </w:hyperlink>
            <w:r>
              <w:rPr/>
              <w:t xml:space="preserve">, </w:t>
            </w:r>
            <w:hyperlink r:id="rId34">
              <w:r>
                <w:rPr>
                  <w:rStyle w:val="InternetLink"/>
                </w:rPr>
                <w:t>push_front</w:t>
              </w:r>
            </w:hyperlink>
            <w:r>
              <w:rPr/>
              <w:t>,</w:t>
              <w:br/>
            </w:r>
            <w:hyperlink r:id="rId35">
              <w:r>
                <w:rPr>
                  <w:rStyle w:val="InternetLink"/>
                </w:rPr>
                <w:t>push_back</w:t>
              </w:r>
            </w:hyperlink>
            <w:r>
              <w:rPr/>
              <w:t xml:space="preserve">, </w:t>
            </w:r>
            <w:hyperlink r:id="rId36">
              <w:r>
                <w:rPr>
                  <w:rStyle w:val="InternetLink"/>
                </w:rPr>
                <w:t>emplace_front</w:t>
              </w:r>
            </w:hyperlink>
            <w:r>
              <w:rPr/>
              <w:t xml:space="preserve">, </w:t>
            </w:r>
            <w:hyperlink r:id="rId37">
              <w:r>
                <w:rPr>
                  <w:rStyle w:val="InternetLink"/>
                </w:rPr>
                <w:t>emplace_back</w:t>
              </w:r>
            </w:hyperlink>
            <w:r>
              <w:rPr/>
              <w:t xml:space="preserve"> </w:t>
            </w:r>
          </w:p>
        </w:tc>
        <w:tc>
          <w:tcPr>
            <w:tcW w:w="588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Always </w:t>
            </w:r>
          </w:p>
        </w:tc>
      </w:tr>
      <w:tr>
        <w:trPr/>
        <w:tc>
          <w:tcPr>
            <w:tcW w:w="3750" w:type="dxa"/>
            <w:tcBorders/>
            <w:vAlign w:val="center"/>
          </w:tcPr>
          <w:p>
            <w:pPr>
              <w:pStyle w:val="TableContents"/>
              <w:rPr/>
            </w:pPr>
            <w:hyperlink r:id="rId38">
              <w:r>
                <w:rPr>
                  <w:rStyle w:val="InternetLink"/>
                </w:rPr>
                <w:t>erase</w:t>
              </w:r>
            </w:hyperlink>
            <w:r>
              <w:rPr/>
              <w:t xml:space="preserve"> </w:t>
            </w:r>
          </w:p>
        </w:tc>
        <w:tc>
          <w:tcPr>
            <w:tcW w:w="5887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If erasing at begin - only erased elements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If erasing at end - only erased elements and the past-the-end iterator</w:t>
              <w:br/>
              <w:t xml:space="preserve">Otherwise - all iterators are invalidated (including the past-the-end iterator). </w:t>
            </w:r>
          </w:p>
        </w:tc>
      </w:tr>
      <w:tr>
        <w:trPr/>
        <w:tc>
          <w:tcPr>
            <w:tcW w:w="3750" w:type="dxa"/>
            <w:tcBorders/>
            <w:vAlign w:val="center"/>
          </w:tcPr>
          <w:p>
            <w:pPr>
              <w:pStyle w:val="TableContents"/>
              <w:rPr/>
            </w:pPr>
            <w:hyperlink r:id="rId39">
              <w:r>
                <w:rPr>
                  <w:rStyle w:val="InternetLink"/>
                </w:rPr>
                <w:t>resize</w:t>
              </w:r>
            </w:hyperlink>
            <w:r>
              <w:rPr/>
              <w:t xml:space="preserve"> </w:t>
            </w:r>
          </w:p>
        </w:tc>
        <w:tc>
          <w:tcPr>
            <w:tcW w:w="5887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If the new size is smaller than the old one : only erased elements and the</w:t>
              <w:br/>
              <w:t>past-the-end iterator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If the new size is bigger than the old one : all iterators are invalidated</w:t>
              <w:br/>
              <w:t xml:space="preserve">Otherwise - none iterators are invalidated. </w:t>
            </w:r>
          </w:p>
        </w:tc>
      </w:tr>
      <w:tr>
        <w:trPr/>
        <w:tc>
          <w:tcPr>
            <w:tcW w:w="3750" w:type="dxa"/>
            <w:tcBorders/>
            <w:vAlign w:val="center"/>
          </w:tcPr>
          <w:p>
            <w:pPr>
              <w:pStyle w:val="TableContents"/>
              <w:rPr/>
            </w:pPr>
            <w:hyperlink r:id="rId40">
              <w:r>
                <w:rPr>
                  <w:rStyle w:val="InternetLink"/>
                </w:rPr>
                <w:t>pop_front</w:t>
              </w:r>
            </w:hyperlink>
            <w:r>
              <w:rPr/>
              <w:t xml:space="preserve"> </w:t>
            </w:r>
          </w:p>
        </w:tc>
        <w:tc>
          <w:tcPr>
            <w:tcW w:w="588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Only to the element erased </w:t>
            </w:r>
          </w:p>
        </w:tc>
      </w:tr>
      <w:tr>
        <w:trPr/>
        <w:tc>
          <w:tcPr>
            <w:tcW w:w="3750" w:type="dxa"/>
            <w:tcBorders/>
            <w:vAlign w:val="center"/>
          </w:tcPr>
          <w:p>
            <w:pPr>
              <w:pStyle w:val="TableContents"/>
              <w:rPr/>
            </w:pPr>
            <w:hyperlink r:id="rId41">
              <w:r>
                <w:rPr>
                  <w:rStyle w:val="InternetLink"/>
                </w:rPr>
                <w:t>pop_back</w:t>
              </w:r>
            </w:hyperlink>
            <w:r>
              <w:rPr/>
              <w:t xml:space="preserve"> </w:t>
            </w:r>
          </w:p>
        </w:tc>
        <w:tc>
          <w:tcPr>
            <w:tcW w:w="588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Only to the element erased and the past-the-end iterator </w:t>
            </w:r>
          </w:p>
        </w:tc>
      </w:tr>
    </w:tbl>
    <w:p>
      <w:pPr>
        <w:pStyle w:val="Heading4"/>
        <w:numPr>
          <w:ilvl w:val="3"/>
          <w:numId w:val="2"/>
        </w:numPr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bookmarkStart w:id="3" w:name="Invalidation_notes"/>
      <w:bookmarkEnd w:id="3"/>
      <w:r>
        <w:rPr/>
        <w:t>Invalidation notes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/>
        <w:t xml:space="preserve">When inserting at either end of the deque, references are not invalidated by </w:t>
      </w:r>
      <w:hyperlink r:id="rId42">
        <w:r>
          <w:rPr>
            <w:rStyle w:val="InternetLink"/>
          </w:rPr>
          <w:t>insert</w:t>
        </w:r>
      </w:hyperlink>
      <w:r>
        <w:rPr/>
        <w:t xml:space="preserve"> and </w:t>
      </w:r>
      <w:hyperlink r:id="rId43">
        <w:r>
          <w:rPr>
            <w:rStyle w:val="InternetLink"/>
          </w:rPr>
          <w:t>emplace</w:t>
        </w:r>
      </w:hyperlink>
      <w:r>
        <w:rPr/>
        <w:t xml:space="preserve">. 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hyperlink r:id="rId44">
        <w:r>
          <w:rPr>
            <w:rStyle w:val="InternetLink"/>
          </w:rPr>
          <w:t>push_front</w:t>
        </w:r>
      </w:hyperlink>
      <w:r>
        <w:rPr/>
        <w:t xml:space="preserve">, </w:t>
      </w:r>
      <w:hyperlink r:id="rId45">
        <w:r>
          <w:rPr>
            <w:rStyle w:val="InternetLink"/>
          </w:rPr>
          <w:t>push_back</w:t>
        </w:r>
      </w:hyperlink>
      <w:r>
        <w:rPr/>
        <w:t xml:space="preserve">, </w:t>
      </w:r>
      <w:hyperlink r:id="rId46">
        <w:r>
          <w:rPr>
            <w:rStyle w:val="InternetLink"/>
          </w:rPr>
          <w:t>emplace_front</w:t>
        </w:r>
      </w:hyperlink>
      <w:r>
        <w:rPr/>
        <w:t xml:space="preserve"> and </w:t>
      </w:r>
      <w:hyperlink r:id="rId47">
        <w:r>
          <w:rPr>
            <w:rStyle w:val="InternetLink"/>
          </w:rPr>
          <w:t>emplace_back</w:t>
        </w:r>
      </w:hyperlink>
      <w:r>
        <w:rPr/>
        <w:t xml:space="preserve"> do not invalidate any references to elements of the deque. 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/>
        <w:t xml:space="preserve">When erasing at either end of the deque, references to non-erased elements are not invalidated by </w:t>
      </w:r>
      <w:hyperlink r:id="rId48">
        <w:r>
          <w:rPr>
            <w:rStyle w:val="InternetLink"/>
          </w:rPr>
          <w:t>erase</w:t>
        </w:r>
      </w:hyperlink>
      <w:r>
        <w:rPr/>
        <w:t xml:space="preserve">, </w:t>
      </w:r>
      <w:hyperlink r:id="rId49">
        <w:r>
          <w:rPr>
            <w:rStyle w:val="InternetLink"/>
          </w:rPr>
          <w:t>pop_front</w:t>
        </w:r>
      </w:hyperlink>
      <w:r>
        <w:rPr/>
        <w:t xml:space="preserve"> and </w:t>
      </w:r>
      <w:hyperlink r:id="rId50">
        <w:r>
          <w:rPr>
            <w:rStyle w:val="InternetLink"/>
          </w:rPr>
          <w:t>pop_back</w:t>
        </w:r>
      </w:hyperlink>
      <w:r>
        <w:rPr/>
        <w:t xml:space="preserve">. 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/>
        <w:t xml:space="preserve">A call to </w:t>
      </w:r>
      <w:hyperlink r:id="rId51">
        <w:r>
          <w:rPr>
            <w:rStyle w:val="InternetLink"/>
          </w:rPr>
          <w:t>resize</w:t>
        </w:r>
      </w:hyperlink>
      <w:r>
        <w:rPr/>
        <w:t xml:space="preserve"> with a smaller size does not invalidate any references to non-erased elements. 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/>
        <w:t xml:space="preserve">A call to </w:t>
      </w:r>
      <w:hyperlink r:id="rId52">
        <w:r>
          <w:rPr>
            <w:rStyle w:val="InternetLink"/>
          </w:rPr>
          <w:t>resize</w:t>
        </w:r>
      </w:hyperlink>
      <w:r>
        <w:rPr/>
        <w:t xml:space="preserve"> with a bigger size does not invalidate any references to elements of the deque. </w:t>
      </w:r>
    </w:p>
    <w:p>
      <w:pPr>
        <w:pStyle w:val="Heading3"/>
        <w:spacing w:before="40" w:after="283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bookmarkStart w:id="4" w:name="Member_types"/>
      <w:bookmarkEnd w:id="4"/>
      <w:r>
        <w:rPr/>
        <w:t>Member types</w:t>
      </w:r>
    </w:p>
    <w:tbl>
      <w:tblPr>
        <w:tblW w:w="963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5388"/>
        <w:gridCol w:w="4249"/>
      </w:tblGrid>
      <w:tr>
        <w:trPr/>
        <w:tc>
          <w:tcPr>
            <w:tcW w:w="538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Member type </w:t>
            </w:r>
          </w:p>
        </w:tc>
        <w:tc>
          <w:tcPr>
            <w:tcW w:w="424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Definition </w:t>
            </w:r>
          </w:p>
        </w:tc>
      </w:tr>
      <w:tr>
        <w:trPr/>
        <w:tc>
          <w:tcPr>
            <w:tcW w:w="53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value_type</w:t>
            </w:r>
            <w:r>
              <w:rPr/>
              <w:t xml:space="preserve"> </w:t>
            </w:r>
          </w:p>
        </w:tc>
        <w:tc>
          <w:tcPr>
            <w:tcW w:w="42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</w:t>
            </w:r>
            <w:r>
              <w:rPr/>
              <w:t xml:space="preserve"> </w:t>
            </w:r>
          </w:p>
        </w:tc>
      </w:tr>
      <w:tr>
        <w:trPr/>
        <w:tc>
          <w:tcPr>
            <w:tcW w:w="53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allocator_type</w:t>
            </w:r>
            <w:r>
              <w:rPr/>
              <w:t xml:space="preserve"> </w:t>
            </w:r>
          </w:p>
        </w:tc>
        <w:tc>
          <w:tcPr>
            <w:tcW w:w="42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Allocator</w:t>
            </w:r>
            <w:r>
              <w:rPr/>
              <w:t xml:space="preserve"> </w:t>
            </w:r>
          </w:p>
        </w:tc>
      </w:tr>
      <w:tr>
        <w:trPr/>
        <w:tc>
          <w:tcPr>
            <w:tcW w:w="53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size_type</w:t>
            </w:r>
            <w:r>
              <w:rPr/>
              <w:t xml:space="preserve"> </w:t>
            </w:r>
          </w:p>
        </w:tc>
        <w:tc>
          <w:tcPr>
            <w:tcW w:w="424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Unsigned integer type (usually </w:t>
            </w:r>
            <w:hyperlink r:id="rId53">
              <w:r>
                <w:rPr>
                  <w:rStyle w:val="InternetLink"/>
                </w:rPr>
                <w:t>std::size_t</w:t>
              </w:r>
            </w:hyperlink>
            <w:r>
              <w:rPr/>
              <w:t xml:space="preserve">) </w:t>
            </w:r>
          </w:p>
        </w:tc>
      </w:tr>
      <w:tr>
        <w:trPr/>
        <w:tc>
          <w:tcPr>
            <w:tcW w:w="53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difference_type</w:t>
            </w:r>
            <w:r>
              <w:rPr/>
              <w:t xml:space="preserve"> </w:t>
            </w:r>
          </w:p>
        </w:tc>
        <w:tc>
          <w:tcPr>
            <w:tcW w:w="424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Signed integer type (usually </w:t>
            </w:r>
            <w:hyperlink r:id="rId54">
              <w:r>
                <w:rPr>
                  <w:rStyle w:val="InternetLink"/>
                </w:rPr>
                <w:t>std::ptrdiff_t</w:t>
              </w:r>
            </w:hyperlink>
            <w:r>
              <w:rPr/>
              <w:t xml:space="preserve">) </w:t>
            </w:r>
          </w:p>
        </w:tc>
      </w:tr>
      <w:tr>
        <w:trPr/>
        <w:tc>
          <w:tcPr>
            <w:tcW w:w="53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reference</w:t>
            </w:r>
            <w:r>
              <w:rPr/>
              <w:t xml:space="preserve"> </w:t>
            </w:r>
          </w:p>
        </w:tc>
        <w:tc>
          <w:tcPr>
            <w:tcW w:w="424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value_type&amp; </w:t>
            </w:r>
          </w:p>
        </w:tc>
      </w:tr>
      <w:tr>
        <w:trPr/>
        <w:tc>
          <w:tcPr>
            <w:tcW w:w="53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const_reference</w:t>
            </w:r>
            <w:r>
              <w:rPr/>
              <w:t xml:space="preserve"> </w:t>
            </w:r>
          </w:p>
        </w:tc>
        <w:tc>
          <w:tcPr>
            <w:tcW w:w="424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const value_type&amp; </w:t>
            </w:r>
          </w:p>
        </w:tc>
      </w:tr>
      <w:tr>
        <w:trPr/>
        <w:tc>
          <w:tcPr>
            <w:tcW w:w="53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pointer</w:t>
            </w:r>
            <w:r>
              <w:rPr/>
              <w:t xml:space="preserve"> </w:t>
            </w:r>
          </w:p>
          <w:tbl>
            <w:tblPr>
              <w:tblW w:w="4336" w:type="dxa"/>
              <w:jc w:val="left"/>
              <w:tblInd w:w="0" w:type="dxa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3592"/>
              <w:gridCol w:w="743"/>
            </w:tblGrid>
            <w:tr>
              <w:trPr/>
              <w:tc>
                <w:tcPr>
                  <w:tcW w:w="3592" w:type="dxa"/>
                  <w:tcBorders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>
                      <w:rStyle w:val="SourceText"/>
                    </w:rPr>
                    <w:t>Allocator::pointer</w:t>
                  </w:r>
                </w:p>
              </w:tc>
              <w:tc>
                <w:tcPr>
                  <w:tcW w:w="743" w:type="dxa"/>
                  <w:tcBorders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(until C++11)</w:t>
                  </w:r>
                </w:p>
              </w:tc>
            </w:tr>
            <w:tr>
              <w:trPr/>
              <w:tc>
                <w:tcPr>
                  <w:tcW w:w="3592" w:type="dxa"/>
                  <w:tcBorders/>
                  <w:vAlign w:val="center"/>
                </w:tcPr>
                <w:p>
                  <w:pPr>
                    <w:pStyle w:val="TableContents"/>
                    <w:rPr/>
                  </w:pPr>
                  <w:hyperlink r:id="rId55">
                    <w:r>
                      <w:rPr>
                        <w:rStyle w:val="InternetLink"/>
                      </w:rPr>
                      <w:t>std::allocator_traits</w:t>
                    </w:r>
                  </w:hyperlink>
                  <w:r>
                    <w:rPr/>
                    <w:t>&lt;Allocator&gt;::pointer</w:t>
                  </w:r>
                </w:p>
              </w:tc>
              <w:tc>
                <w:tcPr>
                  <w:tcW w:w="743" w:type="dxa"/>
                  <w:tcBorders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(since C++11)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249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3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const_pointer</w:t>
            </w:r>
            <w:r>
              <w:rPr/>
              <w:t xml:space="preserve"> </w:t>
            </w:r>
          </w:p>
          <w:tbl>
            <w:tblPr>
              <w:tblW w:w="4336" w:type="dxa"/>
              <w:jc w:val="left"/>
              <w:tblInd w:w="0" w:type="dxa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3679"/>
              <w:gridCol w:w="656"/>
            </w:tblGrid>
            <w:tr>
              <w:trPr/>
              <w:tc>
                <w:tcPr>
                  <w:tcW w:w="3679" w:type="dxa"/>
                  <w:tcBorders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>
                      <w:rStyle w:val="SourceText"/>
                    </w:rPr>
                    <w:t>Allocator::const_pointer</w:t>
                  </w:r>
                </w:p>
              </w:tc>
              <w:tc>
                <w:tcPr>
                  <w:tcW w:w="656" w:type="dxa"/>
                  <w:tcBorders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(until C++11)</w:t>
                  </w:r>
                </w:p>
              </w:tc>
            </w:tr>
            <w:tr>
              <w:trPr/>
              <w:tc>
                <w:tcPr>
                  <w:tcW w:w="3679" w:type="dxa"/>
                  <w:tcBorders/>
                  <w:vAlign w:val="center"/>
                </w:tcPr>
                <w:p>
                  <w:pPr>
                    <w:pStyle w:val="TableContents"/>
                    <w:rPr/>
                  </w:pPr>
                  <w:hyperlink r:id="rId56">
                    <w:r>
                      <w:rPr>
                        <w:rStyle w:val="InternetLink"/>
                      </w:rPr>
                      <w:t>std::allocator_traits</w:t>
                    </w:r>
                  </w:hyperlink>
                  <w:r>
                    <w:rPr/>
                    <w:t>&lt;Allocator&gt;::const_pointer</w:t>
                  </w:r>
                </w:p>
              </w:tc>
              <w:tc>
                <w:tcPr>
                  <w:tcW w:w="656" w:type="dxa"/>
                  <w:tcBorders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  <w:t>(since C++11)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249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3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iterator</w:t>
            </w:r>
            <w:r>
              <w:rPr/>
              <w:t xml:space="preserve"> </w:t>
            </w:r>
          </w:p>
        </w:tc>
        <w:tc>
          <w:tcPr>
            <w:tcW w:w="4249" w:type="dxa"/>
            <w:tcBorders/>
            <w:vAlign w:val="center"/>
          </w:tcPr>
          <w:p>
            <w:pPr>
              <w:pStyle w:val="TableContents"/>
              <w:rPr/>
            </w:pPr>
            <w:hyperlink r:id="rId57">
              <w:r>
                <w:rPr>
                  <w:rStyle w:val="InternetLink"/>
                  <w:rFonts w:ascii="Georgia;DejaVu Serif;serif" w:hAnsi="Georgia;DejaVu Serif;serif"/>
                  <w:i/>
                </w:rPr>
                <w:t>LegacyRandomAccessIterator</w:t>
              </w:r>
            </w:hyperlink>
            <w:r>
              <w:rPr/>
              <w:t xml:space="preserve"> to </w:t>
            </w:r>
            <w:r>
              <w:rPr>
                <w:rStyle w:val="SourceText"/>
              </w:rPr>
              <w:t>value_type</w:t>
            </w:r>
            <w:r>
              <w:rPr/>
              <w:t xml:space="preserve"> </w:t>
            </w:r>
          </w:p>
        </w:tc>
      </w:tr>
      <w:tr>
        <w:trPr/>
        <w:tc>
          <w:tcPr>
            <w:tcW w:w="53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const_iterator</w:t>
            </w:r>
            <w:r>
              <w:rPr/>
              <w:t xml:space="preserve"> </w:t>
            </w:r>
          </w:p>
        </w:tc>
        <w:tc>
          <w:tcPr>
            <w:tcW w:w="4249" w:type="dxa"/>
            <w:tcBorders/>
            <w:vAlign w:val="center"/>
          </w:tcPr>
          <w:p>
            <w:pPr>
              <w:pStyle w:val="TableContents"/>
              <w:rPr/>
            </w:pPr>
            <w:hyperlink r:id="rId58">
              <w:r>
                <w:rPr>
                  <w:rStyle w:val="InternetLink"/>
                  <w:rFonts w:ascii="Georgia;DejaVu Serif;serif" w:hAnsi="Georgia;DejaVu Serif;serif"/>
                  <w:i/>
                </w:rPr>
                <w:t>LegacyRandomAccessIterator</w:t>
              </w:r>
            </w:hyperlink>
            <w:r>
              <w:rPr/>
              <w:t xml:space="preserve"> to </w:t>
            </w:r>
            <w:r>
              <w:rPr>
                <w:rStyle w:val="SourceText"/>
              </w:rPr>
              <w:t>const value_type</w:t>
            </w:r>
            <w:r>
              <w:rPr/>
              <w:t xml:space="preserve"> </w:t>
            </w:r>
          </w:p>
        </w:tc>
      </w:tr>
      <w:tr>
        <w:trPr/>
        <w:tc>
          <w:tcPr>
            <w:tcW w:w="53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reverse_iterator</w:t>
            </w:r>
            <w:r>
              <w:rPr/>
              <w:t xml:space="preserve"> </w:t>
            </w:r>
          </w:p>
        </w:tc>
        <w:tc>
          <w:tcPr>
            <w:tcW w:w="4249" w:type="dxa"/>
            <w:tcBorders/>
            <w:vAlign w:val="center"/>
          </w:tcPr>
          <w:p>
            <w:pPr>
              <w:pStyle w:val="TableContents"/>
              <w:rPr/>
            </w:pPr>
            <w:hyperlink r:id="rId59">
              <w:r>
                <w:rPr>
                  <w:rStyle w:val="InternetLink"/>
                </w:rPr>
                <w:t>std::reverse_iterator</w:t>
              </w:r>
            </w:hyperlink>
            <w:r>
              <w:rPr/>
              <w:t xml:space="preserve">&lt;iterator&gt; </w:t>
            </w:r>
          </w:p>
        </w:tc>
      </w:tr>
      <w:tr>
        <w:trPr/>
        <w:tc>
          <w:tcPr>
            <w:tcW w:w="53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const_reverse_iterator</w:t>
            </w:r>
            <w:r>
              <w:rPr/>
              <w:t xml:space="preserve"> </w:t>
            </w:r>
          </w:p>
        </w:tc>
        <w:tc>
          <w:tcPr>
            <w:tcW w:w="4249" w:type="dxa"/>
            <w:tcBorders/>
            <w:vAlign w:val="center"/>
          </w:tcPr>
          <w:p>
            <w:pPr>
              <w:pStyle w:val="TableContents"/>
              <w:rPr/>
            </w:pPr>
            <w:hyperlink r:id="rId60">
              <w:r>
                <w:rPr>
                  <w:rStyle w:val="InternetLink"/>
                </w:rPr>
                <w:t>std::reverse_iterator</w:t>
              </w:r>
            </w:hyperlink>
            <w:r>
              <w:rPr/>
              <w:t xml:space="preserve">&lt;const_iterator&gt; </w:t>
            </w:r>
          </w:p>
        </w:tc>
      </w:tr>
    </w:tbl>
    <w:p>
      <w:pPr>
        <w:pStyle w:val="Heading3"/>
        <w:spacing w:before="40" w:after="283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bookmarkStart w:id="5" w:name="Member_functions"/>
      <w:bookmarkEnd w:id="5"/>
      <w:r>
        <w:rPr/>
        <w:t>Member functions</w:t>
      </w:r>
    </w:p>
    <w:tbl>
      <w:tblPr>
        <w:tblW w:w="650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1489"/>
        <w:gridCol w:w="5018"/>
      </w:tblGrid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61">
              <w:r>
                <w:rPr>
                  <w:rStyle w:val="InternetLink"/>
                </w:rPr>
                <w:t>(constructor)</w:t>
              </w:r>
            </w:hyperlink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constructs the </w:t>
            </w:r>
            <w:r>
              <w:rPr>
                <w:rStyle w:val="SourceText"/>
              </w:rPr>
              <w:t>deque</w:t>
            </w:r>
            <w:r>
              <w:rPr/>
              <w:t xml:space="preserve">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62">
              <w:r>
                <w:rPr>
                  <w:rStyle w:val="InternetLink"/>
                </w:rPr>
                <w:t>(destructor)</w:t>
              </w:r>
            </w:hyperlink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destructs the </w:t>
            </w:r>
            <w:r>
              <w:rPr>
                <w:rStyle w:val="SourceText"/>
              </w:rPr>
              <w:t>deque</w:t>
            </w:r>
            <w:r>
              <w:rPr/>
              <w:t xml:space="preserve">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63">
              <w:r>
                <w:rPr>
                  <w:rStyle w:val="InternetLink"/>
                </w:rPr>
                <w:t>operator=</w:t>
              </w:r>
            </w:hyperlink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assigns values to the container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64">
              <w:r>
                <w:rPr>
                  <w:rStyle w:val="InternetLink"/>
                </w:rPr>
                <w:t>assign</w:t>
              </w:r>
            </w:hyperlink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assigns values to the container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65">
              <w:r>
                <w:rPr>
                  <w:rStyle w:val="InternetLink"/>
                </w:rPr>
                <w:t>get_allocator</w:t>
              </w:r>
            </w:hyperlink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returns the associated allocator </w:t>
              <w:br/>
              <w:t xml:space="preserve">(public member function) </w:t>
            </w:r>
          </w:p>
        </w:tc>
      </w:tr>
      <w:tr>
        <w:trPr/>
        <w:tc>
          <w:tcPr>
            <w:tcW w:w="6507" w:type="dxa"/>
            <w:gridSpan w:val="2"/>
            <w:tcBorders/>
            <w:vAlign w:val="center"/>
          </w:tcPr>
          <w:p>
            <w:pPr>
              <w:pStyle w:val="Heading5"/>
              <w:numPr>
                <w:ilvl w:val="4"/>
                <w:numId w:val="2"/>
              </w:numPr>
              <w:spacing w:before="120" w:after="60"/>
              <w:rPr/>
            </w:pPr>
            <w:bookmarkStart w:id="6" w:name="Element_access"/>
            <w:bookmarkEnd w:id="6"/>
            <w:r>
              <w:rPr/>
              <w:t xml:space="preserve">Element access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66">
              <w:r>
                <w:rPr>
                  <w:rStyle w:val="InternetLink"/>
                </w:rPr>
                <w:t>at</w:t>
              </w:r>
            </w:hyperlink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access specified element with bounds checking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67">
              <w:r>
                <w:rPr>
                  <w:rStyle w:val="InternetLink"/>
                </w:rPr>
                <w:t>operator[]</w:t>
              </w:r>
            </w:hyperlink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access specified element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68">
              <w:r>
                <w:rPr>
                  <w:rStyle w:val="InternetLink"/>
                </w:rPr>
                <w:t>front</w:t>
              </w:r>
            </w:hyperlink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access the first element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69">
              <w:r>
                <w:rPr>
                  <w:rStyle w:val="InternetLink"/>
                </w:rPr>
                <w:t>back</w:t>
              </w:r>
            </w:hyperlink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access the last element </w:t>
              <w:br/>
              <w:t xml:space="preserve">(public member function) </w:t>
            </w:r>
          </w:p>
        </w:tc>
      </w:tr>
      <w:tr>
        <w:trPr/>
        <w:tc>
          <w:tcPr>
            <w:tcW w:w="6507" w:type="dxa"/>
            <w:gridSpan w:val="2"/>
            <w:tcBorders/>
            <w:vAlign w:val="center"/>
          </w:tcPr>
          <w:p>
            <w:pPr>
              <w:pStyle w:val="Heading5"/>
              <w:numPr>
                <w:ilvl w:val="4"/>
                <w:numId w:val="2"/>
              </w:numPr>
              <w:spacing w:before="120" w:after="60"/>
              <w:rPr/>
            </w:pPr>
            <w:bookmarkStart w:id="7" w:name="Iterators"/>
            <w:bookmarkEnd w:id="7"/>
            <w:r>
              <w:rPr/>
              <w:t xml:space="preserve">Iterators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70">
              <w:r>
                <w:rPr>
                  <w:rStyle w:val="InternetLink"/>
                </w:rPr>
                <w:t>begin cbegin</w:t>
              </w:r>
            </w:hyperlink>
          </w:p>
          <w:p>
            <w:pPr>
              <w:pStyle w:val="TableContents"/>
              <w:rPr/>
            </w:pPr>
            <w:r>
              <w:rPr/>
              <w:t>(C++11)</w:t>
            </w:r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returns an iterator to the beginning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71">
              <w:r>
                <w:rPr>
                  <w:rStyle w:val="InternetLink"/>
                </w:rPr>
                <w:t>end cend</w:t>
              </w:r>
            </w:hyperlink>
          </w:p>
          <w:p>
            <w:pPr>
              <w:pStyle w:val="TableContents"/>
              <w:rPr/>
            </w:pPr>
            <w:r>
              <w:rPr/>
              <w:t>(C++11)</w:t>
            </w:r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returns an iterator to the end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72">
              <w:r>
                <w:rPr>
                  <w:rStyle w:val="InternetLink"/>
                </w:rPr>
                <w:t>rbegincrbegin</w:t>
              </w:r>
            </w:hyperlink>
          </w:p>
          <w:p>
            <w:pPr>
              <w:pStyle w:val="TableContents"/>
              <w:rPr/>
            </w:pPr>
            <w:r>
              <w:rPr/>
              <w:t>(C++11)</w:t>
            </w:r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returns a reverse iterator to the beginning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73">
              <w:r>
                <w:rPr>
                  <w:rStyle w:val="InternetLink"/>
                </w:rPr>
                <w:t>rendcrend</w:t>
              </w:r>
            </w:hyperlink>
          </w:p>
          <w:p>
            <w:pPr>
              <w:pStyle w:val="TableContents"/>
              <w:rPr/>
            </w:pPr>
            <w:r>
              <w:rPr/>
              <w:t>(C++11)</w:t>
            </w:r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returns a reverse iterator to the end </w:t>
              <w:br/>
              <w:t xml:space="preserve">(public member function) </w:t>
            </w:r>
          </w:p>
        </w:tc>
      </w:tr>
      <w:tr>
        <w:trPr/>
        <w:tc>
          <w:tcPr>
            <w:tcW w:w="6507" w:type="dxa"/>
            <w:gridSpan w:val="2"/>
            <w:tcBorders/>
            <w:vAlign w:val="center"/>
          </w:tcPr>
          <w:p>
            <w:pPr>
              <w:pStyle w:val="Heading5"/>
              <w:numPr>
                <w:ilvl w:val="4"/>
                <w:numId w:val="2"/>
              </w:numPr>
              <w:spacing w:before="120" w:after="60"/>
              <w:rPr/>
            </w:pPr>
            <w:bookmarkStart w:id="8" w:name="Capacity"/>
            <w:bookmarkEnd w:id="8"/>
            <w:r>
              <w:rPr/>
              <w:t xml:space="preserve">Capacity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74">
              <w:r>
                <w:rPr>
                  <w:rStyle w:val="InternetLink"/>
                </w:rPr>
                <w:t>empty</w:t>
              </w:r>
            </w:hyperlink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checks whether the container is empty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75">
              <w:r>
                <w:rPr>
                  <w:rStyle w:val="InternetLink"/>
                </w:rPr>
                <w:t>size</w:t>
              </w:r>
            </w:hyperlink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returns the number of elements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76">
              <w:r>
                <w:rPr>
                  <w:rStyle w:val="InternetLink"/>
                </w:rPr>
                <w:t>max_size</w:t>
              </w:r>
            </w:hyperlink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returns the maximum possible number of elements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77">
              <w:r>
                <w:rPr>
                  <w:rStyle w:val="InternetLink"/>
                </w:rPr>
                <w:t>shrink_to_fit</w:t>
              </w:r>
            </w:hyperlink>
          </w:p>
          <w:p>
            <w:pPr>
              <w:pStyle w:val="TableContents"/>
              <w:rPr/>
            </w:pPr>
            <w:r>
              <w:rPr/>
              <w:t>(C++11)</w:t>
            </w:r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reduces memory usage by freeing unused memory </w:t>
              <w:br/>
              <w:t xml:space="preserve">(public member function) </w:t>
            </w:r>
          </w:p>
        </w:tc>
      </w:tr>
      <w:tr>
        <w:trPr/>
        <w:tc>
          <w:tcPr>
            <w:tcW w:w="6507" w:type="dxa"/>
            <w:gridSpan w:val="2"/>
            <w:tcBorders/>
            <w:vAlign w:val="center"/>
          </w:tcPr>
          <w:p>
            <w:pPr>
              <w:pStyle w:val="Heading5"/>
              <w:numPr>
                <w:ilvl w:val="4"/>
                <w:numId w:val="2"/>
              </w:numPr>
              <w:spacing w:before="120" w:after="60"/>
              <w:rPr/>
            </w:pPr>
            <w:bookmarkStart w:id="9" w:name="Modifiers"/>
            <w:bookmarkEnd w:id="9"/>
            <w:r>
              <w:rPr/>
              <w:t xml:space="preserve">Modifiers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78">
              <w:r>
                <w:rPr>
                  <w:rStyle w:val="InternetLink"/>
                </w:rPr>
                <w:t>clear</w:t>
              </w:r>
            </w:hyperlink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clears the contents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79">
              <w:r>
                <w:rPr>
                  <w:rStyle w:val="InternetLink"/>
                </w:rPr>
                <w:t>insert</w:t>
              </w:r>
            </w:hyperlink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inserts elements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80">
              <w:r>
                <w:rPr>
                  <w:rStyle w:val="InternetLink"/>
                </w:rPr>
                <w:t>emplace</w:t>
              </w:r>
            </w:hyperlink>
          </w:p>
          <w:p>
            <w:pPr>
              <w:pStyle w:val="TableContents"/>
              <w:rPr/>
            </w:pPr>
            <w:r>
              <w:rPr/>
              <w:t>(C++11)</w:t>
            </w:r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constructs element in-place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81">
              <w:r>
                <w:rPr>
                  <w:rStyle w:val="InternetLink"/>
                </w:rPr>
                <w:t>erase</w:t>
              </w:r>
            </w:hyperlink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erases elements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82">
              <w:r>
                <w:rPr>
                  <w:rStyle w:val="InternetLink"/>
                </w:rPr>
                <w:t>push_back</w:t>
              </w:r>
            </w:hyperlink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adds an element to the end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83">
              <w:r>
                <w:rPr>
                  <w:rStyle w:val="InternetLink"/>
                </w:rPr>
                <w:t>emplace_back</w:t>
              </w:r>
            </w:hyperlink>
          </w:p>
          <w:p>
            <w:pPr>
              <w:pStyle w:val="TableContents"/>
              <w:rPr/>
            </w:pPr>
            <w:r>
              <w:rPr/>
              <w:t>(C++11)</w:t>
            </w:r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constructs an element in-place at the end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84">
              <w:r>
                <w:rPr>
                  <w:rStyle w:val="InternetLink"/>
                </w:rPr>
                <w:t>pop_back</w:t>
              </w:r>
            </w:hyperlink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removes the last element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85">
              <w:r>
                <w:rPr>
                  <w:rStyle w:val="InternetLink"/>
                </w:rPr>
                <w:t>push_front</w:t>
              </w:r>
            </w:hyperlink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inserts an element to the beginning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86">
              <w:r>
                <w:rPr>
                  <w:rStyle w:val="InternetLink"/>
                </w:rPr>
                <w:t>emplace_front</w:t>
              </w:r>
            </w:hyperlink>
          </w:p>
          <w:p>
            <w:pPr>
              <w:pStyle w:val="TableContents"/>
              <w:rPr/>
            </w:pPr>
            <w:r>
              <w:rPr/>
              <w:t>(C++11)</w:t>
            </w:r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constructs an element in-place at the beginning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87">
              <w:r>
                <w:rPr>
                  <w:rStyle w:val="InternetLink"/>
                </w:rPr>
                <w:t>pop_front</w:t>
              </w:r>
            </w:hyperlink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removes the first element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88">
              <w:r>
                <w:rPr>
                  <w:rStyle w:val="InternetLink"/>
                </w:rPr>
                <w:t>resize</w:t>
              </w:r>
            </w:hyperlink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changes the number of elements stored </w:t>
              <w:br/>
              <w:t xml:space="preserve">(public member function) </w:t>
            </w:r>
          </w:p>
        </w:tc>
      </w:tr>
      <w:tr>
        <w:trPr/>
        <w:tc>
          <w:tcPr>
            <w:tcW w:w="1489" w:type="dxa"/>
            <w:tcBorders/>
            <w:vAlign w:val="center"/>
          </w:tcPr>
          <w:p>
            <w:pPr>
              <w:pStyle w:val="TableContents"/>
              <w:rPr/>
            </w:pPr>
            <w:hyperlink r:id="rId89">
              <w:r>
                <w:rPr>
                  <w:rStyle w:val="InternetLink"/>
                </w:rPr>
                <w:t>swap</w:t>
              </w:r>
            </w:hyperlink>
          </w:p>
        </w:tc>
        <w:tc>
          <w:tcPr>
            <w:tcW w:w="501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swaps the contents </w:t>
              <w:br/>
              <w:t xml:space="preserve">(public member function) </w:t>
            </w:r>
          </w:p>
        </w:tc>
      </w:tr>
    </w:tbl>
    <w:p>
      <w:pPr>
        <w:pStyle w:val="Heading3"/>
        <w:spacing w:before="40" w:after="283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bookmarkStart w:id="10" w:name="Non-member_functions"/>
      <w:bookmarkEnd w:id="10"/>
      <w:r>
        <w:rPr/>
        <w:t>Non-member functions</w:t>
      </w:r>
    </w:p>
    <w:tbl>
      <w:tblPr>
        <w:tblW w:w="963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7357"/>
        <w:gridCol w:w="2280"/>
      </w:tblGrid>
      <w:tr>
        <w:trPr/>
        <w:tc>
          <w:tcPr>
            <w:tcW w:w="7357" w:type="dxa"/>
            <w:tcBorders/>
            <w:vAlign w:val="center"/>
          </w:tcPr>
          <w:p>
            <w:pPr>
              <w:pStyle w:val="TableContents"/>
              <w:rPr/>
            </w:pPr>
            <w:hyperlink r:id="rId90">
              <w:r>
                <w:rPr>
                  <w:rStyle w:val="InternetLink"/>
                </w:rPr>
                <w:t>operator==operator!=operator&lt;operator&lt;=operator&gt;operator&gt;=operator&lt;=&gt;</w:t>
              </w:r>
            </w:hyperlink>
          </w:p>
          <w:p>
            <w:pPr>
              <w:pStyle w:val="TableContents"/>
              <w:rPr/>
            </w:pPr>
            <w:r>
              <w:rPr/>
              <w:t>(removed in C++20)(removed in C++20)(removed in C++20)(removed in C++20)(removed in C++20)(C++20)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lexicographically compares the values in the deque </w:t>
              <w:br/>
              <w:t xml:space="preserve">(function template) </w:t>
            </w:r>
          </w:p>
        </w:tc>
      </w:tr>
      <w:tr>
        <w:trPr/>
        <w:tc>
          <w:tcPr>
            <w:tcW w:w="7357" w:type="dxa"/>
            <w:tcBorders/>
            <w:vAlign w:val="center"/>
          </w:tcPr>
          <w:p>
            <w:pPr>
              <w:pStyle w:val="TableContents"/>
              <w:rPr/>
            </w:pPr>
            <w:hyperlink r:id="rId91">
              <w:r>
                <w:rPr>
                  <w:rStyle w:val="InternetLink"/>
                </w:rPr>
                <w:t>std::swap(std::deque)</w:t>
              </w:r>
            </w:hyperlink>
          </w:p>
        </w:tc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specializes the </w:t>
            </w:r>
            <w:hyperlink r:id="rId92">
              <w:r>
                <w:rPr>
                  <w:rStyle w:val="InternetLink"/>
                </w:rPr>
                <w:t>std::swap</w:t>
              </w:r>
            </w:hyperlink>
            <w:r>
              <w:rPr/>
              <w:t xml:space="preserve"> algorithm </w:t>
              <w:br/>
              <w:t xml:space="preserve">(function template) </w:t>
            </w:r>
          </w:p>
        </w:tc>
      </w:tr>
      <w:tr>
        <w:trPr/>
        <w:tc>
          <w:tcPr>
            <w:tcW w:w="7357" w:type="dxa"/>
            <w:tcBorders/>
            <w:vAlign w:val="center"/>
          </w:tcPr>
          <w:p>
            <w:pPr>
              <w:pStyle w:val="TableContents"/>
              <w:rPr/>
            </w:pPr>
            <w:hyperlink r:id="rId93">
              <w:r>
                <w:rPr>
                  <w:rStyle w:val="InternetLink"/>
                </w:rPr>
                <w:t>erase(std::deque)erase_if(std::deque)</w:t>
              </w:r>
            </w:hyperlink>
          </w:p>
          <w:p>
            <w:pPr>
              <w:pStyle w:val="TableContents"/>
              <w:rPr/>
            </w:pPr>
            <w:r>
              <w:rPr/>
              <w:t>(C++20)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Erases all elements satisfying specific criteria </w:t>
              <w:br/>
              <w:t xml:space="preserve">(function template) </w:t>
            </w:r>
          </w:p>
        </w:tc>
      </w:tr>
    </w:tbl>
    <w:p>
      <w:pPr>
        <w:pStyle w:val="Heading3"/>
        <w:spacing w:before="40" w:after="283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hyperlink r:id="rId94">
        <w:bookmarkStart w:id="11" w:name="Deduction_guides.28since_C.2B.2B17.29"/>
        <w:bookmarkEnd w:id="11"/>
        <w:r>
          <w:rPr>
            <w:rStyle w:val="InternetLink"/>
          </w:rPr>
          <w:t>Deduction guides</w:t>
        </w:r>
      </w:hyperlink>
      <w:r>
        <w:rPr/>
        <w:t>(since C++17)</w:t>
      </w:r>
    </w:p>
    <w:p>
      <w:pPr>
        <w:pStyle w:val="Heading3"/>
        <w:spacing w:before="40" w:after="283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bookmarkStart w:id="12" w:name="Example"/>
      <w:bookmarkEnd w:id="12"/>
      <w:r>
        <w:rPr/>
        <w:t>Example</w:t>
      </w:r>
    </w:p>
    <w:p>
      <w:pPr>
        <w:pStyle w:val="TextBody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/>
        <w:t>Run this code</w:t>
      </w:r>
    </w:p>
    <w:p>
      <w:pPr>
        <w:pStyle w:val="PreformattedText"/>
        <w:rPr>
          <w:rFonts w:ascii="Courier New" w:hAnsi="Courier New" w:cs="Courier New"/>
          <w:color w:val="auto"/>
          <w:lang w:val="en" w:eastAsia="en-IL"/>
        </w:rPr>
      </w:pPr>
      <w:r>
        <w:rPr/>
        <w:t>#include &lt;iostream&gt;</w:t>
      </w:r>
    </w:p>
    <w:p>
      <w:pPr>
        <w:pStyle w:val="PreformattedText"/>
        <w:rPr>
          <w:rFonts w:ascii="Courier New" w:hAnsi="Courier New" w:cs="Courier New"/>
          <w:color w:val="auto"/>
          <w:lang w:val="en" w:eastAsia="en-IL"/>
        </w:rPr>
      </w:pPr>
      <w:r>
        <w:rPr/>
        <w:t>#include &lt;deque&gt;</w:t>
      </w:r>
    </w:p>
    <w:p>
      <w:pPr>
        <w:pStyle w:val="PreformattedText"/>
        <w:rPr>
          <w:rFonts w:ascii="Courier New" w:hAnsi="Courier New" w:cs="Courier New"/>
          <w:color w:val="auto"/>
          <w:lang w:val="en" w:eastAsia="en-IL"/>
        </w:rPr>
      </w:pPr>
      <w:r>
        <w:rPr/>
        <w:t> </w:t>
      </w:r>
    </w:p>
    <w:p>
      <w:pPr>
        <w:pStyle w:val="PreformattedText"/>
        <w:rPr>
          <w:rFonts w:ascii="Courier New" w:hAnsi="Courier New" w:cs="Courier New"/>
          <w:color w:val="auto"/>
          <w:lang w:val="en" w:eastAsia="en-IL"/>
        </w:rPr>
      </w:pPr>
      <w:r>
        <w:rPr/>
        <w:t>int main()</w:t>
      </w:r>
    </w:p>
    <w:p>
      <w:pPr>
        <w:pStyle w:val="PreformattedText"/>
        <w:rPr>
          <w:rFonts w:ascii="Courier New" w:hAnsi="Courier New" w:cs="Courier New"/>
          <w:color w:val="auto"/>
          <w:lang w:val="en" w:eastAsia="en-IL"/>
        </w:rPr>
      </w:pPr>
      <w:r>
        <w:rPr/>
        <w:t>{</w:t>
      </w:r>
    </w:p>
    <w:p>
      <w:pPr>
        <w:pStyle w:val="PreformattedText"/>
        <w:rPr>
          <w:rFonts w:ascii="Courier New" w:hAnsi="Courier New" w:cs="Courier New"/>
          <w:color w:val="auto"/>
          <w:lang w:val="en" w:eastAsia="en-IL"/>
        </w:rPr>
      </w:pPr>
      <w:r>
        <w:rPr/>
        <w:t xml:space="preserve">    </w:t>
      </w:r>
      <w:r>
        <w:rPr/>
        <w:t>// Create a deque containing integers</w:t>
      </w:r>
    </w:p>
    <w:p>
      <w:pPr>
        <w:pStyle w:val="PreformattedText"/>
        <w:rPr>
          <w:rFonts w:ascii="Courier New" w:hAnsi="Courier New" w:cs="Courier New"/>
          <w:color w:val="auto"/>
          <w:lang w:val="en" w:eastAsia="en-IL"/>
        </w:rPr>
      </w:pPr>
      <w:r>
        <w:rPr/>
        <w:t xml:space="preserve">    </w:t>
      </w:r>
      <w:r>
        <w:rPr/>
        <w:t>std::deque&lt;int&gt; d = {7, 5, 16, 8};</w:t>
      </w:r>
    </w:p>
    <w:p>
      <w:pPr>
        <w:pStyle w:val="PreformattedText"/>
        <w:rPr>
          <w:rFonts w:ascii="Courier New" w:hAnsi="Courier New" w:cs="Courier New"/>
          <w:color w:val="auto"/>
          <w:lang w:val="en" w:eastAsia="en-IL"/>
        </w:rPr>
      </w:pPr>
      <w:r>
        <w:rPr/>
        <w:t> </w:t>
      </w:r>
    </w:p>
    <w:p>
      <w:pPr>
        <w:pStyle w:val="PreformattedText"/>
        <w:rPr>
          <w:rFonts w:ascii="Courier New" w:hAnsi="Courier New" w:cs="Courier New"/>
          <w:color w:val="auto"/>
          <w:lang w:val="en" w:eastAsia="en-IL"/>
        </w:rPr>
      </w:pPr>
      <w:r>
        <w:rPr/>
        <w:t xml:space="preserve">    </w:t>
      </w:r>
      <w:r>
        <w:rPr/>
        <w:t>// Add an integer to the beginning and end of the deque</w:t>
      </w:r>
    </w:p>
    <w:p>
      <w:pPr>
        <w:pStyle w:val="PreformattedText"/>
        <w:rPr>
          <w:rFonts w:ascii="Courier New" w:hAnsi="Courier New" w:cs="Courier New"/>
          <w:color w:val="auto"/>
          <w:lang w:val="en" w:eastAsia="en-IL"/>
        </w:rPr>
      </w:pPr>
      <w:r>
        <w:rPr/>
        <w:t xml:space="preserve">    </w:t>
      </w:r>
      <w:r>
        <w:rPr/>
        <w:t>d.push_front(13);</w:t>
      </w:r>
    </w:p>
    <w:p>
      <w:pPr>
        <w:pStyle w:val="PreformattedText"/>
        <w:rPr>
          <w:rFonts w:ascii="Courier New" w:hAnsi="Courier New" w:cs="Courier New"/>
          <w:color w:val="auto"/>
          <w:lang w:val="en" w:eastAsia="en-IL"/>
        </w:rPr>
      </w:pPr>
      <w:r>
        <w:rPr/>
        <w:t xml:space="preserve">    </w:t>
      </w:r>
      <w:r>
        <w:rPr/>
        <w:t>d.push_back(25);</w:t>
      </w:r>
    </w:p>
    <w:p>
      <w:pPr>
        <w:pStyle w:val="PreformattedText"/>
        <w:rPr>
          <w:rFonts w:ascii="Courier New" w:hAnsi="Courier New" w:cs="Courier New"/>
          <w:color w:val="auto"/>
          <w:lang w:val="en" w:eastAsia="en-IL"/>
        </w:rPr>
      </w:pPr>
      <w:r>
        <w:rPr/>
        <w:t> </w:t>
      </w:r>
    </w:p>
    <w:p>
      <w:pPr>
        <w:pStyle w:val="PreformattedText"/>
        <w:rPr>
          <w:rFonts w:ascii="Courier New" w:hAnsi="Courier New" w:cs="Courier New"/>
          <w:color w:val="auto"/>
          <w:lang w:val="en" w:eastAsia="en-IL"/>
        </w:rPr>
      </w:pPr>
      <w:r>
        <w:rPr/>
        <w:t xml:space="preserve">    </w:t>
      </w:r>
      <w:r>
        <w:rPr/>
        <w:t>// Iterate and print values of deque</w:t>
      </w:r>
    </w:p>
    <w:p>
      <w:pPr>
        <w:pStyle w:val="PreformattedText"/>
        <w:rPr>
          <w:rFonts w:ascii="Courier New" w:hAnsi="Courier New" w:cs="Courier New"/>
          <w:color w:val="auto"/>
          <w:lang w:val="en" w:eastAsia="en-IL"/>
        </w:rPr>
      </w:pPr>
      <w:r>
        <w:rPr/>
        <w:t xml:space="preserve">    </w:t>
      </w:r>
      <w:r>
        <w:rPr/>
        <w:t>for(int n : d) {</w:t>
      </w:r>
    </w:p>
    <w:p>
      <w:pPr>
        <w:pStyle w:val="PreformattedText"/>
        <w:rPr>
          <w:rFonts w:ascii="Courier New" w:hAnsi="Courier New" w:cs="Courier New"/>
          <w:color w:val="auto"/>
          <w:lang w:val="en" w:eastAsia="en-IL"/>
        </w:rPr>
      </w:pPr>
      <w:r>
        <w:rPr/>
        <w:t xml:space="preserve">        </w:t>
      </w:r>
      <w:hyperlink r:id="rId95">
        <w:r>
          <w:rPr>
            <w:rStyle w:val="InternetLink"/>
          </w:rPr>
          <w:t>std::cout</w:t>
        </w:r>
      </w:hyperlink>
      <w:r>
        <w:rPr/>
        <w:t xml:space="preserve"> &lt;&lt; n &lt;&lt; '\n';</w:t>
      </w:r>
    </w:p>
    <w:p>
      <w:pPr>
        <w:pStyle w:val="PreformattedText"/>
        <w:rPr>
          <w:rFonts w:ascii="Courier New" w:hAnsi="Courier New" w:cs="Courier New"/>
          <w:color w:val="auto"/>
          <w:lang w:val="en" w:eastAsia="en-IL"/>
        </w:rPr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>
          <w:rFonts w:ascii="Courier New" w:hAnsi="Courier New" w:cs="Courier New"/>
          <w:color w:val="auto"/>
          <w:lang w:val="en" w:eastAsia="en-IL"/>
        </w:rPr>
      </w:pPr>
      <w:r>
        <w:rPr/>
        <w:t>}</w:t>
      </w:r>
    </w:p>
    <w:p>
      <w:pPr>
        <w:pStyle w:val="TextBody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/>
        <w:t xml:space="preserve">Output: </w:t>
      </w:r>
    </w:p>
    <w:p>
      <w:pPr>
        <w:pStyle w:val="PreformattedText"/>
        <w:rPr>
          <w:rFonts w:ascii="Courier New" w:hAnsi="Courier New" w:cs="Courier New"/>
          <w:color w:val="auto"/>
          <w:lang w:val="en" w:eastAsia="en-IL"/>
        </w:rPr>
      </w:pPr>
      <w:r>
        <w:rPr/>
        <w:t>13</w:t>
      </w:r>
    </w:p>
    <w:p>
      <w:pPr>
        <w:pStyle w:val="PreformattedText"/>
        <w:rPr>
          <w:rFonts w:ascii="Courier New" w:hAnsi="Courier New" w:cs="Courier New"/>
          <w:color w:val="auto"/>
          <w:lang w:val="en" w:eastAsia="en-IL"/>
        </w:rPr>
      </w:pPr>
      <w:r>
        <w:rPr/>
        <w:t>7</w:t>
      </w:r>
    </w:p>
    <w:p>
      <w:pPr>
        <w:pStyle w:val="PreformattedText"/>
        <w:rPr>
          <w:rFonts w:ascii="Courier New" w:hAnsi="Courier New" w:cs="Courier New"/>
          <w:color w:val="auto"/>
          <w:lang w:val="en" w:eastAsia="en-IL"/>
        </w:rPr>
      </w:pPr>
      <w:r>
        <w:rPr/>
        <w:t>5</w:t>
      </w:r>
    </w:p>
    <w:p>
      <w:pPr>
        <w:pStyle w:val="PreformattedText"/>
        <w:rPr>
          <w:rFonts w:ascii="Courier New" w:hAnsi="Courier New" w:cs="Courier New"/>
          <w:color w:val="auto"/>
          <w:lang w:val="en" w:eastAsia="en-IL"/>
        </w:rPr>
      </w:pPr>
      <w:r>
        <w:rPr/>
        <w:t>16</w:t>
      </w:r>
    </w:p>
    <w:p>
      <w:pPr>
        <w:pStyle w:val="PreformattedText"/>
        <w:rPr>
          <w:rFonts w:ascii="Courier New" w:hAnsi="Courier New" w:cs="Courier New"/>
          <w:color w:val="auto"/>
          <w:lang w:val="en" w:eastAsia="en-IL"/>
        </w:rPr>
      </w:pPr>
      <w:r>
        <w:rPr/>
        <w:t>8</w:t>
      </w:r>
    </w:p>
    <w:p>
      <w:pPr>
        <w:pStyle w:val="PreformattedText"/>
        <w:spacing w:before="0" w:after="283"/>
        <w:rPr>
          <w:rFonts w:ascii="Courier New" w:hAnsi="Courier New" w:cs="Courier New"/>
          <w:color w:val="auto"/>
          <w:lang w:val="en" w:eastAsia="en-IL"/>
        </w:rPr>
      </w:pPr>
      <w:r>
        <w:rPr/>
        <w:t>25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auto"/>
          <w:sz w:val="20"/>
          <w:szCs w:val="20"/>
          <w:lang w:val="en" w:eastAsia="en-IL"/>
        </w:rPr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Monaco">
    <w:charset w:val="01"/>
    <w:family w:val="roman"/>
    <w:pitch w:val="variable"/>
  </w:font>
  <w:font w:name="Georgia">
    <w:charset w:val="01"/>
    <w:family w:val="roman"/>
    <w:pitch w:val="variable"/>
  </w:font>
  <w:font w:name="Georgia">
    <w:altName w:val="DejaVu Serif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9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uiPriority="99" w:semiHidden="1" w:unhideWhenUsed="1"/>
    <w:lsdException w:name="HTML Code" w:uiPriority="99" w:semiHidden="1" w:unhideWhenUsed="1"/>
    <w:lsdException w:name="HTML Definition" w:uiPriority="99" w:semiHidden="1" w:unhideWhenUsed="1"/>
    <w:lsdException w:name="HTML Keyboard" w:uiPriority="99" w:semiHidden="1" w:unhideWhenUsed="1"/>
    <w:lsdException w:name="HTML Preformatted" w:uiPriority="99" w:semiHidden="1" w:unhideWhenUsed="1"/>
    <w:lsdException w:name="HTML Sample" w:uiPriority="99" w:semiHidden="1" w:unhideWhenUsed="1"/>
    <w:lsdException w:name="HTML Typewriter" w:semiHidden="1" w:unhideWhenUsed="1"/>
    <w:lsdException w:name="HTML Variable" w:uiPriority="99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732a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he-IL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Normal"/>
    <w:next w:val="Normal"/>
    <w:semiHidden/>
    <w:unhideWhenUsed/>
    <w:qFormat/>
    <w:rsid w:val="00394c67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ejaVu Sans" w:cs="David CLM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DejaVu Sans" w:cs="David CLM"/>
      <w:b/>
      <w:bCs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9" w:customStyle="1">
    <w:name w:val="כותרת תחתונה תו"/>
    <w:basedOn w:val="DefaultParagraphFont"/>
    <w:qFormat/>
    <w:rsid w:val="00362e75"/>
    <w:rPr>
      <w:color w:val="00000A"/>
      <w:sz w:val="24"/>
      <w:szCs w:val="24"/>
    </w:rPr>
  </w:style>
  <w:style w:type="character" w:styleId="NumberingSymbols" w:customStyle="1">
    <w:name w:val="Numbering Symbols"/>
    <w:qFormat/>
    <w:rPr/>
  </w:style>
  <w:style w:type="character" w:styleId="Style10" w:customStyle="1">
    <w:name w:val="טקסט בלונים תו"/>
    <w:basedOn w:val="DefaultParagraphFont"/>
    <w:semiHidden/>
    <w:qFormat/>
    <w:rsid w:val="001f618a"/>
    <w:rPr>
      <w:color w:val="00000A"/>
      <w:sz w:val="18"/>
      <w:szCs w:val="1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40c7c"/>
    <w:rPr>
      <w:rFonts w:ascii="Courier New" w:hAnsi="Courier New" w:cs="Courier New"/>
      <w:color w:val="00000A"/>
    </w:rPr>
  </w:style>
  <w:style w:type="character" w:styleId="HTMLCode">
    <w:name w:val="HTML Code"/>
    <w:basedOn w:val="DefaultParagraphFont"/>
    <w:uiPriority w:val="99"/>
    <w:semiHidden/>
    <w:unhideWhenUsed/>
    <w:qFormat/>
    <w:rsid w:val="00dd4fba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4fba"/>
    <w:rPr>
      <w:b/>
      <w:bCs/>
    </w:rPr>
  </w:style>
  <w:style w:type="character" w:styleId="Err" w:customStyle="1">
    <w:name w:val="err"/>
    <w:basedOn w:val="DefaultParagraphFont"/>
    <w:qFormat/>
    <w:rsid w:val="00dd4fba"/>
    <w:rPr/>
  </w:style>
  <w:style w:type="character" w:styleId="Emphasis">
    <w:name w:val="Emphasis"/>
    <w:basedOn w:val="DefaultParagraphFont"/>
    <w:uiPriority w:val="20"/>
    <w:qFormat/>
    <w:rsid w:val="00aa0f38"/>
    <w:rPr>
      <w:i/>
      <w:iCs/>
    </w:rPr>
  </w:style>
  <w:style w:type="character" w:styleId="3" w:customStyle="1">
    <w:name w:val="כותרת 3 תו"/>
    <w:basedOn w:val="DefaultParagraphFont"/>
    <w:semiHidden/>
    <w:qFormat/>
    <w:rsid w:val="00394c67"/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394c67"/>
    <w:rPr>
      <w:color w:val="0000FF"/>
      <w:u w:val="single"/>
    </w:rPr>
  </w:style>
  <w:style w:type="character" w:styleId="Mwgeshi" w:customStyle="1">
    <w:name w:val="mw-geshi"/>
    <w:basedOn w:val="DefaultParagraphFont"/>
    <w:qFormat/>
    <w:rsid w:val="00394c67"/>
    <w:rPr/>
  </w:style>
  <w:style w:type="character" w:styleId="Kw1" w:customStyle="1">
    <w:name w:val="kw1"/>
    <w:basedOn w:val="DefaultParagraphFont"/>
    <w:qFormat/>
    <w:rsid w:val="00394c67"/>
    <w:rPr/>
  </w:style>
  <w:style w:type="character" w:styleId="Sy1" w:customStyle="1">
    <w:name w:val="sy1"/>
    <w:basedOn w:val="DefaultParagraphFont"/>
    <w:qFormat/>
    <w:rsid w:val="00394c67"/>
    <w:rPr/>
  </w:style>
  <w:style w:type="character" w:styleId="Kw1093" w:customStyle="1">
    <w:name w:val="kw1093"/>
    <w:basedOn w:val="DefaultParagraphFont"/>
    <w:qFormat/>
    <w:rsid w:val="00394c67"/>
    <w:rPr/>
  </w:style>
  <w:style w:type="character" w:styleId="Me2" w:customStyle="1">
    <w:name w:val="me2"/>
    <w:basedOn w:val="DefaultParagraphFont"/>
    <w:qFormat/>
    <w:rsid w:val="00394c67"/>
    <w:rPr/>
  </w:style>
  <w:style w:type="character" w:styleId="Br0" w:customStyle="1">
    <w:name w:val="br0"/>
    <w:basedOn w:val="DefaultParagraphFont"/>
    <w:qFormat/>
    <w:rsid w:val="00394c67"/>
    <w:rPr/>
  </w:style>
  <w:style w:type="character" w:styleId="Sy4" w:customStyle="1">
    <w:name w:val="sy4"/>
    <w:basedOn w:val="DefaultParagraphFont"/>
    <w:qFormat/>
    <w:rsid w:val="00394c67"/>
    <w:rPr/>
  </w:style>
  <w:style w:type="character" w:styleId="Tmarkrev" w:customStyle="1">
    <w:name w:val="t-mark-rev"/>
    <w:basedOn w:val="DefaultParagraphFont"/>
    <w:qFormat/>
    <w:rsid w:val="00394c67"/>
    <w:rPr/>
  </w:style>
  <w:style w:type="character" w:styleId="Kw4" w:customStyle="1">
    <w:name w:val="kw4"/>
    <w:basedOn w:val="DefaultParagraphFont"/>
    <w:qFormat/>
    <w:rsid w:val="00394c67"/>
    <w:rPr/>
  </w:style>
  <w:style w:type="character" w:styleId="Sy3" w:customStyle="1">
    <w:name w:val="sy3"/>
    <w:basedOn w:val="DefaultParagraphFont"/>
    <w:qFormat/>
    <w:rsid w:val="00394c67"/>
    <w:rPr/>
  </w:style>
  <w:style w:type="character" w:styleId="Tli" w:customStyle="1">
    <w:name w:val="t-li"/>
    <w:basedOn w:val="DefaultParagraphFont"/>
    <w:qFormat/>
    <w:rsid w:val="00394c67"/>
    <w:rPr/>
  </w:style>
  <w:style w:type="character" w:styleId="Tv" w:customStyle="1">
    <w:name w:val="t-v"/>
    <w:basedOn w:val="DefaultParagraphFont"/>
    <w:qFormat/>
    <w:rsid w:val="00394c67"/>
    <w:rPr/>
  </w:style>
  <w:style w:type="character" w:styleId="Trevinl" w:customStyle="1">
    <w:name w:val="t-rev-inl"/>
    <w:basedOn w:val="DefaultParagraphFont"/>
    <w:qFormat/>
    <w:rsid w:val="00394c67"/>
    <w:rPr/>
  </w:style>
  <w:style w:type="character" w:styleId="Kw1561" w:customStyle="1">
    <w:name w:val="kw1561"/>
    <w:basedOn w:val="DefaultParagraphFont"/>
    <w:qFormat/>
    <w:rsid w:val="00394c67"/>
    <w:rPr/>
  </w:style>
  <w:style w:type="character" w:styleId="Kw625" w:customStyle="1">
    <w:name w:val="kw625"/>
    <w:basedOn w:val="DefaultParagraphFont"/>
    <w:qFormat/>
    <w:rsid w:val="00394c67"/>
    <w:rPr/>
  </w:style>
  <w:style w:type="character" w:styleId="Kw2641" w:customStyle="1">
    <w:name w:val="kw2641"/>
    <w:basedOn w:val="DefaultParagraphFont"/>
    <w:qFormat/>
    <w:rsid w:val="00394c67"/>
    <w:rPr/>
  </w:style>
  <w:style w:type="character" w:styleId="Mwheadline" w:customStyle="1">
    <w:name w:val="mw-headline"/>
    <w:basedOn w:val="DefaultParagraphFont"/>
    <w:qFormat/>
    <w:rsid w:val="00394c67"/>
    <w:rPr/>
  </w:style>
  <w:style w:type="character" w:styleId="Kw2" w:customStyle="1">
    <w:name w:val="kw2"/>
    <w:basedOn w:val="DefaultParagraphFont"/>
    <w:qFormat/>
    <w:rsid w:val="00394c67"/>
    <w:rPr/>
  </w:style>
  <w:style w:type="character" w:styleId="Tlc" w:customStyle="1">
    <w:name w:val="t-lc"/>
    <w:basedOn w:val="DefaultParagraphFont"/>
    <w:qFormat/>
    <w:rsid w:val="00394c67"/>
    <w:rPr/>
  </w:style>
  <w:style w:type="character" w:styleId="Sy2" w:customStyle="1">
    <w:name w:val="sy2"/>
    <w:basedOn w:val="DefaultParagraphFont"/>
    <w:qFormat/>
    <w:rsid w:val="00394c67"/>
    <w:rPr/>
  </w:style>
  <w:style w:type="character" w:styleId="Co2" w:customStyle="1">
    <w:name w:val="co2"/>
    <w:basedOn w:val="DefaultParagraphFont"/>
    <w:qFormat/>
    <w:rsid w:val="00394c67"/>
    <w:rPr/>
  </w:style>
  <w:style w:type="character" w:styleId="Nu0" w:customStyle="1">
    <w:name w:val="nu0"/>
    <w:basedOn w:val="DefaultParagraphFont"/>
    <w:qFormat/>
    <w:rsid w:val="00394c67"/>
    <w:rPr/>
  </w:style>
  <w:style w:type="character" w:styleId="Kw672" w:customStyle="1">
    <w:name w:val="kw672"/>
    <w:basedOn w:val="DefaultParagraphFont"/>
    <w:qFormat/>
    <w:rsid w:val="00394c67"/>
    <w:rPr/>
  </w:style>
  <w:style w:type="character" w:styleId="Kw676" w:customStyle="1">
    <w:name w:val="kw676"/>
    <w:basedOn w:val="DefaultParagraphFont"/>
    <w:qFormat/>
    <w:rsid w:val="00394c67"/>
    <w:rPr/>
  </w:style>
  <w:style w:type="character" w:styleId="Kw1754" w:customStyle="1">
    <w:name w:val="kw1754"/>
    <w:basedOn w:val="DefaultParagraphFont"/>
    <w:qFormat/>
    <w:rsid w:val="00394c67"/>
    <w:rPr/>
  </w:style>
  <w:style w:type="character" w:styleId="St0" w:customStyle="1">
    <w:name w:val="st0"/>
    <w:basedOn w:val="DefaultParagraphFont"/>
    <w:qFormat/>
    <w:rsid w:val="00394c67"/>
    <w:rPr/>
  </w:style>
  <w:style w:type="character" w:styleId="Es1" w:customStyle="1">
    <w:name w:val="es1"/>
    <w:basedOn w:val="DefaultParagraphFont"/>
    <w:qFormat/>
    <w:rsid w:val="00394c67"/>
    <w:rPr/>
  </w:style>
  <w:style w:type="character" w:styleId="Namespace" w:customStyle="1">
    <w:name w:val="namespace"/>
    <w:basedOn w:val="DefaultParagraphFont"/>
    <w:qFormat/>
    <w:rsid w:val="00394c67"/>
    <w:rPr/>
  </w:style>
  <w:style w:type="character" w:styleId="HTMLVariable">
    <w:name w:val="HTML Variable"/>
    <w:basedOn w:val="DefaultParagraphFont"/>
    <w:uiPriority w:val="99"/>
    <w:semiHidden/>
    <w:unhideWhenUsed/>
    <w:qFormat/>
    <w:rsid w:val="00394c67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394c67"/>
    <w:rPr>
      <w:rFonts w:ascii="Courier New" w:hAnsi="Courier New" w:eastAsia="Times New Roman" w:cs="Courier New"/>
    </w:rPr>
  </w:style>
  <w:style w:type="character" w:styleId="HTMLCite">
    <w:name w:val="HTML Cite"/>
    <w:basedOn w:val="DefaultParagraphFont"/>
    <w:uiPriority w:val="99"/>
    <w:semiHidden/>
    <w:unhideWhenUsed/>
    <w:qFormat/>
    <w:rsid w:val="00394c67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394c6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94c67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0a9b"/>
    <w:rPr>
      <w:color w:val="605E5C"/>
      <w:shd w:fill="E1DFDD" w:val="clear"/>
    </w:rPr>
  </w:style>
  <w:style w:type="character" w:styleId="StrongEmphasis" w:customStyle="1">
    <w:name w:val="Strong Emphasis"/>
    <w:qFormat/>
    <w:rPr>
      <w:b/>
      <w:bCs/>
    </w:rPr>
  </w:style>
  <w:style w:type="character" w:styleId="Teletype" w:customStyle="1">
    <w:name w:val="Teletype"/>
    <w:qFormat/>
    <w:rPr>
      <w:rFonts w:ascii="Liberation Mono" w:hAnsi="Liberation Mono" w:eastAsia="Liberation Mono" w:cs="Liberation Mono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unhideWhenUsed/>
    <w:rsid w:val="00362e7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HeaderLeft" w:customStyle="1">
    <w:name w:val="Header Left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semiHidden/>
    <w:unhideWhenUsed/>
    <w:qFormat/>
    <w:rsid w:val="001f618a"/>
    <w:pPr/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dd4fba"/>
    <w:pPr>
      <w:spacing w:beforeAutospacing="1" w:afterAutospacing="1"/>
    </w:pPr>
    <w:rPr>
      <w:color w:val="auto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5690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cppreference.com/w/cpp/header/algorithm" TargetMode="External"/><Relationship Id="rId4" Type="http://schemas.openxmlformats.org/officeDocument/2006/relationships/hyperlink" Target="https://en.cppreference.com/w/cpp/named_req/Compare" TargetMode="External"/><Relationship Id="rId5" Type="http://schemas.openxmlformats.org/officeDocument/2006/relationships/hyperlink" Target="https://en.cppreference.com/w/cpp/language/value_category" TargetMode="External"/><Relationship Id="rId6" Type="http://schemas.openxmlformats.org/officeDocument/2006/relationships/hyperlink" Target="https://en.cppreference.com/w/cpp/named_req/ValueSwappable" TargetMode="External"/><Relationship Id="rId7" Type="http://schemas.openxmlformats.org/officeDocument/2006/relationships/hyperlink" Target="https://en.cppreference.com/w/cpp/named_req/BidirectionalIterator" TargetMode="External"/><Relationship Id="rId8" Type="http://schemas.openxmlformats.org/officeDocument/2006/relationships/hyperlink" Target="http://en.cppreference.com/w/cpp/iterator/distance" TargetMode="External"/><Relationship Id="rId9" Type="http://schemas.openxmlformats.org/officeDocument/2006/relationships/hyperlink" Target="http://en.cppreference.com/w/cpp/algorithm/iter_swap" TargetMode="External"/><Relationship Id="rId10" Type="http://schemas.openxmlformats.org/officeDocument/2006/relationships/hyperlink" Target="http://en.cppreference.com/w/cpp/algorithm/reverse" TargetMode="External"/><Relationship Id="rId11" Type="http://schemas.openxmlformats.org/officeDocument/2006/relationships/hyperlink" Target="http://en.cppreference.com/w/cpp/algorithm/reverse" TargetMode="External"/><Relationship Id="rId12" Type="http://schemas.openxmlformats.org/officeDocument/2006/relationships/hyperlink" Target="http://en.cppreference.com/w/cpp/string/basic_string" TargetMode="External"/><Relationship Id="rId13" Type="http://schemas.openxmlformats.org/officeDocument/2006/relationships/hyperlink" Target="http://en.cppreference.com/w/cpp/algorithm/sort" TargetMode="External"/><Relationship Id="rId14" Type="http://schemas.openxmlformats.org/officeDocument/2006/relationships/hyperlink" Target="http://en.cppreference.com/w/cpp/io/cout" TargetMode="External"/><Relationship Id="rId15" Type="http://schemas.openxmlformats.org/officeDocument/2006/relationships/hyperlink" Target="https://en.cppreference.com/w/cpp/header/deque" TargetMode="External"/><Relationship Id="rId16" Type="http://schemas.openxmlformats.org/officeDocument/2006/relationships/hyperlink" Target="http://en.cppreference.com/w/cpp/memory/allocator" TargetMode="External"/><Relationship Id="rId17" Type="http://schemas.openxmlformats.org/officeDocument/2006/relationships/hyperlink" Target="http://en.cppreference.com/w/cpp/memory/polymorphic_allocator" TargetMode="External"/><Relationship Id="rId18" Type="http://schemas.openxmlformats.org/officeDocument/2006/relationships/hyperlink" Target="https://en.cppreference.com/w/cpp/container/vector" TargetMode="External"/><Relationship Id="rId19" Type="http://schemas.openxmlformats.org/officeDocument/2006/relationships/hyperlink" Target="https://en.cppreference.com/w/cpp/container/vector" TargetMode="External"/><Relationship Id="rId20" Type="http://schemas.openxmlformats.org/officeDocument/2006/relationships/hyperlink" Target="https://en.cppreference.com/w/cpp/named_req/Container" TargetMode="External"/><Relationship Id="rId21" Type="http://schemas.openxmlformats.org/officeDocument/2006/relationships/hyperlink" Target="https://en.cppreference.com/w/cpp/named_req/AllocatorAwareContainer" TargetMode="External"/><Relationship Id="rId22" Type="http://schemas.openxmlformats.org/officeDocument/2006/relationships/hyperlink" Target="https://en.cppreference.com/w/cpp/named_req/SequenceContainer" TargetMode="External"/><Relationship Id="rId23" Type="http://schemas.openxmlformats.org/officeDocument/2006/relationships/hyperlink" Target="https://en.cppreference.com/w/cpp/named_req/ReversibleContainer" TargetMode="External"/><Relationship Id="rId24" Type="http://schemas.openxmlformats.org/officeDocument/2006/relationships/hyperlink" Target="https://en.cppreference.com/w/cpp/named_req/CopyAssignable" TargetMode="External"/><Relationship Id="rId25" Type="http://schemas.openxmlformats.org/officeDocument/2006/relationships/hyperlink" Target="https://en.cppreference.com/w/cpp/named_req/CopyConstructible" TargetMode="External"/><Relationship Id="rId26" Type="http://schemas.openxmlformats.org/officeDocument/2006/relationships/hyperlink" Target="https://en.cppreference.com/w/cpp/named_req/Erasable" TargetMode="External"/><Relationship Id="rId27" Type="http://schemas.openxmlformats.org/officeDocument/2006/relationships/hyperlink" Target="https://en.cppreference.com/w/cpp/named_req/Allocator" TargetMode="External"/><Relationship Id="rId28" Type="http://schemas.openxmlformats.org/officeDocument/2006/relationships/hyperlink" Target="https://en.cppreference.com/w/cpp/container/deque/swap" TargetMode="External"/><Relationship Id="rId29" Type="http://schemas.openxmlformats.org/officeDocument/2006/relationships/hyperlink" Target="https://en.cppreference.com/w/cpp/algorithm/swap" TargetMode="External"/><Relationship Id="rId30" Type="http://schemas.openxmlformats.org/officeDocument/2006/relationships/hyperlink" Target="https://en.cppreference.com/w/cpp/container/deque/shrink_to_fit" TargetMode="External"/><Relationship Id="rId31" Type="http://schemas.openxmlformats.org/officeDocument/2006/relationships/hyperlink" Target="https://en.cppreference.com/w/cpp/container/deque/clear" TargetMode="External"/><Relationship Id="rId32" Type="http://schemas.openxmlformats.org/officeDocument/2006/relationships/hyperlink" Target="https://en.cppreference.com/w/cpp/container/deque/insert" TargetMode="External"/><Relationship Id="rId33" Type="http://schemas.openxmlformats.org/officeDocument/2006/relationships/hyperlink" Target="https://en.cppreference.com/w/cpp/container/deque/emplace" TargetMode="External"/><Relationship Id="rId34" Type="http://schemas.openxmlformats.org/officeDocument/2006/relationships/hyperlink" Target="https://en.cppreference.com/w/cpp/container/deque/push_front" TargetMode="External"/><Relationship Id="rId35" Type="http://schemas.openxmlformats.org/officeDocument/2006/relationships/hyperlink" Target="https://en.cppreference.com/w/cpp/container/deque/push_back" TargetMode="External"/><Relationship Id="rId36" Type="http://schemas.openxmlformats.org/officeDocument/2006/relationships/hyperlink" Target="https://en.cppreference.com/w/cpp/container/deque/emplace_front" TargetMode="External"/><Relationship Id="rId37" Type="http://schemas.openxmlformats.org/officeDocument/2006/relationships/hyperlink" Target="https://en.cppreference.com/w/cpp/container/deque/emplace_back" TargetMode="External"/><Relationship Id="rId38" Type="http://schemas.openxmlformats.org/officeDocument/2006/relationships/hyperlink" Target="https://en.cppreference.com/w/cpp/container/deque/erase" TargetMode="External"/><Relationship Id="rId39" Type="http://schemas.openxmlformats.org/officeDocument/2006/relationships/hyperlink" Target="https://en.cppreference.com/w/cpp/container/deque/resize" TargetMode="External"/><Relationship Id="rId40" Type="http://schemas.openxmlformats.org/officeDocument/2006/relationships/hyperlink" Target="https://en.cppreference.com/w/cpp/container/deque/pop_front" TargetMode="External"/><Relationship Id="rId41" Type="http://schemas.openxmlformats.org/officeDocument/2006/relationships/hyperlink" Target="https://en.cppreference.com/w/cpp/container/deque/pop_back" TargetMode="External"/><Relationship Id="rId42" Type="http://schemas.openxmlformats.org/officeDocument/2006/relationships/hyperlink" Target="https://en.cppreference.com/w/cpp/container/deque/insert" TargetMode="External"/><Relationship Id="rId43" Type="http://schemas.openxmlformats.org/officeDocument/2006/relationships/hyperlink" Target="https://en.cppreference.com/w/cpp/container/deque/emplace" TargetMode="External"/><Relationship Id="rId44" Type="http://schemas.openxmlformats.org/officeDocument/2006/relationships/hyperlink" Target="https://en.cppreference.com/w/cpp/container/deque/push_front" TargetMode="External"/><Relationship Id="rId45" Type="http://schemas.openxmlformats.org/officeDocument/2006/relationships/hyperlink" Target="https://en.cppreference.com/w/cpp/container/deque/push_back" TargetMode="External"/><Relationship Id="rId46" Type="http://schemas.openxmlformats.org/officeDocument/2006/relationships/hyperlink" Target="https://en.cppreference.com/w/cpp/container/deque/emplace_front" TargetMode="External"/><Relationship Id="rId47" Type="http://schemas.openxmlformats.org/officeDocument/2006/relationships/hyperlink" Target="https://en.cppreference.com/w/cpp/container/deque/emplace_back" TargetMode="External"/><Relationship Id="rId48" Type="http://schemas.openxmlformats.org/officeDocument/2006/relationships/hyperlink" Target="https://en.cppreference.com/w/cpp/container/deque/erase" TargetMode="External"/><Relationship Id="rId49" Type="http://schemas.openxmlformats.org/officeDocument/2006/relationships/hyperlink" Target="https://en.cppreference.com/w/cpp/container/deque/pop_front" TargetMode="External"/><Relationship Id="rId50" Type="http://schemas.openxmlformats.org/officeDocument/2006/relationships/hyperlink" Target="https://en.cppreference.com/w/cpp/container/deque/pop_back" TargetMode="External"/><Relationship Id="rId51" Type="http://schemas.openxmlformats.org/officeDocument/2006/relationships/hyperlink" Target="https://en.cppreference.com/w/cpp/container/deque/resize" TargetMode="External"/><Relationship Id="rId52" Type="http://schemas.openxmlformats.org/officeDocument/2006/relationships/hyperlink" Target="https://en.cppreference.com/w/cpp/container/deque/resize" TargetMode="External"/><Relationship Id="rId53" Type="http://schemas.openxmlformats.org/officeDocument/2006/relationships/hyperlink" Target="https://en.cppreference.com/w/cpp/types/size_t" TargetMode="External"/><Relationship Id="rId54" Type="http://schemas.openxmlformats.org/officeDocument/2006/relationships/hyperlink" Target="https://en.cppreference.com/w/cpp/types/ptrdiff_t" TargetMode="External"/><Relationship Id="rId55" Type="http://schemas.openxmlformats.org/officeDocument/2006/relationships/hyperlink" Target="http://en.cppreference.com/w/cpp/memory/allocator_traits" TargetMode="External"/><Relationship Id="rId56" Type="http://schemas.openxmlformats.org/officeDocument/2006/relationships/hyperlink" Target="http://en.cppreference.com/w/cpp/memory/allocator_traits" TargetMode="External"/><Relationship Id="rId57" Type="http://schemas.openxmlformats.org/officeDocument/2006/relationships/hyperlink" Target="https://en.cppreference.com/w/cpp/named_req/RandomAccessIterator" TargetMode="External"/><Relationship Id="rId58" Type="http://schemas.openxmlformats.org/officeDocument/2006/relationships/hyperlink" Target="https://en.cppreference.com/w/cpp/named_req/RandomAccessIterator" TargetMode="External"/><Relationship Id="rId59" Type="http://schemas.openxmlformats.org/officeDocument/2006/relationships/hyperlink" Target="http://en.cppreference.com/w/cpp/iterator/reverse_iterator" TargetMode="External"/><Relationship Id="rId60" Type="http://schemas.openxmlformats.org/officeDocument/2006/relationships/hyperlink" Target="http://en.cppreference.com/w/cpp/iterator/reverse_iterator" TargetMode="External"/><Relationship Id="rId61" Type="http://schemas.openxmlformats.org/officeDocument/2006/relationships/hyperlink" Target="https://en.cppreference.com/w/cpp/container/deque/deque" TargetMode="External"/><Relationship Id="rId62" Type="http://schemas.openxmlformats.org/officeDocument/2006/relationships/hyperlink" Target="https://en.cppreference.com/w/cpp/container/deque/~deque" TargetMode="External"/><Relationship Id="rId63" Type="http://schemas.openxmlformats.org/officeDocument/2006/relationships/hyperlink" Target="https://en.cppreference.com/w/cpp/container/deque/operator%3D" TargetMode="External"/><Relationship Id="rId64" Type="http://schemas.openxmlformats.org/officeDocument/2006/relationships/hyperlink" Target="https://en.cppreference.com/w/cpp/container/deque/assign" TargetMode="External"/><Relationship Id="rId65" Type="http://schemas.openxmlformats.org/officeDocument/2006/relationships/hyperlink" Target="https://en.cppreference.com/w/cpp/container/deque/get_allocator" TargetMode="External"/><Relationship Id="rId66" Type="http://schemas.openxmlformats.org/officeDocument/2006/relationships/hyperlink" Target="https://en.cppreference.com/w/cpp/container/deque/at" TargetMode="External"/><Relationship Id="rId67" Type="http://schemas.openxmlformats.org/officeDocument/2006/relationships/hyperlink" Target="https://en.cppreference.com/w/cpp/container/deque/operator_at" TargetMode="External"/><Relationship Id="rId68" Type="http://schemas.openxmlformats.org/officeDocument/2006/relationships/hyperlink" Target="https://en.cppreference.com/w/cpp/container/deque/front" TargetMode="External"/><Relationship Id="rId69" Type="http://schemas.openxmlformats.org/officeDocument/2006/relationships/hyperlink" Target="https://en.cppreference.com/w/cpp/container/deque/back" TargetMode="External"/><Relationship Id="rId70" Type="http://schemas.openxmlformats.org/officeDocument/2006/relationships/hyperlink" Target="https://en.cppreference.com/w/cpp/container/deque/begin" TargetMode="External"/><Relationship Id="rId71" Type="http://schemas.openxmlformats.org/officeDocument/2006/relationships/hyperlink" Target="https://en.cppreference.com/w/cpp/container/deque/end" TargetMode="External"/><Relationship Id="rId72" Type="http://schemas.openxmlformats.org/officeDocument/2006/relationships/hyperlink" Target="https://en.cppreference.com/w/cpp/container/deque/rbegin" TargetMode="External"/><Relationship Id="rId73" Type="http://schemas.openxmlformats.org/officeDocument/2006/relationships/hyperlink" Target="https://en.cppreference.com/w/cpp/container/deque/rend" TargetMode="External"/><Relationship Id="rId74" Type="http://schemas.openxmlformats.org/officeDocument/2006/relationships/hyperlink" Target="https://en.cppreference.com/w/cpp/container/deque/empty" TargetMode="External"/><Relationship Id="rId75" Type="http://schemas.openxmlformats.org/officeDocument/2006/relationships/hyperlink" Target="https://en.cppreference.com/w/cpp/container/deque/size" TargetMode="External"/><Relationship Id="rId76" Type="http://schemas.openxmlformats.org/officeDocument/2006/relationships/hyperlink" Target="https://en.cppreference.com/w/cpp/container/deque/max_size" TargetMode="External"/><Relationship Id="rId77" Type="http://schemas.openxmlformats.org/officeDocument/2006/relationships/hyperlink" Target="https://en.cppreference.com/w/cpp/container/deque/shrink_to_fit" TargetMode="External"/><Relationship Id="rId78" Type="http://schemas.openxmlformats.org/officeDocument/2006/relationships/hyperlink" Target="https://en.cppreference.com/w/cpp/container/deque/clear" TargetMode="External"/><Relationship Id="rId79" Type="http://schemas.openxmlformats.org/officeDocument/2006/relationships/hyperlink" Target="https://en.cppreference.com/w/cpp/container/deque/insert" TargetMode="External"/><Relationship Id="rId80" Type="http://schemas.openxmlformats.org/officeDocument/2006/relationships/hyperlink" Target="https://en.cppreference.com/w/cpp/container/deque/emplace" TargetMode="External"/><Relationship Id="rId81" Type="http://schemas.openxmlformats.org/officeDocument/2006/relationships/hyperlink" Target="https://en.cppreference.com/w/cpp/container/deque/erase" TargetMode="External"/><Relationship Id="rId82" Type="http://schemas.openxmlformats.org/officeDocument/2006/relationships/hyperlink" Target="https://en.cppreference.com/w/cpp/container/deque/push_back" TargetMode="External"/><Relationship Id="rId83" Type="http://schemas.openxmlformats.org/officeDocument/2006/relationships/hyperlink" Target="https://en.cppreference.com/w/cpp/container/deque/emplace_back" TargetMode="External"/><Relationship Id="rId84" Type="http://schemas.openxmlformats.org/officeDocument/2006/relationships/hyperlink" Target="https://en.cppreference.com/w/cpp/container/deque/pop_back" TargetMode="External"/><Relationship Id="rId85" Type="http://schemas.openxmlformats.org/officeDocument/2006/relationships/hyperlink" Target="https://en.cppreference.com/w/cpp/container/deque/push_front" TargetMode="External"/><Relationship Id="rId86" Type="http://schemas.openxmlformats.org/officeDocument/2006/relationships/hyperlink" Target="https://en.cppreference.com/w/cpp/container/deque/emplace_front" TargetMode="External"/><Relationship Id="rId87" Type="http://schemas.openxmlformats.org/officeDocument/2006/relationships/hyperlink" Target="https://en.cppreference.com/w/cpp/container/deque/pop_front" TargetMode="External"/><Relationship Id="rId88" Type="http://schemas.openxmlformats.org/officeDocument/2006/relationships/hyperlink" Target="https://en.cppreference.com/w/cpp/container/deque/resize" TargetMode="External"/><Relationship Id="rId89" Type="http://schemas.openxmlformats.org/officeDocument/2006/relationships/hyperlink" Target="https://en.cppreference.com/w/cpp/container/deque/swap" TargetMode="External"/><Relationship Id="rId90" Type="http://schemas.openxmlformats.org/officeDocument/2006/relationships/hyperlink" Target="https://en.cppreference.com/w/cpp/container/deque/operator_cmp" TargetMode="External"/><Relationship Id="rId91" Type="http://schemas.openxmlformats.org/officeDocument/2006/relationships/hyperlink" Target="https://en.cppreference.com/w/cpp/container/deque/swap2" TargetMode="External"/><Relationship Id="rId92" Type="http://schemas.openxmlformats.org/officeDocument/2006/relationships/hyperlink" Target="https://en.cppreference.com/w/cpp/algorithm/swap" TargetMode="External"/><Relationship Id="rId93" Type="http://schemas.openxmlformats.org/officeDocument/2006/relationships/hyperlink" Target="https://en.cppreference.com/w/cpp/container/deque/erase2" TargetMode="External"/><Relationship Id="rId94" Type="http://schemas.openxmlformats.org/officeDocument/2006/relationships/hyperlink" Target="https://en.cppreference.com/w/cpp/container/deque/deduction_guides" TargetMode="External"/><Relationship Id="rId95" Type="http://schemas.openxmlformats.org/officeDocument/2006/relationships/hyperlink" Target="http://en.cppreference.com/w/cpp/io/cout" TargetMode="External"/><Relationship Id="rId96" Type="http://schemas.openxmlformats.org/officeDocument/2006/relationships/numbering" Target="numbering.xml"/><Relationship Id="rId97" Type="http://schemas.openxmlformats.org/officeDocument/2006/relationships/fontTable" Target="fontTable.xml"/><Relationship Id="rId98" Type="http://schemas.openxmlformats.org/officeDocument/2006/relationships/settings" Target="settings.xml"/><Relationship Id="rId9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LibreOffice/6.4.7.2$Linux_X86_64 LibreOffice_project/40$Build-2</Application>
  <Pages>15</Pages>
  <Words>3974</Words>
  <Characters>22654</Characters>
  <CharactersWithSpaces>26575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2021-07-08T17:30:00Z</dcterms:created>
  <dc:creator>דונה לוי/Donna Levy</dc:creator>
  <dc:description/>
  <dc:language>en-US</dc:language>
  <cp:lastModifiedBy>Erel Segal-Halevi</cp:lastModifiedBy>
  <cp:lastPrinted>2020-07-04T23:50:00Z</cp:lastPrinted>
  <dcterms:modified xsi:type="dcterms:W3CDTF">2021-07-20T13:46:05Z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