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7D7784" w14:textId="77777777" w:rsidR="00C923E2" w:rsidRDefault="00000000">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BodyText"/>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77777777" w:rsidR="00C923E2" w:rsidRDefault="00000000">
      <w:pPr>
        <w:pStyle w:val="BodyText"/>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433EDD79" w14:textId="5729B583" w:rsidR="00C923E2" w:rsidRDefault="00000000">
      <w:pPr>
        <w:pStyle w:val="BodyText"/>
        <w:bidi/>
        <w:spacing w:after="0"/>
        <w:jc w:val="center"/>
      </w:pPr>
      <w:r>
        <w:rPr>
          <w:rFonts w:ascii="Arial" w:hAnsi="Arial" w:cs="Arial"/>
          <w:color w:val="0000CC"/>
          <w:sz w:val="20"/>
          <w:szCs w:val="20"/>
          <w:rtl/>
          <w:lang w:val="he-IL"/>
        </w:rPr>
        <w:t>שנת לימודים: ה'תשפ"</w:t>
      </w:r>
      <w:r w:rsidR="00E43726">
        <w:rPr>
          <w:rFonts w:ascii="Arial" w:hAnsi="Arial" w:cs="Arial" w:hint="cs"/>
          <w:color w:val="0000CC"/>
          <w:sz w:val="20"/>
          <w:szCs w:val="20"/>
          <w:rtl/>
        </w:rPr>
        <w:t>ד</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77777777" w:rsidR="00C923E2" w:rsidRDefault="00000000">
      <w:pPr>
        <w:pStyle w:val="BodyText"/>
        <w:bidi/>
        <w:spacing w:after="0"/>
        <w:jc w:val="center"/>
      </w:pPr>
      <w:r>
        <w:rPr>
          <w:rFonts w:ascii="Arial" w:hAnsi="Arial" w:cs="Arial"/>
          <w:b/>
          <w:bCs/>
          <w:color w:val="2F5496"/>
          <w:sz w:val="20"/>
          <w:szCs w:val="20"/>
          <w:rtl/>
          <w:lang w:val="he-IL"/>
        </w:rPr>
        <w:t xml:space="preserve">אתר הקורס: </w:t>
      </w:r>
      <w:hyperlink r:id="rId5" w:history="1">
        <w:r w:rsidR="00076FF7" w:rsidRPr="001821B6">
          <w:rPr>
            <w:rStyle w:val="Hyperlink"/>
            <w:rFonts w:ascii="Arial" w:hAnsi="Arial" w:cs="Arial"/>
            <w:b/>
            <w:bCs/>
            <w:sz w:val="20"/>
            <w:szCs w:val="20"/>
            <w:lang w:val="he-IL"/>
          </w:rPr>
          <w:t>https://github.com/erelsgl-at-ariel/research-578</w:t>
        </w:r>
        <w:r w:rsidR="00076FF7" w:rsidRPr="001821B6">
          <w:rPr>
            <w:rStyle w:val="Hyperlink"/>
            <w:rFonts w:ascii="Arial" w:hAnsi="Arial" w:cs="Arial" w:hint="cs"/>
            <w:b/>
            <w:bCs/>
            <w:sz w:val="20"/>
            <w:szCs w:val="20"/>
            <w:lang w:val="he-IL"/>
          </w:rPr>
          <w:t>4</w:t>
        </w:r>
      </w:hyperlink>
      <w:r>
        <w:rPr>
          <w:rFonts w:ascii="Arial" w:hAnsi="Arial" w:cs="Arial"/>
          <w:b/>
          <w:bCs/>
          <w:color w:val="2F5496"/>
          <w:sz w:val="20"/>
          <w:szCs w:val="20"/>
          <w:rtl/>
          <w:lang w:val="he-IL"/>
        </w:rPr>
        <w:t xml:space="preserve"> </w:t>
      </w:r>
    </w:p>
    <w:p w14:paraId="2605455D" w14:textId="77777777" w:rsidR="00C923E2" w:rsidRDefault="00C923E2">
      <w:pPr>
        <w:pStyle w:val="BodyText"/>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ListParagraph"/>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lang w:eastAsia="en-US"/>
        </w:rPr>
      </w:pPr>
      <w:r>
        <w:rPr>
          <w:rFonts w:ascii="Arial" w:eastAsia="Times New Roman" w:hAnsi="Arial" w:cs="Arial" w:hint="cs"/>
          <w:rtl/>
          <w:lang w:eastAsia="en-US"/>
        </w:rPr>
        <w:t>הקורס יתקיים בכיתה, וישודר בשידור חי בזום.</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5161B93" w14:textId="594D0134" w:rsidR="00C923E2" w:rsidRDefault="00000000">
      <w:pPr>
        <w:bidi/>
        <w:rPr>
          <w:rFonts w:ascii="Arial" w:hAnsi="Arial" w:cs="Arial"/>
        </w:rPr>
      </w:pPr>
      <w:r>
        <w:rPr>
          <w:rFonts w:ascii="Arial" w:hAnsi="Arial" w:cs="Arial"/>
          <w:rtl/>
        </w:rPr>
        <w:t>במהלך הקורס תבחרו מאמר מחקרי מהשנים האחרונות המתאר אלגוריתם</w:t>
      </w:r>
      <w:r w:rsidR="00695D57">
        <w:rPr>
          <w:rFonts w:ascii="Arial" w:hAnsi="Arial" w:cs="Arial" w:hint="cs"/>
          <w:rtl/>
        </w:rPr>
        <w:t xml:space="preserve"> כלשהו, בנושאים כגון </w:t>
      </w:r>
      <w:r>
        <w:rPr>
          <w:rFonts w:ascii="Arial" w:hAnsi="Arial" w:cs="Arial"/>
          <w:rtl/>
        </w:rPr>
        <w:t xml:space="preserve">תורת הגרפים, גיאומטריה חישובית, אופטימיזציה, קומבינטוריקה, כלכלה </w:t>
      </w:r>
      <w:r w:rsidR="00683A4E">
        <w:rPr>
          <w:rFonts w:ascii="Arial" w:hAnsi="Arial" w:cs="Arial" w:hint="cs"/>
          <w:rtl/>
        </w:rPr>
        <w:t>א</w:t>
      </w:r>
      <w:r>
        <w:rPr>
          <w:rFonts w:ascii="Arial" w:hAnsi="Arial" w:cs="Arial"/>
          <w:rtl/>
        </w:rPr>
        <w:t>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lastRenderedPageBreak/>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7777777" w:rsidR="00C923E2" w:rsidRDefault="00000000">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6ECA2CCC" w14:textId="77777777"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מתפרסם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576298FB"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1954888"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77777777" w:rsidR="00C923E2" w:rsidRDefault="00000000">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Pr>
          <w:rFonts w:ascii="Arial" w:hAnsi="Arial" w:cs="Arial"/>
          <w:rtl/>
        </w:rPr>
        <w:t xml:space="preserve">הבאה מתארת את נושאי הלימוד והמטלות באופן כללי. </w:t>
      </w:r>
    </w:p>
    <w:p w14:paraId="23893F1B" w14:textId="423C1CFC" w:rsidR="00C923E2" w:rsidRDefault="00036C8F" w:rsidP="00036C8F">
      <w:pPr>
        <w:suppressAutoHyphens w:val="0"/>
        <w:bidi/>
        <w:rPr>
          <w:rFonts w:ascii="Arial" w:hAnsi="Arial" w:cs="Arial"/>
          <w:b/>
          <w:bCs/>
          <w:rtl/>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TableGrid"/>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844AA2">
        <w:trPr>
          <w:trHeight w:val="1992"/>
        </w:trPr>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Pr>
            </w:pPr>
            <w:r>
              <w:rPr>
                <w:rFonts w:ascii="Arial" w:hAnsi="Arial" w:cs="Arial"/>
                <w:color w:val="0070C0"/>
                <w:rtl/>
              </w:rPr>
              <w:t>קריאת מאמר מחקרי: איך מתחילים, איך בנוי המאמר, למה צריך לשים לב.</w:t>
            </w:r>
          </w:p>
          <w:p w14:paraId="31F65794" w14:textId="5E5DC6D8" w:rsidR="00884347" w:rsidRDefault="00E477ED" w:rsidP="00E477ED">
            <w:pPr>
              <w:suppressAutoHyphens w:val="0"/>
              <w:bidi/>
              <w:rPr>
                <w:rFonts w:ascii="Arial" w:eastAsia="Times New Roman" w:hAnsi="Arial" w:cs="Arial"/>
                <w:b/>
                <w:bCs/>
                <w:color w:val="00B050"/>
                <w:rtl/>
                <w:lang w:eastAsia="en-US"/>
              </w:rPr>
            </w:pPr>
            <w:r>
              <w:rPr>
                <w:rFonts w:ascii="Arial" w:eastAsia="Times New Roman" w:hAnsi="Arial" w:cs="Arial"/>
                <w:b/>
                <w:bCs/>
                <w:color w:val="00B050"/>
                <w:rtl/>
                <w:lang w:eastAsia="en-US"/>
              </w:rPr>
              <w:t>פייתון</w:t>
            </w:r>
            <w:r>
              <w:rPr>
                <w:rFonts w:ascii="Arial" w:eastAsia="Times New Roman" w:hAnsi="Arial" w:cs="Arial" w:hint="cs"/>
                <w:b/>
                <w:bCs/>
                <w:color w:val="00B050"/>
                <w:rtl/>
                <w:lang w:eastAsia="en-US"/>
              </w:rPr>
              <w:t xml:space="preserve">: </w:t>
            </w:r>
            <w:r w:rsidR="00884347" w:rsidRPr="00884347">
              <w:rPr>
                <w:rFonts w:ascii="Arial" w:eastAsia="Times New Roman" w:hAnsi="Arial" w:cs="Arial" w:hint="cs"/>
                <w:color w:val="00B050"/>
                <w:rtl/>
                <w:lang w:eastAsia="en-US"/>
              </w:rPr>
              <w:t>מבוא+דוקטסט;</w:t>
            </w:r>
          </w:p>
          <w:p w14:paraId="75251C44" w14:textId="2D18F832" w:rsidR="00C923E2" w:rsidRPr="00E477ED" w:rsidRDefault="00E477ED" w:rsidP="00884347">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קשטנים (</w:t>
            </w:r>
            <w:r>
              <w:rPr>
                <w:rFonts w:ascii="Arial" w:eastAsia="Times New Roman" w:hAnsi="Arial" w:cs="Arial"/>
                <w:color w:val="00B050"/>
                <w:lang w:eastAsia="en-US"/>
              </w:rPr>
              <w:t>decorators</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מנהל</w:t>
            </w:r>
            <w:r>
              <w:rPr>
                <w:rFonts w:ascii="Arial" w:eastAsia="Times New Roman" w:hAnsi="Arial" w:cs="Arial" w:hint="cs"/>
                <w:color w:val="00B050"/>
                <w:rtl/>
                <w:lang w:eastAsia="en-US"/>
              </w:rPr>
              <w:t>י</w:t>
            </w:r>
            <w:r>
              <w:rPr>
                <w:rFonts w:ascii="Arial" w:eastAsia="Times New Roman" w:hAnsi="Arial" w:cs="Arial"/>
                <w:color w:val="00B050"/>
                <w:rtl/>
                <w:lang w:eastAsia="en-US"/>
              </w:rPr>
              <w:t xml:space="preserve"> הקשר</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context managers</w:t>
            </w:r>
            <w:r>
              <w:rPr>
                <w:rFonts w:ascii="Arial" w:eastAsia="Times New Roman" w:hAnsi="Arial" w:cs="Arial" w:hint="cs"/>
                <w:color w:val="00B050"/>
                <w:rtl/>
                <w:lang w:eastAsia="en-US"/>
              </w:rPr>
              <w:t>)</w:t>
            </w:r>
            <w:r>
              <w:rPr>
                <w:rFonts w:ascii="Arial" w:eastAsia="Times New Roman" w:hAnsi="Arial" w:cs="Arial"/>
                <w:color w:val="00B050"/>
                <w:rtl/>
                <w:lang w:eastAsia="en-US"/>
              </w:rPr>
              <w:t>.</w:t>
            </w:r>
            <w:r>
              <w:rPr>
                <w:rFonts w:ascii="Arial" w:hAnsi="Arial" w:cs="Arial" w:hint="cs"/>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FlyWeight, Strategy, Command</w:t>
            </w:r>
            <w:r>
              <w:rPr>
                <w:rFonts w:ascii="Arial" w:eastAsia="Times New Roman" w:hAnsi="Arial" w:cs="Arial" w:hint="cs"/>
                <w:color w:val="00B050"/>
                <w:rtl/>
                <w:lang w:eastAsia="en-US"/>
              </w:rPr>
              <w:t>.</w:t>
            </w:r>
          </w:p>
        </w:tc>
        <w:tc>
          <w:tcPr>
            <w:tcW w:w="3236" w:type="dxa"/>
          </w:tcPr>
          <w:p w14:paraId="78D16E28" w14:textId="105FF557" w:rsidR="00C923E2" w:rsidRDefault="00000000">
            <w:pPr>
              <w:suppressAutoHyphens w:val="0"/>
              <w:bidi/>
              <w:rPr>
                <w:rFonts w:ascii="Arial" w:hAnsi="Arial" w:cs="Arial"/>
                <w:rtl/>
              </w:rPr>
            </w:pPr>
            <w:r>
              <w:rPr>
                <w:rFonts w:ascii="Arial" w:hAnsi="Arial" w:cs="Arial"/>
                <w:b/>
                <w:bCs/>
                <w:color w:val="0070C0"/>
                <w:rtl/>
              </w:rPr>
              <w:t>מאמר:</w:t>
            </w:r>
            <w:r>
              <w:rPr>
                <w:rFonts w:ascii="Arial" w:hAnsi="Arial" w:cs="Arial"/>
                <w:color w:val="0070C0"/>
                <w:rtl/>
              </w:rPr>
              <w:t xml:space="preserve"> בחירת מאמר [</w:t>
            </w:r>
            <w:r w:rsidR="00525AF3">
              <w:rPr>
                <w:rFonts w:ascii="Arial" w:hAnsi="Arial" w:cs="Arial" w:hint="cs"/>
                <w:color w:val="0070C0"/>
                <w:rtl/>
              </w:rPr>
              <w:t>לשבוע 2</w:t>
            </w:r>
            <w:r>
              <w:rPr>
                <w:rFonts w:ascii="Arial" w:hAnsi="Arial" w:cs="Arial"/>
                <w:color w:val="0070C0"/>
                <w:rtl/>
              </w:rPr>
              <w:t>].    לאחר קבלת אישור: סיכום המאמר במילים שלכם</w:t>
            </w:r>
            <w:r w:rsidR="00FA5AC4">
              <w:rPr>
                <w:rFonts w:ascii="Arial" w:hAnsi="Arial" w:cs="Arial"/>
                <w:color w:val="0070C0"/>
              </w:rPr>
              <w:t xml:space="preserve"> </w:t>
            </w:r>
            <w:r w:rsidR="00FA5AC4">
              <w:rPr>
                <w:rFonts w:ascii="Arial" w:hAnsi="Arial" w:cs="Arial" w:hint="cs"/>
                <w:color w:val="0070C0"/>
                <w:rtl/>
              </w:rPr>
              <w:t>+</w:t>
            </w:r>
            <w:r w:rsidR="00FA5AC4">
              <w:rPr>
                <w:rFonts w:ascii="Arial" w:hAnsi="Arial" w:cs="Arial"/>
                <w:color w:val="0070C0"/>
              </w:rPr>
              <w:t xml:space="preserve"> </w:t>
            </w:r>
            <w:r w:rsidR="00FA5AC4">
              <w:rPr>
                <w:rFonts w:ascii="Arial" w:hAnsi="Arial" w:cs="Arial" w:hint="cs"/>
                <w:color w:val="0070C0"/>
                <w:rtl/>
              </w:rPr>
              <w:t>דוגמאות הרצה</w:t>
            </w:r>
            <w:r>
              <w:rPr>
                <w:rFonts w:ascii="Arial" w:hAnsi="Arial" w:cs="Arial"/>
                <w:color w:val="0070C0"/>
                <w:rtl/>
              </w:rPr>
              <w:t xml:space="preserve"> [</w:t>
            </w:r>
            <w:r w:rsidR="00525AF3">
              <w:rPr>
                <w:rFonts w:ascii="Arial" w:hAnsi="Arial" w:cs="Arial" w:hint="cs"/>
                <w:color w:val="0070C0"/>
                <w:rtl/>
              </w:rPr>
              <w:t>לשבוע 3</w:t>
            </w:r>
            <w:r>
              <w:rPr>
                <w:rFonts w:ascii="Arial" w:hAnsi="Arial" w:cs="Arial"/>
                <w:color w:val="0070C0"/>
                <w:rtl/>
              </w:rPr>
              <w:t>].</w:t>
            </w:r>
          </w:p>
          <w:p w14:paraId="6D894709" w14:textId="11501F50" w:rsidR="00F34FF5" w:rsidRDefault="000156EE" w:rsidP="000D40E5">
            <w:pPr>
              <w:suppressAutoHyphens w:val="0"/>
              <w:bidi/>
              <w:rPr>
                <w:rFonts w:ascii="Arial" w:hAnsi="Arial" w:cs="Arial"/>
                <w:color w:val="00B050"/>
                <w:rtl/>
              </w:rPr>
            </w:pPr>
            <w:r w:rsidRPr="00B916AE">
              <w:rPr>
                <w:rFonts w:ascii="Arial" w:hAnsi="Arial" w:cs="Arial"/>
                <w:b/>
                <w:bCs/>
                <w:color w:val="00B050"/>
                <w:rtl/>
              </w:rPr>
              <w:t>פייתון</w:t>
            </w:r>
            <w:r w:rsidRPr="00B916AE">
              <w:rPr>
                <w:rFonts w:ascii="Arial" w:hAnsi="Arial" w:cs="Arial" w:hint="cs"/>
                <w:b/>
                <w:bCs/>
                <w:color w:val="00B050"/>
                <w:rtl/>
              </w:rPr>
              <w:t>:</w:t>
            </w:r>
            <w:r w:rsidRPr="00B916AE">
              <w:rPr>
                <w:rFonts w:ascii="Arial" w:hAnsi="Arial" w:cs="Arial" w:hint="cs"/>
                <w:b/>
                <w:bCs/>
                <w:color w:val="00B050"/>
              </w:rPr>
              <w:t xml:space="preserve"> </w:t>
            </w:r>
            <w:r w:rsidR="00F34FF5">
              <w:rPr>
                <w:rFonts w:ascii="Arial" w:hAnsi="Arial" w:cs="Arial" w:hint="cs"/>
                <w:color w:val="00B050"/>
                <w:rtl/>
              </w:rPr>
              <w:t xml:space="preserve">מבוא; </w:t>
            </w:r>
          </w:p>
          <w:p w14:paraId="2BBA56EA" w14:textId="65DB21B2" w:rsidR="000D40E5" w:rsidRDefault="000156EE" w:rsidP="00F34FF5">
            <w:pPr>
              <w:suppressAutoHyphens w:val="0"/>
              <w:bidi/>
              <w:rPr>
                <w:rFonts w:ascii="Arial" w:hAnsi="Arial" w:cs="Arial"/>
              </w:rPr>
            </w:pPr>
            <w:r w:rsidRPr="00B916AE">
              <w:rPr>
                <w:rFonts w:ascii="Arial" w:hAnsi="Arial" w:cs="Arial" w:hint="cs"/>
                <w:color w:val="00B050"/>
                <w:rtl/>
              </w:rPr>
              <w:t>דגמי עיצוב</w:t>
            </w:r>
            <w:r w:rsidRPr="00B916AE">
              <w:rPr>
                <w:rFonts w:ascii="Arial" w:hAnsi="Arial" w:cs="Arial" w:hint="cs"/>
                <w:b/>
                <w:bCs/>
                <w:color w:val="00B050"/>
                <w:rtl/>
              </w:rPr>
              <w:t xml:space="preserve"> </w:t>
            </w:r>
            <w:r w:rsidRPr="00B916AE">
              <w:rPr>
                <w:rFonts w:ascii="Arial" w:hAnsi="Arial" w:cs="Arial" w:hint="cs"/>
                <w:color w:val="00B050"/>
                <w:rtl/>
              </w:rPr>
              <w:t>לפיתוח אלגוריתמים</w:t>
            </w:r>
            <w:r w:rsidR="0087770A">
              <w:rPr>
                <w:rFonts w:ascii="Arial" w:hAnsi="Arial" w:cs="Arial" w:hint="cs"/>
                <w:color w:val="00B050"/>
                <w:rtl/>
              </w:rPr>
              <w:t xml:space="preserve"> [לשבוע 2]</w:t>
            </w:r>
            <w:r w:rsidR="000D40E5" w:rsidRPr="00B916AE">
              <w:rPr>
                <w:rFonts w:ascii="Arial" w:hAnsi="Arial" w:cs="Arial" w:hint="cs"/>
                <w:b/>
                <w:bCs/>
                <w:color w:val="00B050"/>
                <w:rtl/>
              </w:rPr>
              <w:t>.</w:t>
            </w:r>
          </w:p>
        </w:tc>
      </w:tr>
      <w:tr w:rsidR="00B525F6" w14:paraId="52F4D173" w14:textId="77777777" w:rsidTr="001847C7">
        <w:tc>
          <w:tcPr>
            <w:tcW w:w="781" w:type="dxa"/>
            <w:tcBorders>
              <w:top w:val="nil"/>
            </w:tcBorders>
          </w:tcPr>
          <w:p w14:paraId="24D88FA6" w14:textId="77777777" w:rsidR="00B525F6" w:rsidRDefault="00B525F6" w:rsidP="00B525F6">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676ADA6" w:rsidR="00B525F6" w:rsidRDefault="00B525F6" w:rsidP="00B525F6">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hint="cs"/>
                <w:color w:val="0070C0"/>
                <w:rtl/>
              </w:rPr>
              <w:t xml:space="preserve"> (מי שיספיק).</w:t>
            </w:r>
          </w:p>
        </w:tc>
        <w:tc>
          <w:tcPr>
            <w:tcW w:w="3960" w:type="dxa"/>
            <w:tcBorders>
              <w:top w:val="nil"/>
              <w:right w:val="nil"/>
            </w:tcBorders>
          </w:tcPr>
          <w:p w14:paraId="10E482CA" w14:textId="070A5899" w:rsidR="00B525F6" w:rsidRPr="006B0D76" w:rsidRDefault="00B525F6" w:rsidP="00B525F6">
            <w:pPr>
              <w:suppressAutoHyphens w:val="0"/>
              <w:bidi/>
              <w:rPr>
                <w:rFonts w:ascii="Arial" w:eastAsia="Times New Roman" w:hAnsi="Arial" w:cs="Arial"/>
                <w:b/>
                <w:bCs/>
                <w:color w:val="00B050"/>
                <w:lang w:eastAsia="en-US"/>
              </w:rPr>
            </w:pPr>
            <w:r w:rsidRPr="00E24D2C">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ספריות לתיכנות מדעי: </w:t>
            </w:r>
            <w:r>
              <w:rPr>
                <w:rFonts w:ascii="Arial" w:eastAsia="Times New Roman" w:hAnsi="Arial" w:cs="Arial"/>
                <w:color w:val="00B050"/>
                <w:lang w:eastAsia="en-US"/>
              </w:rPr>
              <w:t>numpy,  matplotlib</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 xml:space="preserve"> scipy,   cvxpy</w:t>
            </w:r>
          </w:p>
        </w:tc>
        <w:tc>
          <w:tcPr>
            <w:tcW w:w="3236" w:type="dxa"/>
            <w:tcBorders>
              <w:top w:val="nil"/>
            </w:tcBorders>
          </w:tcPr>
          <w:p w14:paraId="297A46A4" w14:textId="451869FD" w:rsidR="00B525F6" w:rsidRDefault="00B525F6" w:rsidP="00B525F6">
            <w:pPr>
              <w:suppressAutoHyphens w:val="0"/>
              <w:bidi/>
              <w:rPr>
                <w:rFonts w:ascii="Arial" w:hAnsi="Arial" w:cs="Arial"/>
                <w:color w:val="00CC33"/>
                <w:rtl/>
              </w:rPr>
            </w:pPr>
            <w:r>
              <w:rPr>
                <w:rFonts w:ascii="Arial" w:hAnsi="Arial" w:cs="Arial"/>
                <w:b/>
                <w:bCs/>
                <w:color w:val="00B050"/>
                <w:rtl/>
              </w:rPr>
              <w:t>פייתון</w:t>
            </w:r>
            <w:r>
              <w:rPr>
                <w:rFonts w:ascii="Arial" w:hAnsi="Arial" w:cs="Arial" w:hint="cs"/>
                <w:b/>
                <w:bCs/>
                <w:color w:val="00B050"/>
                <w:rtl/>
              </w:rPr>
              <w:t xml:space="preserve">: </w:t>
            </w:r>
            <w:r>
              <w:rPr>
                <w:rFonts w:ascii="Arial" w:hAnsi="Arial" w:cs="Arial"/>
                <w:color w:val="00B050"/>
              </w:rPr>
              <w:t>num-stack</w:t>
            </w:r>
            <w:r w:rsidR="0087770A">
              <w:rPr>
                <w:rFonts w:ascii="Arial" w:hAnsi="Arial" w:cs="Arial" w:hint="cs"/>
                <w:color w:val="00B050"/>
                <w:rtl/>
              </w:rPr>
              <w:t xml:space="preserve"> [לשבוע 4].</w:t>
            </w:r>
          </w:p>
        </w:tc>
      </w:tr>
      <w:tr w:rsidR="00735653" w14:paraId="2BC6E882" w14:textId="77777777" w:rsidTr="001847C7">
        <w:tc>
          <w:tcPr>
            <w:tcW w:w="781" w:type="dxa"/>
            <w:tcBorders>
              <w:top w:val="nil"/>
            </w:tcBorders>
          </w:tcPr>
          <w:p w14:paraId="15141ABF" w14:textId="77777777" w:rsidR="00735653" w:rsidRDefault="00735653" w:rsidP="00735653">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41F0B862" w:rsidR="00735653" w:rsidRDefault="00735653" w:rsidP="00735653">
            <w:pPr>
              <w:suppressAutoHyphens w:val="0"/>
              <w:bidi/>
              <w:rPr>
                <w:rFonts w:ascii="Arial" w:eastAsia="Times New Roman" w:hAnsi="Arial" w:cs="Arial"/>
                <w:color w:val="0070C0"/>
                <w:lang w:eastAsia="en-US"/>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B7745FF" w14:textId="77777777" w:rsidR="00EE4CB1" w:rsidRDefault="00735653" w:rsidP="00EE4CB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w:t>
            </w:r>
            <w:r w:rsidR="00EE4CB1">
              <w:rPr>
                <w:rFonts w:ascii="Arial" w:eastAsia="Times New Roman" w:hAnsi="Arial" w:cs="Arial" w:hint="cs"/>
                <w:color w:val="00B050"/>
                <w:rtl/>
                <w:lang w:eastAsia="en-US"/>
              </w:rPr>
              <w:t xml:space="preserve"> </w:t>
            </w:r>
          </w:p>
          <w:p w14:paraId="3D10CB03" w14:textId="7C307EA4" w:rsidR="00735653" w:rsidRDefault="00735653" w:rsidP="00EE4CB1">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66EC71B8" w14:textId="4DB23B30" w:rsidR="00735653" w:rsidRPr="00B525F6" w:rsidRDefault="00735653" w:rsidP="00735653">
            <w:pPr>
              <w:suppressAutoHyphens w:val="0"/>
              <w:bidi/>
              <w:rPr>
                <w:rFonts w:ascii="Arial" w:eastAsia="Times New Roman" w:hAnsi="Arial" w:cs="Arial"/>
                <w:color w:val="00B050"/>
                <w:rtl/>
                <w:lang w:eastAsia="en-US"/>
              </w:rPr>
            </w:pPr>
            <w:r>
              <w:rPr>
                <w:rFonts w:ascii="Arial" w:eastAsia="Times New Roman" w:hAnsi="Arial" w:cs="Arial" w:hint="cs"/>
                <w:color w:val="00B050"/>
                <w:rtl/>
                <w:lang w:eastAsia="en-US"/>
              </w:rPr>
              <w:t>תיכנון ובניית בדיקות אקראיות.</w:t>
            </w:r>
          </w:p>
        </w:tc>
        <w:tc>
          <w:tcPr>
            <w:tcW w:w="3236" w:type="dxa"/>
            <w:tcBorders>
              <w:top w:val="nil"/>
            </w:tcBorders>
          </w:tcPr>
          <w:p w14:paraId="17D399FB" w14:textId="77D8DACE" w:rsidR="00735653" w:rsidRDefault="00735653" w:rsidP="00735653">
            <w:pPr>
              <w:suppressAutoHyphens w:val="0"/>
              <w:bidi/>
              <w:rPr>
                <w:rFonts w:ascii="Arial" w:hAnsi="Arial" w:cs="Arial"/>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כתיבת כותרות ובדיקות-יחידה לאלגוריתם</w:t>
            </w:r>
            <w:r w:rsidR="00844AA2">
              <w:rPr>
                <w:rFonts w:ascii="Arial" w:hAnsi="Arial" w:cs="Arial" w:hint="cs"/>
                <w:color w:val="0070C0"/>
                <w:rtl/>
              </w:rPr>
              <w:t xml:space="preserve"> [לשבוע 5].</w:t>
            </w:r>
          </w:p>
        </w:tc>
      </w:tr>
      <w:tr w:rsidR="00AE0FA4" w14:paraId="36329CE8" w14:textId="77777777" w:rsidTr="001847C7">
        <w:tc>
          <w:tcPr>
            <w:tcW w:w="781" w:type="dxa"/>
            <w:tcBorders>
              <w:top w:val="nil"/>
            </w:tcBorders>
          </w:tcPr>
          <w:p w14:paraId="08D29128" w14:textId="77777777" w:rsidR="00AE0FA4" w:rsidRDefault="00AE0FA4" w:rsidP="00AE0FA4">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67DB9BB7" w:rsidR="00AE0FA4" w:rsidRDefault="00AE0FA4" w:rsidP="00AE0FA4">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481AA79B" w14:textId="5CA123DC" w:rsidR="00AE0FA4" w:rsidRDefault="00AE0FA4" w:rsidP="00AE0FA4">
            <w:pPr>
              <w:suppressAutoHyphens w:val="0"/>
              <w:bidi/>
              <w:rPr>
                <w:rFonts w:ascii="Arial" w:hAnsi="Arial" w:cs="Arial"/>
                <w:rtl/>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אלגוריתמים בגרפים בפייתון </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הספריה </w:t>
            </w:r>
            <w:r>
              <w:rPr>
                <w:rFonts w:ascii="Arial" w:eastAsia="Times New Roman" w:hAnsi="Arial" w:cs="Arial"/>
                <w:color w:val="00B050"/>
                <w:lang w:eastAsia="en-US"/>
              </w:rPr>
              <w:t xml:space="preserve">networkx, </w:t>
            </w:r>
            <w:r>
              <w:rPr>
                <w:rFonts w:ascii="Arial" w:eastAsia="Times New Roman" w:hAnsi="Arial" w:cs="Arial" w:hint="cs"/>
                <w:color w:val="00B050"/>
                <w:rtl/>
                <w:lang w:eastAsia="en-US"/>
              </w:rPr>
              <w:t>:</w:t>
            </w:r>
            <w:r>
              <w:rPr>
                <w:rFonts w:ascii="Arial" w:eastAsia="Times New Roman" w:hAnsi="Arial" w:cs="Arial" w:hint="cs"/>
                <w:color w:val="00B050"/>
                <w:lang w:eastAsia="en-US"/>
              </w:rPr>
              <w:t xml:space="preserve"> </w:t>
            </w:r>
            <w:r>
              <w:rPr>
                <w:rFonts w:ascii="Arial" w:eastAsia="Times New Roman" w:hAnsi="Arial" w:cs="Arial" w:hint="cs"/>
                <w:color w:val="00B050"/>
                <w:rtl/>
                <w:lang w:eastAsia="en-US"/>
              </w:rPr>
              <w:t xml:space="preserve">אלגוריתמים מדויקים ואלגוריתמי קירוב לבעיות </w:t>
            </w:r>
            <w:r>
              <w:rPr>
                <w:rFonts w:ascii="Arial" w:eastAsia="Times New Roman" w:hAnsi="Arial" w:cs="Arial"/>
                <w:color w:val="00B050"/>
                <w:lang w:eastAsia="en-US"/>
              </w:rPr>
              <w:t>NP</w:t>
            </w:r>
            <w:r>
              <w:rPr>
                <w:rFonts w:ascii="Arial" w:eastAsia="Times New Roman" w:hAnsi="Arial" w:cs="Arial" w:hint="cs"/>
                <w:color w:val="00B050"/>
                <w:rtl/>
                <w:lang w:eastAsia="en-US"/>
              </w:rPr>
              <w:t>-קשות; אלגוריתמים לשרטוט גרפים; גרפים אקראיים; בדיקות ביצועים.</w:t>
            </w:r>
          </w:p>
        </w:tc>
        <w:tc>
          <w:tcPr>
            <w:tcW w:w="3236" w:type="dxa"/>
            <w:tcBorders>
              <w:top w:val="nil"/>
            </w:tcBorders>
          </w:tcPr>
          <w:p w14:paraId="419CC4B1" w14:textId="5C639BB4" w:rsidR="00AE0FA4" w:rsidRPr="003B7AC4" w:rsidRDefault="00AE0FA4" w:rsidP="00AE0FA4">
            <w:pPr>
              <w:suppressAutoHyphens w:val="0"/>
              <w:bidi/>
              <w:rPr>
                <w:rFonts w:ascii="Arial" w:hAnsi="Arial" w:cs="Arial"/>
                <w:b/>
                <w:bCs/>
                <w:color w:val="00B050"/>
              </w:rPr>
            </w:pPr>
            <w:r>
              <w:rPr>
                <w:rFonts w:ascii="Arial" w:hAnsi="Arial" w:cs="Arial"/>
                <w:b/>
                <w:bCs/>
                <w:color w:val="00B050"/>
                <w:rtl/>
              </w:rPr>
              <w:t>פייתון</w:t>
            </w:r>
            <w:r>
              <w:rPr>
                <w:rFonts w:ascii="Arial" w:hAnsi="Arial" w:cs="Arial" w:hint="cs"/>
                <w:b/>
                <w:bCs/>
                <w:color w:val="00B050"/>
                <w:rtl/>
              </w:rPr>
              <w:t xml:space="preserve">: </w:t>
            </w:r>
            <w:r w:rsidRPr="00AF76C0">
              <w:rPr>
                <w:rFonts w:ascii="Arial" w:hAnsi="Arial" w:cs="Arial" w:hint="cs"/>
                <w:color w:val="00B050"/>
                <w:rtl/>
              </w:rPr>
              <w:t>אלגוריתמים בגרפים</w:t>
            </w:r>
            <w:r w:rsidR="004C6A7B">
              <w:rPr>
                <w:rFonts w:ascii="Arial" w:hAnsi="Arial" w:cs="Arial" w:hint="cs"/>
                <w:color w:val="00B050"/>
                <w:rtl/>
              </w:rPr>
              <w:t xml:space="preserve"> [לשבוע </w:t>
            </w:r>
            <w:r w:rsidR="00A73FEA">
              <w:rPr>
                <w:rFonts w:ascii="Arial" w:hAnsi="Arial" w:cs="Arial" w:hint="cs"/>
                <w:color w:val="00B050"/>
                <w:rtl/>
              </w:rPr>
              <w:t>6</w:t>
            </w:r>
            <w:r w:rsidR="004C6A7B">
              <w:rPr>
                <w:rFonts w:ascii="Arial" w:hAnsi="Arial" w:cs="Arial" w:hint="cs"/>
                <w:color w:val="00B050"/>
                <w:rtl/>
              </w:rPr>
              <w:t>].</w:t>
            </w:r>
          </w:p>
        </w:tc>
      </w:tr>
      <w:tr w:rsidR="00DD057F" w14:paraId="1A2E1E64" w14:textId="77777777" w:rsidTr="001847C7">
        <w:trPr>
          <w:trHeight w:val="364"/>
        </w:trPr>
        <w:tc>
          <w:tcPr>
            <w:tcW w:w="781" w:type="dxa"/>
            <w:tcBorders>
              <w:top w:val="nil"/>
            </w:tcBorders>
          </w:tcPr>
          <w:p w14:paraId="4EBA4B9E" w14:textId="77777777" w:rsidR="00DD057F" w:rsidRDefault="00DD057F" w:rsidP="00DD057F">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2C46060E" w:rsidR="00DD057F" w:rsidRDefault="00DD057F" w:rsidP="00DD057F">
            <w:pPr>
              <w:suppressAutoHyphens w:val="0"/>
              <w:bidi/>
              <w:rPr>
                <w:rFonts w:ascii="Arial" w:eastAsia="Times New Roman" w:hAnsi="Arial" w:cs="Arial"/>
                <w:color w:val="0070C0"/>
                <w:lang w:eastAsia="en-US"/>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3472E807" w14:textId="02352C7B" w:rsidR="00DD057F" w:rsidRDefault="00DD057F" w:rsidP="00DD057F">
            <w:pPr>
              <w:suppressAutoHyphens w:val="0"/>
              <w:bidi/>
              <w:rPr>
                <w:rFonts w:ascii="Arial" w:hAnsi="Arial" w:cs="Arial"/>
                <w:color w:val="0070C0"/>
              </w:rPr>
            </w:pPr>
            <w:r>
              <w:rPr>
                <w:rFonts w:ascii="Arial" w:eastAsia="Times New Roman" w:hAnsi="Arial" w:cs="Arial" w:hint="cs"/>
                <w:color w:val="0070C0"/>
                <w:rtl/>
                <w:lang w:eastAsia="en-US"/>
              </w:rPr>
              <w:t>מאמר: כותרות ובדיקות.</w:t>
            </w:r>
          </w:p>
        </w:tc>
        <w:tc>
          <w:tcPr>
            <w:tcW w:w="3236" w:type="dxa"/>
            <w:tcBorders>
              <w:top w:val="nil"/>
            </w:tcBorders>
          </w:tcPr>
          <w:p w14:paraId="373C2A43" w14:textId="56AB023D" w:rsidR="00DD057F" w:rsidRDefault="00DD057F" w:rsidP="00DD057F">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r w:rsidR="00844AA2">
              <w:rPr>
                <w:rFonts w:ascii="Arial" w:hAnsi="Arial" w:cs="Arial" w:hint="cs"/>
                <w:color w:val="0070C0"/>
                <w:rtl/>
              </w:rPr>
              <w:t xml:space="preserve"> [לשבוע 7].</w:t>
            </w:r>
          </w:p>
        </w:tc>
      </w:tr>
      <w:tr w:rsidR="00790E95" w14:paraId="241E5137" w14:textId="77777777" w:rsidTr="001847C7">
        <w:tc>
          <w:tcPr>
            <w:tcW w:w="781" w:type="dxa"/>
            <w:tcBorders>
              <w:top w:val="nil"/>
            </w:tcBorders>
          </w:tcPr>
          <w:p w14:paraId="765091D4" w14:textId="77777777" w:rsidR="00790E95" w:rsidRDefault="00790E95" w:rsidP="00790E95">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180D6CD6" w:rsidR="00790E95" w:rsidRDefault="00790E95" w:rsidP="00790E95">
            <w:pPr>
              <w:suppressAutoHyphens w:val="0"/>
              <w:bidi/>
              <w:rPr>
                <w:rFonts w:ascii="Arial" w:hAnsi="Arial" w:cs="Arial"/>
                <w:color w:val="00B050"/>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2FD1557D" w14:textId="4346B391" w:rsidR="00790E95" w:rsidRDefault="00790E95" w:rsidP="00790E95">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0CC95DC0" w14:textId="0754A326" w:rsidR="00790E95" w:rsidRDefault="00790E95" w:rsidP="00790E95">
            <w:pPr>
              <w:suppressAutoHyphens w:val="0"/>
              <w:bidi/>
              <w:rPr>
                <w:rFonts w:ascii="Arial" w:hAnsi="Arial" w:cs="Arial"/>
                <w:color w:val="00B050"/>
              </w:rPr>
            </w:pPr>
            <w:r>
              <w:rPr>
                <w:rFonts w:ascii="Arial" w:hAnsi="Arial" w:cs="Arial"/>
                <w:b/>
                <w:bCs/>
                <w:color w:val="00B050"/>
                <w:rtl/>
              </w:rPr>
              <w:t>פייתון</w:t>
            </w:r>
            <w:r>
              <w:rPr>
                <w:rFonts w:ascii="Arial" w:hAnsi="Arial" w:cs="Arial" w:hint="cs"/>
                <w:b/>
                <w:bCs/>
                <w:color w:val="00B050"/>
                <w:rtl/>
              </w:rPr>
              <w:t xml:space="preserve">: </w:t>
            </w:r>
            <w:r w:rsidR="00466455">
              <w:rPr>
                <w:rFonts w:ascii="Arial" w:hAnsi="Arial" w:cs="Arial" w:hint="cs"/>
                <w:color w:val="00B050"/>
                <w:rtl/>
              </w:rPr>
              <w:t>מסדי נתונים</w:t>
            </w:r>
            <w:r>
              <w:rPr>
                <w:rFonts w:ascii="Arial" w:hAnsi="Arial" w:cs="Arial" w:hint="cs"/>
                <w:color w:val="00B050"/>
                <w:rtl/>
              </w:rPr>
              <w:t xml:space="preserve"> [לשבוע </w:t>
            </w:r>
            <w:r>
              <w:rPr>
                <w:rFonts w:ascii="Arial" w:hAnsi="Arial" w:cs="Arial" w:hint="cs"/>
                <w:color w:val="00B050"/>
                <w:rtl/>
              </w:rPr>
              <w:t>8</w:t>
            </w:r>
            <w:r>
              <w:rPr>
                <w:rFonts w:ascii="Arial" w:hAnsi="Arial" w:cs="Arial" w:hint="cs"/>
                <w:color w:val="00B050"/>
                <w:rtl/>
              </w:rPr>
              <w:t>].</w:t>
            </w:r>
          </w:p>
        </w:tc>
      </w:tr>
      <w:tr w:rsidR="00790E95" w14:paraId="10EEBECE" w14:textId="77777777" w:rsidTr="001847C7">
        <w:tc>
          <w:tcPr>
            <w:tcW w:w="781" w:type="dxa"/>
            <w:tcBorders>
              <w:top w:val="nil"/>
            </w:tcBorders>
          </w:tcPr>
          <w:p w14:paraId="3A1E62E1" w14:textId="77777777" w:rsidR="00790E95" w:rsidRDefault="00790E95" w:rsidP="00790E95">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6E4DDB6C"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C2C0847" w14:textId="77777777" w:rsidR="00790E95" w:rsidRDefault="00790E95" w:rsidP="00790E9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0FEE7F4A" w14:textId="248E0DDE" w:rsidR="00790E95" w:rsidRPr="00EC3129" w:rsidRDefault="00790E95" w:rsidP="00790E95">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535221FD" w14:textId="513BE2A0" w:rsidR="00790E95" w:rsidRDefault="00790E95" w:rsidP="00790E95">
            <w:pPr>
              <w:suppressAutoHyphens w:val="0"/>
              <w:bidi/>
              <w:rPr>
                <w:rFonts w:ascii="Arial" w:hAnsi="Arial" w:cs="Arial"/>
                <w:b/>
                <w:bCs/>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r>
              <w:rPr>
                <w:rFonts w:ascii="Arial" w:hAnsi="Arial" w:cs="Arial" w:hint="cs"/>
                <w:color w:val="0070C0"/>
                <w:rtl/>
              </w:rPr>
              <w:t xml:space="preserve"> [לשבוע 9].</w:t>
            </w:r>
          </w:p>
        </w:tc>
      </w:tr>
      <w:tr w:rsidR="00790E95" w14:paraId="480E9B30" w14:textId="77777777" w:rsidTr="001847C7">
        <w:tc>
          <w:tcPr>
            <w:tcW w:w="781" w:type="dxa"/>
            <w:tcBorders>
              <w:top w:val="nil"/>
            </w:tcBorders>
          </w:tcPr>
          <w:p w14:paraId="321A9AC9" w14:textId="77777777" w:rsidR="00790E95" w:rsidRDefault="00790E95" w:rsidP="00790E95">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6470AD99"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9ECDA14" w14:textId="13310B66" w:rsidR="00790E95" w:rsidRDefault="00790E95" w:rsidP="00790E95">
            <w:pPr>
              <w:suppressAutoHyphens w:val="0"/>
              <w:bidi/>
              <w:rPr>
                <w:rFonts w:ascii="Arial" w:hAnsi="Arial" w:cs="Arial"/>
                <w:color w:val="00B050"/>
              </w:rPr>
            </w:pPr>
            <w:r>
              <w:rPr>
                <w:rFonts w:ascii="Arial" w:hAnsi="Arial" w:cs="Arial"/>
                <w:color w:val="0070C0"/>
                <w:rtl/>
              </w:rPr>
              <w:t>מאמר: מימוש האלגוריתם.</w:t>
            </w:r>
          </w:p>
        </w:tc>
        <w:tc>
          <w:tcPr>
            <w:tcW w:w="3236" w:type="dxa"/>
            <w:tcBorders>
              <w:top w:val="nil"/>
            </w:tcBorders>
          </w:tcPr>
          <w:p w14:paraId="4E770BDA" w14:textId="77777777" w:rsidR="00790E95" w:rsidRDefault="00790E95" w:rsidP="00790E95">
            <w:pPr>
              <w:suppressAutoHyphens w:val="0"/>
              <w:bidi/>
              <w:rPr>
                <w:rFonts w:ascii="Arial" w:hAnsi="Arial" w:cs="Arial"/>
                <w:color w:val="00B050"/>
              </w:rPr>
            </w:pPr>
          </w:p>
        </w:tc>
      </w:tr>
      <w:tr w:rsidR="00790E95" w14:paraId="4A1D3726" w14:textId="77777777" w:rsidTr="001847C7">
        <w:tc>
          <w:tcPr>
            <w:tcW w:w="781" w:type="dxa"/>
            <w:tcBorders>
              <w:top w:val="nil"/>
            </w:tcBorders>
          </w:tcPr>
          <w:p w14:paraId="736456FA" w14:textId="77777777" w:rsidR="00790E95" w:rsidRDefault="00790E95" w:rsidP="00790E95">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154C202" w:rsidR="00790E95" w:rsidRDefault="00790E95" w:rsidP="00790E95">
            <w:pPr>
              <w:suppressAutoHyphens w:val="0"/>
              <w:bidi/>
              <w:rPr>
                <w:rFonts w:ascii="Arial" w:eastAsia="Times New Roman" w:hAnsi="Arial" w:cs="Arial"/>
                <w:color w:val="0070C0"/>
                <w:lang w:eastAsia="en-US"/>
              </w:rPr>
            </w:pPr>
            <w:r>
              <w:rPr>
                <w:rFonts w:ascii="Arial" w:eastAsia="Times New Roman" w:hAnsi="Arial" w:cs="Arial"/>
                <w:color w:val="0070C0"/>
                <w:rtl/>
                <w:lang w:eastAsia="en-US"/>
              </w:rPr>
              <w:t>מאמר: שיפור ביצועי האלגוריתם.</w:t>
            </w:r>
          </w:p>
        </w:tc>
        <w:tc>
          <w:tcPr>
            <w:tcW w:w="3960" w:type="dxa"/>
            <w:tcBorders>
              <w:top w:val="nil"/>
              <w:right w:val="nil"/>
            </w:tcBorders>
          </w:tcPr>
          <w:p w14:paraId="29176DE2" w14:textId="63D839F6" w:rsidR="00790E95" w:rsidRDefault="00790E95" w:rsidP="00790E95">
            <w:pPr>
              <w:suppressAutoHyphens w:val="0"/>
              <w:bidi/>
              <w:rPr>
                <w:rFonts w:ascii="Arial" w:eastAsia="Times New Roman" w:hAnsi="Arial" w:cstheme="minorBidi"/>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 gunicorn</w:t>
            </w:r>
            <w:r>
              <w:rPr>
                <w:rFonts w:ascii="Arial" w:eastAsia="Times New Roman" w:hAnsi="Arial" w:cs="Arial" w:hint="cs"/>
                <w:color w:val="00B050"/>
                <w:rtl/>
                <w:lang w:eastAsia="en-US"/>
              </w:rPr>
              <w:t>.</w:t>
            </w:r>
          </w:p>
        </w:tc>
        <w:tc>
          <w:tcPr>
            <w:tcW w:w="3236" w:type="dxa"/>
            <w:tcBorders>
              <w:top w:val="nil"/>
            </w:tcBorders>
          </w:tcPr>
          <w:p w14:paraId="02DF4315" w14:textId="2C9B5D4E" w:rsidR="00790E95" w:rsidRPr="008F3DD6" w:rsidRDefault="00790E95" w:rsidP="00790E95">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r>
              <w:rPr>
                <w:rFonts w:ascii="Arial" w:hAnsi="Arial" w:cs="Arial" w:hint="cs"/>
                <w:color w:val="0070C0"/>
                <w:rtl/>
              </w:rPr>
              <w:t xml:space="preserve"> / בקשת משיכה [לשבוע 10].</w:t>
            </w:r>
          </w:p>
        </w:tc>
      </w:tr>
      <w:tr w:rsidR="00790E95" w14:paraId="0122F155" w14:textId="77777777" w:rsidTr="001847C7">
        <w:tc>
          <w:tcPr>
            <w:tcW w:w="781" w:type="dxa"/>
          </w:tcPr>
          <w:p w14:paraId="5DD98153" w14:textId="77777777" w:rsidR="00790E95" w:rsidRDefault="00790E95" w:rsidP="00790E95">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202C883A" w:rsidR="00790E95" w:rsidRDefault="00790E95" w:rsidP="00790E95">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14:paraId="66F1FAB5" w14:textId="77777777"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color w:val="0070C0"/>
                <w:rtl/>
                <w:lang w:eastAsia="en-US"/>
              </w:rPr>
              <w:t>מאמר: שיפור ביצועי האלגוריתם</w:t>
            </w:r>
            <w:r>
              <w:rPr>
                <w:rFonts w:ascii="Arial" w:eastAsia="Times New Roman" w:hAnsi="Arial" w:cs="Arial" w:hint="cs"/>
                <w:color w:val="0070C0"/>
                <w:rtl/>
                <w:lang w:eastAsia="en-US"/>
              </w:rPr>
              <w:t xml:space="preserve">. </w:t>
            </w:r>
          </w:p>
          <w:p w14:paraId="521D0241" w14:textId="59F4FB49"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hint="cs"/>
                <w:color w:val="0070C0"/>
                <w:rtl/>
                <w:lang w:eastAsia="en-US"/>
              </w:rPr>
              <w:t>השלמת הצגות</w:t>
            </w:r>
            <w:r>
              <w:rPr>
                <w:rFonts w:ascii="Arial" w:eastAsia="Times New Roman" w:hAnsi="Arial" w:cs="Arial"/>
                <w:color w:val="0070C0"/>
                <w:rtl/>
                <w:lang w:eastAsia="en-US"/>
              </w:rPr>
              <w:t>.</w:t>
            </w:r>
          </w:p>
          <w:p w14:paraId="3A0D2F7C" w14:textId="54A03DB6" w:rsidR="00790E95" w:rsidRDefault="00790E95" w:rsidP="00790E95">
            <w:pPr>
              <w:suppressAutoHyphens w:val="0"/>
              <w:bidi/>
              <w:rPr>
                <w:rFonts w:ascii="Arial" w:hAnsi="Arial" w:cs="Arial"/>
                <w:color w:val="00B050"/>
              </w:rPr>
            </w:pPr>
          </w:p>
        </w:tc>
        <w:tc>
          <w:tcPr>
            <w:tcW w:w="3236" w:type="dxa"/>
          </w:tcPr>
          <w:p w14:paraId="26E382F0" w14:textId="0ED42EA7" w:rsidR="00790E95" w:rsidRDefault="00790E95" w:rsidP="00790E95">
            <w:pPr>
              <w:suppressAutoHyphens w:val="0"/>
              <w:bidi/>
              <w:rPr>
                <w:rFonts w:ascii="Arial" w:hAnsi="Arial" w:cs="Arial"/>
                <w:color w:val="0070C0"/>
              </w:rPr>
            </w:pPr>
          </w:p>
        </w:tc>
      </w:tr>
    </w:tbl>
    <w:p w14:paraId="3E0FDC5C" w14:textId="77777777" w:rsidR="00C923E2" w:rsidRDefault="00C923E2">
      <w:pPr>
        <w:suppressAutoHyphens w:val="0"/>
        <w:bidi/>
        <w:rPr>
          <w:rFonts w:ascii="Arial" w:eastAsia="Times New Roman" w:hAnsi="Arial" w:cs="Arial"/>
          <w:rtl/>
          <w:lang w:eastAsia="en-US"/>
        </w:rPr>
      </w:pPr>
    </w:p>
    <w:p w14:paraId="7543E7ED" w14:textId="77777777" w:rsidR="00FB3C0C" w:rsidRDefault="00FB3C0C" w:rsidP="00FB3C0C">
      <w:pPr>
        <w:suppressAutoHyphens w:val="0"/>
        <w:bidi/>
        <w:rPr>
          <w:rFonts w:ascii="Arial" w:eastAsia="Times New Roman" w:hAnsi="Arial" w:cs="Arial"/>
          <w:lang w:eastAsia="en-US"/>
        </w:rPr>
      </w:pPr>
    </w:p>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000000">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Cambri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3F4A3921"/>
    <w:multiLevelType w:val="hybridMultilevel"/>
    <w:tmpl w:val="DE0C2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5"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8A244D"/>
    <w:multiLevelType w:val="multilevel"/>
    <w:tmpl w:val="A02C62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0"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8"/>
  </w:num>
  <w:num w:numId="2" w16cid:durableId="932083709">
    <w:abstractNumId w:val="5"/>
  </w:num>
  <w:num w:numId="3" w16cid:durableId="513420828">
    <w:abstractNumId w:val="6"/>
  </w:num>
  <w:num w:numId="4" w16cid:durableId="1315183614">
    <w:abstractNumId w:val="4"/>
  </w:num>
  <w:num w:numId="5" w16cid:durableId="975915146">
    <w:abstractNumId w:val="7"/>
  </w:num>
  <w:num w:numId="6" w16cid:durableId="1282346644">
    <w:abstractNumId w:val="2"/>
  </w:num>
  <w:num w:numId="7" w16cid:durableId="451553689">
    <w:abstractNumId w:val="10"/>
  </w:num>
  <w:num w:numId="8" w16cid:durableId="36467986">
    <w:abstractNumId w:val="11"/>
  </w:num>
  <w:num w:numId="9" w16cid:durableId="1049064939">
    <w:abstractNumId w:val="1"/>
  </w:num>
  <w:num w:numId="10" w16cid:durableId="1017267597">
    <w:abstractNumId w:val="9"/>
  </w:num>
  <w:num w:numId="11" w16cid:durableId="1823499006">
    <w:abstractNumId w:val="0"/>
  </w:num>
  <w:num w:numId="12" w16cid:durableId="1817186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156EE"/>
    <w:rsid w:val="00034687"/>
    <w:rsid w:val="00036C8F"/>
    <w:rsid w:val="00053CA7"/>
    <w:rsid w:val="00065363"/>
    <w:rsid w:val="000664EE"/>
    <w:rsid w:val="00071930"/>
    <w:rsid w:val="00076FF7"/>
    <w:rsid w:val="000B2803"/>
    <w:rsid w:val="000D40E5"/>
    <w:rsid w:val="000D7A55"/>
    <w:rsid w:val="000F6D2F"/>
    <w:rsid w:val="00106B55"/>
    <w:rsid w:val="001847C7"/>
    <w:rsid w:val="001B73E7"/>
    <w:rsid w:val="001C37E4"/>
    <w:rsid w:val="0024025A"/>
    <w:rsid w:val="00275CC3"/>
    <w:rsid w:val="00281EAF"/>
    <w:rsid w:val="00294DC7"/>
    <w:rsid w:val="002E294B"/>
    <w:rsid w:val="002F400C"/>
    <w:rsid w:val="00304ED0"/>
    <w:rsid w:val="003053BD"/>
    <w:rsid w:val="00357F94"/>
    <w:rsid w:val="003817AB"/>
    <w:rsid w:val="00383069"/>
    <w:rsid w:val="0038577F"/>
    <w:rsid w:val="003B1AD8"/>
    <w:rsid w:val="003B461E"/>
    <w:rsid w:val="003B7AC4"/>
    <w:rsid w:val="003D4919"/>
    <w:rsid w:val="003E1A9C"/>
    <w:rsid w:val="003E3186"/>
    <w:rsid w:val="0040639D"/>
    <w:rsid w:val="00410717"/>
    <w:rsid w:val="004363ED"/>
    <w:rsid w:val="004570B7"/>
    <w:rsid w:val="00466455"/>
    <w:rsid w:val="004955B5"/>
    <w:rsid w:val="004B6B5B"/>
    <w:rsid w:val="004C2DD8"/>
    <w:rsid w:val="004C6A7B"/>
    <w:rsid w:val="00525AF3"/>
    <w:rsid w:val="005524DA"/>
    <w:rsid w:val="0056238F"/>
    <w:rsid w:val="005B37E0"/>
    <w:rsid w:val="00617B91"/>
    <w:rsid w:val="00637DCA"/>
    <w:rsid w:val="006507F8"/>
    <w:rsid w:val="00680399"/>
    <w:rsid w:val="006831C4"/>
    <w:rsid w:val="00683A4E"/>
    <w:rsid w:val="00695D57"/>
    <w:rsid w:val="006B0D76"/>
    <w:rsid w:val="007242C2"/>
    <w:rsid w:val="00735653"/>
    <w:rsid w:val="007636E5"/>
    <w:rsid w:val="00790E95"/>
    <w:rsid w:val="00813647"/>
    <w:rsid w:val="0081650E"/>
    <w:rsid w:val="00816BE5"/>
    <w:rsid w:val="00844AA2"/>
    <w:rsid w:val="008533D0"/>
    <w:rsid w:val="00854FEE"/>
    <w:rsid w:val="00871FE6"/>
    <w:rsid w:val="008725ED"/>
    <w:rsid w:val="0087770A"/>
    <w:rsid w:val="00884347"/>
    <w:rsid w:val="008878AF"/>
    <w:rsid w:val="008F3DD6"/>
    <w:rsid w:val="00981E80"/>
    <w:rsid w:val="00995910"/>
    <w:rsid w:val="009C25D6"/>
    <w:rsid w:val="00A0245E"/>
    <w:rsid w:val="00A404D0"/>
    <w:rsid w:val="00A73FEA"/>
    <w:rsid w:val="00AA3717"/>
    <w:rsid w:val="00AE0FA4"/>
    <w:rsid w:val="00AF76C0"/>
    <w:rsid w:val="00B220D8"/>
    <w:rsid w:val="00B43EE6"/>
    <w:rsid w:val="00B525F6"/>
    <w:rsid w:val="00B5764F"/>
    <w:rsid w:val="00B8138C"/>
    <w:rsid w:val="00B916AE"/>
    <w:rsid w:val="00BE4851"/>
    <w:rsid w:val="00C11C2D"/>
    <w:rsid w:val="00C3609C"/>
    <w:rsid w:val="00C923E2"/>
    <w:rsid w:val="00C97279"/>
    <w:rsid w:val="00CA1836"/>
    <w:rsid w:val="00DA23A4"/>
    <w:rsid w:val="00DD057F"/>
    <w:rsid w:val="00DD4EC1"/>
    <w:rsid w:val="00E00021"/>
    <w:rsid w:val="00E24D2C"/>
    <w:rsid w:val="00E25895"/>
    <w:rsid w:val="00E43726"/>
    <w:rsid w:val="00E477ED"/>
    <w:rsid w:val="00EC3129"/>
    <w:rsid w:val="00EC566F"/>
    <w:rsid w:val="00EE4CB1"/>
    <w:rsid w:val="00F34FF5"/>
    <w:rsid w:val="00F448C5"/>
    <w:rsid w:val="00F52138"/>
    <w:rsid w:val="00F609F2"/>
    <w:rsid w:val="00FA26EA"/>
    <w:rsid w:val="00FA5AC4"/>
    <w:rsid w:val="00FB3C0C"/>
    <w:rsid w:val="00FD610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UnresolvedMention">
    <w:name w:val="Unresolved Mention"/>
    <w:basedOn w:val="DefaultParagraphFont"/>
    <w:uiPriority w:val="99"/>
    <w:semiHidden/>
    <w:unhideWhenUsed/>
    <w:qFormat/>
    <w:rsid w:val="00922D99"/>
    <w:rPr>
      <w:color w:val="605E5C"/>
      <w:shd w:val="clear" w:color="auto" w:fill="E1DFDD"/>
    </w:rPr>
  </w:style>
  <w:style w:type="character" w:styleId="CommentReference">
    <w:name w:val="annotation reference"/>
    <w:basedOn w:val="DefaultParagraphFont"/>
    <w:uiPriority w:val="99"/>
    <w:semiHidden/>
    <w:unhideWhenUsed/>
    <w:qFormat/>
    <w:rsid w:val="00B7463D"/>
    <w:rPr>
      <w:sz w:val="16"/>
      <w:szCs w:val="16"/>
    </w:rPr>
  </w:style>
  <w:style w:type="character" w:customStyle="1" w:styleId="a0">
    <w:name w:val="טקסט הערה תו"/>
    <w:basedOn w:val="DefaultParagraphFont"/>
    <w:uiPriority w:val="99"/>
    <w:semiHidden/>
    <w:qFormat/>
    <w:rsid w:val="00B7463D"/>
    <w:rPr>
      <w:rFonts w:ascii="Liberation Serif" w:eastAsia="Noto Sans CJK SC Regular" w:hAnsi="Liberation Serif" w:cs="Nachlieli CLM"/>
      <w:kern w:val="2"/>
      <w:lang w:eastAsia="zh-CN"/>
    </w:rPr>
  </w:style>
  <w:style w:type="character" w:customStyle="1" w:styleId="a1">
    <w:name w:val="נושא הערה תו"/>
    <w:basedOn w:val="a0"/>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paragraph" w:styleId="CommentText">
    <w:name w:val="annotation text"/>
    <w:basedOn w:val="Normal"/>
    <w:uiPriority w:val="99"/>
    <w:semiHidden/>
    <w:unhideWhenUsed/>
    <w:qFormat/>
    <w:rsid w:val="00B7463D"/>
    <w:rPr>
      <w:sz w:val="20"/>
      <w:szCs w:val="20"/>
    </w:rPr>
  </w:style>
  <w:style w:type="paragraph" w:styleId="CommentSubject">
    <w:name w:val="annotation subject"/>
    <w:basedOn w:val="CommentText"/>
    <w:next w:val="CommentText"/>
    <w:uiPriority w:val="99"/>
    <w:semiHidden/>
    <w:unhideWhenUsed/>
    <w:qFormat/>
    <w:rsid w:val="00B7463D"/>
    <w:rPr>
      <w:b/>
      <w:bCs/>
    </w:rPr>
  </w:style>
  <w:style w:type="paragraph" w:styleId="ListParagraph">
    <w:name w:val="List Paragraph"/>
    <w:basedOn w:val="Normal"/>
    <w:uiPriority w:val="34"/>
    <w:qFormat/>
    <w:rsid w:val="00E45A66"/>
    <w:pPr>
      <w:ind w:left="720"/>
      <w:contextualSpacing/>
    </w:p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4"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Yaron'S Team</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479</cp:revision>
  <cp:lastPrinted>2020-08-11T11:45:00Z</cp:lastPrinted>
  <dcterms:created xsi:type="dcterms:W3CDTF">2021-03-07T14:43:00Z</dcterms:created>
  <dcterms:modified xsi:type="dcterms:W3CDTF">2024-04-10T07:11:00Z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