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EE0" w:rsidRPr="00846EE0" w:rsidRDefault="00846EE0" w:rsidP="00403E1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David"/>
          <w:kern w:val="36"/>
          <w:sz w:val="24"/>
          <w:szCs w:val="24"/>
          <w:rtl/>
        </w:rPr>
      </w:pPr>
      <w:r w:rsidRPr="00846EE0">
        <w:rPr>
          <w:rFonts w:ascii="Arial" w:eastAsia="Times New Roman" w:hAnsi="Arial" w:cs="David" w:hint="cs"/>
          <w:kern w:val="36"/>
          <w:sz w:val="24"/>
          <w:szCs w:val="24"/>
          <w:rtl/>
        </w:rPr>
        <w:t>ב</w:t>
      </w:r>
      <w:r w:rsidRPr="00846EE0">
        <w:rPr>
          <w:rFonts w:ascii="Arial" w:eastAsia="Times New Roman" w:hAnsi="Arial" w:cs="David" w:hint="eastAsia"/>
          <w:kern w:val="36"/>
          <w:sz w:val="24"/>
          <w:szCs w:val="24"/>
          <w:rtl/>
        </w:rPr>
        <w:t>”</w:t>
      </w:r>
      <w:r w:rsidRPr="00846EE0">
        <w:rPr>
          <w:rFonts w:ascii="Arial" w:eastAsia="Times New Roman" w:hAnsi="Arial" w:cs="David" w:hint="cs"/>
          <w:kern w:val="36"/>
          <w:sz w:val="24"/>
          <w:szCs w:val="24"/>
          <w:rtl/>
        </w:rPr>
        <w:t>ה</w:t>
      </w:r>
      <w:r>
        <w:rPr>
          <w:rFonts w:ascii="Arial" w:eastAsia="Times New Roman" w:hAnsi="Arial" w:cs="David" w:hint="cs"/>
          <w:kern w:val="36"/>
          <w:sz w:val="24"/>
          <w:szCs w:val="24"/>
          <w:rtl/>
        </w:rPr>
        <w:t xml:space="preserve">                                </w:t>
      </w:r>
      <w:r w:rsidR="001B38C1">
        <w:rPr>
          <w:rFonts w:ascii="Arial" w:eastAsia="Times New Roman" w:hAnsi="Arial" w:cs="David" w:hint="cs"/>
          <w:kern w:val="36"/>
          <w:sz w:val="24"/>
          <w:szCs w:val="24"/>
          <w:rtl/>
        </w:rPr>
        <w:t xml:space="preserve">                                                                       </w:t>
      </w:r>
      <w:r w:rsidR="00BE560E">
        <w:rPr>
          <w:rFonts w:ascii="Arial" w:eastAsia="Times New Roman" w:hAnsi="Arial" w:cs="David" w:hint="cs"/>
          <w:kern w:val="36"/>
          <w:sz w:val="24"/>
          <w:szCs w:val="24"/>
          <w:rtl/>
        </w:rPr>
        <w:t xml:space="preserve">     </w:t>
      </w:r>
      <w:r w:rsidR="001B38C1">
        <w:rPr>
          <w:rFonts w:ascii="Arial" w:eastAsia="Times New Roman" w:hAnsi="Arial" w:cs="David" w:hint="cs"/>
          <w:kern w:val="36"/>
          <w:sz w:val="24"/>
          <w:szCs w:val="24"/>
          <w:rtl/>
        </w:rPr>
        <w:t xml:space="preserve">         </w:t>
      </w:r>
      <w:r w:rsidR="003017DF">
        <w:rPr>
          <w:rFonts w:ascii="Arial" w:eastAsia="Times New Roman" w:hAnsi="Arial" w:cs="David" w:hint="cs"/>
          <w:kern w:val="36"/>
          <w:sz w:val="24"/>
          <w:szCs w:val="24"/>
          <w:rtl/>
        </w:rPr>
        <w:t xml:space="preserve">        </w:t>
      </w:r>
      <w:r w:rsidR="001B38C1">
        <w:rPr>
          <w:rFonts w:ascii="Arial" w:eastAsia="Times New Roman" w:hAnsi="Arial" w:cs="David" w:hint="cs"/>
          <w:kern w:val="36"/>
          <w:sz w:val="24"/>
          <w:szCs w:val="24"/>
          <w:rtl/>
        </w:rPr>
        <w:t xml:space="preserve">   </w:t>
      </w:r>
      <w:r w:rsidR="00A216CE">
        <w:rPr>
          <w:rFonts w:ascii="Arial" w:eastAsia="Times New Roman" w:hAnsi="Arial" w:cs="David" w:hint="cs"/>
          <w:kern w:val="36"/>
          <w:sz w:val="24"/>
          <w:szCs w:val="24"/>
          <w:rtl/>
        </w:rPr>
        <w:t>א כסלו תשע'ג</w:t>
      </w:r>
      <w:r w:rsidR="001B38C1">
        <w:rPr>
          <w:rFonts w:ascii="Arial" w:eastAsia="Times New Roman" w:hAnsi="Arial" w:cs="David" w:hint="cs"/>
          <w:kern w:val="36"/>
          <w:sz w:val="24"/>
          <w:szCs w:val="24"/>
          <w:rtl/>
        </w:rPr>
        <w:t xml:space="preserve">       </w:t>
      </w:r>
      <w:r w:rsidR="00BE560E">
        <w:rPr>
          <w:rFonts w:ascii="Arial" w:eastAsia="Times New Roman" w:hAnsi="Arial" w:cs="David" w:hint="cs"/>
          <w:kern w:val="36"/>
          <w:sz w:val="24"/>
          <w:szCs w:val="24"/>
          <w:rtl/>
        </w:rPr>
        <w:t>15.11.2012</w:t>
      </w:r>
      <w:r w:rsidR="001B38C1">
        <w:rPr>
          <w:rFonts w:ascii="Arial" w:eastAsia="Times New Roman" w:hAnsi="Arial" w:cs="David" w:hint="cs"/>
          <w:kern w:val="36"/>
          <w:sz w:val="24"/>
          <w:szCs w:val="24"/>
          <w:rtl/>
        </w:rPr>
        <w:t xml:space="preserve">                                   </w:t>
      </w:r>
      <w:r>
        <w:rPr>
          <w:rFonts w:ascii="Arial" w:eastAsia="Times New Roman" w:hAnsi="Arial" w:cs="David" w:hint="cs"/>
          <w:kern w:val="36"/>
          <w:sz w:val="24"/>
          <w:szCs w:val="24"/>
          <w:rtl/>
        </w:rPr>
        <w:t xml:space="preserve">                                                                                                                                               </w:t>
      </w:r>
    </w:p>
    <w:p w:rsidR="001D48F3" w:rsidRPr="00375C88" w:rsidRDefault="001D48F3" w:rsidP="00BE560E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David"/>
          <w:kern w:val="36"/>
          <w:sz w:val="36"/>
          <w:szCs w:val="36"/>
          <w:rtl/>
        </w:rPr>
      </w:pPr>
      <w:r w:rsidRPr="00375C88">
        <w:rPr>
          <w:rFonts w:ascii="Arial" w:eastAsia="Times New Roman" w:hAnsi="Arial" w:cs="David"/>
          <w:kern w:val="36"/>
          <w:sz w:val="36"/>
          <w:szCs w:val="36"/>
          <w:rtl/>
        </w:rPr>
        <w:t>שני חיי</w:t>
      </w:r>
      <w:r w:rsidRPr="00375C88">
        <w:rPr>
          <w:rFonts w:ascii="Arial" w:eastAsia="Times New Roman" w:hAnsi="Arial" w:cs="David"/>
          <w:kern w:val="36"/>
          <w:sz w:val="36"/>
          <w:szCs w:val="36"/>
        </w:rPr>
        <w:t xml:space="preserve"> –</w:t>
      </w:r>
    </w:p>
    <w:p w:rsidR="001D48F3" w:rsidRPr="00375C88" w:rsidRDefault="001D48F3" w:rsidP="001D48F3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333399"/>
          <w:kern w:val="36"/>
          <w:sz w:val="24"/>
          <w:szCs w:val="24"/>
        </w:rPr>
      </w:pPr>
      <w:r w:rsidRPr="00375C88">
        <w:rPr>
          <w:rFonts w:ascii="Arial" w:eastAsia="Times New Roman" w:hAnsi="Arial" w:cs="Arial"/>
          <w:color w:val="000000"/>
          <w:sz w:val="24"/>
          <w:szCs w:val="24"/>
          <w:rtl/>
        </w:rPr>
        <w:t>מאת: ראובן זילברמן</w:t>
      </w:r>
    </w:p>
    <w:p w:rsidR="001D48F3" w:rsidRPr="001D48F3" w:rsidRDefault="001D48F3" w:rsidP="001D48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D48F3" w:rsidRPr="00EE2F14" w:rsidRDefault="001D48F3" w:rsidP="001B38C1">
      <w:pPr>
        <w:shd w:val="clear" w:color="auto" w:fill="FFFFFF"/>
        <w:tabs>
          <w:tab w:val="left" w:pos="1417"/>
        </w:tabs>
        <w:spacing w:after="0" w:line="240" w:lineRule="auto"/>
        <w:jc w:val="center"/>
        <w:rPr>
          <w:rFonts w:ascii="Arial" w:eastAsia="Times New Roman" w:hAnsi="Arial" w:cs="David"/>
          <w:sz w:val="24"/>
          <w:szCs w:val="24"/>
          <w:rtl/>
        </w:rPr>
      </w:pPr>
      <w:r w:rsidRPr="00EE2F14">
        <w:rPr>
          <w:rFonts w:ascii="Arial" w:eastAsia="Times New Roman" w:hAnsi="Arial" w:cs="David"/>
          <w:i/>
          <w:iCs/>
          <w:sz w:val="24"/>
          <w:szCs w:val="24"/>
        </w:rPr>
        <w:t xml:space="preserve"> </w:t>
      </w:r>
      <w:hyperlink r:id="rId6" w:history="1">
        <w:r w:rsidR="00BE560E" w:rsidRPr="00C70449">
          <w:rPr>
            <w:rStyle w:val="Hyperlink"/>
            <w:rFonts w:ascii="Arial" w:eastAsia="Times New Roman" w:hAnsi="Arial" w:cs="David"/>
            <w:sz w:val="24"/>
            <w:szCs w:val="24"/>
          </w:rPr>
          <w:t>reuven49@walla.co.il</w:t>
        </w:r>
      </w:hyperlink>
    </w:p>
    <w:tbl>
      <w:tblPr>
        <w:tblW w:w="21600" w:type="dxa"/>
        <w:tblCellSpacing w:w="15" w:type="dxa"/>
        <w:tblCellMar>
          <w:left w:w="0" w:type="dxa"/>
          <w:bottom w:w="240" w:type="dxa"/>
          <w:right w:w="0" w:type="dxa"/>
        </w:tblCellMar>
        <w:tblLook w:val="04A0"/>
      </w:tblPr>
      <w:tblGrid>
        <w:gridCol w:w="4329"/>
        <w:gridCol w:w="4314"/>
        <w:gridCol w:w="4314"/>
        <w:gridCol w:w="4314"/>
        <w:gridCol w:w="4329"/>
      </w:tblGrid>
      <w:tr w:rsidR="001D48F3" w:rsidRPr="00571556" w:rsidTr="001D48F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48F3" w:rsidRPr="00571556" w:rsidRDefault="001D48F3" w:rsidP="001D48F3">
            <w:pPr>
              <w:spacing w:after="0" w:line="240" w:lineRule="auto"/>
              <w:jc w:val="right"/>
              <w:rPr>
                <w:rFonts w:ascii="Arial" w:eastAsia="Times New Roman" w:hAnsi="Arial" w:cs="David"/>
                <w:color w:val="0000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48F3" w:rsidRPr="00571556" w:rsidRDefault="001D48F3" w:rsidP="001D48F3">
            <w:pPr>
              <w:spacing w:after="0" w:line="240" w:lineRule="auto"/>
              <w:jc w:val="right"/>
              <w:rPr>
                <w:rFonts w:ascii="Arial" w:eastAsia="Times New Roman" w:hAnsi="Arial" w:cs="David"/>
                <w:color w:val="0000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48F3" w:rsidRPr="00571556" w:rsidRDefault="001D48F3" w:rsidP="001D48F3">
            <w:pPr>
              <w:spacing w:after="0" w:line="240" w:lineRule="auto"/>
              <w:jc w:val="right"/>
              <w:rPr>
                <w:rFonts w:ascii="Arial" w:eastAsia="Times New Roman" w:hAnsi="Arial" w:cs="David"/>
                <w:color w:val="0000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48F3" w:rsidRPr="00571556" w:rsidRDefault="001D48F3" w:rsidP="001D48F3">
            <w:pPr>
              <w:spacing w:after="0" w:line="240" w:lineRule="auto"/>
              <w:jc w:val="right"/>
              <w:rPr>
                <w:rFonts w:ascii="Arial" w:eastAsia="Times New Roman" w:hAnsi="Arial" w:cs="David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D48F3" w:rsidRPr="00571556" w:rsidRDefault="001D48F3" w:rsidP="001D48F3">
            <w:pPr>
              <w:spacing w:after="0" w:line="240" w:lineRule="auto"/>
              <w:jc w:val="right"/>
              <w:rPr>
                <w:rFonts w:ascii="Arial" w:eastAsia="Times New Roman" w:hAnsi="Arial" w:cs="David"/>
                <w:color w:val="000000"/>
                <w:sz w:val="24"/>
                <w:szCs w:val="24"/>
              </w:rPr>
            </w:pPr>
          </w:p>
        </w:tc>
      </w:tr>
    </w:tbl>
    <w:p w:rsidR="001D48F3" w:rsidRPr="00571556" w:rsidRDefault="001D48F3" w:rsidP="00571556">
      <w:pPr>
        <w:shd w:val="clear" w:color="auto" w:fill="FFFFFF"/>
        <w:spacing w:after="0" w:line="240" w:lineRule="auto"/>
        <w:rPr>
          <w:rFonts w:ascii="Arial" w:eastAsia="Times New Roman" w:hAnsi="Arial" w:cs="David"/>
          <w:sz w:val="24"/>
          <w:szCs w:val="24"/>
          <w:rtl/>
        </w:rPr>
      </w:pPr>
      <w:r w:rsidRPr="00571556">
        <w:rPr>
          <w:rFonts w:ascii="Arial" w:eastAsia="Times New Roman" w:hAnsi="Arial" w:cs="David"/>
          <w:sz w:val="24"/>
          <w:szCs w:val="24"/>
          <w:rtl/>
        </w:rPr>
        <w:t>המושג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 xml:space="preserve">שני </w:t>
      </w:r>
      <w:r w:rsidRPr="007F2EA6">
        <w:rPr>
          <w:rFonts w:ascii="Arial" w:eastAsia="Times New Roman" w:hAnsi="Arial" w:cs="David"/>
          <w:sz w:val="24"/>
          <w:szCs w:val="24"/>
          <w:rtl/>
        </w:rPr>
        <w:t>חיי</w:t>
      </w:r>
      <w:r w:rsidRPr="007F2EA6">
        <w:rPr>
          <w:rFonts w:ascii="Arial" w:eastAsia="Times New Roman" w:hAnsi="Arial" w:cs="David"/>
          <w:sz w:val="24"/>
          <w:szCs w:val="24"/>
        </w:rPr>
        <w:t>-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sz w:val="24"/>
          <w:szCs w:val="24"/>
          <w:rtl/>
        </w:rPr>
        <w:t xml:space="preserve">נאמר על </w:t>
      </w:r>
      <w:r w:rsidRPr="001B38C1">
        <w:rPr>
          <w:rFonts w:ascii="Arial" w:eastAsia="Times New Roman" w:hAnsi="Arial" w:cs="David"/>
          <w:b/>
          <w:bCs/>
          <w:sz w:val="24"/>
          <w:szCs w:val="24"/>
          <w:rtl/>
        </w:rPr>
        <w:t>שרה</w:t>
      </w:r>
      <w:r w:rsidRPr="00571556">
        <w:rPr>
          <w:rFonts w:ascii="Arial" w:eastAsia="Times New Roman" w:hAnsi="Arial" w:cs="David"/>
          <w:sz w:val="24"/>
          <w:szCs w:val="24"/>
        </w:rPr>
        <w:t>, </w:t>
      </w:r>
      <w:hyperlink r:id="rId7" w:anchor="1" w:history="1">
        <w:r w:rsidRPr="00423DBD">
          <w:rPr>
            <w:rFonts w:ascii="Arial" w:eastAsia="Times New Roman" w:hAnsi="Arial" w:cs="David"/>
            <w:sz w:val="20"/>
            <w:szCs w:val="20"/>
            <w:rtl/>
          </w:rPr>
          <w:t>בראשית כג1</w:t>
        </w:r>
      </w:hyperlink>
      <w:r w:rsidRPr="00423DBD">
        <w:rPr>
          <w:rFonts w:ascii="Arial" w:eastAsia="Times New Roman" w:hAnsi="Arial" w:cs="David"/>
          <w:sz w:val="20"/>
          <w:szCs w:val="20"/>
        </w:rPr>
        <w:t>: "</w:t>
      </w:r>
      <w:r w:rsidRPr="00571556">
        <w:rPr>
          <w:rFonts w:ascii="Arial" w:eastAsia="Times New Roman" w:hAnsi="Arial" w:cs="David"/>
          <w:sz w:val="24"/>
          <w:szCs w:val="24"/>
          <w:rtl/>
        </w:rPr>
        <w:t>וַיִּהְיוּ חַיֵּי שָׂרָה מֵאָה שָׁנָה וְעֶשְׂרִים שָׁנָה וְשֶׁבַע שָׁנִים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שְׁנֵי חַיֵּי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sz w:val="24"/>
          <w:szCs w:val="24"/>
          <w:rtl/>
        </w:rPr>
        <w:t>שָׂרָה</w:t>
      </w:r>
      <w:r w:rsidRPr="00571556">
        <w:rPr>
          <w:rFonts w:ascii="Arial" w:eastAsia="Times New Roman" w:hAnsi="Arial" w:cs="David"/>
          <w:sz w:val="24"/>
          <w:szCs w:val="24"/>
        </w:rPr>
        <w:t xml:space="preserve">" </w:t>
      </w:r>
    </w:p>
    <w:p w:rsidR="001D48F3" w:rsidRPr="00571556" w:rsidRDefault="001D48F3" w:rsidP="001D48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</w:rPr>
      </w:pPr>
      <w:r w:rsidRPr="00571556">
        <w:rPr>
          <w:rFonts w:ascii="Arial" w:eastAsia="Times New Roman" w:hAnsi="Arial" w:cs="David"/>
          <w:sz w:val="24"/>
          <w:szCs w:val="24"/>
          <w:rtl/>
        </w:rPr>
        <w:t xml:space="preserve">וגם על </w:t>
      </w:r>
      <w:r w:rsidRPr="009F51D8">
        <w:rPr>
          <w:rFonts w:ascii="Arial" w:eastAsia="Times New Roman" w:hAnsi="Arial" w:cs="David"/>
          <w:b/>
          <w:bCs/>
          <w:sz w:val="24"/>
          <w:szCs w:val="24"/>
          <w:rtl/>
        </w:rPr>
        <w:t>אברהם</w:t>
      </w:r>
      <w:r w:rsidRPr="00571556">
        <w:rPr>
          <w:rFonts w:ascii="Arial" w:eastAsia="Times New Roman" w:hAnsi="Arial" w:cs="David"/>
          <w:sz w:val="24"/>
          <w:szCs w:val="24"/>
        </w:rPr>
        <w:t>, </w:t>
      </w:r>
      <w:hyperlink r:id="rId8" w:anchor="7" w:history="1">
        <w:r w:rsidRPr="00571556">
          <w:rPr>
            <w:rFonts w:ascii="Arial" w:eastAsia="Times New Roman" w:hAnsi="Arial" w:cs="David"/>
            <w:sz w:val="24"/>
            <w:szCs w:val="24"/>
            <w:rtl/>
          </w:rPr>
          <w:t>בראשית כה7</w:t>
        </w:r>
      </w:hyperlink>
      <w:r w:rsidRPr="00571556">
        <w:rPr>
          <w:rFonts w:ascii="Arial" w:eastAsia="Times New Roman" w:hAnsi="Arial" w:cs="David"/>
          <w:sz w:val="24"/>
          <w:szCs w:val="24"/>
        </w:rPr>
        <w:t>: "</w:t>
      </w:r>
      <w:r w:rsidRPr="00571556">
        <w:rPr>
          <w:rFonts w:ascii="Arial" w:eastAsia="Times New Roman" w:hAnsi="Arial" w:cs="David"/>
          <w:sz w:val="24"/>
          <w:szCs w:val="24"/>
          <w:rtl/>
        </w:rPr>
        <w:t>וְאֵלֶּה יְמֵי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שְׁנֵי חַיֵּי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sz w:val="24"/>
          <w:szCs w:val="24"/>
          <w:rtl/>
        </w:rPr>
        <w:t>אַבְרָהָם אֲשֶׁר חָי מְאַת שָׁנָה וְשִׁבְעִים שָׁנָה וְחָמֵשׁ שָׁנִים</w:t>
      </w:r>
      <w:r w:rsidRPr="00571556">
        <w:rPr>
          <w:rFonts w:ascii="Arial" w:eastAsia="Times New Roman" w:hAnsi="Arial" w:cs="David"/>
          <w:sz w:val="24"/>
          <w:szCs w:val="24"/>
        </w:rPr>
        <w:t>"</w:t>
      </w:r>
    </w:p>
    <w:p w:rsidR="00402420" w:rsidRDefault="001D48F3" w:rsidP="001D48F3">
      <w:pPr>
        <w:shd w:val="clear" w:color="auto" w:fill="FFFFFF"/>
        <w:spacing w:before="100" w:beforeAutospacing="1" w:after="100" w:afterAutospacing="1" w:line="240" w:lineRule="auto"/>
        <w:rPr>
          <w:rFonts w:cs="David"/>
          <w:sz w:val="24"/>
          <w:szCs w:val="24"/>
        </w:rPr>
      </w:pPr>
      <w:r w:rsidRPr="00571556">
        <w:rPr>
          <w:rFonts w:ascii="Arial" w:eastAsia="Times New Roman" w:hAnsi="Arial" w:cs="David"/>
          <w:sz w:val="24"/>
          <w:szCs w:val="24"/>
          <w:rtl/>
        </w:rPr>
        <w:t xml:space="preserve">על </w:t>
      </w:r>
      <w:r w:rsidRPr="009F51D8">
        <w:rPr>
          <w:rFonts w:ascii="Arial" w:eastAsia="Times New Roman" w:hAnsi="Arial" w:cs="David"/>
          <w:b/>
          <w:bCs/>
          <w:sz w:val="24"/>
          <w:szCs w:val="24"/>
          <w:rtl/>
        </w:rPr>
        <w:t>יעקב</w:t>
      </w:r>
      <w:r w:rsidRPr="00571556">
        <w:rPr>
          <w:rFonts w:ascii="Arial" w:eastAsia="Times New Roman" w:hAnsi="Arial" w:cs="David"/>
          <w:sz w:val="24"/>
          <w:szCs w:val="24"/>
        </w:rPr>
        <w:t>,</w:t>
      </w:r>
      <w:r w:rsidR="00571556" w:rsidRPr="00571556">
        <w:rPr>
          <w:rFonts w:ascii="Arial" w:eastAsia="Times New Roman" w:hAnsi="Arial" w:cs="David" w:hint="cs"/>
          <w:sz w:val="24"/>
          <w:szCs w:val="24"/>
          <w:rtl/>
        </w:rPr>
        <w:t>נאמר פעמיים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hyperlink r:id="rId9" w:anchor="8" w:history="1">
        <w:r w:rsidRPr="00571556">
          <w:rPr>
            <w:rFonts w:ascii="Arial" w:eastAsia="Times New Roman" w:hAnsi="Arial" w:cs="David"/>
            <w:sz w:val="24"/>
            <w:szCs w:val="24"/>
            <w:rtl/>
          </w:rPr>
          <w:t>בראשית מז8</w:t>
        </w:r>
      </w:hyperlink>
      <w:r w:rsidRPr="00571556">
        <w:rPr>
          <w:rFonts w:ascii="Arial" w:eastAsia="Times New Roman" w:hAnsi="Arial" w:cs="David"/>
          <w:sz w:val="24"/>
          <w:szCs w:val="24"/>
        </w:rPr>
        <w:t>: "</w:t>
      </w:r>
      <w:r w:rsidRPr="00571556">
        <w:rPr>
          <w:rFonts w:ascii="Arial" w:eastAsia="Times New Roman" w:hAnsi="Arial" w:cs="David"/>
          <w:sz w:val="24"/>
          <w:szCs w:val="24"/>
          <w:rtl/>
        </w:rPr>
        <w:t>וַיֹּאמֶר פַּרְעֹה אֶל יַעֲקֹב כַּמָּה יְמֵי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שְׁנֵי חַיֶּיךָ</w:t>
      </w:r>
      <w:r w:rsidRPr="00571556">
        <w:rPr>
          <w:rFonts w:ascii="Arial" w:eastAsia="Times New Roman" w:hAnsi="Arial" w:cs="David"/>
          <w:b/>
          <w:bCs/>
          <w:sz w:val="24"/>
          <w:szCs w:val="24"/>
        </w:rPr>
        <w:t>?</w:t>
      </w:r>
      <w:r w:rsidRPr="00571556">
        <w:rPr>
          <w:rFonts w:ascii="Arial" w:eastAsia="Times New Roman" w:hAnsi="Arial" w:cs="David"/>
          <w:sz w:val="24"/>
          <w:szCs w:val="24"/>
        </w:rPr>
        <w:t>", </w:t>
      </w:r>
    </w:p>
    <w:p w:rsidR="00402420" w:rsidRDefault="00402420" w:rsidP="001B38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</w:rPr>
      </w:pPr>
      <w:r w:rsidRPr="001B38C1">
        <w:rPr>
          <w:rFonts w:cs="David"/>
          <w:sz w:val="24"/>
          <w:szCs w:val="24"/>
        </w:rPr>
        <w:t xml:space="preserve">                             </w:t>
      </w:r>
      <w:hyperlink r:id="rId10" w:anchor="9" w:history="1">
        <w:r w:rsidR="001D48F3" w:rsidRPr="001B38C1">
          <w:rPr>
            <w:rFonts w:ascii="Arial" w:eastAsia="Times New Roman" w:hAnsi="Arial" w:cs="David"/>
            <w:sz w:val="24"/>
            <w:szCs w:val="24"/>
            <w:rtl/>
          </w:rPr>
          <w:t>בראשית מז9</w:t>
        </w:r>
      </w:hyperlink>
      <w:r w:rsidR="001D48F3" w:rsidRPr="00571556">
        <w:rPr>
          <w:rFonts w:ascii="Arial" w:eastAsia="Times New Roman" w:hAnsi="Arial" w:cs="David"/>
          <w:sz w:val="24"/>
          <w:szCs w:val="24"/>
        </w:rPr>
        <w:t>: "</w:t>
      </w:r>
      <w:r w:rsidR="001D48F3" w:rsidRPr="00571556">
        <w:rPr>
          <w:rFonts w:ascii="Arial" w:eastAsia="Times New Roman" w:hAnsi="Arial" w:cs="David"/>
          <w:sz w:val="24"/>
          <w:szCs w:val="24"/>
          <w:rtl/>
        </w:rPr>
        <w:t>וַיֹּאמֶר יַעֲקֹב אֶל פַּרְעֹה יְמֵי</w:t>
      </w:r>
      <w:r w:rsidR="001D48F3" w:rsidRPr="00571556">
        <w:rPr>
          <w:rFonts w:ascii="Arial" w:eastAsia="Times New Roman" w:hAnsi="Arial" w:cs="David"/>
          <w:sz w:val="24"/>
          <w:szCs w:val="24"/>
        </w:rPr>
        <w:t> </w:t>
      </w:r>
      <w:r w:rsidR="001D48F3"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שְׁנֵי מְגוּרַי</w:t>
      </w:r>
      <w:r w:rsidR="001D48F3" w:rsidRPr="00571556">
        <w:rPr>
          <w:rFonts w:ascii="Arial" w:eastAsia="Times New Roman" w:hAnsi="Arial" w:cs="David"/>
          <w:sz w:val="24"/>
          <w:szCs w:val="24"/>
        </w:rPr>
        <w:t> </w:t>
      </w:r>
      <w:r w:rsidR="001D48F3" w:rsidRPr="00571556">
        <w:rPr>
          <w:rFonts w:ascii="Arial" w:eastAsia="Times New Roman" w:hAnsi="Arial" w:cs="David"/>
          <w:sz w:val="24"/>
          <w:szCs w:val="24"/>
          <w:rtl/>
        </w:rPr>
        <w:t>שְׁלֹשִׁים וּמְאַת שָׁנָה מְעַט וְרָעִים הָיוּ יְמֵי</w:t>
      </w:r>
    </w:p>
    <w:p w:rsidR="00402420" w:rsidRDefault="00402420" w:rsidP="001B38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</w:rPr>
      </w:pPr>
      <w:r>
        <w:rPr>
          <w:rFonts w:ascii="Arial" w:eastAsia="Times New Roman" w:hAnsi="Arial" w:cs="David"/>
          <w:sz w:val="24"/>
          <w:szCs w:val="24"/>
        </w:rPr>
        <w:t xml:space="preserve">                       </w:t>
      </w:r>
      <w:r w:rsidR="001D48F3"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שְׁנֵי</w:t>
      </w:r>
      <w:r>
        <w:rPr>
          <w:rFonts w:ascii="Arial" w:eastAsia="Times New Roman" w:hAnsi="Arial" w:cs="David" w:hint="cs"/>
          <w:b/>
          <w:bCs/>
          <w:sz w:val="24"/>
          <w:szCs w:val="24"/>
          <w:rtl/>
        </w:rPr>
        <w:t xml:space="preserve"> 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חַיֵּי</w:t>
      </w:r>
      <w:r>
        <w:rPr>
          <w:rFonts w:ascii="Arial" w:eastAsia="Times New Roman" w:hAnsi="Arial" w:cs="David" w:hint="cs"/>
          <w:sz w:val="24"/>
          <w:szCs w:val="24"/>
          <w:rtl/>
        </w:rPr>
        <w:t xml:space="preserve"> </w:t>
      </w:r>
      <w:r w:rsidR="001D48F3" w:rsidRPr="00571556">
        <w:rPr>
          <w:rFonts w:ascii="Arial" w:eastAsia="Times New Roman" w:hAnsi="Arial" w:cs="David"/>
          <w:sz w:val="24"/>
          <w:szCs w:val="24"/>
          <w:rtl/>
        </w:rPr>
        <w:t>וְלֹא הִשִּׂיגוּ אֶת יְמֵי</w:t>
      </w:r>
      <w:r w:rsidR="001D48F3" w:rsidRPr="00571556">
        <w:rPr>
          <w:rFonts w:ascii="Arial" w:eastAsia="Times New Roman" w:hAnsi="Arial" w:cs="David"/>
          <w:sz w:val="24"/>
          <w:szCs w:val="24"/>
        </w:rPr>
        <w:t> </w:t>
      </w:r>
      <w:r w:rsidR="001D48F3"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שְׁנֵי חַיַּי</w:t>
      </w:r>
      <w:r w:rsidR="001D48F3" w:rsidRPr="00571556">
        <w:rPr>
          <w:rFonts w:ascii="Arial" w:eastAsia="Times New Roman" w:hAnsi="Arial" w:cs="David"/>
          <w:sz w:val="24"/>
          <w:szCs w:val="24"/>
        </w:rPr>
        <w:t> </w:t>
      </w:r>
      <w:r w:rsidR="001D48F3" w:rsidRPr="00571556">
        <w:rPr>
          <w:rFonts w:ascii="Arial" w:eastAsia="Times New Roman" w:hAnsi="Arial" w:cs="David"/>
          <w:sz w:val="24"/>
          <w:szCs w:val="24"/>
          <w:rtl/>
        </w:rPr>
        <w:t>אֲבֹתַי בִּימֵי מְגוּרֵיהֶם</w:t>
      </w:r>
    </w:p>
    <w:p w:rsidR="001D48F3" w:rsidRDefault="00402420" w:rsidP="001B38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  <w:rtl/>
        </w:rPr>
      </w:pPr>
      <w:r w:rsidRPr="00423DBD">
        <w:rPr>
          <w:rFonts w:ascii="Arial" w:eastAsia="Times New Roman" w:hAnsi="Arial" w:cs="David"/>
          <w:sz w:val="20"/>
          <w:szCs w:val="20"/>
        </w:rPr>
        <w:t xml:space="preserve"> </w:t>
      </w:r>
      <w:r w:rsidR="001B38C1">
        <w:rPr>
          <w:rFonts w:ascii="Arial" w:eastAsia="Times New Roman" w:hAnsi="Arial" w:cs="David"/>
          <w:sz w:val="20"/>
          <w:szCs w:val="20"/>
        </w:rPr>
        <w:t xml:space="preserve">      </w:t>
      </w:r>
      <w:r w:rsidRPr="00423DBD">
        <w:rPr>
          <w:rFonts w:ascii="Arial" w:eastAsia="Times New Roman" w:hAnsi="Arial" w:cs="David"/>
          <w:sz w:val="20"/>
          <w:szCs w:val="20"/>
        </w:rPr>
        <w:t xml:space="preserve">                   </w:t>
      </w:r>
      <w:r w:rsidR="001D48F3" w:rsidRPr="00423DBD">
        <w:rPr>
          <w:rFonts w:ascii="Arial" w:eastAsia="Times New Roman" w:hAnsi="Arial" w:cs="David"/>
          <w:sz w:val="20"/>
          <w:szCs w:val="20"/>
        </w:rPr>
        <w:t> </w:t>
      </w:r>
      <w:hyperlink r:id="rId11" w:anchor="28" w:history="1">
        <w:r w:rsidR="001D48F3" w:rsidRPr="001B38C1">
          <w:rPr>
            <w:rFonts w:ascii="Arial" w:eastAsia="Times New Roman" w:hAnsi="Arial" w:cs="David"/>
            <w:sz w:val="24"/>
            <w:szCs w:val="24"/>
            <w:rtl/>
          </w:rPr>
          <w:t>בראשית מז28</w:t>
        </w:r>
      </w:hyperlink>
      <w:r w:rsidR="001D48F3" w:rsidRPr="001B38C1">
        <w:rPr>
          <w:rFonts w:ascii="Arial" w:eastAsia="Times New Roman" w:hAnsi="Arial" w:cs="David"/>
          <w:sz w:val="24"/>
          <w:szCs w:val="24"/>
        </w:rPr>
        <w:t>: "</w:t>
      </w:r>
      <w:r w:rsidR="001D48F3" w:rsidRPr="00571556">
        <w:rPr>
          <w:rFonts w:ascii="Arial" w:eastAsia="Times New Roman" w:hAnsi="Arial" w:cs="David"/>
          <w:sz w:val="24"/>
          <w:szCs w:val="24"/>
          <w:rtl/>
        </w:rPr>
        <w:t>וַיְחִי יַעֲקֹב בְּאֶרֶץ מִצְרַיִם שְׁבַע עֶשְׂרֵה שָׁנָה וַיְהִי יְמֵי יַעֲקֹב</w:t>
      </w:r>
      <w:r w:rsidR="00FA7E0F">
        <w:rPr>
          <w:rFonts w:ascii="Arial" w:eastAsia="Times New Roman" w:hAnsi="Arial" w:cs="David" w:hint="cs"/>
          <w:sz w:val="24"/>
          <w:szCs w:val="24"/>
          <w:rtl/>
        </w:rPr>
        <w:t xml:space="preserve"> </w:t>
      </w:r>
      <w:r w:rsidR="001D48F3"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שְׁנֵי חַיָּיו</w:t>
      </w:r>
      <w:r w:rsidR="001D48F3" w:rsidRPr="00571556">
        <w:rPr>
          <w:rFonts w:ascii="Arial" w:eastAsia="Times New Roman" w:hAnsi="Arial" w:cs="David"/>
          <w:sz w:val="24"/>
          <w:szCs w:val="24"/>
        </w:rPr>
        <w:t> </w:t>
      </w:r>
      <w:r w:rsidR="001D48F3" w:rsidRPr="00571556">
        <w:rPr>
          <w:rFonts w:ascii="Arial" w:eastAsia="Times New Roman" w:hAnsi="Arial" w:cs="David"/>
          <w:sz w:val="24"/>
          <w:szCs w:val="24"/>
          <w:rtl/>
        </w:rPr>
        <w:t xml:space="preserve">שֶׁבַע שָׁנִים </w:t>
      </w:r>
    </w:p>
    <w:p w:rsidR="009024A2" w:rsidRPr="00571556" w:rsidRDefault="009024A2" w:rsidP="009024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</w:rPr>
      </w:pPr>
      <w:r>
        <w:rPr>
          <w:rFonts w:ascii="Arial" w:eastAsia="Times New Roman" w:hAnsi="Arial" w:cs="David" w:hint="cs"/>
          <w:sz w:val="24"/>
          <w:szCs w:val="24"/>
          <w:rtl/>
        </w:rPr>
        <w:t xml:space="preserve">                                   </w:t>
      </w:r>
      <w:r w:rsidRPr="00571556">
        <w:rPr>
          <w:rFonts w:ascii="Arial" w:eastAsia="Times New Roman" w:hAnsi="Arial" w:cs="David"/>
          <w:sz w:val="24"/>
          <w:szCs w:val="24"/>
          <w:rtl/>
        </w:rPr>
        <w:t>וְאַרְבָּעִים וּמְאַת שָׁנָה</w:t>
      </w:r>
      <w:r w:rsidRPr="00571556">
        <w:rPr>
          <w:rFonts w:ascii="Arial" w:eastAsia="Times New Roman" w:hAnsi="Arial" w:cs="David"/>
          <w:sz w:val="24"/>
          <w:szCs w:val="24"/>
        </w:rPr>
        <w:t>"</w:t>
      </w:r>
    </w:p>
    <w:p w:rsidR="001D48F3" w:rsidRDefault="001D48F3" w:rsidP="001D48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 w:hint="cs"/>
          <w:sz w:val="24"/>
          <w:szCs w:val="24"/>
          <w:rtl/>
        </w:rPr>
      </w:pPr>
      <w:r w:rsidRPr="00571556">
        <w:rPr>
          <w:rFonts w:ascii="Arial" w:eastAsia="Times New Roman" w:hAnsi="Arial" w:cs="David"/>
          <w:sz w:val="24"/>
          <w:szCs w:val="24"/>
          <w:rtl/>
        </w:rPr>
        <w:t>אבל לא על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יצחק</w:t>
      </w:r>
      <w:r w:rsidRPr="00571556">
        <w:rPr>
          <w:rFonts w:ascii="Arial" w:eastAsia="Times New Roman" w:hAnsi="Arial" w:cs="David"/>
          <w:sz w:val="24"/>
          <w:szCs w:val="24"/>
        </w:rPr>
        <w:t xml:space="preserve"> - </w:t>
      </w:r>
      <w:r w:rsidRPr="00571556">
        <w:rPr>
          <w:rFonts w:ascii="Arial" w:eastAsia="Times New Roman" w:hAnsi="Arial" w:cs="David"/>
          <w:sz w:val="24"/>
          <w:szCs w:val="24"/>
          <w:rtl/>
        </w:rPr>
        <w:t>מדוע</w:t>
      </w:r>
      <w:r w:rsidRPr="00571556">
        <w:rPr>
          <w:rFonts w:ascii="Arial" w:eastAsia="Times New Roman" w:hAnsi="Arial" w:cs="David"/>
          <w:sz w:val="24"/>
          <w:szCs w:val="24"/>
        </w:rPr>
        <w:t>?</w:t>
      </w:r>
    </w:p>
    <w:p w:rsidR="009F51D8" w:rsidRPr="00571556" w:rsidRDefault="009F51D8" w:rsidP="00B975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</w:rPr>
      </w:pPr>
      <w:r>
        <w:rPr>
          <w:rFonts w:ascii="Arial" w:eastAsia="Times New Roman" w:hAnsi="Arial" w:cs="David" w:hint="cs"/>
          <w:sz w:val="24"/>
          <w:szCs w:val="24"/>
          <w:rtl/>
        </w:rPr>
        <w:t>תשוב</w:t>
      </w:r>
      <w:r w:rsidR="00B9752B">
        <w:rPr>
          <w:rFonts w:ascii="Arial" w:eastAsia="Times New Roman" w:hAnsi="Arial" w:cs="David" w:hint="cs"/>
          <w:sz w:val="24"/>
          <w:szCs w:val="24"/>
          <w:rtl/>
        </w:rPr>
        <w:t>ות</w:t>
      </w:r>
      <w:r>
        <w:rPr>
          <w:rFonts w:ascii="Arial" w:eastAsia="Times New Roman" w:hAnsi="Arial" w:cs="David" w:hint="cs"/>
          <w:sz w:val="24"/>
          <w:szCs w:val="24"/>
          <w:rtl/>
        </w:rPr>
        <w:t xml:space="preserve"> !!!</w:t>
      </w:r>
    </w:p>
    <w:p w:rsidR="001D48F3" w:rsidRPr="00571556" w:rsidRDefault="001D48F3" w:rsidP="005F47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</w:rPr>
      </w:pPr>
      <w:r w:rsidRPr="00571556">
        <w:rPr>
          <w:rFonts w:ascii="Arial" w:eastAsia="Times New Roman" w:hAnsi="Arial" w:cs="David"/>
          <w:sz w:val="24"/>
          <w:szCs w:val="24"/>
          <w:rtl/>
        </w:rPr>
        <w:t xml:space="preserve">נתאר לעצמנו את המצבה של </w:t>
      </w:r>
      <w:r w:rsidRPr="00265E14">
        <w:rPr>
          <w:rFonts w:ascii="Arial" w:eastAsia="Times New Roman" w:hAnsi="Arial" w:cs="David"/>
          <w:b/>
          <w:bCs/>
          <w:sz w:val="28"/>
          <w:szCs w:val="28"/>
          <w:rtl/>
        </w:rPr>
        <w:t>אברהם</w:t>
      </w:r>
      <w:r w:rsidRPr="00571556">
        <w:rPr>
          <w:rFonts w:ascii="Arial" w:eastAsia="Times New Roman" w:hAnsi="Arial" w:cs="David"/>
          <w:sz w:val="24"/>
          <w:szCs w:val="24"/>
          <w:rtl/>
        </w:rPr>
        <w:t xml:space="preserve"> - מה יהיה כתוב עליה? "פה נקבר אברהם"? אבל היו לו שני שמות - בתחילת ימיו הוא נקרא "אברם" ורק אחר כך "אברהם"! אם כך, על המצבה יהיו שתי שורות "אברם (משנה... עד שנה...)" ו"אברהם (משנה... עד שנה...)" - ובסה"כ "שני ימי</w:t>
      </w:r>
      <w:r w:rsidR="005F47E9">
        <w:rPr>
          <w:rFonts w:ascii="Arial" w:eastAsia="Times New Roman" w:hAnsi="Arial" w:cs="David" w:hint="cs"/>
          <w:sz w:val="24"/>
          <w:szCs w:val="24"/>
          <w:rtl/>
        </w:rPr>
        <w:t>י חייו</w:t>
      </w:r>
      <w:r w:rsidRPr="00571556">
        <w:rPr>
          <w:rFonts w:ascii="Arial" w:eastAsia="Times New Roman" w:hAnsi="Arial" w:cs="David"/>
          <w:sz w:val="24"/>
          <w:szCs w:val="24"/>
          <w:rtl/>
        </w:rPr>
        <w:t xml:space="preserve"> = 175 שנה</w:t>
      </w:r>
      <w:r w:rsidRPr="00571556">
        <w:rPr>
          <w:rFonts w:ascii="Arial" w:eastAsia="Times New Roman" w:hAnsi="Arial" w:cs="David"/>
          <w:sz w:val="24"/>
          <w:szCs w:val="24"/>
        </w:rPr>
        <w:t>".</w:t>
      </w:r>
    </w:p>
    <w:p w:rsidR="00B9752B" w:rsidRDefault="001D48F3" w:rsidP="00A076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 w:hint="cs"/>
          <w:sz w:val="24"/>
          <w:szCs w:val="24"/>
          <w:rtl/>
        </w:rPr>
      </w:pPr>
      <w:r w:rsidRPr="003356BA">
        <w:rPr>
          <w:rFonts w:ascii="Arial" w:eastAsia="Times New Roman" w:hAnsi="Arial" w:cs="David"/>
          <w:b/>
          <w:bCs/>
          <w:sz w:val="28"/>
          <w:szCs w:val="28"/>
          <w:rtl/>
        </w:rPr>
        <w:t>שרה</w:t>
      </w:r>
      <w:r w:rsidR="00A07679">
        <w:rPr>
          <w:rFonts w:ascii="Arial" w:eastAsia="Times New Roman" w:hAnsi="Arial" w:cs="David" w:hint="cs"/>
          <w:sz w:val="24"/>
          <w:szCs w:val="24"/>
          <w:rtl/>
        </w:rPr>
        <w:t xml:space="preserve"> יש לה שם נוסף</w:t>
      </w:r>
      <w:r w:rsidRPr="00571556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Pr="003356BA">
        <w:rPr>
          <w:rFonts w:ascii="Arial" w:eastAsia="Times New Roman" w:hAnsi="Arial" w:cs="David"/>
          <w:b/>
          <w:bCs/>
          <w:sz w:val="28"/>
          <w:szCs w:val="28"/>
          <w:rtl/>
        </w:rPr>
        <w:t>שרי</w:t>
      </w:r>
      <w:r w:rsidRPr="00571556">
        <w:rPr>
          <w:rFonts w:ascii="Arial" w:eastAsia="Times New Roman" w:hAnsi="Arial" w:cs="David"/>
          <w:sz w:val="24"/>
          <w:szCs w:val="24"/>
          <w:rtl/>
        </w:rPr>
        <w:t>; על המצבה שלה יהיה כתוב "שני ימי</w:t>
      </w:r>
      <w:r w:rsidR="00A07679">
        <w:rPr>
          <w:rFonts w:ascii="Arial" w:eastAsia="Times New Roman" w:hAnsi="Arial" w:cs="David" w:hint="cs"/>
          <w:sz w:val="24"/>
          <w:szCs w:val="24"/>
          <w:rtl/>
        </w:rPr>
        <w:t xml:space="preserve"> חייה</w:t>
      </w:r>
      <w:r w:rsidRPr="00571556">
        <w:rPr>
          <w:rFonts w:ascii="Arial" w:eastAsia="Times New Roman" w:hAnsi="Arial" w:cs="David"/>
          <w:sz w:val="24"/>
          <w:szCs w:val="24"/>
          <w:rtl/>
        </w:rPr>
        <w:t>" = סך כל השנים משתי התקופות</w:t>
      </w:r>
      <w:r w:rsidR="00FE62E1">
        <w:rPr>
          <w:rFonts w:ascii="Arial" w:eastAsia="Times New Roman" w:hAnsi="Arial" w:cs="David" w:hint="cs"/>
          <w:sz w:val="24"/>
          <w:szCs w:val="24"/>
          <w:rtl/>
        </w:rPr>
        <w:t xml:space="preserve"> </w:t>
      </w:r>
      <w:r w:rsidR="00FE62E1" w:rsidRPr="00445D0D">
        <w:rPr>
          <w:rFonts w:ascii="Arial" w:eastAsia="Times New Roman" w:hAnsi="Arial" w:cs="David" w:hint="cs"/>
          <w:b/>
          <w:bCs/>
          <w:sz w:val="28"/>
          <w:szCs w:val="28"/>
          <w:rtl/>
        </w:rPr>
        <w:t>שרה ושרי</w:t>
      </w:r>
      <w:r w:rsidRPr="00571556">
        <w:rPr>
          <w:rFonts w:ascii="Arial" w:eastAsia="Times New Roman" w:hAnsi="Arial" w:cs="David"/>
          <w:sz w:val="24"/>
          <w:szCs w:val="24"/>
          <w:rtl/>
        </w:rPr>
        <w:t>.</w:t>
      </w:r>
    </w:p>
    <w:p w:rsidR="00A07679" w:rsidRDefault="00A07679" w:rsidP="003356B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 w:hint="cs"/>
          <w:sz w:val="24"/>
          <w:szCs w:val="24"/>
          <w:rtl/>
        </w:rPr>
      </w:pPr>
      <w:r w:rsidRPr="003356BA">
        <w:rPr>
          <w:rFonts w:ascii="Arial" w:eastAsia="Times New Roman" w:hAnsi="Arial" w:cs="David"/>
          <w:b/>
          <w:bCs/>
          <w:sz w:val="28"/>
          <w:szCs w:val="28"/>
          <w:rtl/>
        </w:rPr>
        <w:t>יעקב</w:t>
      </w:r>
      <w:r w:rsidRPr="00571556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="003356BA">
        <w:rPr>
          <w:rFonts w:ascii="Arial" w:eastAsia="Times New Roman" w:hAnsi="Arial" w:cs="David" w:hint="cs"/>
          <w:sz w:val="24"/>
          <w:szCs w:val="24"/>
          <w:rtl/>
        </w:rPr>
        <w:t>יש</w:t>
      </w:r>
      <w:r w:rsidR="00991CCD">
        <w:rPr>
          <w:rFonts w:ascii="Arial" w:eastAsia="Times New Roman" w:hAnsi="Arial" w:cs="David" w:hint="cs"/>
          <w:sz w:val="24"/>
          <w:szCs w:val="24"/>
          <w:rtl/>
        </w:rPr>
        <w:t xml:space="preserve"> </w:t>
      </w:r>
      <w:r w:rsidR="003356BA">
        <w:rPr>
          <w:rFonts w:ascii="Arial" w:eastAsia="Times New Roman" w:hAnsi="Arial" w:cs="David" w:hint="cs"/>
          <w:sz w:val="24"/>
          <w:szCs w:val="24"/>
          <w:rtl/>
        </w:rPr>
        <w:t xml:space="preserve">לו שם נוסף </w:t>
      </w:r>
      <w:r w:rsidR="003356BA" w:rsidRPr="003356BA">
        <w:rPr>
          <w:rFonts w:ascii="Arial" w:eastAsia="Times New Roman" w:hAnsi="Arial" w:cs="David" w:hint="cs"/>
          <w:b/>
          <w:bCs/>
          <w:sz w:val="28"/>
          <w:szCs w:val="28"/>
          <w:rtl/>
        </w:rPr>
        <w:t>ישראל</w:t>
      </w:r>
      <w:r w:rsidRPr="00571556">
        <w:rPr>
          <w:rFonts w:ascii="Arial" w:eastAsia="Times New Roman" w:hAnsi="Arial" w:cs="David"/>
          <w:sz w:val="24"/>
          <w:szCs w:val="24"/>
          <w:rtl/>
        </w:rPr>
        <w:t>; על המצבה של</w:t>
      </w:r>
      <w:r>
        <w:rPr>
          <w:rFonts w:ascii="Arial" w:eastAsia="Times New Roman" w:hAnsi="Arial" w:cs="David" w:hint="cs"/>
          <w:sz w:val="24"/>
          <w:szCs w:val="24"/>
          <w:rtl/>
        </w:rPr>
        <w:t>ו</w:t>
      </w:r>
      <w:r w:rsidRPr="00571556">
        <w:rPr>
          <w:rFonts w:ascii="Arial" w:eastAsia="Times New Roman" w:hAnsi="Arial" w:cs="David"/>
          <w:sz w:val="24"/>
          <w:szCs w:val="24"/>
          <w:rtl/>
        </w:rPr>
        <w:t xml:space="preserve"> יהיה כתוב "שני ימי</w:t>
      </w:r>
      <w:r>
        <w:rPr>
          <w:rFonts w:ascii="Arial" w:eastAsia="Times New Roman" w:hAnsi="Arial" w:cs="David" w:hint="cs"/>
          <w:sz w:val="24"/>
          <w:szCs w:val="24"/>
          <w:rtl/>
        </w:rPr>
        <w:t xml:space="preserve"> חייו</w:t>
      </w:r>
      <w:r w:rsidRPr="00571556">
        <w:rPr>
          <w:rFonts w:ascii="Arial" w:eastAsia="Times New Roman" w:hAnsi="Arial" w:cs="David"/>
          <w:sz w:val="24"/>
          <w:szCs w:val="24"/>
          <w:rtl/>
        </w:rPr>
        <w:t>"</w:t>
      </w:r>
      <w:r>
        <w:rPr>
          <w:rFonts w:ascii="Arial" w:eastAsia="Times New Roman" w:hAnsi="Arial" w:cs="David" w:hint="cs"/>
          <w:sz w:val="24"/>
          <w:szCs w:val="24"/>
          <w:rtl/>
        </w:rPr>
        <w:t>=</w:t>
      </w:r>
      <w:r w:rsidRPr="00A07679">
        <w:rPr>
          <w:rFonts w:ascii="Arial" w:eastAsia="Times New Roman" w:hAnsi="Arial" w:cs="David"/>
          <w:sz w:val="24"/>
          <w:szCs w:val="24"/>
          <w:rtl/>
        </w:rPr>
        <w:t xml:space="preserve"> </w:t>
      </w:r>
      <w:r w:rsidRPr="00571556">
        <w:rPr>
          <w:rFonts w:ascii="Arial" w:eastAsia="Times New Roman" w:hAnsi="Arial" w:cs="David"/>
          <w:sz w:val="24"/>
          <w:szCs w:val="24"/>
          <w:rtl/>
        </w:rPr>
        <w:t>סך כל השנים משתי התקופות</w:t>
      </w:r>
      <w:r>
        <w:rPr>
          <w:rFonts w:ascii="Arial" w:eastAsia="Times New Roman" w:hAnsi="Arial" w:cs="David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David" w:hint="cs"/>
          <w:b/>
          <w:bCs/>
          <w:sz w:val="28"/>
          <w:szCs w:val="28"/>
          <w:rtl/>
        </w:rPr>
        <w:t>יעקב וישראל</w:t>
      </w:r>
      <w:r w:rsidRPr="00571556">
        <w:rPr>
          <w:rFonts w:ascii="Arial" w:eastAsia="Times New Roman" w:hAnsi="Arial" w:cs="David"/>
          <w:sz w:val="24"/>
          <w:szCs w:val="24"/>
          <w:rtl/>
        </w:rPr>
        <w:t>.</w:t>
      </w:r>
    </w:p>
    <w:p w:rsidR="001D48F3" w:rsidRDefault="001D48F3" w:rsidP="003963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 w:hint="cs"/>
          <w:sz w:val="24"/>
          <w:szCs w:val="24"/>
          <w:rtl/>
        </w:rPr>
      </w:pPr>
      <w:r w:rsidRPr="00396399">
        <w:rPr>
          <w:rFonts w:ascii="Arial" w:eastAsia="Times New Roman" w:hAnsi="Arial" w:cs="David"/>
          <w:b/>
          <w:bCs/>
          <w:sz w:val="28"/>
          <w:szCs w:val="28"/>
          <w:rtl/>
        </w:rPr>
        <w:t>יצחק</w:t>
      </w:r>
      <w:r w:rsidRPr="00571556">
        <w:rPr>
          <w:rFonts w:ascii="Arial" w:eastAsia="Times New Roman" w:hAnsi="Arial" w:cs="David"/>
          <w:sz w:val="24"/>
          <w:szCs w:val="24"/>
          <w:rtl/>
        </w:rPr>
        <w:t xml:space="preserve"> - שמו לא השתנה</w:t>
      </w:r>
      <w:r w:rsidRPr="00571556">
        <w:rPr>
          <w:rFonts w:ascii="Arial" w:eastAsia="Times New Roman" w:hAnsi="Arial" w:cs="David"/>
          <w:sz w:val="24"/>
          <w:szCs w:val="24"/>
        </w:rPr>
        <w:t>!</w:t>
      </w:r>
      <w:r w:rsidR="00396399">
        <w:rPr>
          <w:rFonts w:ascii="Arial" w:eastAsia="Times New Roman" w:hAnsi="Arial" w:cs="David" w:hint="cs"/>
          <w:sz w:val="24"/>
          <w:szCs w:val="24"/>
          <w:rtl/>
        </w:rPr>
        <w:t xml:space="preserve"> השם יצחק נשאר עש סוף חייו.</w:t>
      </w:r>
    </w:p>
    <w:p w:rsidR="00A07679" w:rsidRDefault="00A07679" w:rsidP="003963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 w:hint="cs"/>
          <w:sz w:val="24"/>
          <w:szCs w:val="24"/>
          <w:rtl/>
        </w:rPr>
      </w:pPr>
    </w:p>
    <w:p w:rsidR="00396399" w:rsidRPr="00571556" w:rsidRDefault="00396399" w:rsidP="003963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</w:rPr>
      </w:pPr>
      <w:r>
        <w:rPr>
          <w:rFonts w:ascii="Arial" w:eastAsia="Times New Roman" w:hAnsi="Arial" w:cs="David" w:hint="cs"/>
          <w:sz w:val="24"/>
          <w:szCs w:val="24"/>
          <w:rtl/>
        </w:rPr>
        <w:t>ביטויים שני ימיי-על דמויות אחרות.</w:t>
      </w:r>
    </w:p>
    <w:p w:rsidR="001D48F3" w:rsidRPr="003803DA" w:rsidRDefault="001D48F3" w:rsidP="001D48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 w:hint="cs"/>
          <w:sz w:val="24"/>
          <w:szCs w:val="24"/>
          <w:rtl/>
        </w:rPr>
      </w:pPr>
      <w:r w:rsidRPr="003803DA">
        <w:rPr>
          <w:rFonts w:ascii="Arial" w:eastAsia="Times New Roman" w:hAnsi="Arial" w:cs="David"/>
          <w:b/>
          <w:bCs/>
          <w:sz w:val="24"/>
          <w:szCs w:val="24"/>
          <w:rtl/>
        </w:rPr>
        <w:t>ישמעאל</w:t>
      </w:r>
      <w:r w:rsidRPr="00571556">
        <w:rPr>
          <w:rFonts w:ascii="Arial" w:eastAsia="Times New Roman" w:hAnsi="Arial" w:cs="David"/>
          <w:sz w:val="24"/>
          <w:szCs w:val="24"/>
        </w:rPr>
        <w:t>, </w:t>
      </w:r>
      <w:hyperlink r:id="rId12" w:anchor="17" w:history="1">
        <w:r w:rsidRPr="00571556">
          <w:rPr>
            <w:rFonts w:ascii="Arial" w:eastAsia="Times New Roman" w:hAnsi="Arial" w:cs="David"/>
            <w:sz w:val="24"/>
            <w:szCs w:val="24"/>
            <w:u w:val="single"/>
            <w:rtl/>
          </w:rPr>
          <w:t>בראשית כה17</w:t>
        </w:r>
      </w:hyperlink>
      <w:r w:rsidRPr="00571556">
        <w:rPr>
          <w:rFonts w:ascii="Arial" w:eastAsia="Times New Roman" w:hAnsi="Arial" w:cs="David"/>
          <w:sz w:val="24"/>
          <w:szCs w:val="24"/>
        </w:rPr>
        <w:t>: "</w:t>
      </w:r>
      <w:r w:rsidRPr="00571556">
        <w:rPr>
          <w:rFonts w:ascii="Arial" w:eastAsia="Times New Roman" w:hAnsi="Arial" w:cs="David"/>
          <w:sz w:val="24"/>
          <w:szCs w:val="24"/>
          <w:rtl/>
        </w:rPr>
        <w:t>וְאֵלֶּה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שְׁנֵי חַיֵּי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sz w:val="24"/>
          <w:szCs w:val="24"/>
          <w:rtl/>
        </w:rPr>
        <w:t>יִשְׁמָעֵאל מְאַת שָׁנָה וּשְׁלֹשִׁים שָׁנָה וְשֶׁבַע שָׁנִים וַיִּגְוַע וַיָּמָת וַיֵּאָסֶף אֶל עַמָּיו</w:t>
      </w:r>
      <w:r w:rsidRPr="00571556">
        <w:rPr>
          <w:rFonts w:ascii="Arial" w:eastAsia="Times New Roman" w:hAnsi="Arial" w:cs="David"/>
          <w:sz w:val="24"/>
          <w:szCs w:val="24"/>
        </w:rPr>
        <w:t xml:space="preserve">", </w:t>
      </w:r>
      <w:r w:rsidRPr="00571556">
        <w:rPr>
          <w:rFonts w:ascii="Arial" w:eastAsia="Times New Roman" w:hAnsi="Arial" w:cs="David"/>
          <w:sz w:val="24"/>
          <w:szCs w:val="24"/>
          <w:rtl/>
        </w:rPr>
        <w:t>וגם שמו לא השתנה</w:t>
      </w:r>
      <w:r w:rsidRPr="00571556">
        <w:rPr>
          <w:rFonts w:ascii="Arial" w:eastAsia="Times New Roman" w:hAnsi="Arial" w:cs="David"/>
          <w:sz w:val="24"/>
          <w:szCs w:val="24"/>
        </w:rPr>
        <w:t>...</w:t>
      </w:r>
      <w:r w:rsidR="003803DA">
        <w:rPr>
          <w:rFonts w:ascii="Arial" w:eastAsia="Times New Roman" w:hAnsi="Arial" w:cs="David" w:hint="cs"/>
          <w:sz w:val="24"/>
          <w:szCs w:val="24"/>
          <w:rtl/>
        </w:rPr>
        <w:t>מדוע</w:t>
      </w:r>
      <w:r w:rsidR="003803DA" w:rsidRPr="003803DA">
        <w:rPr>
          <w:rFonts w:ascii="Arial" w:eastAsia="Times New Roman" w:hAnsi="Arial" w:cs="David" w:hint="cs"/>
          <w:sz w:val="28"/>
          <w:szCs w:val="28"/>
          <w:rtl/>
        </w:rPr>
        <w:t>?</w:t>
      </w:r>
    </w:p>
    <w:p w:rsidR="001D48F3" w:rsidRPr="00571556" w:rsidRDefault="003803DA" w:rsidP="003803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</w:rPr>
      </w:pPr>
      <w:r>
        <w:rPr>
          <w:rFonts w:ascii="Arial" w:eastAsia="Times New Roman" w:hAnsi="Arial" w:cs="David" w:hint="cs"/>
          <w:sz w:val="24"/>
          <w:szCs w:val="24"/>
          <w:rtl/>
        </w:rPr>
        <w:t>תשובה!:</w:t>
      </w:r>
      <w:r w:rsidR="001D48F3" w:rsidRPr="00571556">
        <w:rPr>
          <w:rFonts w:ascii="Arial" w:eastAsia="Times New Roman" w:hAnsi="Arial" w:cs="David"/>
          <w:sz w:val="24"/>
          <w:szCs w:val="24"/>
          <w:rtl/>
        </w:rPr>
        <w:t xml:space="preserve"> ישמעאל עבר שינוי משמעותי אחר - בגיל 13 הוא נמול (ב</w:t>
      </w:r>
      <w:r>
        <w:rPr>
          <w:rFonts w:ascii="Arial" w:eastAsia="Times New Roman" w:hAnsi="Arial" w:cs="David" w:hint="cs"/>
          <w:sz w:val="24"/>
          <w:szCs w:val="24"/>
          <w:rtl/>
        </w:rPr>
        <w:t>נ</w:t>
      </w:r>
      <w:r w:rsidR="001D48F3" w:rsidRPr="00571556">
        <w:rPr>
          <w:rFonts w:ascii="Arial" w:eastAsia="Times New Roman" w:hAnsi="Arial" w:cs="David"/>
          <w:sz w:val="24"/>
          <w:szCs w:val="24"/>
          <w:rtl/>
        </w:rPr>
        <w:t>יגוד ליצחק שנמול כבר בתחילת חייו); אם כך, לישמעאל היו</w:t>
      </w:r>
      <w:r w:rsidR="001D48F3" w:rsidRPr="00571556">
        <w:rPr>
          <w:rFonts w:ascii="Arial" w:eastAsia="Times New Roman" w:hAnsi="Arial" w:cs="David"/>
          <w:sz w:val="24"/>
          <w:szCs w:val="24"/>
        </w:rPr>
        <w:t> </w:t>
      </w:r>
      <w:r w:rsidR="001D48F3"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שני</w:t>
      </w:r>
      <w:r w:rsidR="001D48F3" w:rsidRPr="00571556">
        <w:rPr>
          <w:rFonts w:ascii="Arial" w:eastAsia="Times New Roman" w:hAnsi="Arial" w:cs="David"/>
          <w:sz w:val="24"/>
          <w:szCs w:val="24"/>
        </w:rPr>
        <w:t> </w:t>
      </w:r>
      <w:r w:rsidR="001D48F3" w:rsidRPr="00571556">
        <w:rPr>
          <w:rFonts w:ascii="Arial" w:eastAsia="Times New Roman" w:hAnsi="Arial" w:cs="David"/>
          <w:sz w:val="24"/>
          <w:szCs w:val="24"/>
          <w:rtl/>
        </w:rPr>
        <w:t>חיים - חיים כערל, וחיים כנמול</w:t>
      </w:r>
      <w:r w:rsidR="001D48F3" w:rsidRPr="00571556">
        <w:rPr>
          <w:rFonts w:ascii="Arial" w:eastAsia="Times New Roman" w:hAnsi="Arial" w:cs="David"/>
          <w:sz w:val="24"/>
          <w:szCs w:val="24"/>
        </w:rPr>
        <w:t>.</w:t>
      </w:r>
    </w:p>
    <w:p w:rsidR="001D48F3" w:rsidRPr="00571556" w:rsidRDefault="001D48F3" w:rsidP="00423D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</w:rPr>
      </w:pPr>
      <w:r w:rsidRPr="00571556">
        <w:rPr>
          <w:rFonts w:ascii="Arial" w:eastAsia="Times New Roman" w:hAnsi="Arial" w:cs="David"/>
          <w:sz w:val="24"/>
          <w:szCs w:val="24"/>
          <w:rtl/>
        </w:rPr>
        <w:t xml:space="preserve">אצל </w:t>
      </w:r>
      <w:r w:rsidRPr="00396399">
        <w:rPr>
          <w:rFonts w:ascii="Arial" w:eastAsia="Times New Roman" w:hAnsi="Arial" w:cs="David"/>
          <w:b/>
          <w:bCs/>
          <w:sz w:val="24"/>
          <w:szCs w:val="24"/>
          <w:rtl/>
        </w:rPr>
        <w:t xml:space="preserve">יעקב </w:t>
      </w:r>
      <w:r w:rsidRPr="00571556">
        <w:rPr>
          <w:rFonts w:ascii="Arial" w:eastAsia="Times New Roman" w:hAnsi="Arial" w:cs="David"/>
          <w:sz w:val="24"/>
          <w:szCs w:val="24"/>
          <w:rtl/>
        </w:rPr>
        <w:t>מופיע גם הביטוי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שני מגוריי</w:t>
      </w:r>
      <w:r w:rsidRPr="00571556">
        <w:rPr>
          <w:rFonts w:ascii="Arial" w:eastAsia="Times New Roman" w:hAnsi="Arial" w:cs="David"/>
          <w:sz w:val="24"/>
          <w:szCs w:val="24"/>
        </w:rPr>
        <w:t xml:space="preserve">, </w:t>
      </w:r>
      <w:r w:rsidRPr="00571556">
        <w:rPr>
          <w:rFonts w:ascii="Arial" w:eastAsia="Times New Roman" w:hAnsi="Arial" w:cs="David"/>
          <w:sz w:val="24"/>
          <w:szCs w:val="24"/>
          <w:rtl/>
        </w:rPr>
        <w:t>והכוונה לשתי תקופות של מגורים - אחת בכנען (130 שנה) ואחת במצרים (17</w:t>
      </w:r>
      <w:r w:rsidR="00423DBD">
        <w:rPr>
          <w:rFonts w:ascii="Arial" w:eastAsia="Times New Roman" w:hAnsi="Arial" w:cs="David" w:hint="cs"/>
          <w:sz w:val="24"/>
          <w:szCs w:val="24"/>
          <w:rtl/>
        </w:rPr>
        <w:t>)</w:t>
      </w:r>
      <w:r w:rsidRPr="00571556">
        <w:rPr>
          <w:rFonts w:ascii="Arial" w:eastAsia="Times New Roman" w:hAnsi="Arial" w:cs="David"/>
          <w:sz w:val="24"/>
          <w:szCs w:val="24"/>
          <w:rtl/>
        </w:rPr>
        <w:t xml:space="preserve"> שנה</w:t>
      </w:r>
      <w:r w:rsidRPr="00571556">
        <w:rPr>
          <w:rFonts w:ascii="Arial" w:eastAsia="Times New Roman" w:hAnsi="Arial" w:cs="David"/>
          <w:sz w:val="24"/>
          <w:szCs w:val="24"/>
        </w:rPr>
        <w:t>.</w:t>
      </w:r>
    </w:p>
    <w:p w:rsidR="00B9752B" w:rsidRDefault="001D48F3" w:rsidP="001D48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 w:hint="cs"/>
          <w:sz w:val="24"/>
          <w:szCs w:val="24"/>
          <w:rtl/>
        </w:rPr>
      </w:pPr>
      <w:r w:rsidRPr="00571556">
        <w:rPr>
          <w:rFonts w:ascii="Arial" w:eastAsia="Times New Roman" w:hAnsi="Arial" w:cs="David"/>
          <w:sz w:val="24"/>
          <w:szCs w:val="24"/>
          <w:rtl/>
        </w:rPr>
        <w:t xml:space="preserve">הביטוי נאמר גם על </w:t>
      </w:r>
      <w:r w:rsidRPr="00396399">
        <w:rPr>
          <w:rFonts w:ascii="Arial" w:eastAsia="Times New Roman" w:hAnsi="Arial" w:cs="David"/>
          <w:b/>
          <w:bCs/>
          <w:sz w:val="28"/>
          <w:szCs w:val="28"/>
          <w:rtl/>
        </w:rPr>
        <w:t>לוי ובניו</w:t>
      </w:r>
      <w:r w:rsidRPr="00F2677F">
        <w:rPr>
          <w:rFonts w:ascii="Arial" w:eastAsia="Times New Roman" w:hAnsi="Arial" w:cs="David"/>
          <w:sz w:val="24"/>
          <w:szCs w:val="24"/>
        </w:rPr>
        <w:t>, </w:t>
      </w:r>
      <w:hyperlink r:id="rId13" w:anchor="16" w:history="1">
        <w:r w:rsidRPr="00F2677F">
          <w:rPr>
            <w:rFonts w:ascii="Arial" w:eastAsia="Times New Roman" w:hAnsi="Arial" w:cs="David"/>
            <w:sz w:val="24"/>
            <w:szCs w:val="24"/>
            <w:rtl/>
          </w:rPr>
          <w:t>שמות ו16</w:t>
        </w:r>
      </w:hyperlink>
      <w:r w:rsidRPr="00571556">
        <w:rPr>
          <w:rFonts w:ascii="Arial" w:eastAsia="Times New Roman" w:hAnsi="Arial" w:cs="David"/>
          <w:sz w:val="24"/>
          <w:szCs w:val="24"/>
        </w:rPr>
        <w:t>: "</w:t>
      </w:r>
      <w:r w:rsidRPr="00571556">
        <w:rPr>
          <w:rFonts w:ascii="Arial" w:eastAsia="Times New Roman" w:hAnsi="Arial" w:cs="David"/>
          <w:sz w:val="24"/>
          <w:szCs w:val="24"/>
          <w:rtl/>
        </w:rPr>
        <w:t>וְאֵלֶּה שְׁמוֹת בְּנֵי לֵוִי לְתֹלְדֹתָם גֵּרְשׁוֹן וּקְהָת וּמְרָרִי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וּשְׁנֵי חַיֵּי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sz w:val="24"/>
          <w:szCs w:val="24"/>
          <w:rtl/>
        </w:rPr>
        <w:t>לֵוִי שֶׁבַע וּשְׁלֹשִׁים וּמְאַת שָׁנָה</w:t>
      </w:r>
      <w:r w:rsidRPr="00F2677F">
        <w:rPr>
          <w:rFonts w:ascii="Arial" w:eastAsia="Times New Roman" w:hAnsi="Arial" w:cs="David"/>
          <w:sz w:val="24"/>
          <w:szCs w:val="24"/>
        </w:rPr>
        <w:t>", </w:t>
      </w:r>
      <w:hyperlink r:id="rId14" w:anchor="18" w:history="1">
        <w:r w:rsidRPr="00F2677F">
          <w:rPr>
            <w:rFonts w:ascii="Arial" w:eastAsia="Times New Roman" w:hAnsi="Arial" w:cs="David"/>
            <w:sz w:val="24"/>
            <w:szCs w:val="24"/>
            <w:rtl/>
          </w:rPr>
          <w:t>שמות ו18</w:t>
        </w:r>
      </w:hyperlink>
      <w:r w:rsidRPr="00571556">
        <w:rPr>
          <w:rFonts w:ascii="Arial" w:eastAsia="Times New Roman" w:hAnsi="Arial" w:cs="David"/>
          <w:sz w:val="24"/>
          <w:szCs w:val="24"/>
        </w:rPr>
        <w:t>: "</w:t>
      </w:r>
      <w:r w:rsidRPr="00571556">
        <w:rPr>
          <w:rFonts w:ascii="Arial" w:eastAsia="Times New Roman" w:hAnsi="Arial" w:cs="David"/>
          <w:sz w:val="24"/>
          <w:szCs w:val="24"/>
          <w:rtl/>
        </w:rPr>
        <w:t>וּבְנֵי קְהָת עַמְרָם וְיִצְהָר וְחֶבְרוֹן וְעֻזִּיאֵל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וּשְׁנֵי חַיֵּי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sz w:val="24"/>
          <w:szCs w:val="24"/>
          <w:rtl/>
        </w:rPr>
        <w:t>קְהָת שָׁלֹשׁ וּשְׁלֹשִׁים וּמְאַת שָׁנָה</w:t>
      </w:r>
      <w:r w:rsidRPr="00F2677F">
        <w:rPr>
          <w:rFonts w:ascii="Arial" w:eastAsia="Times New Roman" w:hAnsi="Arial" w:cs="David"/>
          <w:sz w:val="24"/>
          <w:szCs w:val="24"/>
        </w:rPr>
        <w:t>", </w:t>
      </w:r>
      <w:hyperlink r:id="rId15" w:anchor="20" w:history="1">
        <w:r w:rsidRPr="00F2677F">
          <w:rPr>
            <w:rFonts w:ascii="Arial" w:eastAsia="Times New Roman" w:hAnsi="Arial" w:cs="David"/>
            <w:sz w:val="24"/>
            <w:szCs w:val="24"/>
            <w:rtl/>
          </w:rPr>
          <w:t>שמות ו20</w:t>
        </w:r>
      </w:hyperlink>
      <w:r w:rsidRPr="00571556">
        <w:rPr>
          <w:rFonts w:ascii="Arial" w:eastAsia="Times New Roman" w:hAnsi="Arial" w:cs="David"/>
          <w:sz w:val="24"/>
          <w:szCs w:val="24"/>
        </w:rPr>
        <w:t>: "</w:t>
      </w:r>
      <w:r w:rsidRPr="00571556">
        <w:rPr>
          <w:rFonts w:ascii="Arial" w:eastAsia="Times New Roman" w:hAnsi="Arial" w:cs="David"/>
          <w:sz w:val="24"/>
          <w:szCs w:val="24"/>
          <w:rtl/>
        </w:rPr>
        <w:t>וַיִּקַּח עַמְרָם אֶת יוֹכֶבֶד דֹּדָתוֹ לוֹ לְאִשָּׁה וַתֵּלֶד לוֹ אֶת אַהֲרֹן וְאֶת מֹשֶׁה</w:t>
      </w:r>
      <w:r w:rsidR="00396399">
        <w:rPr>
          <w:rFonts w:ascii="Arial" w:eastAsia="Times New Roman" w:hAnsi="Arial" w:cs="David" w:hint="cs"/>
          <w:b/>
          <w:bCs/>
          <w:sz w:val="24"/>
          <w:szCs w:val="24"/>
          <w:rtl/>
        </w:rPr>
        <w:t xml:space="preserve"> 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וּשְׁנֵי חַיֵּי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sz w:val="24"/>
          <w:szCs w:val="24"/>
          <w:rtl/>
        </w:rPr>
        <w:t>עַמְרָם שֶׁבַע וּשְׁלֹשִׁים וּמְאַת שָׁנָה</w:t>
      </w:r>
      <w:r w:rsidRPr="00571556">
        <w:rPr>
          <w:rFonts w:ascii="Arial" w:eastAsia="Times New Roman" w:hAnsi="Arial" w:cs="David"/>
          <w:sz w:val="24"/>
          <w:szCs w:val="24"/>
        </w:rPr>
        <w:t xml:space="preserve">"; </w:t>
      </w:r>
    </w:p>
    <w:p w:rsidR="001D48F3" w:rsidRPr="00571556" w:rsidRDefault="001D48F3" w:rsidP="001D48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</w:rPr>
      </w:pPr>
      <w:r w:rsidRPr="00B9752B">
        <w:rPr>
          <w:rFonts w:ascii="Arial" w:eastAsia="Times New Roman" w:hAnsi="Arial" w:cs="David"/>
          <w:b/>
          <w:bCs/>
          <w:sz w:val="28"/>
          <w:szCs w:val="28"/>
          <w:rtl/>
        </w:rPr>
        <w:t>ללוי וקהת</w:t>
      </w:r>
      <w:r w:rsidRPr="00571556">
        <w:rPr>
          <w:rFonts w:ascii="Arial" w:eastAsia="Times New Roman" w:hAnsi="Arial" w:cs="David"/>
          <w:sz w:val="24"/>
          <w:szCs w:val="24"/>
          <w:rtl/>
        </w:rPr>
        <w:t xml:space="preserve"> אכן היו שתי תקופות חיים שונות - בכנען ובמצרים; אולם לגבי עמרם - הביטוי לא ברור</w:t>
      </w:r>
      <w:r w:rsidRPr="00571556">
        <w:rPr>
          <w:rFonts w:ascii="Arial" w:eastAsia="Times New Roman" w:hAnsi="Arial" w:cs="David"/>
          <w:sz w:val="24"/>
          <w:szCs w:val="24"/>
        </w:rPr>
        <w:t>.</w:t>
      </w:r>
    </w:p>
    <w:p w:rsidR="001D48F3" w:rsidRPr="00571556" w:rsidRDefault="001D48F3" w:rsidP="001D48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David"/>
          <w:sz w:val="24"/>
          <w:szCs w:val="24"/>
        </w:rPr>
      </w:pPr>
      <w:r w:rsidRPr="00571556">
        <w:rPr>
          <w:rFonts w:ascii="Arial" w:eastAsia="Times New Roman" w:hAnsi="Arial" w:cs="David"/>
          <w:sz w:val="24"/>
          <w:szCs w:val="24"/>
          <w:rtl/>
        </w:rPr>
        <w:t>הביטוי מופיע גם אצל ברזילי הגלעדי</w:t>
      </w:r>
      <w:r w:rsidRPr="00571556">
        <w:rPr>
          <w:rFonts w:ascii="Arial" w:eastAsia="Times New Roman" w:hAnsi="Arial" w:cs="David"/>
          <w:sz w:val="24"/>
          <w:szCs w:val="24"/>
        </w:rPr>
        <w:t>, </w:t>
      </w:r>
      <w:hyperlink r:id="rId16" w:anchor="35" w:history="1">
        <w:r w:rsidRPr="00F2677F">
          <w:rPr>
            <w:rFonts w:ascii="Arial" w:eastAsia="Times New Roman" w:hAnsi="Arial" w:cs="David"/>
            <w:sz w:val="24"/>
            <w:szCs w:val="24"/>
            <w:rtl/>
          </w:rPr>
          <w:t>שמואל ב יט35</w:t>
        </w:r>
      </w:hyperlink>
      <w:r w:rsidRPr="00571556">
        <w:rPr>
          <w:rFonts w:ascii="Arial" w:eastAsia="Times New Roman" w:hAnsi="Arial" w:cs="David"/>
          <w:sz w:val="24"/>
          <w:szCs w:val="24"/>
        </w:rPr>
        <w:t>: "</w:t>
      </w:r>
      <w:r w:rsidRPr="00571556">
        <w:rPr>
          <w:rFonts w:ascii="Arial" w:eastAsia="Times New Roman" w:hAnsi="Arial" w:cs="David"/>
          <w:sz w:val="24"/>
          <w:szCs w:val="24"/>
          <w:rtl/>
        </w:rPr>
        <w:t>וַיֹּאמֶר בַּרְזִלַּי אֶל הַמֶּלֶךְ כַּמָּה יְמֵי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b/>
          <w:bCs/>
          <w:sz w:val="24"/>
          <w:szCs w:val="24"/>
          <w:rtl/>
        </w:rPr>
        <w:t>שְׁנֵי חַיַּי</w:t>
      </w:r>
      <w:r w:rsidRPr="00571556">
        <w:rPr>
          <w:rFonts w:ascii="Arial" w:eastAsia="Times New Roman" w:hAnsi="Arial" w:cs="David"/>
          <w:sz w:val="24"/>
          <w:szCs w:val="24"/>
        </w:rPr>
        <w:t> </w:t>
      </w:r>
      <w:r w:rsidRPr="00571556">
        <w:rPr>
          <w:rFonts w:ascii="Arial" w:eastAsia="Times New Roman" w:hAnsi="Arial" w:cs="David"/>
          <w:sz w:val="24"/>
          <w:szCs w:val="24"/>
          <w:rtl/>
        </w:rPr>
        <w:t>כִּי אֶעֱלֶה אֶת הַמֶּלֶךְ יְרוּשָׁלִִָם</w:t>
      </w:r>
      <w:r w:rsidRPr="00571556">
        <w:rPr>
          <w:rFonts w:ascii="Arial" w:eastAsia="Times New Roman" w:hAnsi="Arial" w:cs="David"/>
          <w:sz w:val="24"/>
          <w:szCs w:val="24"/>
        </w:rPr>
        <w:t xml:space="preserve">", </w:t>
      </w:r>
      <w:r w:rsidRPr="00571556">
        <w:rPr>
          <w:rFonts w:ascii="Arial" w:eastAsia="Times New Roman" w:hAnsi="Arial" w:cs="David"/>
          <w:sz w:val="24"/>
          <w:szCs w:val="24"/>
          <w:rtl/>
        </w:rPr>
        <w:t>ועדיין לא מצאתי לו הסבר</w:t>
      </w:r>
      <w:r w:rsidRPr="00571556">
        <w:rPr>
          <w:rFonts w:ascii="Arial" w:eastAsia="Times New Roman" w:hAnsi="Arial" w:cs="David"/>
          <w:sz w:val="24"/>
          <w:szCs w:val="24"/>
        </w:rPr>
        <w:t>.</w:t>
      </w:r>
    </w:p>
    <w:p w:rsidR="00085045" w:rsidRPr="00091DD7" w:rsidRDefault="00085045" w:rsidP="001D48F3"/>
    <w:sectPr w:rsidR="00085045" w:rsidRPr="00091DD7" w:rsidSect="00A54F80">
      <w:pgSz w:w="11906" w:h="16838"/>
      <w:pgMar w:top="567" w:right="282" w:bottom="284" w:left="28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DF2" w:rsidRDefault="00A85DF2" w:rsidP="001D48F3">
      <w:pPr>
        <w:spacing w:after="0" w:line="240" w:lineRule="auto"/>
      </w:pPr>
      <w:r>
        <w:separator/>
      </w:r>
    </w:p>
  </w:endnote>
  <w:endnote w:type="continuationSeparator" w:id="0">
    <w:p w:rsidR="00A85DF2" w:rsidRDefault="00A85DF2" w:rsidP="001D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DF2" w:rsidRDefault="00A85DF2" w:rsidP="001D48F3">
      <w:pPr>
        <w:spacing w:after="0" w:line="240" w:lineRule="auto"/>
      </w:pPr>
      <w:r>
        <w:separator/>
      </w:r>
    </w:p>
  </w:footnote>
  <w:footnote w:type="continuationSeparator" w:id="0">
    <w:p w:rsidR="00A85DF2" w:rsidRDefault="00A85DF2" w:rsidP="001D4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8F3"/>
    <w:rsid w:val="00085045"/>
    <w:rsid w:val="00091DD7"/>
    <w:rsid w:val="00135DA4"/>
    <w:rsid w:val="001B38C1"/>
    <w:rsid w:val="001D48F3"/>
    <w:rsid w:val="00265E14"/>
    <w:rsid w:val="003017DF"/>
    <w:rsid w:val="00331B97"/>
    <w:rsid w:val="003356BA"/>
    <w:rsid w:val="00375C88"/>
    <w:rsid w:val="003803DA"/>
    <w:rsid w:val="00396399"/>
    <w:rsid w:val="00402420"/>
    <w:rsid w:val="00403E11"/>
    <w:rsid w:val="00407F9D"/>
    <w:rsid w:val="00423DBD"/>
    <w:rsid w:val="00445D0D"/>
    <w:rsid w:val="00482DCD"/>
    <w:rsid w:val="00571556"/>
    <w:rsid w:val="005F47E9"/>
    <w:rsid w:val="007F2EA6"/>
    <w:rsid w:val="00846EE0"/>
    <w:rsid w:val="00863622"/>
    <w:rsid w:val="009024A2"/>
    <w:rsid w:val="00991CCD"/>
    <w:rsid w:val="009F51D8"/>
    <w:rsid w:val="00A07679"/>
    <w:rsid w:val="00A216CE"/>
    <w:rsid w:val="00A54F80"/>
    <w:rsid w:val="00A85DF2"/>
    <w:rsid w:val="00AF6FEE"/>
    <w:rsid w:val="00B9752B"/>
    <w:rsid w:val="00BE560E"/>
    <w:rsid w:val="00D745D0"/>
    <w:rsid w:val="00EE2F14"/>
    <w:rsid w:val="00F2677F"/>
    <w:rsid w:val="00F807FE"/>
    <w:rsid w:val="00FA7E0F"/>
    <w:rsid w:val="00FE6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45"/>
    <w:pPr>
      <w:bidi/>
    </w:pPr>
  </w:style>
  <w:style w:type="paragraph" w:styleId="1">
    <w:name w:val="heading 1"/>
    <w:basedOn w:val="a"/>
    <w:link w:val="10"/>
    <w:uiPriority w:val="9"/>
    <w:qFormat/>
    <w:rsid w:val="001D48F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D48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1D48F3"/>
  </w:style>
  <w:style w:type="paragraph" w:styleId="a5">
    <w:name w:val="footer"/>
    <w:basedOn w:val="a"/>
    <w:link w:val="a6"/>
    <w:uiPriority w:val="99"/>
    <w:semiHidden/>
    <w:unhideWhenUsed/>
    <w:rsid w:val="001D48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1D48F3"/>
  </w:style>
  <w:style w:type="character" w:customStyle="1" w:styleId="10">
    <w:name w:val="כותרת 1 תו"/>
    <w:basedOn w:val="a0"/>
    <w:link w:val="1"/>
    <w:uiPriority w:val="9"/>
    <w:rsid w:val="001D48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unhideWhenUsed/>
    <w:rsid w:val="001D48F3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1D48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D48F3"/>
  </w:style>
  <w:style w:type="character" w:styleId="a7">
    <w:name w:val="Strong"/>
    <w:basedOn w:val="a0"/>
    <w:uiPriority w:val="22"/>
    <w:qFormat/>
    <w:rsid w:val="001D48F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D4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ra.us.fm/tnk1/prqim/t0125.htm" TargetMode="External"/><Relationship Id="rId13" Type="http://schemas.openxmlformats.org/officeDocument/2006/relationships/hyperlink" Target="http://www.tora.us.fm/tnk1/prqim/t0206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ora.us.fm/tnk1/prqim/t0123.htm" TargetMode="External"/><Relationship Id="rId12" Type="http://schemas.openxmlformats.org/officeDocument/2006/relationships/hyperlink" Target="http://www.tora.us.fm/tnk1/prqim/t0125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ora.us.fm/tnk1/prqim/t08b19.htm" TargetMode="External"/><Relationship Id="rId1" Type="http://schemas.openxmlformats.org/officeDocument/2006/relationships/styles" Target="styles.xml"/><Relationship Id="rId6" Type="http://schemas.openxmlformats.org/officeDocument/2006/relationships/hyperlink" Target="mailto:reuven49@walla.co.il" TargetMode="External"/><Relationship Id="rId11" Type="http://schemas.openxmlformats.org/officeDocument/2006/relationships/hyperlink" Target="http://www.tora.us.fm/tnk1/prqim/t0147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tora.us.fm/tnk1/prqim/t0206.htm" TargetMode="External"/><Relationship Id="rId10" Type="http://schemas.openxmlformats.org/officeDocument/2006/relationships/hyperlink" Target="http://www.tora.us.fm/tnk1/prqim/t0147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ora.us.fm/tnk1/prqim/t0147.htm" TargetMode="External"/><Relationship Id="rId14" Type="http://schemas.openxmlformats.org/officeDocument/2006/relationships/hyperlink" Target="http://www.tora.us.fm/tnk1/prqim/t020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611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reuven</dc:creator>
  <cp:lastModifiedBy>reuven</cp:lastModifiedBy>
  <cp:revision>30</cp:revision>
  <cp:lastPrinted>2013-12-13T16:02:00Z</cp:lastPrinted>
  <dcterms:created xsi:type="dcterms:W3CDTF">2013-11-14T17:46:00Z</dcterms:created>
  <dcterms:modified xsi:type="dcterms:W3CDTF">2013-12-14T16:37:00Z</dcterms:modified>
</cp:coreProperties>
</file>