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28" w:rsidRPr="005904BD" w:rsidRDefault="00ED0628" w:rsidP="00ED0628">
      <w:pPr>
        <w:jc w:val="right"/>
        <w:rPr>
          <w:b/>
          <w:sz w:val="22"/>
          <w:szCs w:val="22"/>
        </w:rPr>
      </w:pPr>
    </w:p>
    <w:p w:rsidR="00A658E1" w:rsidRDefault="00ED0628" w:rsidP="00ED37F2">
      <w:pPr>
        <w:pStyle w:val="TTB1"/>
        <w:widowControl/>
      </w:pPr>
      <w:r w:rsidRPr="001A14D1">
        <w:t xml:space="preserve">Схема состава </w:t>
      </w:r>
      <w:r w:rsidR="00FA279A">
        <w:t xml:space="preserve">«фирменного» </w:t>
      </w:r>
      <w:r w:rsidRPr="001A14D1">
        <w:t xml:space="preserve">поезда №48/47 </w:t>
      </w:r>
      <w:r>
        <w:t>«Каспий»</w:t>
      </w:r>
      <w:r w:rsidR="00A658E1">
        <w:t xml:space="preserve"> </w:t>
      </w:r>
    </w:p>
    <w:p w:rsidR="00A658E1" w:rsidRDefault="00ED0628" w:rsidP="00ED37F2">
      <w:pPr>
        <w:pStyle w:val="TTB1"/>
        <w:widowControl/>
        <w:rPr>
          <w:lang w:val="kk-KZ"/>
        </w:rPr>
      </w:pPr>
      <w:r w:rsidRPr="001A14D1">
        <w:t>в сообщении Атырау</w:t>
      </w:r>
      <w:r w:rsidR="00ED37F2">
        <w:t>-</w:t>
      </w:r>
      <w:r>
        <w:t>Н</w:t>
      </w:r>
      <w:r w:rsidR="00ED37F2">
        <w:t>у</w:t>
      </w:r>
      <w:r>
        <w:rPr>
          <w:lang w:val="kk-KZ"/>
        </w:rPr>
        <w:t>рлы</w:t>
      </w:r>
      <w:r w:rsidR="00ED37F2">
        <w:rPr>
          <w:lang w:val="kk-KZ"/>
        </w:rPr>
        <w:t xml:space="preserve"> ж</w:t>
      </w:r>
      <w:r>
        <w:rPr>
          <w:lang w:val="kk-KZ"/>
        </w:rPr>
        <w:t>ол</w:t>
      </w:r>
      <w:r w:rsidR="00FA279A">
        <w:rPr>
          <w:lang w:val="kk-KZ"/>
        </w:rPr>
        <w:t xml:space="preserve"> </w:t>
      </w:r>
    </w:p>
    <w:p w:rsidR="00ED37F2" w:rsidRPr="00721947" w:rsidRDefault="00ED37F2" w:rsidP="00ED37F2">
      <w:pPr>
        <w:pStyle w:val="TTB1"/>
        <w:widowControl/>
      </w:pPr>
      <w:r>
        <w:t>на график движения поездов на 202</w:t>
      </w:r>
      <w:r w:rsidR="00F3346E">
        <w:t>4</w:t>
      </w:r>
      <w:r w:rsidR="00A658E1">
        <w:t>/</w:t>
      </w:r>
      <w:r>
        <w:t>202</w:t>
      </w:r>
      <w:r w:rsidR="00F3346E">
        <w:t>5</w:t>
      </w:r>
      <w:r w:rsidR="00A658E1">
        <w:t xml:space="preserve"> годы</w:t>
      </w:r>
    </w:p>
    <w:p w:rsidR="00D305CE" w:rsidRPr="00ED37F2" w:rsidRDefault="00D305CE" w:rsidP="00ED0628">
      <w:pPr>
        <w:pStyle w:val="TTB1"/>
        <w:widowControl/>
      </w:pPr>
    </w:p>
    <w:tbl>
      <w:tblPr>
        <w:tblW w:w="17431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1130"/>
        <w:gridCol w:w="2834"/>
        <w:gridCol w:w="709"/>
        <w:gridCol w:w="1004"/>
        <w:gridCol w:w="845"/>
        <w:gridCol w:w="570"/>
        <w:gridCol w:w="1984"/>
        <w:gridCol w:w="1842"/>
        <w:gridCol w:w="1842"/>
        <w:gridCol w:w="1842"/>
        <w:gridCol w:w="1842"/>
      </w:tblGrid>
      <w:tr w:rsidR="00ED0628" w:rsidRPr="00905B61" w:rsidTr="00ED37F2">
        <w:trPr>
          <w:gridAfter w:val="4"/>
          <w:wAfter w:w="7368" w:type="dxa"/>
          <w:cantSplit/>
          <w:trHeight w:val="401"/>
          <w:tblHeader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pStyle w:val="TTB2"/>
              <w:widowControl/>
            </w:pPr>
            <w:proofErr w:type="spellStart"/>
            <w:proofErr w:type="gramStart"/>
            <w:r w:rsidRPr="00905B61">
              <w:t>Порядко</w:t>
            </w:r>
            <w:proofErr w:type="spellEnd"/>
            <w:r w:rsidRPr="00905B61">
              <w:t>-вый</w:t>
            </w:r>
            <w:proofErr w:type="gramEnd"/>
            <w:r w:rsidRPr="00905B61">
              <w:br/>
              <w:t>№</w:t>
            </w:r>
            <w:r w:rsidRPr="00905B61">
              <w:br/>
              <w:t>вагона</w:t>
            </w:r>
          </w:p>
          <w:p w:rsidR="00ED0628" w:rsidRPr="00905B61" w:rsidRDefault="00ED0628" w:rsidP="00ED0628">
            <w:pPr>
              <w:pStyle w:val="TTB2"/>
            </w:pP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pStyle w:val="TTB2"/>
              <w:widowControl/>
            </w:pPr>
            <w:r w:rsidRPr="00905B61">
              <w:br/>
              <w:t>Тип вагона</w:t>
            </w:r>
          </w:p>
          <w:p w:rsidR="00ED0628" w:rsidRPr="00905B61" w:rsidRDefault="00ED0628" w:rsidP="00ED0628">
            <w:pPr>
              <w:pStyle w:val="TTB2"/>
            </w:pP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pStyle w:val="TTB2"/>
              <w:widowControl/>
            </w:pPr>
            <w:r w:rsidRPr="00905B61">
              <w:rPr>
                <w:sz w:val="24"/>
                <w:szCs w:val="24"/>
              </w:rPr>
              <w:br/>
            </w:r>
            <w:r w:rsidRPr="00905B61">
              <w:t>Пункты обращения вагона</w:t>
            </w:r>
          </w:p>
          <w:p w:rsidR="00ED0628" w:rsidRPr="00905B61" w:rsidRDefault="00ED0628" w:rsidP="00ED0628">
            <w:pPr>
              <w:pStyle w:val="TTB2"/>
              <w:rPr>
                <w:sz w:val="24"/>
                <w:szCs w:val="24"/>
              </w:rPr>
            </w:pPr>
          </w:p>
        </w:tc>
        <w:tc>
          <w:tcPr>
            <w:tcW w:w="3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2"/>
              <w:widowControl/>
            </w:pPr>
            <w:r w:rsidRPr="00905B61">
              <w:t>Число мест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pStyle w:val="TTB2"/>
              <w:widowControl/>
            </w:pPr>
            <w:r w:rsidRPr="00905B61">
              <w:t>Количество составов</w:t>
            </w:r>
            <w:r w:rsidRPr="00905B61">
              <w:br/>
              <w:t xml:space="preserve">в обороте, </w:t>
            </w:r>
            <w:r>
              <w:t>владелец и приписка вагона</w:t>
            </w:r>
          </w:p>
        </w:tc>
      </w:tr>
      <w:tr w:rsidR="00ED0628" w:rsidRPr="00905B61" w:rsidTr="00DE2180">
        <w:trPr>
          <w:gridAfter w:val="4"/>
          <w:wAfter w:w="7368" w:type="dxa"/>
          <w:cantSplit/>
          <w:tblHeader/>
        </w:trPr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2"/>
              <w:widowControl/>
            </w:pPr>
          </w:p>
          <w:p w:rsidR="00ED0628" w:rsidRPr="00905B61" w:rsidRDefault="00ED0628" w:rsidP="00ED0628">
            <w:pPr>
              <w:pStyle w:val="TTB2"/>
              <w:widowControl/>
            </w:pPr>
            <w:r w:rsidRPr="00905B61">
              <w:t>СВ</w:t>
            </w:r>
            <w:r w:rsidRPr="00905B61">
              <w:br/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2"/>
              <w:widowControl/>
            </w:pPr>
          </w:p>
          <w:p w:rsidR="00ED0628" w:rsidRPr="00905B61" w:rsidRDefault="00ED0628" w:rsidP="00ED0628">
            <w:pPr>
              <w:pStyle w:val="TTB2"/>
              <w:widowControl/>
            </w:pPr>
            <w:r w:rsidRPr="00905B61">
              <w:t>куп</w:t>
            </w:r>
          </w:p>
          <w:p w:rsidR="00ED0628" w:rsidRPr="00905B61" w:rsidRDefault="00ED0628" w:rsidP="00ED0628">
            <w:pPr>
              <w:pStyle w:val="TTB2"/>
              <w:widowControl/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2"/>
              <w:widowControl/>
            </w:pPr>
          </w:p>
          <w:p w:rsidR="00ED0628" w:rsidRPr="00905B61" w:rsidRDefault="00DE2180" w:rsidP="00DE2180">
            <w:pPr>
              <w:pStyle w:val="TTB2"/>
              <w:widowControl/>
            </w:pPr>
            <w:r>
              <w:t>плац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2"/>
              <w:widowControl/>
            </w:pPr>
          </w:p>
          <w:p w:rsidR="00ED0628" w:rsidRPr="00905B61" w:rsidRDefault="00ED0628" w:rsidP="00ED0628">
            <w:pPr>
              <w:pStyle w:val="TTB2"/>
              <w:widowControl/>
            </w:pPr>
            <w:r w:rsidRPr="00905B61">
              <w:t>общ</w:t>
            </w:r>
            <w:r w:rsidRPr="00905B61">
              <w:br/>
            </w:r>
          </w:p>
          <w:p w:rsidR="00ED0628" w:rsidRPr="00905B61" w:rsidRDefault="00ED0628" w:rsidP="00ED0628">
            <w:pPr>
              <w:pStyle w:val="TTB2"/>
              <w:widowControl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Вед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0"/>
              <w:widowControl/>
              <w:spacing w:line="276" w:lineRule="auto"/>
            </w:pPr>
          </w:p>
          <w:p w:rsidR="00ED0628" w:rsidRPr="00905B61" w:rsidRDefault="00ED0628" w:rsidP="00ED0628">
            <w:pPr>
              <w:pStyle w:val="TTB0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spacing w:line="276" w:lineRule="auto"/>
            </w:pPr>
          </w:p>
          <w:p w:rsidR="00ED0628" w:rsidRPr="00905B61" w:rsidRDefault="00ED0628" w:rsidP="00ED0628">
            <w:pPr>
              <w:pStyle w:val="TTB3"/>
              <w:spacing w:line="276" w:lineRule="auto"/>
            </w:pPr>
            <w:r>
              <w:t>Два</w:t>
            </w:r>
            <w:r w:rsidRPr="00905B61">
              <w:t xml:space="preserve"> состава    ЛВРЗУ Атырау АО «ПП» на ЭПТ</w:t>
            </w: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1</w:t>
            </w:r>
            <w:r>
              <w:t>н</w:t>
            </w:r>
            <w:r w:rsidRPr="00905B61">
              <w:t>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ПЛ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513429">
            <w:pPr>
              <w:pStyle w:val="TTB0"/>
              <w:widowControl/>
              <w:spacing w:line="276" w:lineRule="auto"/>
            </w:pPr>
            <w:r>
              <w:t>Атырау-Н</w:t>
            </w:r>
            <w:r w:rsidR="00DE2180">
              <w:t>у</w:t>
            </w:r>
            <w:r>
              <w:rPr>
                <w:lang w:val="kk-KZ"/>
              </w:rPr>
              <w:t>р</w:t>
            </w:r>
            <w:proofErr w:type="spellStart"/>
            <w:r w:rsidR="00513429">
              <w:t>лы</w:t>
            </w:r>
            <w:proofErr w:type="spellEnd"/>
            <w:r w:rsidR="00513429">
              <w:t xml:space="preserve"> </w:t>
            </w:r>
            <w:proofErr w:type="spellStart"/>
            <w:r w:rsidR="00513429">
              <w:t>жол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2</w:t>
            </w:r>
            <w:r w:rsidR="001A4110">
              <w:t>н</w:t>
            </w:r>
            <w:r w:rsidR="000634A6">
              <w:t>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ПЛ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905B61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0634A6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3</w:t>
            </w:r>
            <w:r w:rsidR="00857846">
              <w:t>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905B61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6</w:t>
            </w:r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7</w:t>
            </w:r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</w:t>
            </w:r>
            <w:r w:rsidR="00BB221F" w:rsidRPr="00412B54">
              <w:t xml:space="preserve"> </w:t>
            </w:r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</w:t>
            </w:r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ВР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КРИ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20/6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9</w:t>
            </w:r>
          </w:p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К</w:t>
            </w:r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ПЛ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11</w:t>
            </w:r>
          </w:p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proofErr w:type="gramStart"/>
            <w:r w:rsidRPr="00412B54">
              <w:t>ПЛ</w:t>
            </w:r>
            <w:proofErr w:type="gramEnd"/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ПЛ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ED0628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13</w:t>
            </w:r>
          </w:p>
          <w:p w:rsidR="00ED0628" w:rsidRPr="00412B54" w:rsidRDefault="00ED0628" w:rsidP="00ED37F2">
            <w:pPr>
              <w:pStyle w:val="TTB3"/>
              <w:widowControl/>
              <w:spacing w:line="276" w:lineRule="auto"/>
            </w:pPr>
            <w:r w:rsidRPr="00412B54">
              <w:t>14</w:t>
            </w:r>
            <w:r w:rsidR="001A4110" w:rsidRPr="00412B54">
              <w:t>нф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proofErr w:type="gramStart"/>
            <w:r w:rsidRPr="00412B54">
              <w:t>ПЛ</w:t>
            </w:r>
            <w:proofErr w:type="gramEnd"/>
          </w:p>
          <w:p w:rsidR="00ED0628" w:rsidRPr="00412B54" w:rsidRDefault="00ED0628" w:rsidP="00ED0628">
            <w:pPr>
              <w:pStyle w:val="TTB3"/>
              <w:widowControl/>
              <w:spacing w:line="276" w:lineRule="auto"/>
            </w:pPr>
            <w:r w:rsidRPr="00412B54">
              <w:t>ПЛ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  <w:p w:rsidR="00ED0628" w:rsidRPr="00412B54" w:rsidRDefault="00ED0628" w:rsidP="00ED0628">
            <w:pPr>
              <w:pStyle w:val="TTB0"/>
              <w:widowControl/>
              <w:spacing w:line="276" w:lineRule="auto"/>
              <w:jc w:val="center"/>
            </w:pPr>
            <w:r w:rsidRPr="00412B5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628" w:rsidRPr="00905B61" w:rsidRDefault="00ED0628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  <w:p w:rsidR="00ED0628" w:rsidRDefault="00ED0628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0628" w:rsidRPr="00905B61" w:rsidRDefault="00ED0628" w:rsidP="00ED0628">
            <w:pPr>
              <w:rPr>
                <w:sz w:val="22"/>
                <w:szCs w:val="22"/>
              </w:rPr>
            </w:pPr>
          </w:p>
        </w:tc>
      </w:tr>
      <w:tr w:rsidR="00181985" w:rsidRPr="00905B61" w:rsidTr="00DE2180">
        <w:trPr>
          <w:gridAfter w:val="4"/>
          <w:wAfter w:w="7368" w:type="dxa"/>
          <w:cantSplit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1985" w:rsidRDefault="00181985" w:rsidP="00ED0628">
            <w:pPr>
              <w:pStyle w:val="TTB3"/>
              <w:widowControl/>
              <w:spacing w:line="276" w:lineRule="auto"/>
            </w:pPr>
            <w:r>
              <w:t xml:space="preserve">25 </w:t>
            </w:r>
          </w:p>
          <w:p w:rsidR="00181985" w:rsidRPr="00905B61" w:rsidRDefault="00ED37F2" w:rsidP="00ED37F2">
            <w:pPr>
              <w:pStyle w:val="TTB3"/>
              <w:widowControl/>
              <w:spacing w:line="276" w:lineRule="auto"/>
            </w:pPr>
            <w:r>
              <w:t xml:space="preserve">26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Default="00181985" w:rsidP="00ED0628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Pr="00905B61" w:rsidRDefault="00181985" w:rsidP="00513429">
            <w:pPr>
              <w:pStyle w:val="TTB0"/>
              <w:widowControl/>
              <w:spacing w:line="276" w:lineRule="auto"/>
              <w:jc w:val="center"/>
            </w:pPr>
            <w:r>
              <w:t>Н</w:t>
            </w:r>
            <w:r w:rsidR="00AF5454">
              <w:t>у</w:t>
            </w:r>
            <w:r>
              <w:rPr>
                <w:lang w:val="kk-KZ"/>
              </w:rPr>
              <w:t>р</w:t>
            </w:r>
            <w:r w:rsidR="00513429">
              <w:rPr>
                <w:lang w:val="kk-KZ"/>
              </w:rPr>
              <w:t>лы жол</w:t>
            </w:r>
            <w:r w:rsidR="00DE2180">
              <w:t>-</w:t>
            </w:r>
            <w:r>
              <w:t>Тобол-</w:t>
            </w:r>
            <w:proofErr w:type="spellStart"/>
            <w:r>
              <w:t>Житикара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Pr="00905B61" w:rsidRDefault="00181985" w:rsidP="00B5275D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Pr="00905B61" w:rsidRDefault="00181985" w:rsidP="00B5275D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Pr="00905B61" w:rsidRDefault="00181985" w:rsidP="00B5275D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1985" w:rsidRPr="00905B61" w:rsidRDefault="00181985" w:rsidP="00B5275D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r w:rsidRPr="00905B61">
              <w:t>–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81985" w:rsidRPr="00905B61" w:rsidRDefault="00181985" w:rsidP="00ED0628">
            <w:pPr>
              <w:rPr>
                <w:sz w:val="22"/>
                <w:szCs w:val="22"/>
              </w:rPr>
            </w:pPr>
          </w:p>
        </w:tc>
      </w:tr>
      <w:tr w:rsidR="00181985" w:rsidRPr="00905B61" w:rsidTr="00DE2180">
        <w:trPr>
          <w:cantSplit/>
        </w:trPr>
        <w:tc>
          <w:tcPr>
            <w:tcW w:w="4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Pr="00905B61" w:rsidRDefault="00DE2180" w:rsidP="00DE2180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</w:t>
            </w:r>
            <w:r w:rsidR="00181985" w:rsidRPr="00905B61">
              <w:rPr>
                <w:b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905B61" w:rsidRDefault="00181985" w:rsidP="00ED0628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905B61" w:rsidRDefault="00181985" w:rsidP="00857846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236/6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364/14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  <w:r w:rsidRPr="00905B61"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905B61" w:rsidRDefault="00181985" w:rsidP="00181985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600/20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985" w:rsidRPr="00905B61" w:rsidRDefault="00181985" w:rsidP="00ED0628">
            <w:pPr>
              <w:pStyle w:val="TTB3"/>
              <w:widowControl/>
              <w:spacing w:line="276" w:lineRule="auto"/>
              <w:jc w:val="both"/>
            </w:pPr>
          </w:p>
        </w:tc>
      </w:tr>
      <w:tr w:rsidR="00181985" w:rsidRPr="0053072C" w:rsidTr="00DE2180">
        <w:trPr>
          <w:gridAfter w:val="4"/>
          <w:wAfter w:w="7368" w:type="dxa"/>
          <w:cantSplit/>
        </w:trPr>
        <w:tc>
          <w:tcPr>
            <w:tcW w:w="4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Pr="00A64950" w:rsidRDefault="00181985" w:rsidP="00DE2180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</w:t>
            </w:r>
            <w:r w:rsidR="00DE2180">
              <w:rPr>
                <w:b/>
              </w:rPr>
              <w:t>ТОГО</w:t>
            </w:r>
            <w:r>
              <w:rPr>
                <w:b/>
              </w:rPr>
              <w:t xml:space="preserve"> (беспересадочных</w:t>
            </w:r>
            <w:r w:rsidR="00ED37F2">
              <w:rPr>
                <w:b/>
              </w:rPr>
              <w:t xml:space="preserve"> вагонов</w:t>
            </w:r>
            <w:r>
              <w:rPr>
                <w:b/>
              </w:rPr>
              <w:t>):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B5275D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B5275D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B5275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104/4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A64950" w:rsidRDefault="00181985" w:rsidP="00B5275D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18198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104/4</w:t>
            </w:r>
          </w:p>
        </w:tc>
      </w:tr>
      <w:tr w:rsidR="00181985" w:rsidRPr="0053072C" w:rsidTr="00DE2180">
        <w:trPr>
          <w:gridAfter w:val="4"/>
          <w:wAfter w:w="7368" w:type="dxa"/>
          <w:cantSplit/>
        </w:trPr>
        <w:tc>
          <w:tcPr>
            <w:tcW w:w="4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DE2180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</w:t>
            </w:r>
            <w:r w:rsidR="00DE2180">
              <w:rPr>
                <w:b/>
              </w:rPr>
              <w:t>СЕГО</w:t>
            </w:r>
            <w:r>
              <w:rPr>
                <w:b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B5275D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DE2180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236/6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B5275D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468/18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985" w:rsidRPr="00A64950" w:rsidRDefault="00181985" w:rsidP="00B5275D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985" w:rsidRDefault="00181985" w:rsidP="0018198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704/24</w:t>
            </w:r>
          </w:p>
        </w:tc>
      </w:tr>
    </w:tbl>
    <w:p w:rsidR="00D305CE" w:rsidRDefault="00D305CE" w:rsidP="00ED0628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:rsidR="00ED0628" w:rsidRPr="008D150C" w:rsidRDefault="00F3346E" w:rsidP="00F3346E">
      <w:pPr>
        <w:pStyle w:val="TTB1"/>
        <w:widowControl/>
        <w:tabs>
          <w:tab w:val="left" w:leader="dot" w:pos="-284"/>
        </w:tabs>
        <w:spacing w:line="216" w:lineRule="auto"/>
        <w:ind w:left="-284"/>
        <w:jc w:val="both"/>
        <w:rPr>
          <w:b w:val="0"/>
        </w:rPr>
      </w:pPr>
      <w:r>
        <w:t>1.П</w:t>
      </w:r>
      <w:r w:rsidR="00ED0628" w:rsidRPr="00542C0F">
        <w:t xml:space="preserve">оезд №48/47 </w:t>
      </w:r>
      <w:r w:rsidR="008D150C">
        <w:t>Атырау-</w:t>
      </w:r>
      <w:proofErr w:type="spellStart"/>
      <w:r w:rsidR="008D150C">
        <w:t>Нурлы</w:t>
      </w:r>
      <w:proofErr w:type="spellEnd"/>
      <w:r w:rsidR="008D150C">
        <w:t xml:space="preserve"> </w:t>
      </w:r>
      <w:proofErr w:type="spellStart"/>
      <w:r w:rsidR="008D150C">
        <w:t>жол</w:t>
      </w:r>
      <w:proofErr w:type="spellEnd"/>
      <w:r w:rsidR="008D150C">
        <w:t xml:space="preserve"> </w:t>
      </w:r>
      <w:r>
        <w:t xml:space="preserve">скорый </w:t>
      </w:r>
      <w:r w:rsidR="00ED0628" w:rsidRPr="00542C0F">
        <w:t xml:space="preserve">круглогодичный, курсирует через день, </w:t>
      </w:r>
      <w:r w:rsidR="00ED0628" w:rsidRPr="008D150C">
        <w:rPr>
          <w:b w:val="0"/>
        </w:rPr>
        <w:t>отправлением из</w:t>
      </w:r>
      <w:r w:rsidR="008D150C" w:rsidRPr="008D150C">
        <w:rPr>
          <w:b w:val="0"/>
        </w:rPr>
        <w:t xml:space="preserve"> </w:t>
      </w:r>
      <w:r w:rsidR="00ED0628" w:rsidRPr="008D150C">
        <w:rPr>
          <w:b w:val="0"/>
        </w:rPr>
        <w:t xml:space="preserve">Атырау по нечетным числам, прибытием </w:t>
      </w:r>
      <w:r w:rsidR="008D150C">
        <w:rPr>
          <w:b w:val="0"/>
        </w:rPr>
        <w:t xml:space="preserve">и </w:t>
      </w:r>
      <w:r w:rsidR="00ED0628" w:rsidRPr="008D150C">
        <w:rPr>
          <w:b w:val="0"/>
        </w:rPr>
        <w:t>отправлением из Н</w:t>
      </w:r>
      <w:r w:rsidR="008D150C">
        <w:rPr>
          <w:b w:val="0"/>
        </w:rPr>
        <w:t>у</w:t>
      </w:r>
      <w:r w:rsidR="008D150C">
        <w:rPr>
          <w:b w:val="0"/>
          <w:lang w:val="kk-KZ"/>
        </w:rPr>
        <w:t>рлы ж</w:t>
      </w:r>
      <w:r w:rsidR="00ED0628" w:rsidRPr="008D150C">
        <w:rPr>
          <w:b w:val="0"/>
          <w:lang w:val="kk-KZ"/>
        </w:rPr>
        <w:t>ол</w:t>
      </w:r>
      <w:r w:rsidR="00ED0628" w:rsidRPr="008D150C">
        <w:rPr>
          <w:b w:val="0"/>
        </w:rPr>
        <w:t xml:space="preserve"> по нечетным</w:t>
      </w:r>
      <w:r w:rsidR="008D150C">
        <w:rPr>
          <w:b w:val="0"/>
        </w:rPr>
        <w:t xml:space="preserve"> числам</w:t>
      </w:r>
      <w:r w:rsidR="00ED0628" w:rsidRPr="008D150C">
        <w:rPr>
          <w:b w:val="0"/>
        </w:rPr>
        <w:t>, прибытием в Атырау по нечетным</w:t>
      </w:r>
      <w:r w:rsidR="008D150C">
        <w:rPr>
          <w:b w:val="0"/>
        </w:rPr>
        <w:t xml:space="preserve"> числам</w:t>
      </w:r>
      <w:r w:rsidR="00ED0628" w:rsidRPr="008D150C">
        <w:rPr>
          <w:b w:val="0"/>
        </w:rPr>
        <w:t xml:space="preserve">. </w:t>
      </w:r>
    </w:p>
    <w:p w:rsidR="009726B0" w:rsidRPr="009726B0" w:rsidRDefault="009726B0" w:rsidP="00F3346E">
      <w:pPr>
        <w:pStyle w:val="a5"/>
        <w:ind w:left="-284"/>
        <w:jc w:val="both"/>
        <w:rPr>
          <w:sz w:val="22"/>
          <w:szCs w:val="22"/>
        </w:rPr>
      </w:pPr>
      <w:r w:rsidRPr="009726B0">
        <w:rPr>
          <w:b/>
          <w:sz w:val="22"/>
          <w:szCs w:val="22"/>
        </w:rPr>
        <w:t>Пр</w:t>
      </w:r>
      <w:r w:rsidR="00F3346E">
        <w:rPr>
          <w:b/>
          <w:sz w:val="22"/>
          <w:szCs w:val="22"/>
        </w:rPr>
        <w:t xml:space="preserve">и двух смежных нечетных числах </w:t>
      </w:r>
      <w:r w:rsidRPr="009726B0">
        <w:rPr>
          <w:sz w:val="22"/>
          <w:szCs w:val="22"/>
        </w:rPr>
        <w:t xml:space="preserve">отправлением </w:t>
      </w:r>
      <w:r w:rsidR="008D150C">
        <w:rPr>
          <w:sz w:val="22"/>
          <w:szCs w:val="22"/>
        </w:rPr>
        <w:t xml:space="preserve">из </w:t>
      </w:r>
      <w:r w:rsidRPr="009726B0">
        <w:rPr>
          <w:sz w:val="22"/>
          <w:szCs w:val="22"/>
        </w:rPr>
        <w:t>Атырау</w:t>
      </w:r>
      <w:r w:rsidR="008D150C">
        <w:rPr>
          <w:sz w:val="22"/>
          <w:szCs w:val="22"/>
        </w:rPr>
        <w:t xml:space="preserve"> </w:t>
      </w:r>
      <w:r w:rsidRPr="009726B0">
        <w:rPr>
          <w:sz w:val="22"/>
          <w:szCs w:val="22"/>
        </w:rPr>
        <w:t>27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29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1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 xml:space="preserve">3  </w:t>
      </w:r>
      <w:r w:rsidR="008D150C">
        <w:rPr>
          <w:sz w:val="22"/>
          <w:szCs w:val="22"/>
        </w:rPr>
        <w:t xml:space="preserve">и </w:t>
      </w:r>
      <w:r w:rsidRPr="009726B0">
        <w:rPr>
          <w:sz w:val="22"/>
          <w:szCs w:val="22"/>
        </w:rPr>
        <w:t xml:space="preserve">далее нечетным </w:t>
      </w:r>
      <w:r w:rsidR="008D150C">
        <w:rPr>
          <w:sz w:val="22"/>
          <w:szCs w:val="22"/>
        </w:rPr>
        <w:t xml:space="preserve">числам, </w:t>
      </w:r>
      <w:r w:rsidRPr="009726B0">
        <w:rPr>
          <w:sz w:val="22"/>
          <w:szCs w:val="22"/>
        </w:rPr>
        <w:t xml:space="preserve">прибытием </w:t>
      </w:r>
      <w:r w:rsidR="008D150C">
        <w:rPr>
          <w:sz w:val="22"/>
          <w:szCs w:val="22"/>
        </w:rPr>
        <w:t xml:space="preserve">и </w:t>
      </w:r>
      <w:r w:rsidR="00513429">
        <w:rPr>
          <w:sz w:val="22"/>
          <w:szCs w:val="22"/>
        </w:rPr>
        <w:t xml:space="preserve">отправлением </w:t>
      </w:r>
      <w:proofErr w:type="spellStart"/>
      <w:r w:rsidRPr="009726B0">
        <w:rPr>
          <w:sz w:val="22"/>
          <w:szCs w:val="22"/>
        </w:rPr>
        <w:t>Нурлы</w:t>
      </w:r>
      <w:proofErr w:type="spellEnd"/>
      <w:r w:rsidR="008D150C">
        <w:rPr>
          <w:sz w:val="22"/>
          <w:szCs w:val="22"/>
        </w:rPr>
        <w:t xml:space="preserve"> </w:t>
      </w:r>
      <w:proofErr w:type="spellStart"/>
      <w:r w:rsidRPr="009726B0">
        <w:rPr>
          <w:sz w:val="22"/>
          <w:szCs w:val="22"/>
        </w:rPr>
        <w:t>жол</w:t>
      </w:r>
      <w:proofErr w:type="spellEnd"/>
      <w:r w:rsidRPr="009726B0">
        <w:rPr>
          <w:sz w:val="22"/>
          <w:szCs w:val="22"/>
        </w:rPr>
        <w:t xml:space="preserve"> 29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31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3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 xml:space="preserve">5 </w:t>
      </w:r>
      <w:r w:rsidR="008D150C">
        <w:rPr>
          <w:sz w:val="22"/>
          <w:szCs w:val="22"/>
        </w:rPr>
        <w:t xml:space="preserve">и </w:t>
      </w:r>
      <w:r w:rsidRPr="009726B0">
        <w:rPr>
          <w:sz w:val="22"/>
          <w:szCs w:val="22"/>
        </w:rPr>
        <w:t>далее</w:t>
      </w:r>
      <w:r w:rsidR="008D150C">
        <w:rPr>
          <w:sz w:val="22"/>
          <w:szCs w:val="22"/>
        </w:rPr>
        <w:t xml:space="preserve"> </w:t>
      </w:r>
      <w:r w:rsidRPr="009726B0">
        <w:rPr>
          <w:sz w:val="22"/>
          <w:szCs w:val="22"/>
        </w:rPr>
        <w:t xml:space="preserve">нечетным </w:t>
      </w:r>
      <w:r w:rsidR="008D150C">
        <w:rPr>
          <w:sz w:val="22"/>
          <w:szCs w:val="22"/>
        </w:rPr>
        <w:t xml:space="preserve">числам, </w:t>
      </w:r>
      <w:r w:rsidRPr="009726B0">
        <w:rPr>
          <w:sz w:val="22"/>
          <w:szCs w:val="22"/>
        </w:rPr>
        <w:t xml:space="preserve">прибытием </w:t>
      </w:r>
      <w:r w:rsidR="008D150C">
        <w:rPr>
          <w:sz w:val="22"/>
          <w:szCs w:val="22"/>
        </w:rPr>
        <w:t xml:space="preserve">в </w:t>
      </w:r>
      <w:r w:rsidRPr="009726B0">
        <w:rPr>
          <w:sz w:val="22"/>
          <w:szCs w:val="22"/>
        </w:rPr>
        <w:t>Атырау 29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31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2</w:t>
      </w:r>
      <w:r w:rsidR="008D150C">
        <w:rPr>
          <w:sz w:val="22"/>
          <w:szCs w:val="22"/>
        </w:rPr>
        <w:t xml:space="preserve">, </w:t>
      </w:r>
      <w:r w:rsidRPr="009726B0">
        <w:rPr>
          <w:sz w:val="22"/>
          <w:szCs w:val="22"/>
        </w:rPr>
        <w:t>5 далее нечетным числам</w:t>
      </w:r>
      <w:r w:rsidR="008D150C">
        <w:rPr>
          <w:sz w:val="22"/>
          <w:szCs w:val="22"/>
        </w:rPr>
        <w:t>.</w:t>
      </w:r>
    </w:p>
    <w:p w:rsidR="00ED0628" w:rsidRPr="001A14D1" w:rsidRDefault="00ED0628" w:rsidP="00F3346E">
      <w:pPr>
        <w:pStyle w:val="TTB1"/>
        <w:widowControl/>
        <w:tabs>
          <w:tab w:val="left" w:leader="dot" w:pos="-284"/>
        </w:tabs>
        <w:spacing w:line="216" w:lineRule="auto"/>
        <w:ind w:left="-284"/>
        <w:jc w:val="both"/>
        <w:rPr>
          <w:b w:val="0"/>
        </w:rPr>
      </w:pPr>
      <w:r w:rsidRPr="001A14D1">
        <w:t xml:space="preserve">2. Нумерация вагонов </w:t>
      </w:r>
      <w:r w:rsidRPr="001A14D1">
        <w:rPr>
          <w:b w:val="0"/>
        </w:rPr>
        <w:t xml:space="preserve">указана при отправлении из Атырау </w:t>
      </w:r>
      <w:r w:rsidR="00D305CE">
        <w:rPr>
          <w:b w:val="0"/>
        </w:rPr>
        <w:t xml:space="preserve">с «головы» поезда из </w:t>
      </w:r>
      <w:r w:rsidRPr="00BE738B">
        <w:rPr>
          <w:b w:val="0"/>
        </w:rPr>
        <w:t>Н</w:t>
      </w:r>
      <w:r w:rsidR="004D240A">
        <w:rPr>
          <w:b w:val="0"/>
        </w:rPr>
        <w:t>у</w:t>
      </w:r>
      <w:r w:rsidRPr="00BE738B">
        <w:rPr>
          <w:b w:val="0"/>
          <w:lang w:val="kk-KZ"/>
        </w:rPr>
        <w:t>рлы</w:t>
      </w:r>
      <w:r w:rsidR="004D240A">
        <w:rPr>
          <w:b w:val="0"/>
          <w:lang w:val="kk-KZ"/>
        </w:rPr>
        <w:t xml:space="preserve"> ж</w:t>
      </w:r>
      <w:r w:rsidRPr="00BE738B">
        <w:rPr>
          <w:b w:val="0"/>
          <w:lang w:val="kk-KZ"/>
        </w:rPr>
        <w:t>ол</w:t>
      </w:r>
      <w:r w:rsidR="004D240A">
        <w:rPr>
          <w:b w:val="0"/>
          <w:lang w:val="kk-KZ"/>
        </w:rPr>
        <w:t xml:space="preserve"> </w:t>
      </w:r>
      <w:r w:rsidR="00D305CE">
        <w:rPr>
          <w:b w:val="0"/>
        </w:rPr>
        <w:t>с «хвоста» поезда.</w:t>
      </w:r>
    </w:p>
    <w:p w:rsidR="00ED0628" w:rsidRPr="001A14D1" w:rsidRDefault="00ED0628" w:rsidP="00F3346E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3. Максимально допустимая длина поезда по участкам следования (вагоны 24,5) по КЗХ: </w:t>
      </w:r>
      <w:r w:rsidR="004D240A">
        <w:rPr>
          <w:b/>
        </w:rPr>
        <w:t xml:space="preserve">                     </w:t>
      </w:r>
      <w:r w:rsidR="004D240A">
        <w:t xml:space="preserve">от </w:t>
      </w:r>
      <w:r w:rsidRPr="001A14D1">
        <w:t xml:space="preserve">Атырау до </w:t>
      </w:r>
      <w:r w:rsidRPr="00D7697B">
        <w:t>Н</w:t>
      </w:r>
      <w:r w:rsidR="004D240A">
        <w:t>у</w:t>
      </w:r>
      <w:r w:rsidRPr="00D7697B">
        <w:rPr>
          <w:lang w:val="kk-KZ"/>
        </w:rPr>
        <w:t>рлы</w:t>
      </w:r>
      <w:r w:rsidR="004D240A">
        <w:rPr>
          <w:lang w:val="kk-KZ"/>
        </w:rPr>
        <w:t xml:space="preserve"> ж</w:t>
      </w:r>
      <w:r w:rsidRPr="00D7697B">
        <w:rPr>
          <w:lang w:val="kk-KZ"/>
        </w:rPr>
        <w:t>ол</w:t>
      </w:r>
      <w:r w:rsidR="004D240A">
        <w:rPr>
          <w:lang w:val="kk-KZ"/>
        </w:rPr>
        <w:t xml:space="preserve"> </w:t>
      </w:r>
      <w:r w:rsidRPr="001A14D1">
        <w:t>– 19 вагонов</w:t>
      </w:r>
    </w:p>
    <w:p w:rsidR="00ED0628" w:rsidRPr="001A14D1" w:rsidRDefault="00ED0628" w:rsidP="00F3346E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4. Установленная схема поезда по участкам следования </w:t>
      </w:r>
      <w:proofErr w:type="gramStart"/>
      <w:r w:rsidRPr="001A14D1">
        <w:rPr>
          <w:b/>
        </w:rPr>
        <w:t xml:space="preserve">( </w:t>
      </w:r>
      <w:proofErr w:type="gramEnd"/>
      <w:r w:rsidRPr="001A14D1">
        <w:rPr>
          <w:b/>
        </w:rPr>
        <w:t xml:space="preserve">состав сформирован из вагонов длиной 24,5 м): </w:t>
      </w:r>
      <w:r w:rsidR="004D240A" w:rsidRPr="004D240A">
        <w:t xml:space="preserve">от </w:t>
      </w:r>
      <w:r w:rsidRPr="001A14D1">
        <w:t xml:space="preserve">Атырау до </w:t>
      </w:r>
      <w:r w:rsidRPr="00D7697B">
        <w:t>Н</w:t>
      </w:r>
      <w:r w:rsidR="004D240A">
        <w:t>у</w:t>
      </w:r>
      <w:r w:rsidRPr="00D7697B">
        <w:rPr>
          <w:lang w:val="kk-KZ"/>
        </w:rPr>
        <w:t xml:space="preserve">рлы </w:t>
      </w:r>
      <w:r w:rsidR="004D240A">
        <w:rPr>
          <w:lang w:val="kk-KZ"/>
        </w:rPr>
        <w:t>ж</w:t>
      </w:r>
      <w:r w:rsidRPr="00D7697B">
        <w:rPr>
          <w:lang w:val="kk-KZ"/>
        </w:rPr>
        <w:t>ол</w:t>
      </w:r>
      <w:r w:rsidR="004D240A">
        <w:rPr>
          <w:lang w:val="kk-KZ"/>
        </w:rPr>
        <w:t xml:space="preserve"> </w:t>
      </w:r>
      <w:r>
        <w:t>- 1</w:t>
      </w:r>
      <w:r w:rsidR="00857846">
        <w:t>6</w:t>
      </w:r>
      <w:r w:rsidRPr="001A14D1">
        <w:t xml:space="preserve"> вагонов.</w:t>
      </w:r>
    </w:p>
    <w:p w:rsidR="00ED0628" w:rsidRPr="001A14D1" w:rsidRDefault="00ED0628" w:rsidP="00F3346E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>5. Станции изменения направления движения поезда</w:t>
      </w:r>
      <w:r w:rsidR="004D240A">
        <w:rPr>
          <w:b/>
        </w:rPr>
        <w:t xml:space="preserve">: </w:t>
      </w:r>
      <w:r w:rsidRPr="001A14D1">
        <w:t>Никельтау, Тобол</w:t>
      </w:r>
      <w:r w:rsidR="004D240A">
        <w:t xml:space="preserve">, </w:t>
      </w:r>
      <w:r w:rsidRPr="004D240A">
        <w:rPr>
          <w:b/>
        </w:rPr>
        <w:t>нумераци</w:t>
      </w:r>
      <w:r w:rsidR="004D240A" w:rsidRPr="004D240A">
        <w:rPr>
          <w:b/>
        </w:rPr>
        <w:t>ю:</w:t>
      </w:r>
      <w:r w:rsidR="004D240A">
        <w:t xml:space="preserve"> </w:t>
      </w:r>
      <w:r w:rsidRPr="001A14D1">
        <w:t>Тобол</w:t>
      </w:r>
    </w:p>
    <w:p w:rsidR="00ED0628" w:rsidRDefault="00ED0628" w:rsidP="00F3346E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  <w:lang w:val="kk-KZ"/>
        </w:rPr>
      </w:pPr>
      <w:r w:rsidRPr="001A14D1">
        <w:rPr>
          <w:b/>
        </w:rPr>
        <w:t>6. Станции смены локомотивов:</w:t>
      </w:r>
      <w:r w:rsidRPr="001A14D1">
        <w:t xml:space="preserve"> Атырау, </w:t>
      </w:r>
      <w:proofErr w:type="spellStart"/>
      <w:r w:rsidRPr="001A14D1">
        <w:t>Макат</w:t>
      </w:r>
      <w:proofErr w:type="spellEnd"/>
      <w:r w:rsidRPr="001A14D1">
        <w:t>, Кандыагаш,  Тобол,</w:t>
      </w:r>
      <w:r w:rsidR="004D240A">
        <w:t xml:space="preserve"> </w:t>
      </w:r>
      <w:r w:rsidRPr="001A14D1">
        <w:t>Новоишимская,</w:t>
      </w:r>
      <w:r w:rsidR="004D240A">
        <w:t xml:space="preserve"> </w:t>
      </w:r>
      <w:r w:rsidRPr="001A14D1">
        <w:t>Кокшетау, К</w:t>
      </w:r>
      <w:r>
        <w:t>о</w:t>
      </w:r>
      <w:r w:rsidRPr="001A14D1">
        <w:t xml:space="preserve">станай, </w:t>
      </w:r>
      <w:r w:rsidR="00513429">
        <w:t>Астана</w:t>
      </w:r>
      <w:r w:rsidR="002D0CC3">
        <w:t>-1</w:t>
      </w:r>
      <w:r>
        <w:rPr>
          <w:lang w:val="kk-KZ"/>
        </w:rPr>
        <w:t>.</w:t>
      </w:r>
    </w:p>
    <w:p w:rsidR="00ED0628" w:rsidRPr="001A14D1" w:rsidRDefault="00ED0628" w:rsidP="00F3346E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7.Станции смены локомотивных бригад без смены локомотива: </w:t>
      </w:r>
      <w:proofErr w:type="spellStart"/>
      <w:r w:rsidRPr="001A14D1">
        <w:t>Шубаркудык</w:t>
      </w:r>
      <w:proofErr w:type="spellEnd"/>
      <w:r w:rsidRPr="001A14D1">
        <w:rPr>
          <w:b/>
        </w:rPr>
        <w:t xml:space="preserve">, </w:t>
      </w:r>
      <w:proofErr w:type="spellStart"/>
      <w:r w:rsidRPr="001A14D1">
        <w:t>Айт</w:t>
      </w:r>
      <w:r w:rsidR="00F3346E">
        <w:t>е</w:t>
      </w:r>
      <w:r w:rsidRPr="001A14D1">
        <w:t>ке</w:t>
      </w:r>
      <w:proofErr w:type="spellEnd"/>
      <w:r w:rsidRPr="001A14D1">
        <w:t xml:space="preserve"> Би.</w:t>
      </w:r>
    </w:p>
    <w:p w:rsidR="00ED0628" w:rsidRPr="00D7697B" w:rsidRDefault="00ED0628" w:rsidP="006F5F4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8.Станции снабжения водой: </w:t>
      </w:r>
      <w:r w:rsidR="009B57F5" w:rsidRPr="009B57F5">
        <w:t>Атырау,</w:t>
      </w:r>
      <w:r w:rsidR="00766D90">
        <w:t xml:space="preserve"> </w:t>
      </w:r>
      <w:r w:rsidRPr="001A14D1">
        <w:t>Кандыагаш, К</w:t>
      </w:r>
      <w:r>
        <w:t>о</w:t>
      </w:r>
      <w:r w:rsidRPr="001A14D1">
        <w:t>станай</w:t>
      </w:r>
      <w:r>
        <w:rPr>
          <w:lang w:val="kk-KZ"/>
        </w:rPr>
        <w:t>,</w:t>
      </w:r>
      <w:r w:rsidR="00766D90">
        <w:rPr>
          <w:lang w:val="kk-KZ"/>
        </w:rPr>
        <w:t xml:space="preserve"> </w:t>
      </w:r>
      <w:r w:rsidR="00513429">
        <w:rPr>
          <w:lang w:val="kk-KZ"/>
        </w:rPr>
        <w:t>Астана</w:t>
      </w:r>
      <w:r w:rsidR="002D0CC3">
        <w:rPr>
          <w:lang w:val="kk-KZ"/>
        </w:rPr>
        <w:t>-1.</w:t>
      </w:r>
    </w:p>
    <w:p w:rsidR="00ED0628" w:rsidRPr="001A14D1" w:rsidRDefault="00ED0628" w:rsidP="006F5F4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9.Станции снабжения топливом: </w:t>
      </w:r>
      <w:r w:rsidRPr="001A14D1">
        <w:t>Атырау,</w:t>
      </w:r>
      <w:r w:rsidR="00766D90">
        <w:t xml:space="preserve"> </w:t>
      </w:r>
      <w:r w:rsidR="00513429">
        <w:t>Астана</w:t>
      </w:r>
      <w:r w:rsidR="002D0CC3">
        <w:rPr>
          <w:lang w:val="kk-KZ"/>
        </w:rPr>
        <w:t>-1.</w:t>
      </w:r>
    </w:p>
    <w:p w:rsidR="00ED0628" w:rsidRPr="001A14D1" w:rsidRDefault="00ED0628" w:rsidP="006F5F4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>10.Станции обслуживания ЭЧТК</w:t>
      </w:r>
      <w:r w:rsidR="00766D90">
        <w:rPr>
          <w:b/>
        </w:rPr>
        <w:t xml:space="preserve">: </w:t>
      </w:r>
      <w:r w:rsidRPr="001A14D1">
        <w:t xml:space="preserve">Атырау, рзд.315, </w:t>
      </w:r>
      <w:r w:rsidR="00513429">
        <w:t>Астана-1</w:t>
      </w:r>
      <w:r w:rsidR="00725F29">
        <w:rPr>
          <w:lang w:val="kk-KZ"/>
        </w:rPr>
        <w:t>.</w:t>
      </w:r>
    </w:p>
    <w:p w:rsidR="00ED0628" w:rsidRPr="00542C0F" w:rsidRDefault="00ED0628" w:rsidP="006F5F4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lastRenderedPageBreak/>
        <w:t xml:space="preserve">11.Станция сбора твердых бытовых отходов (ТБО) и шлака: </w:t>
      </w:r>
      <w:r w:rsidRPr="001A14D1">
        <w:t xml:space="preserve">Атырау, </w:t>
      </w:r>
      <w:proofErr w:type="spellStart"/>
      <w:r w:rsidRPr="001A14D1">
        <w:t>Макат</w:t>
      </w:r>
      <w:proofErr w:type="spellEnd"/>
      <w:r w:rsidRPr="001A14D1">
        <w:t xml:space="preserve">, </w:t>
      </w:r>
      <w:r w:rsidRPr="00542C0F">
        <w:t>Кандыагаш,</w:t>
      </w:r>
      <w:r w:rsidR="00725F29">
        <w:t xml:space="preserve"> </w:t>
      </w:r>
      <w:r w:rsidRPr="00542C0F">
        <w:t>Костанай,</w:t>
      </w:r>
      <w:r w:rsidR="00725F29">
        <w:t xml:space="preserve"> </w:t>
      </w:r>
      <w:r w:rsidRPr="00542C0F">
        <w:t xml:space="preserve">Кокшетау-1, </w:t>
      </w:r>
      <w:r w:rsidR="00513429">
        <w:t>Астана</w:t>
      </w:r>
      <w:r w:rsidR="002D0CC3" w:rsidRPr="00542C0F">
        <w:rPr>
          <w:lang w:val="kk-KZ"/>
        </w:rPr>
        <w:t>-1.</w:t>
      </w:r>
    </w:p>
    <w:p w:rsidR="00725F29" w:rsidRDefault="00ED0628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rPr>
          <w:b/>
        </w:rPr>
        <w:t>12. Выделяются места:</w:t>
      </w:r>
      <w:r w:rsidR="00725F29">
        <w:rPr>
          <w:b/>
        </w:rPr>
        <w:t xml:space="preserve"> </w:t>
      </w:r>
      <w:r w:rsidRPr="00542C0F">
        <w:t xml:space="preserve">в купейных и плацкартных вагонах </w:t>
      </w:r>
      <w:r w:rsidR="008C0707" w:rsidRPr="00542C0F">
        <w:t>одноместные</w:t>
      </w:r>
      <w:r w:rsidRPr="00542C0F">
        <w:t xml:space="preserve"> купе для отдыха проводников.</w:t>
      </w:r>
      <w:r w:rsidR="008C0707" w:rsidRPr="00542C0F">
        <w:t xml:space="preserve"> </w:t>
      </w:r>
    </w:p>
    <w:p w:rsidR="008C0707" w:rsidRPr="00542C0F" w:rsidRDefault="008C0707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t xml:space="preserve">В вагонах </w:t>
      </w:r>
      <w:r w:rsidRPr="00725F29">
        <w:rPr>
          <w:b/>
        </w:rPr>
        <w:t>№10,</w:t>
      </w:r>
      <w:r w:rsidR="00725F29" w:rsidRPr="00725F29">
        <w:rPr>
          <w:b/>
        </w:rPr>
        <w:t xml:space="preserve"> 1</w:t>
      </w:r>
      <w:r w:rsidRPr="00725F29">
        <w:rPr>
          <w:b/>
        </w:rPr>
        <w:t>1,</w:t>
      </w:r>
      <w:r w:rsidR="00725F29" w:rsidRPr="00725F29">
        <w:rPr>
          <w:b/>
        </w:rPr>
        <w:t xml:space="preserve"> </w:t>
      </w:r>
      <w:r w:rsidRPr="00725F29">
        <w:rPr>
          <w:b/>
        </w:rPr>
        <w:t>12,</w:t>
      </w:r>
      <w:r w:rsidR="00725F29" w:rsidRPr="00725F29">
        <w:rPr>
          <w:b/>
        </w:rPr>
        <w:t xml:space="preserve"> </w:t>
      </w:r>
      <w:r w:rsidRPr="00725F29">
        <w:rPr>
          <w:b/>
        </w:rPr>
        <w:t>13,</w:t>
      </w:r>
      <w:r w:rsidR="00725F29" w:rsidRPr="00725F29">
        <w:rPr>
          <w:b/>
        </w:rPr>
        <w:t xml:space="preserve"> </w:t>
      </w:r>
      <w:r w:rsidRPr="00725F29">
        <w:rPr>
          <w:b/>
        </w:rPr>
        <w:t>14</w:t>
      </w:r>
      <w:r w:rsidR="00725F29" w:rsidRPr="00725F29">
        <w:rPr>
          <w:b/>
        </w:rPr>
        <w:t xml:space="preserve"> </w:t>
      </w:r>
      <w:proofErr w:type="gramStart"/>
      <w:r w:rsidR="00725F29" w:rsidRPr="00725F29">
        <w:rPr>
          <w:b/>
        </w:rPr>
        <w:t>ПЛ</w:t>
      </w:r>
      <w:proofErr w:type="gramEnd"/>
      <w:r w:rsidRPr="00542C0F">
        <w:t xml:space="preserve"> место 53 для отдыха мойщиков-уборщиков, место 54 для хранения белья.</w:t>
      </w:r>
    </w:p>
    <w:p w:rsidR="00ED0628" w:rsidRPr="00542C0F" w:rsidRDefault="00ED0628" w:rsidP="00ED0628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  <w:rPr>
          <w:b/>
        </w:rPr>
      </w:pPr>
      <w:proofErr w:type="gramStart"/>
      <w:r w:rsidRPr="00542C0F">
        <w:t xml:space="preserve">В вагоне </w:t>
      </w:r>
      <w:r w:rsidRPr="00542C0F">
        <w:rPr>
          <w:b/>
        </w:rPr>
        <w:t xml:space="preserve">№8 КРИ </w:t>
      </w:r>
      <w:r w:rsidRPr="00542C0F">
        <w:t>место 1 для ЛНП, места №2,</w:t>
      </w:r>
      <w:r w:rsidR="00725F29">
        <w:t xml:space="preserve"> </w:t>
      </w:r>
      <w:r w:rsidRPr="00542C0F">
        <w:t>3 для отдыха проводников,</w:t>
      </w:r>
      <w:r w:rsidR="00725F29">
        <w:t xml:space="preserve"> место</w:t>
      </w:r>
      <w:r w:rsidRPr="00542C0F">
        <w:t xml:space="preserve"> 4 для</w:t>
      </w:r>
      <w:r w:rsidR="00725F29">
        <w:t xml:space="preserve"> </w:t>
      </w:r>
      <w:r w:rsidRPr="00542C0F">
        <w:t>ПЭМ</w:t>
      </w:r>
      <w:r w:rsidR="00725F29">
        <w:t xml:space="preserve"> </w:t>
      </w:r>
      <w:r w:rsidRPr="00542C0F">
        <w:t>с выделением рундука под местом 1 для хранения технической аптечки, места с 5 по 22</w:t>
      </w:r>
      <w:r w:rsidR="00725F29">
        <w:t xml:space="preserve"> </w:t>
      </w:r>
      <w:r w:rsidRPr="00542C0F">
        <w:t>для продажи пассажирам, места 23,</w:t>
      </w:r>
      <w:r w:rsidR="00725F29">
        <w:t xml:space="preserve"> </w:t>
      </w:r>
      <w:r w:rsidRPr="00542C0F">
        <w:t>24</w:t>
      </w:r>
      <w:r w:rsidR="00725F29">
        <w:t xml:space="preserve"> </w:t>
      </w:r>
      <w:r w:rsidRPr="00542C0F">
        <w:t>(05.00 до 01.00</w:t>
      </w:r>
      <w:r w:rsidR="00725F29">
        <w:t xml:space="preserve"> </w:t>
      </w:r>
      <w:r w:rsidRPr="00542C0F">
        <w:t>часа)</w:t>
      </w:r>
      <w:r w:rsidR="00725F29">
        <w:t xml:space="preserve"> </w:t>
      </w:r>
      <w:r w:rsidRPr="00542C0F">
        <w:t xml:space="preserve">для </w:t>
      </w:r>
      <w:r w:rsidR="00725F29">
        <w:t xml:space="preserve">сотрудников </w:t>
      </w:r>
      <w:r w:rsidRPr="00542C0F">
        <w:t>полиции по</w:t>
      </w:r>
      <w:r w:rsidR="00725F29">
        <w:t xml:space="preserve"> </w:t>
      </w:r>
      <w:r w:rsidRPr="00542C0F">
        <w:t>сопровождению поездов</w:t>
      </w:r>
      <w:r w:rsidR="00725F29">
        <w:t xml:space="preserve"> и отдыха работников вагона-ресторана </w:t>
      </w:r>
      <w:r w:rsidRPr="00542C0F">
        <w:t>(01.00 до 05.00</w:t>
      </w:r>
      <w:r w:rsidR="00725F29">
        <w:t xml:space="preserve"> </w:t>
      </w:r>
      <w:r w:rsidRPr="00542C0F">
        <w:t>часов)</w:t>
      </w:r>
      <w:r w:rsidR="00725F29">
        <w:t>, м</w:t>
      </w:r>
      <w:r w:rsidRPr="00542C0F">
        <w:t>еста 25,</w:t>
      </w:r>
      <w:r w:rsidR="00725F29">
        <w:t xml:space="preserve"> </w:t>
      </w:r>
      <w:r w:rsidRPr="00542C0F">
        <w:t>26</w:t>
      </w:r>
      <w:proofErr w:type="gramEnd"/>
      <w:r w:rsidRPr="00542C0F">
        <w:t xml:space="preserve"> для лиц с ограниченными  возможностями</w:t>
      </w:r>
      <w:r w:rsidRPr="00542C0F">
        <w:rPr>
          <w:b/>
        </w:rPr>
        <w:t>.</w:t>
      </w:r>
    </w:p>
    <w:p w:rsidR="00206897" w:rsidRDefault="00F3346E" w:rsidP="0020689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>В</w:t>
      </w:r>
      <w:r w:rsidR="001B2BF1" w:rsidRPr="00542C0F">
        <w:t xml:space="preserve">агон </w:t>
      </w:r>
      <w:r w:rsidR="001B2BF1" w:rsidRPr="00725F29">
        <w:rPr>
          <w:b/>
        </w:rPr>
        <w:t>№</w:t>
      </w:r>
      <w:r w:rsidR="00E56289" w:rsidRPr="00725F29">
        <w:rPr>
          <w:b/>
        </w:rPr>
        <w:t>6</w:t>
      </w:r>
      <w:r w:rsidR="001B2BF1" w:rsidRPr="00725F29">
        <w:rPr>
          <w:b/>
        </w:rPr>
        <w:t xml:space="preserve"> </w:t>
      </w:r>
      <w:r w:rsidR="00725F29" w:rsidRPr="00725F29">
        <w:rPr>
          <w:b/>
        </w:rPr>
        <w:t>КУП</w:t>
      </w:r>
      <w:r w:rsidR="00725F29">
        <w:t xml:space="preserve"> </w:t>
      </w:r>
      <w:r>
        <w:t xml:space="preserve">с </w:t>
      </w:r>
      <w:r w:rsidR="001B2BF1" w:rsidRPr="00542C0F">
        <w:t>признак</w:t>
      </w:r>
      <w:r>
        <w:t>ом «Ж</w:t>
      </w:r>
      <w:r w:rsidR="001B2BF1" w:rsidRPr="00542C0F">
        <w:t>енский вагон».</w:t>
      </w:r>
    </w:p>
    <w:p w:rsidR="00206897" w:rsidRPr="00206897" w:rsidRDefault="00206897" w:rsidP="0020689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206897">
        <w:t xml:space="preserve">Вагонах </w:t>
      </w:r>
      <w:r w:rsidRPr="00206897">
        <w:rPr>
          <w:b/>
        </w:rPr>
        <w:t xml:space="preserve">№25, 26 </w:t>
      </w:r>
      <w:proofErr w:type="gramStart"/>
      <w:r w:rsidRPr="00206897">
        <w:rPr>
          <w:b/>
        </w:rPr>
        <w:t>ПЛ</w:t>
      </w:r>
      <w:proofErr w:type="gramEnd"/>
      <w:r>
        <w:t xml:space="preserve"> </w:t>
      </w:r>
      <w:r w:rsidRPr="00206897">
        <w:t>двухместные купе для отдыха проводников</w:t>
      </w:r>
      <w:r w:rsidR="00F3346E">
        <w:t xml:space="preserve">, </w:t>
      </w:r>
      <w:r w:rsidRPr="00206897">
        <w:t>места 53</w:t>
      </w:r>
      <w:r w:rsidR="00F3346E">
        <w:t xml:space="preserve">, </w:t>
      </w:r>
      <w:r w:rsidRPr="00206897">
        <w:t>54 для хранения белья</w:t>
      </w:r>
      <w:r w:rsidR="00F3346E">
        <w:t xml:space="preserve">, </w:t>
      </w:r>
      <w:r w:rsidRPr="00206897">
        <w:t>места с 1 по 52 для продажи пассажирам</w:t>
      </w:r>
      <w:r>
        <w:t>.</w:t>
      </w:r>
      <w:r w:rsidRPr="00206897">
        <w:t xml:space="preserve">  </w:t>
      </w:r>
    </w:p>
    <w:p w:rsidR="00ED0628" w:rsidRPr="00542C0F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rPr>
          <w:b/>
        </w:rPr>
        <w:t xml:space="preserve">13.Переменный трафарет: </w:t>
      </w:r>
      <w:r w:rsidRPr="00542C0F">
        <w:t>нет</w:t>
      </w:r>
    </w:p>
    <w:p w:rsidR="00ED0628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rPr>
          <w:b/>
        </w:rPr>
        <w:t xml:space="preserve">14. Вагоны повышенной комфортности:  </w:t>
      </w:r>
      <w:r w:rsidRPr="00542C0F">
        <w:t>с</w:t>
      </w:r>
      <w:r w:rsidR="00725F29">
        <w:t xml:space="preserve"> </w:t>
      </w:r>
      <w:r w:rsidRPr="00542C0F">
        <w:t>3 по 1</w:t>
      </w:r>
      <w:r w:rsidR="00496A77" w:rsidRPr="00542C0F">
        <w:t>3</w:t>
      </w:r>
    </w:p>
    <w:p w:rsidR="00F3346E" w:rsidRPr="00F3346E" w:rsidRDefault="00F3346E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F3346E">
        <w:t xml:space="preserve">Вагоны 1ф, 2ф, 14ф </w:t>
      </w:r>
      <w:proofErr w:type="spellStart"/>
      <w:proofErr w:type="gramStart"/>
      <w:r w:rsidRPr="00F3346E">
        <w:t>пл</w:t>
      </w:r>
      <w:proofErr w:type="spellEnd"/>
      <w:proofErr w:type="gramEnd"/>
      <w:r w:rsidRPr="00F3346E">
        <w:t xml:space="preserve"> по тарифу не фирменного поезда  </w:t>
      </w:r>
    </w:p>
    <w:p w:rsidR="003A3E4B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rPr>
          <w:b/>
        </w:rPr>
        <w:t>15.Беспересадочные вагоны:</w:t>
      </w:r>
      <w:r w:rsidR="00725F29">
        <w:rPr>
          <w:b/>
        </w:rPr>
        <w:t xml:space="preserve"> </w:t>
      </w:r>
    </w:p>
    <w:p w:rsidR="006915D7" w:rsidRPr="006915D7" w:rsidRDefault="006915D7" w:rsidP="00206897">
      <w:pPr>
        <w:ind w:left="-284"/>
        <w:jc w:val="both"/>
        <w:rPr>
          <w:sz w:val="22"/>
          <w:szCs w:val="22"/>
        </w:rPr>
      </w:pPr>
      <w:r w:rsidRPr="00206897">
        <w:rPr>
          <w:b/>
          <w:sz w:val="22"/>
          <w:szCs w:val="22"/>
        </w:rPr>
        <w:t xml:space="preserve">Беспересадочные вагоны №25, 26 </w:t>
      </w:r>
      <w:proofErr w:type="spellStart"/>
      <w:proofErr w:type="gramStart"/>
      <w:r w:rsidRPr="00206897">
        <w:rPr>
          <w:b/>
          <w:sz w:val="22"/>
          <w:szCs w:val="22"/>
        </w:rPr>
        <w:t>пл</w:t>
      </w:r>
      <w:proofErr w:type="spellEnd"/>
      <w:proofErr w:type="gramEnd"/>
      <w:r w:rsidRPr="00206897">
        <w:rPr>
          <w:b/>
          <w:sz w:val="22"/>
          <w:szCs w:val="22"/>
        </w:rPr>
        <w:t xml:space="preserve"> сообщением </w:t>
      </w:r>
      <w:proofErr w:type="spellStart"/>
      <w:r w:rsidRPr="00206897">
        <w:rPr>
          <w:b/>
          <w:sz w:val="22"/>
          <w:szCs w:val="22"/>
        </w:rPr>
        <w:t>Нурлы</w:t>
      </w:r>
      <w:proofErr w:type="spellEnd"/>
      <w:r w:rsidRPr="00206897">
        <w:rPr>
          <w:b/>
          <w:sz w:val="22"/>
          <w:szCs w:val="22"/>
        </w:rPr>
        <w:t xml:space="preserve"> </w:t>
      </w:r>
      <w:proofErr w:type="spellStart"/>
      <w:r w:rsidRPr="00206897">
        <w:rPr>
          <w:b/>
          <w:sz w:val="22"/>
          <w:szCs w:val="22"/>
        </w:rPr>
        <w:t>жол</w:t>
      </w:r>
      <w:proofErr w:type="spellEnd"/>
      <w:r w:rsidRPr="00206897">
        <w:rPr>
          <w:b/>
          <w:sz w:val="22"/>
          <w:szCs w:val="22"/>
        </w:rPr>
        <w:t xml:space="preserve"> </w:t>
      </w:r>
      <w:proofErr w:type="spellStart"/>
      <w:r w:rsidRPr="00206897">
        <w:rPr>
          <w:b/>
          <w:sz w:val="22"/>
          <w:szCs w:val="22"/>
        </w:rPr>
        <w:t>Житикара</w:t>
      </w:r>
      <w:proofErr w:type="spellEnd"/>
      <w:r w:rsidRPr="006915D7">
        <w:rPr>
          <w:sz w:val="22"/>
          <w:szCs w:val="22"/>
        </w:rPr>
        <w:t xml:space="preserve"> курсируют составах поездов </w:t>
      </w:r>
      <w:r>
        <w:rPr>
          <w:sz w:val="22"/>
          <w:szCs w:val="22"/>
        </w:rPr>
        <w:t>№</w:t>
      </w:r>
      <w:r w:rsidRPr="006915D7">
        <w:rPr>
          <w:sz w:val="22"/>
          <w:szCs w:val="22"/>
        </w:rPr>
        <w:t xml:space="preserve">47/603/604/48 по признаку не фирменный </w:t>
      </w:r>
      <w:r>
        <w:rPr>
          <w:sz w:val="22"/>
          <w:szCs w:val="22"/>
        </w:rPr>
        <w:t xml:space="preserve">с </w:t>
      </w:r>
      <w:r w:rsidRPr="006915D7">
        <w:rPr>
          <w:sz w:val="22"/>
          <w:szCs w:val="22"/>
        </w:rPr>
        <w:t xml:space="preserve">периодичностью через день отправлением </w:t>
      </w:r>
      <w:r>
        <w:rPr>
          <w:sz w:val="22"/>
          <w:szCs w:val="22"/>
        </w:rPr>
        <w:t xml:space="preserve">из </w:t>
      </w:r>
      <w:proofErr w:type="spellStart"/>
      <w:r w:rsidRPr="006915D7">
        <w:rPr>
          <w:sz w:val="22"/>
          <w:szCs w:val="22"/>
        </w:rPr>
        <w:t>Нурлы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6915D7">
        <w:rPr>
          <w:sz w:val="22"/>
          <w:szCs w:val="22"/>
        </w:rPr>
        <w:t>жол</w:t>
      </w:r>
      <w:proofErr w:type="spellEnd"/>
      <w:r w:rsidRPr="006915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</w:t>
      </w:r>
      <w:r w:rsidRPr="006915D7">
        <w:rPr>
          <w:sz w:val="22"/>
          <w:szCs w:val="22"/>
        </w:rPr>
        <w:t xml:space="preserve">нечетным числам </w:t>
      </w:r>
      <w:r>
        <w:rPr>
          <w:sz w:val="22"/>
          <w:szCs w:val="22"/>
        </w:rPr>
        <w:t>в «</w:t>
      </w:r>
      <w:r w:rsidRPr="006915D7">
        <w:rPr>
          <w:sz w:val="22"/>
          <w:szCs w:val="22"/>
        </w:rPr>
        <w:t>голове</w:t>
      </w:r>
      <w:r>
        <w:rPr>
          <w:sz w:val="22"/>
          <w:szCs w:val="22"/>
        </w:rPr>
        <w:t>»</w:t>
      </w:r>
      <w:r w:rsidRPr="006915D7">
        <w:rPr>
          <w:sz w:val="22"/>
          <w:szCs w:val="22"/>
        </w:rPr>
        <w:t xml:space="preserve"> поезда </w:t>
      </w:r>
      <w:r>
        <w:rPr>
          <w:sz w:val="22"/>
          <w:szCs w:val="22"/>
        </w:rPr>
        <w:t>№</w:t>
      </w:r>
      <w:r w:rsidRPr="006915D7">
        <w:rPr>
          <w:sz w:val="22"/>
          <w:szCs w:val="22"/>
        </w:rPr>
        <w:t xml:space="preserve">47 </w:t>
      </w:r>
      <w:proofErr w:type="spellStart"/>
      <w:r w:rsidRPr="006915D7">
        <w:rPr>
          <w:sz w:val="22"/>
          <w:szCs w:val="22"/>
        </w:rPr>
        <w:t>Нурлы</w:t>
      </w:r>
      <w:proofErr w:type="spellEnd"/>
      <w:r w:rsidR="00513429">
        <w:rPr>
          <w:sz w:val="22"/>
          <w:szCs w:val="22"/>
        </w:rPr>
        <w:t xml:space="preserve"> </w:t>
      </w:r>
      <w:proofErr w:type="spellStart"/>
      <w:r w:rsidRPr="006915D7">
        <w:rPr>
          <w:sz w:val="22"/>
          <w:szCs w:val="22"/>
        </w:rPr>
        <w:t>жол</w:t>
      </w:r>
      <w:proofErr w:type="spellEnd"/>
      <w:r>
        <w:rPr>
          <w:sz w:val="22"/>
          <w:szCs w:val="22"/>
        </w:rPr>
        <w:t>-</w:t>
      </w:r>
      <w:r w:rsidRPr="006915D7">
        <w:rPr>
          <w:sz w:val="22"/>
          <w:szCs w:val="22"/>
        </w:rPr>
        <w:t>Атырау</w:t>
      </w:r>
      <w:r>
        <w:rPr>
          <w:sz w:val="22"/>
          <w:szCs w:val="22"/>
        </w:rPr>
        <w:t xml:space="preserve">, </w:t>
      </w:r>
      <w:r w:rsidRPr="006915D7">
        <w:rPr>
          <w:sz w:val="22"/>
          <w:szCs w:val="22"/>
        </w:rPr>
        <w:t>прибытием</w:t>
      </w:r>
      <w:r>
        <w:rPr>
          <w:sz w:val="22"/>
          <w:szCs w:val="22"/>
        </w:rPr>
        <w:t xml:space="preserve"> и </w:t>
      </w:r>
      <w:r w:rsidRPr="006915D7">
        <w:rPr>
          <w:sz w:val="22"/>
          <w:szCs w:val="22"/>
        </w:rPr>
        <w:t xml:space="preserve">отцепкой Тобол </w:t>
      </w:r>
      <w:r>
        <w:rPr>
          <w:sz w:val="22"/>
          <w:szCs w:val="22"/>
        </w:rPr>
        <w:t xml:space="preserve">по </w:t>
      </w:r>
      <w:r w:rsidRPr="006915D7">
        <w:rPr>
          <w:sz w:val="22"/>
          <w:szCs w:val="22"/>
        </w:rPr>
        <w:t xml:space="preserve">четным числам </w:t>
      </w:r>
      <w:r>
        <w:rPr>
          <w:sz w:val="22"/>
          <w:szCs w:val="22"/>
        </w:rPr>
        <w:t>с «</w:t>
      </w:r>
      <w:r w:rsidRPr="006915D7">
        <w:rPr>
          <w:sz w:val="22"/>
          <w:szCs w:val="22"/>
        </w:rPr>
        <w:t>головы</w:t>
      </w:r>
      <w:r>
        <w:rPr>
          <w:sz w:val="22"/>
          <w:szCs w:val="22"/>
        </w:rPr>
        <w:t xml:space="preserve">», далее </w:t>
      </w:r>
      <w:r w:rsidRPr="006915D7">
        <w:rPr>
          <w:sz w:val="22"/>
          <w:szCs w:val="22"/>
        </w:rPr>
        <w:t xml:space="preserve"> </w:t>
      </w:r>
      <w:proofErr w:type="spellStart"/>
      <w:r w:rsidRPr="006915D7">
        <w:rPr>
          <w:sz w:val="22"/>
          <w:szCs w:val="22"/>
        </w:rPr>
        <w:t>переприцепкой</w:t>
      </w:r>
      <w:proofErr w:type="spellEnd"/>
      <w:r w:rsidRPr="006915D7">
        <w:rPr>
          <w:sz w:val="22"/>
          <w:szCs w:val="22"/>
        </w:rPr>
        <w:t xml:space="preserve"> Тобол </w:t>
      </w:r>
      <w:r>
        <w:rPr>
          <w:sz w:val="22"/>
          <w:szCs w:val="22"/>
        </w:rPr>
        <w:t xml:space="preserve">к </w:t>
      </w:r>
      <w:r w:rsidRPr="006915D7">
        <w:rPr>
          <w:sz w:val="22"/>
          <w:szCs w:val="22"/>
        </w:rPr>
        <w:t xml:space="preserve">поезду </w:t>
      </w:r>
      <w:r>
        <w:rPr>
          <w:sz w:val="22"/>
          <w:szCs w:val="22"/>
        </w:rPr>
        <w:t>№</w:t>
      </w:r>
      <w:r w:rsidRPr="006915D7">
        <w:rPr>
          <w:sz w:val="22"/>
          <w:szCs w:val="22"/>
        </w:rPr>
        <w:t xml:space="preserve">603 </w:t>
      </w:r>
      <w:r>
        <w:rPr>
          <w:sz w:val="22"/>
          <w:szCs w:val="22"/>
        </w:rPr>
        <w:t xml:space="preserve">по </w:t>
      </w:r>
      <w:r w:rsidRPr="006915D7">
        <w:rPr>
          <w:sz w:val="22"/>
          <w:szCs w:val="22"/>
        </w:rPr>
        <w:t>четным числам</w:t>
      </w:r>
      <w:r>
        <w:rPr>
          <w:sz w:val="22"/>
          <w:szCs w:val="22"/>
        </w:rPr>
        <w:t xml:space="preserve">, </w:t>
      </w:r>
      <w:r w:rsidRPr="006915D7">
        <w:rPr>
          <w:sz w:val="22"/>
          <w:szCs w:val="22"/>
        </w:rPr>
        <w:t xml:space="preserve">прибытием </w:t>
      </w:r>
      <w:r>
        <w:rPr>
          <w:sz w:val="22"/>
          <w:szCs w:val="22"/>
        </w:rPr>
        <w:t xml:space="preserve">в </w:t>
      </w:r>
      <w:proofErr w:type="spellStart"/>
      <w:r w:rsidRPr="006915D7">
        <w:rPr>
          <w:sz w:val="22"/>
          <w:szCs w:val="22"/>
        </w:rPr>
        <w:t>Житикара</w:t>
      </w:r>
      <w:proofErr w:type="spellEnd"/>
      <w:r w:rsidRPr="006915D7">
        <w:rPr>
          <w:sz w:val="22"/>
          <w:szCs w:val="22"/>
        </w:rPr>
        <w:t xml:space="preserve"> в эти </w:t>
      </w:r>
      <w:proofErr w:type="gramStart"/>
      <w:r w:rsidRPr="006915D7">
        <w:rPr>
          <w:sz w:val="22"/>
          <w:szCs w:val="22"/>
        </w:rPr>
        <w:t>же</w:t>
      </w:r>
      <w:proofErr w:type="gramEnd"/>
      <w:r w:rsidRPr="006915D7">
        <w:rPr>
          <w:sz w:val="22"/>
          <w:szCs w:val="22"/>
        </w:rPr>
        <w:t xml:space="preserve"> сутки</w:t>
      </w:r>
      <w:r>
        <w:rPr>
          <w:sz w:val="22"/>
          <w:szCs w:val="22"/>
        </w:rPr>
        <w:t>.</w:t>
      </w:r>
    </w:p>
    <w:p w:rsidR="006915D7" w:rsidRPr="006915D7" w:rsidRDefault="006915D7" w:rsidP="00206897">
      <w:pPr>
        <w:ind w:left="-284" w:firstLine="284"/>
        <w:jc w:val="both"/>
        <w:rPr>
          <w:sz w:val="22"/>
          <w:szCs w:val="22"/>
        </w:rPr>
      </w:pPr>
      <w:r w:rsidRPr="006915D7">
        <w:rPr>
          <w:sz w:val="22"/>
          <w:szCs w:val="22"/>
        </w:rPr>
        <w:t xml:space="preserve">Обратно отправлением </w:t>
      </w:r>
      <w:r>
        <w:rPr>
          <w:sz w:val="22"/>
          <w:szCs w:val="22"/>
        </w:rPr>
        <w:t xml:space="preserve">из </w:t>
      </w:r>
      <w:proofErr w:type="spellStart"/>
      <w:r w:rsidRPr="006915D7">
        <w:rPr>
          <w:sz w:val="22"/>
          <w:szCs w:val="22"/>
        </w:rPr>
        <w:t>Житикары</w:t>
      </w:r>
      <w:proofErr w:type="spellEnd"/>
      <w:r w:rsidRPr="006915D7">
        <w:rPr>
          <w:sz w:val="22"/>
          <w:szCs w:val="22"/>
        </w:rPr>
        <w:t xml:space="preserve"> поездом </w:t>
      </w:r>
      <w:r>
        <w:rPr>
          <w:sz w:val="22"/>
          <w:szCs w:val="22"/>
        </w:rPr>
        <w:t>№</w:t>
      </w:r>
      <w:r w:rsidRPr="006915D7">
        <w:rPr>
          <w:sz w:val="22"/>
          <w:szCs w:val="22"/>
        </w:rPr>
        <w:t xml:space="preserve">604 </w:t>
      </w:r>
      <w:proofErr w:type="spellStart"/>
      <w:r w:rsidRPr="006915D7">
        <w:rPr>
          <w:sz w:val="22"/>
          <w:szCs w:val="22"/>
        </w:rPr>
        <w:t>Житикара</w:t>
      </w:r>
      <w:proofErr w:type="spellEnd"/>
      <w:r>
        <w:rPr>
          <w:sz w:val="22"/>
          <w:szCs w:val="22"/>
        </w:rPr>
        <w:t>-</w:t>
      </w:r>
      <w:r w:rsidRPr="006915D7">
        <w:rPr>
          <w:sz w:val="22"/>
          <w:szCs w:val="22"/>
        </w:rPr>
        <w:t>Тобол</w:t>
      </w:r>
      <w:r>
        <w:rPr>
          <w:sz w:val="22"/>
          <w:szCs w:val="22"/>
        </w:rPr>
        <w:t xml:space="preserve"> по </w:t>
      </w:r>
      <w:r w:rsidRPr="006915D7">
        <w:rPr>
          <w:sz w:val="22"/>
          <w:szCs w:val="22"/>
        </w:rPr>
        <w:t>четным числам</w:t>
      </w:r>
      <w:r>
        <w:rPr>
          <w:sz w:val="22"/>
          <w:szCs w:val="22"/>
        </w:rPr>
        <w:t xml:space="preserve">, </w:t>
      </w:r>
      <w:r w:rsidRPr="006915D7">
        <w:rPr>
          <w:sz w:val="22"/>
          <w:szCs w:val="22"/>
        </w:rPr>
        <w:t>прибытием Тобол в эти же сутки</w:t>
      </w:r>
      <w:r>
        <w:rPr>
          <w:sz w:val="22"/>
          <w:szCs w:val="22"/>
        </w:rPr>
        <w:t xml:space="preserve">, </w:t>
      </w:r>
      <w:r w:rsidRPr="006915D7">
        <w:rPr>
          <w:sz w:val="22"/>
          <w:szCs w:val="22"/>
        </w:rPr>
        <w:t xml:space="preserve">далее </w:t>
      </w:r>
      <w:proofErr w:type="spellStart"/>
      <w:r w:rsidRPr="006915D7">
        <w:rPr>
          <w:sz w:val="22"/>
          <w:szCs w:val="22"/>
        </w:rPr>
        <w:t>переприцепкой</w:t>
      </w:r>
      <w:proofErr w:type="spellEnd"/>
      <w:r w:rsidRPr="006915D7">
        <w:rPr>
          <w:sz w:val="22"/>
          <w:szCs w:val="22"/>
        </w:rPr>
        <w:t xml:space="preserve"> Тоболу </w:t>
      </w:r>
      <w:r>
        <w:rPr>
          <w:sz w:val="22"/>
          <w:szCs w:val="22"/>
        </w:rPr>
        <w:t xml:space="preserve">к </w:t>
      </w:r>
      <w:r w:rsidRPr="006915D7">
        <w:rPr>
          <w:sz w:val="22"/>
          <w:szCs w:val="22"/>
        </w:rPr>
        <w:t xml:space="preserve">поезду </w:t>
      </w:r>
      <w:r>
        <w:rPr>
          <w:sz w:val="22"/>
          <w:szCs w:val="22"/>
        </w:rPr>
        <w:t>№</w:t>
      </w:r>
      <w:r w:rsidRPr="006915D7">
        <w:rPr>
          <w:sz w:val="22"/>
          <w:szCs w:val="22"/>
        </w:rPr>
        <w:t>48 Атырау</w:t>
      </w:r>
      <w:r>
        <w:rPr>
          <w:sz w:val="22"/>
          <w:szCs w:val="22"/>
        </w:rPr>
        <w:t>-</w:t>
      </w:r>
      <w:proofErr w:type="spellStart"/>
      <w:r w:rsidRPr="006915D7">
        <w:rPr>
          <w:sz w:val="22"/>
          <w:szCs w:val="22"/>
        </w:rPr>
        <w:t>Нурлы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6915D7">
        <w:rPr>
          <w:sz w:val="22"/>
          <w:szCs w:val="22"/>
        </w:rPr>
        <w:t>жол</w:t>
      </w:r>
      <w:proofErr w:type="spellEnd"/>
      <w:r w:rsidRPr="006915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</w:t>
      </w:r>
      <w:r w:rsidRPr="006915D7">
        <w:rPr>
          <w:sz w:val="22"/>
          <w:szCs w:val="22"/>
        </w:rPr>
        <w:t xml:space="preserve">четным числам </w:t>
      </w:r>
      <w:r>
        <w:rPr>
          <w:sz w:val="22"/>
          <w:szCs w:val="22"/>
        </w:rPr>
        <w:t>в «</w:t>
      </w:r>
      <w:r w:rsidRPr="006915D7">
        <w:rPr>
          <w:sz w:val="22"/>
          <w:szCs w:val="22"/>
        </w:rPr>
        <w:t>хвост</w:t>
      </w:r>
      <w:r>
        <w:rPr>
          <w:sz w:val="22"/>
          <w:szCs w:val="22"/>
        </w:rPr>
        <w:t xml:space="preserve">», </w:t>
      </w:r>
      <w:r w:rsidRPr="006915D7">
        <w:rPr>
          <w:sz w:val="22"/>
          <w:szCs w:val="22"/>
        </w:rPr>
        <w:t xml:space="preserve">прибытием </w:t>
      </w:r>
      <w:r>
        <w:rPr>
          <w:sz w:val="22"/>
          <w:szCs w:val="22"/>
        </w:rPr>
        <w:t xml:space="preserve">в </w:t>
      </w:r>
      <w:proofErr w:type="spellStart"/>
      <w:r w:rsidRPr="006915D7">
        <w:rPr>
          <w:sz w:val="22"/>
          <w:szCs w:val="22"/>
        </w:rPr>
        <w:t>Нурлы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6915D7">
        <w:rPr>
          <w:sz w:val="22"/>
          <w:szCs w:val="22"/>
        </w:rPr>
        <w:t>жол</w:t>
      </w:r>
      <w:proofErr w:type="spellEnd"/>
      <w:r w:rsidRPr="006915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</w:t>
      </w:r>
      <w:r w:rsidRPr="006915D7">
        <w:rPr>
          <w:sz w:val="22"/>
          <w:szCs w:val="22"/>
        </w:rPr>
        <w:t>нечетным числам</w:t>
      </w:r>
      <w:r>
        <w:rPr>
          <w:sz w:val="22"/>
          <w:szCs w:val="22"/>
        </w:rPr>
        <w:t>.</w:t>
      </w:r>
      <w:r w:rsidRPr="006915D7">
        <w:rPr>
          <w:sz w:val="22"/>
          <w:szCs w:val="22"/>
        </w:rPr>
        <w:t xml:space="preserve">  </w:t>
      </w:r>
    </w:p>
    <w:p w:rsidR="006915D7" w:rsidRPr="006915D7" w:rsidRDefault="006915D7" w:rsidP="00206897">
      <w:pPr>
        <w:pStyle w:val="a6"/>
        <w:ind w:left="-284" w:firstLine="284"/>
        <w:jc w:val="both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При двух смежных нечетных числах отпр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Нурлы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жол</w:t>
      </w:r>
      <w:proofErr w:type="spellEnd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29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3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5 далее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по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нечетным числам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переприцепкой</w:t>
      </w:r>
      <w:proofErr w:type="spellEnd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Тобол 30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4,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6 далее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по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четным числам</w:t>
      </w:r>
      <w:r>
        <w:rPr>
          <w:rFonts w:ascii="Times New Roman" w:hAnsi="Times New Roman" w:cs="Times New Roman"/>
          <w:b w:val="0"/>
          <w:sz w:val="22"/>
          <w:szCs w:val="22"/>
        </w:rPr>
        <w:t>, п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рибытием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и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отправлением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Житикара</w:t>
      </w:r>
      <w:proofErr w:type="spellEnd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эти же сутки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переприцепкой</w:t>
      </w:r>
      <w:proofErr w:type="spellEnd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Тобол 30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4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6 далее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по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четным числам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прибытием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в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Нурлы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6915D7">
        <w:rPr>
          <w:rFonts w:ascii="Times New Roman" w:hAnsi="Times New Roman" w:cs="Times New Roman"/>
          <w:b w:val="0"/>
          <w:sz w:val="22"/>
          <w:szCs w:val="22"/>
        </w:rPr>
        <w:t>жол</w:t>
      </w:r>
      <w:proofErr w:type="spellEnd"/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 31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5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 xml:space="preserve">7 далее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по </w:t>
      </w:r>
      <w:r w:rsidRPr="006915D7">
        <w:rPr>
          <w:rFonts w:ascii="Times New Roman" w:hAnsi="Times New Roman" w:cs="Times New Roman"/>
          <w:b w:val="0"/>
          <w:sz w:val="22"/>
          <w:szCs w:val="22"/>
        </w:rPr>
        <w:t>нечетным числам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  <w:proofErr w:type="gramEnd"/>
    </w:p>
    <w:p w:rsidR="00ED0628" w:rsidRPr="001A14D1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42C0F">
        <w:rPr>
          <w:b/>
        </w:rPr>
        <w:t xml:space="preserve">16.Прицепные вагоны: </w:t>
      </w:r>
      <w:r w:rsidRPr="00542C0F">
        <w:t>нет</w:t>
      </w:r>
    </w:p>
    <w:p w:rsidR="00ED0628" w:rsidRPr="001A14D1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</w:rPr>
      </w:pPr>
      <w:r w:rsidRPr="001A14D1">
        <w:rPr>
          <w:b/>
        </w:rPr>
        <w:t xml:space="preserve">17. Прочие вагоны : </w:t>
      </w:r>
    </w:p>
    <w:p w:rsidR="00ED0628" w:rsidRPr="000F5EDF" w:rsidRDefault="00ED0628" w:rsidP="00ED0628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0F5EDF">
        <w:t xml:space="preserve">Вагон Вед курсирует по </w:t>
      </w:r>
      <w:proofErr w:type="spellStart"/>
      <w:r w:rsidRPr="000F5EDF">
        <w:t>спецграфику</w:t>
      </w:r>
      <w:proofErr w:type="spellEnd"/>
    </w:p>
    <w:p w:rsidR="00ED0628" w:rsidRPr="002D0CC3" w:rsidRDefault="00ED0628" w:rsidP="002D0CC3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2D0CC3">
        <w:t xml:space="preserve">* Вагон-ресторан </w:t>
      </w:r>
      <w:r w:rsidR="002D0CC3" w:rsidRPr="002D0CC3">
        <w:t>курсирует по дням следования поезда.</w:t>
      </w:r>
    </w:p>
    <w:p w:rsidR="00725F29" w:rsidRDefault="00ED0628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1A14D1">
        <w:rPr>
          <w:b/>
        </w:rPr>
        <w:t xml:space="preserve">18. </w:t>
      </w:r>
      <w:r w:rsidRPr="00725F29">
        <w:rPr>
          <w:b/>
        </w:rPr>
        <w:t>Факу</w:t>
      </w:r>
      <w:r w:rsidRPr="001A14D1">
        <w:rPr>
          <w:b/>
        </w:rPr>
        <w:t>льтативные вагоны</w:t>
      </w:r>
      <w:r w:rsidRPr="001A14D1">
        <w:t xml:space="preserve"> включаются в состав поезда при увеличении пассажиропотока и</w:t>
      </w:r>
      <w:r w:rsidR="00725F29">
        <w:t xml:space="preserve"> </w:t>
      </w:r>
      <w:r w:rsidRPr="001A14D1">
        <w:t xml:space="preserve"> исключаются при его уменьшении с объявлением об исключении не менее чем за 5 дней до</w:t>
      </w:r>
      <w:r w:rsidR="00725F29">
        <w:t xml:space="preserve"> </w:t>
      </w:r>
      <w:r w:rsidRPr="001A14D1">
        <w:t xml:space="preserve">     отправления поезда. </w:t>
      </w:r>
    </w:p>
    <w:p w:rsidR="00F3346E" w:rsidRPr="007675F7" w:rsidRDefault="00F3346E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675F7">
        <w:t>Первый раз вагоны 1,  2,  3ф,  4 не в ходу</w:t>
      </w:r>
    </w:p>
    <w:p w:rsidR="00F3346E" w:rsidRDefault="00F3346E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675F7">
        <w:t xml:space="preserve">Класс обслуживания вагонов с 4 по 9 куп – 2У, с 10 по 13 </w:t>
      </w:r>
      <w:proofErr w:type="spellStart"/>
      <w:proofErr w:type="gramStart"/>
      <w:r w:rsidRPr="007675F7">
        <w:t>пл</w:t>
      </w:r>
      <w:proofErr w:type="spellEnd"/>
      <w:proofErr w:type="gramEnd"/>
      <w:r w:rsidRPr="007675F7">
        <w:t xml:space="preserve"> – 3Д, 14ф </w:t>
      </w:r>
      <w:proofErr w:type="spellStart"/>
      <w:r w:rsidRPr="007675F7">
        <w:t>пл</w:t>
      </w:r>
      <w:proofErr w:type="spellEnd"/>
      <w:r w:rsidRPr="007675F7">
        <w:t xml:space="preserve"> – 3П, 25, 26 </w:t>
      </w:r>
      <w:proofErr w:type="spellStart"/>
      <w:r w:rsidRPr="007675F7">
        <w:t>пл</w:t>
      </w:r>
      <w:proofErr w:type="spellEnd"/>
      <w:r w:rsidRPr="007675F7">
        <w:t xml:space="preserve"> – 3Л,</w:t>
      </w:r>
    </w:p>
    <w:p w:rsidR="00ED0628" w:rsidRPr="001A14D1" w:rsidRDefault="00ED0628" w:rsidP="00725F2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9726B0">
        <w:rPr>
          <w:b/>
        </w:rPr>
        <w:t>19.</w:t>
      </w:r>
      <w:r w:rsidRPr="001A14D1">
        <w:t xml:space="preserve"> </w:t>
      </w:r>
      <w:r w:rsidRPr="00725F29">
        <w:rPr>
          <w:b/>
        </w:rPr>
        <w:t>Станции пограничного и таможенного контроля:</w:t>
      </w:r>
      <w:r w:rsidRPr="001A14D1">
        <w:t xml:space="preserve"> нет</w:t>
      </w:r>
    </w:p>
    <w:p w:rsidR="00ED0628" w:rsidRPr="001A14D1" w:rsidRDefault="00ED0628" w:rsidP="009726B0">
      <w:pPr>
        <w:pStyle w:val="a5"/>
      </w:pPr>
    </w:p>
    <w:p w:rsidR="00ED0628" w:rsidRPr="001A14D1" w:rsidRDefault="00ED0628" w:rsidP="00ED0628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  <w:bookmarkStart w:id="0" w:name="_GoBack"/>
      <w:bookmarkEnd w:id="0"/>
    </w:p>
    <w:sectPr w:rsidR="00ED0628" w:rsidRPr="001A14D1" w:rsidSect="00F8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3580"/>
    <w:multiLevelType w:val="hybridMultilevel"/>
    <w:tmpl w:val="C94A99DA"/>
    <w:lvl w:ilvl="0" w:tplc="7C9CF2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1709"/>
    <w:rsid w:val="000038B9"/>
    <w:rsid w:val="000634A6"/>
    <w:rsid w:val="000D0832"/>
    <w:rsid w:val="000E7C1D"/>
    <w:rsid w:val="000F5EDF"/>
    <w:rsid w:val="00181985"/>
    <w:rsid w:val="00183CF0"/>
    <w:rsid w:val="001A4110"/>
    <w:rsid w:val="001B2BF1"/>
    <w:rsid w:val="001C4A8E"/>
    <w:rsid w:val="001D79FB"/>
    <w:rsid w:val="001E7200"/>
    <w:rsid w:val="00206897"/>
    <w:rsid w:val="00216DE6"/>
    <w:rsid w:val="00290DD3"/>
    <w:rsid w:val="002D0CC3"/>
    <w:rsid w:val="00300288"/>
    <w:rsid w:val="003170AE"/>
    <w:rsid w:val="003A3E4B"/>
    <w:rsid w:val="003F128F"/>
    <w:rsid w:val="00402305"/>
    <w:rsid w:val="0040721F"/>
    <w:rsid w:val="00412B54"/>
    <w:rsid w:val="00496A77"/>
    <w:rsid w:val="004B2614"/>
    <w:rsid w:val="004D1014"/>
    <w:rsid w:val="004D240A"/>
    <w:rsid w:val="00513429"/>
    <w:rsid w:val="00542C0F"/>
    <w:rsid w:val="00563E23"/>
    <w:rsid w:val="00604D0B"/>
    <w:rsid w:val="00611B4E"/>
    <w:rsid w:val="006634F3"/>
    <w:rsid w:val="006814D7"/>
    <w:rsid w:val="006915D7"/>
    <w:rsid w:val="006C6A53"/>
    <w:rsid w:val="006F5F45"/>
    <w:rsid w:val="00700867"/>
    <w:rsid w:val="00725F29"/>
    <w:rsid w:val="00766D90"/>
    <w:rsid w:val="007675F7"/>
    <w:rsid w:val="0077531F"/>
    <w:rsid w:val="00776AC1"/>
    <w:rsid w:val="0080145D"/>
    <w:rsid w:val="008330E7"/>
    <w:rsid w:val="00857846"/>
    <w:rsid w:val="008669D1"/>
    <w:rsid w:val="008C0707"/>
    <w:rsid w:val="008D150C"/>
    <w:rsid w:val="009726B0"/>
    <w:rsid w:val="00992DE3"/>
    <w:rsid w:val="009B57F5"/>
    <w:rsid w:val="009D7720"/>
    <w:rsid w:val="009D7A0F"/>
    <w:rsid w:val="009E3F9D"/>
    <w:rsid w:val="009F69FD"/>
    <w:rsid w:val="00A025E7"/>
    <w:rsid w:val="00A658E1"/>
    <w:rsid w:val="00A77BBB"/>
    <w:rsid w:val="00AF5454"/>
    <w:rsid w:val="00B15ECA"/>
    <w:rsid w:val="00B16160"/>
    <w:rsid w:val="00B22092"/>
    <w:rsid w:val="00B95B40"/>
    <w:rsid w:val="00BB1709"/>
    <w:rsid w:val="00BB221F"/>
    <w:rsid w:val="00BB551D"/>
    <w:rsid w:val="00C040F2"/>
    <w:rsid w:val="00C278E4"/>
    <w:rsid w:val="00C43431"/>
    <w:rsid w:val="00CE2F79"/>
    <w:rsid w:val="00D23DFE"/>
    <w:rsid w:val="00D305CE"/>
    <w:rsid w:val="00D43F7D"/>
    <w:rsid w:val="00DE2180"/>
    <w:rsid w:val="00E17931"/>
    <w:rsid w:val="00E56289"/>
    <w:rsid w:val="00E81E19"/>
    <w:rsid w:val="00ED0628"/>
    <w:rsid w:val="00ED37F2"/>
    <w:rsid w:val="00ED503A"/>
    <w:rsid w:val="00F3346E"/>
    <w:rsid w:val="00F84937"/>
    <w:rsid w:val="00F92E7F"/>
    <w:rsid w:val="00FA279A"/>
    <w:rsid w:val="00FF0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0038B9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0038B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0038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0038B9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0038B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3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9726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rsid w:val="006915D7"/>
    <w:rPr>
      <w:rFonts w:ascii="Calibri" w:hAnsi="Calibri" w:cs="Calibri"/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rsid w:val="006915D7"/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0038B9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0038B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0038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0038B9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0038B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3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9726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67</cp:revision>
  <cp:lastPrinted>2023-10-11T05:01:00Z</cp:lastPrinted>
  <dcterms:created xsi:type="dcterms:W3CDTF">2018-08-17T12:44:00Z</dcterms:created>
  <dcterms:modified xsi:type="dcterms:W3CDTF">2024-11-14T06:28:00Z</dcterms:modified>
</cp:coreProperties>
</file>