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B3" w:rsidRPr="008935B3" w:rsidRDefault="008935B3" w:rsidP="005E14C1">
      <w:pPr>
        <w:pStyle w:val="TTB1"/>
        <w:widowControl/>
        <w:jc w:val="left"/>
        <w:rPr>
          <w:lang w:val="kk-KZ"/>
        </w:rPr>
      </w:pPr>
    </w:p>
    <w:p w:rsidR="00AC67E8" w:rsidRDefault="00AC67E8">
      <w:pPr>
        <w:pStyle w:val="TTB1"/>
        <w:widowControl/>
      </w:pPr>
      <w:r>
        <w:t xml:space="preserve">Схема состава </w:t>
      </w:r>
      <w:r w:rsidR="007B1510">
        <w:t xml:space="preserve">скорого </w:t>
      </w:r>
      <w:r>
        <w:t>поезда №</w:t>
      </w:r>
      <w:r w:rsidR="0071051A">
        <w:t>0</w:t>
      </w:r>
      <w:r>
        <w:t>83/</w:t>
      </w:r>
      <w:r w:rsidR="0071051A">
        <w:t>0</w:t>
      </w:r>
      <w:r>
        <w:t xml:space="preserve">84 </w:t>
      </w:r>
    </w:p>
    <w:p w:rsidR="00AC67E8" w:rsidRPr="005D6A58" w:rsidRDefault="00AC67E8">
      <w:pPr>
        <w:pStyle w:val="TTB1"/>
        <w:widowControl/>
      </w:pPr>
      <w:r>
        <w:t xml:space="preserve">в сообщении Караганды – </w:t>
      </w:r>
      <w:r w:rsidR="004B6E07">
        <w:t>Москва</w:t>
      </w:r>
      <w:r w:rsidR="003D3C43">
        <w:t xml:space="preserve"> </w:t>
      </w:r>
      <w:r w:rsidR="0090794C">
        <w:t>на график движения поездов 202</w:t>
      </w:r>
      <w:r w:rsidR="000943FB">
        <w:t>4</w:t>
      </w:r>
      <w:r w:rsidR="007B1510">
        <w:t>/</w:t>
      </w:r>
      <w:r w:rsidR="0090794C">
        <w:t>202</w:t>
      </w:r>
      <w:r w:rsidR="000943FB">
        <w:t>5</w:t>
      </w:r>
      <w:r w:rsidR="00CA511B">
        <w:t xml:space="preserve"> годы</w:t>
      </w:r>
    </w:p>
    <w:p w:rsidR="00AC67E8" w:rsidRPr="00E2053C" w:rsidRDefault="00AC67E8">
      <w:pPr>
        <w:pStyle w:val="TTB1"/>
        <w:widowControl/>
      </w:pPr>
    </w:p>
    <w:tbl>
      <w:tblPr>
        <w:tblW w:w="10943" w:type="dxa"/>
        <w:tblInd w:w="-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"/>
        <w:gridCol w:w="709"/>
        <w:gridCol w:w="3969"/>
        <w:gridCol w:w="851"/>
        <w:gridCol w:w="850"/>
        <w:gridCol w:w="851"/>
        <w:gridCol w:w="709"/>
        <w:gridCol w:w="2267"/>
      </w:tblGrid>
      <w:tr w:rsidR="00AC67E8">
        <w:trPr>
          <w:cantSplit/>
          <w:trHeight w:val="330"/>
          <w:tblHeader/>
        </w:trPr>
        <w:tc>
          <w:tcPr>
            <w:tcW w:w="737" w:type="dxa"/>
            <w:vMerge w:val="restart"/>
            <w:tcBorders>
              <w:bottom w:val="nil"/>
            </w:tcBorders>
          </w:tcPr>
          <w:p w:rsidR="00AC67E8" w:rsidRDefault="00AC67E8">
            <w:pPr>
              <w:pStyle w:val="TTB6"/>
              <w:widowControl/>
            </w:pPr>
          </w:p>
          <w:p w:rsidR="00AC67E8" w:rsidRDefault="00AC67E8">
            <w:pPr>
              <w:pStyle w:val="TTB6"/>
              <w:widowControl/>
            </w:pPr>
            <w:proofErr w:type="gramStart"/>
            <w:r>
              <w:t>П</w:t>
            </w:r>
            <w:r>
              <w:t>о</w:t>
            </w:r>
            <w:r>
              <w:t>рядк</w:t>
            </w:r>
            <w:r>
              <w:t>о</w:t>
            </w:r>
            <w:r>
              <w:t>вый</w:t>
            </w:r>
            <w:proofErr w:type="gramEnd"/>
            <w:r>
              <w:br/>
              <w:t>№ вагона</w:t>
            </w:r>
          </w:p>
        </w:tc>
        <w:tc>
          <w:tcPr>
            <w:tcW w:w="709" w:type="dxa"/>
            <w:vMerge w:val="restart"/>
            <w:tcBorders>
              <w:bottom w:val="nil"/>
            </w:tcBorders>
          </w:tcPr>
          <w:p w:rsidR="00AC67E8" w:rsidRDefault="00AC67E8">
            <w:pPr>
              <w:pStyle w:val="TTB6"/>
              <w:widowControl/>
            </w:pPr>
            <w:r>
              <w:br/>
              <w:t>Кат</w:t>
            </w:r>
            <w:r>
              <w:t>е</w:t>
            </w:r>
            <w:r>
              <w:t>гория</w:t>
            </w:r>
            <w:r>
              <w:br/>
              <w:t>вагона</w:t>
            </w:r>
          </w:p>
        </w:tc>
        <w:tc>
          <w:tcPr>
            <w:tcW w:w="3969" w:type="dxa"/>
            <w:vMerge w:val="restart"/>
            <w:tcBorders>
              <w:bottom w:val="nil"/>
            </w:tcBorders>
          </w:tcPr>
          <w:p w:rsidR="00AC67E8" w:rsidRDefault="00AC67E8">
            <w:pPr>
              <w:pStyle w:val="TTB6"/>
              <w:widowControl/>
            </w:pPr>
            <w:r>
              <w:br/>
              <w:t xml:space="preserve">Пункты обращения </w:t>
            </w:r>
          </w:p>
          <w:p w:rsidR="00AC67E8" w:rsidRDefault="00AC67E8">
            <w:pPr>
              <w:pStyle w:val="TTB6"/>
              <w:widowControl/>
            </w:pPr>
            <w:r>
              <w:t>вагона</w:t>
            </w:r>
          </w:p>
        </w:tc>
        <w:tc>
          <w:tcPr>
            <w:tcW w:w="3261" w:type="dxa"/>
            <w:gridSpan w:val="4"/>
            <w:tcBorders>
              <w:bottom w:val="single" w:sz="4" w:space="0" w:color="auto"/>
            </w:tcBorders>
          </w:tcPr>
          <w:p w:rsidR="00AC67E8" w:rsidRDefault="00AC67E8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267" w:type="dxa"/>
            <w:vMerge w:val="restart"/>
          </w:tcPr>
          <w:p w:rsidR="00AC67E8" w:rsidRDefault="00AC67E8">
            <w:pPr>
              <w:pStyle w:val="TTB6"/>
              <w:widowControl/>
            </w:pPr>
          </w:p>
          <w:p w:rsidR="00AC67E8" w:rsidRDefault="00AC67E8">
            <w:pPr>
              <w:pStyle w:val="TTB6"/>
              <w:widowControl/>
            </w:pPr>
            <w:r>
              <w:t>Количество составов</w:t>
            </w:r>
            <w:r>
              <w:br/>
              <w:t>в обороте</w:t>
            </w:r>
            <w:r>
              <w:br/>
              <w:t>и филиал</w:t>
            </w:r>
          </w:p>
          <w:p w:rsidR="00AC67E8" w:rsidRDefault="00AC67E8">
            <w:pPr>
              <w:pStyle w:val="TTB6"/>
              <w:widowControl/>
            </w:pPr>
            <w:r>
              <w:t xml:space="preserve"> обслуживания</w:t>
            </w:r>
          </w:p>
        </w:tc>
      </w:tr>
      <w:tr w:rsidR="00AC67E8" w:rsidTr="00BD715B">
        <w:trPr>
          <w:cantSplit/>
          <w:trHeight w:val="629"/>
          <w:tblHeader/>
        </w:trPr>
        <w:tc>
          <w:tcPr>
            <w:tcW w:w="737" w:type="dxa"/>
            <w:vMerge/>
            <w:tcBorders>
              <w:bottom w:val="single" w:sz="4" w:space="0" w:color="auto"/>
            </w:tcBorders>
          </w:tcPr>
          <w:p w:rsidR="00AC67E8" w:rsidRDefault="00AC67E8">
            <w:pPr>
              <w:pStyle w:val="TTB6"/>
              <w:widowControl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AC67E8" w:rsidRDefault="00AC67E8">
            <w:pPr>
              <w:pStyle w:val="TTB6"/>
              <w:widowControl/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</w:tcPr>
          <w:p w:rsidR="00AC67E8" w:rsidRDefault="00AC67E8">
            <w:pPr>
              <w:pStyle w:val="TTB6"/>
              <w:widowControl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E8" w:rsidRDefault="00AC67E8">
            <w:pPr>
              <w:pStyle w:val="TTB6"/>
              <w:widowControl/>
            </w:pPr>
          </w:p>
          <w:p w:rsidR="00AC67E8" w:rsidRDefault="00AC67E8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E8" w:rsidRDefault="00AC67E8">
            <w:pPr>
              <w:pStyle w:val="TTB6"/>
              <w:widowControl/>
            </w:pPr>
          </w:p>
          <w:p w:rsidR="00AC67E8" w:rsidRDefault="00AC67E8">
            <w:pPr>
              <w:pStyle w:val="TTB6"/>
              <w:widowControl/>
            </w:pPr>
            <w:r>
              <w:t>Куп.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E8" w:rsidRDefault="00AC67E8">
            <w:pPr>
              <w:pStyle w:val="TTB6"/>
              <w:widowControl/>
            </w:pPr>
          </w:p>
          <w:p w:rsidR="00AC67E8" w:rsidRDefault="00AC67E8">
            <w:pPr>
              <w:pStyle w:val="TTB6"/>
              <w:widowControl/>
            </w:pPr>
            <w:r>
              <w:t>Плац.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67E8" w:rsidRDefault="00AC67E8">
            <w:pPr>
              <w:pStyle w:val="TTB6"/>
              <w:widowControl/>
            </w:pPr>
          </w:p>
          <w:p w:rsidR="00AC67E8" w:rsidRDefault="00AC67E8">
            <w:pPr>
              <w:pStyle w:val="TTB6"/>
              <w:widowControl/>
            </w:pPr>
            <w:r>
              <w:t>Общ.</w:t>
            </w:r>
          </w:p>
        </w:tc>
        <w:tc>
          <w:tcPr>
            <w:tcW w:w="2267" w:type="dxa"/>
            <w:vMerge/>
            <w:tcBorders>
              <w:bottom w:val="single" w:sz="4" w:space="0" w:color="auto"/>
            </w:tcBorders>
          </w:tcPr>
          <w:p w:rsidR="00AC67E8" w:rsidRDefault="00AC67E8">
            <w:pPr>
              <w:pStyle w:val="TTB6"/>
              <w:widowControl/>
            </w:pPr>
          </w:p>
        </w:tc>
      </w:tr>
      <w:tr w:rsidR="00AC67E8" w:rsidTr="008E4E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72"/>
        </w:trPr>
        <w:tc>
          <w:tcPr>
            <w:tcW w:w="73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27689" w:rsidRDefault="00427689" w:rsidP="00427689">
            <w:pPr>
              <w:pStyle w:val="TTBa"/>
            </w:pPr>
            <w:r>
              <w:t>1/18ф</w:t>
            </w:r>
          </w:p>
          <w:p w:rsidR="00427689" w:rsidRDefault="00427689" w:rsidP="00427689">
            <w:pPr>
              <w:pStyle w:val="TTBa"/>
            </w:pPr>
            <w:r>
              <w:t>2/19ф</w:t>
            </w:r>
          </w:p>
          <w:p w:rsidR="00427689" w:rsidRDefault="00427689" w:rsidP="00427689">
            <w:pPr>
              <w:pStyle w:val="TTBa"/>
            </w:pPr>
            <w:r>
              <w:t>3/20ф</w:t>
            </w:r>
          </w:p>
          <w:p w:rsidR="00427689" w:rsidRDefault="00427689" w:rsidP="00436471">
            <w:pPr>
              <w:pStyle w:val="TTBa"/>
            </w:pPr>
            <w:r>
              <w:t>4/21ф</w:t>
            </w:r>
          </w:p>
          <w:p w:rsidR="00427689" w:rsidRDefault="00427689" w:rsidP="00711070">
            <w:pPr>
              <w:pStyle w:val="TTBa"/>
            </w:pPr>
          </w:p>
          <w:p w:rsidR="00AC67E8" w:rsidRDefault="00AC67E8" w:rsidP="00711070">
            <w:pPr>
              <w:pStyle w:val="TTBa"/>
            </w:pPr>
            <w:r>
              <w:t>5</w:t>
            </w:r>
            <w:r w:rsidR="00067508">
              <w:t>Ф</w:t>
            </w:r>
          </w:p>
          <w:p w:rsidR="00AC67E8" w:rsidRDefault="00AC67E8" w:rsidP="00A651C3">
            <w:pPr>
              <w:pStyle w:val="TTBa"/>
            </w:pPr>
            <w:r>
              <w:t>6</w:t>
            </w:r>
            <w:r w:rsidR="00067508">
              <w:t>Ф</w:t>
            </w:r>
          </w:p>
          <w:p w:rsidR="00AC67E8" w:rsidRDefault="00AC67E8" w:rsidP="00B926CA">
            <w:pPr>
              <w:pStyle w:val="TTBa"/>
            </w:pPr>
            <w:r>
              <w:t>7</w:t>
            </w:r>
            <w:r w:rsidR="00067508">
              <w:t>Ф</w:t>
            </w:r>
          </w:p>
          <w:p w:rsidR="00AC67E8" w:rsidRDefault="00AC67E8" w:rsidP="00A459DD">
            <w:pPr>
              <w:pStyle w:val="TTBa"/>
            </w:pPr>
            <w:r>
              <w:t>8</w:t>
            </w:r>
          </w:p>
          <w:p w:rsidR="00AC67E8" w:rsidRPr="00F31E36" w:rsidRDefault="00AC67E8" w:rsidP="00F31E36">
            <w:pPr>
              <w:pStyle w:val="TTBa"/>
            </w:pPr>
            <w:r>
              <w:t>9</w:t>
            </w:r>
          </w:p>
          <w:p w:rsidR="00067508" w:rsidRDefault="00067508" w:rsidP="008E4E1B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  <w:p w:rsidR="00067508" w:rsidRDefault="00067508" w:rsidP="008E4E1B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  <w:p w:rsidR="008E4E1B" w:rsidRDefault="00AC67E8" w:rsidP="008E4E1B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067508">
              <w:rPr>
                <w:lang w:val="kk-KZ"/>
              </w:rPr>
              <w:t>2</w:t>
            </w:r>
          </w:p>
          <w:p w:rsidR="00005765" w:rsidRDefault="00067508" w:rsidP="008E4E1B">
            <w:pPr>
              <w:pStyle w:val="TTBa"/>
            </w:pPr>
            <w:r>
              <w:t>13</w:t>
            </w:r>
          </w:p>
          <w:p w:rsidR="00067508" w:rsidRDefault="00067508" w:rsidP="008E4E1B">
            <w:pPr>
              <w:pStyle w:val="TTBa"/>
            </w:pPr>
            <w:r>
              <w:t>14</w:t>
            </w:r>
            <w:r w:rsidR="0038736F">
              <w:t>Ф</w:t>
            </w:r>
          </w:p>
          <w:p w:rsidR="00067508" w:rsidRDefault="00067508" w:rsidP="008E4E1B">
            <w:pPr>
              <w:pStyle w:val="TTBa"/>
            </w:pPr>
            <w:r>
              <w:t>15</w:t>
            </w:r>
            <w:r w:rsidR="0038736F">
              <w:t>Ф</w:t>
            </w:r>
          </w:p>
          <w:p w:rsidR="0038736F" w:rsidRDefault="0038736F" w:rsidP="008E4E1B">
            <w:pPr>
              <w:pStyle w:val="TTBa"/>
            </w:pPr>
            <w:r>
              <w:t>16Ф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27689" w:rsidRDefault="00427689" w:rsidP="00427689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427689" w:rsidRDefault="00427689" w:rsidP="00427689">
            <w:pPr>
              <w:pStyle w:val="TTBa"/>
            </w:pPr>
            <w:r>
              <w:t>К</w:t>
            </w:r>
          </w:p>
          <w:p w:rsidR="00427689" w:rsidRDefault="00427689" w:rsidP="00427689">
            <w:pPr>
              <w:pStyle w:val="TTBa"/>
            </w:pPr>
            <w:r>
              <w:t>К</w:t>
            </w:r>
          </w:p>
          <w:p w:rsidR="00427689" w:rsidRDefault="00427689" w:rsidP="001F4781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427689" w:rsidRDefault="00427689" w:rsidP="001F4781">
            <w:pPr>
              <w:pStyle w:val="TTBa"/>
            </w:pPr>
          </w:p>
          <w:p w:rsidR="00AC67E8" w:rsidRDefault="00AC67E8" w:rsidP="001F4781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AC67E8" w:rsidRDefault="00AC67E8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AC67E8" w:rsidRDefault="00AC67E8" w:rsidP="00842784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AC67E8" w:rsidRDefault="00AC67E8" w:rsidP="00AD6CA0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AC67E8" w:rsidRDefault="00AC67E8" w:rsidP="00DE63A2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067508" w:rsidRDefault="00067508" w:rsidP="00952682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067508" w:rsidRDefault="00067508" w:rsidP="00952682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AC67E8" w:rsidRDefault="00AC67E8" w:rsidP="00952682">
            <w:pPr>
              <w:pStyle w:val="TTBa"/>
            </w:pPr>
            <w:r>
              <w:t>КР</w:t>
            </w:r>
            <w:r w:rsidR="007906AB">
              <w:t>И</w:t>
            </w:r>
          </w:p>
          <w:p w:rsidR="00AC67E8" w:rsidRDefault="00AC67E8" w:rsidP="002B29AF">
            <w:pPr>
              <w:pStyle w:val="TTBa"/>
            </w:pPr>
            <w:r>
              <w:t>К</w:t>
            </w:r>
          </w:p>
          <w:p w:rsidR="00AC67E8" w:rsidRDefault="00AC67E8" w:rsidP="007F6F20">
            <w:pPr>
              <w:pStyle w:val="TTBa"/>
            </w:pPr>
            <w:r>
              <w:t>К</w:t>
            </w:r>
          </w:p>
          <w:p w:rsidR="00AC67E8" w:rsidRDefault="00AC67E8" w:rsidP="00F31E36">
            <w:pPr>
              <w:pStyle w:val="TTBa"/>
            </w:pPr>
            <w:r>
              <w:t>К</w:t>
            </w:r>
          </w:p>
          <w:p w:rsidR="008E4E1B" w:rsidRDefault="00C10146" w:rsidP="008E4E1B">
            <w:pPr>
              <w:pStyle w:val="TTBa"/>
            </w:pPr>
            <w:r>
              <w:t>К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27689" w:rsidRDefault="00427689" w:rsidP="00427689">
            <w:pPr>
              <w:pStyle w:val="TTB2"/>
            </w:pPr>
            <w:r>
              <w:t>Москва - Пенза</w:t>
            </w:r>
          </w:p>
          <w:p w:rsidR="00427689" w:rsidRDefault="00427689" w:rsidP="00427689">
            <w:pPr>
              <w:pStyle w:val="TTB2"/>
            </w:pPr>
            <w:r>
              <w:t>– “ –</w:t>
            </w:r>
          </w:p>
          <w:p w:rsidR="00427689" w:rsidRDefault="00427689" w:rsidP="00427689">
            <w:pPr>
              <w:pStyle w:val="TTB2"/>
            </w:pPr>
            <w:r>
              <w:t>– “ –</w:t>
            </w:r>
          </w:p>
          <w:p w:rsidR="00427689" w:rsidRDefault="00427689" w:rsidP="001F4781">
            <w:pPr>
              <w:pStyle w:val="TTB2"/>
            </w:pPr>
            <w:r>
              <w:t>– “ –</w:t>
            </w:r>
          </w:p>
          <w:p w:rsidR="00427689" w:rsidRDefault="00427689" w:rsidP="00010404">
            <w:pPr>
              <w:pStyle w:val="TTB2"/>
              <w:jc w:val="both"/>
            </w:pPr>
          </w:p>
          <w:p w:rsidR="00AC67E8" w:rsidRDefault="00AC67E8" w:rsidP="00010404">
            <w:pPr>
              <w:pStyle w:val="TTB2"/>
              <w:jc w:val="both"/>
            </w:pPr>
            <w:r>
              <w:t xml:space="preserve">Караганды – </w:t>
            </w:r>
            <w:r w:rsidR="00602990">
              <w:t>Москва</w:t>
            </w:r>
          </w:p>
          <w:p w:rsidR="00AC67E8" w:rsidRDefault="00AC67E8" w:rsidP="00010404">
            <w:pPr>
              <w:pStyle w:val="TTB2"/>
              <w:widowControl/>
              <w:jc w:val="both"/>
            </w:pPr>
            <w:r>
              <w:t xml:space="preserve"> – “ –</w:t>
            </w:r>
          </w:p>
          <w:p w:rsidR="00AC67E8" w:rsidRDefault="00AC67E8" w:rsidP="00010404">
            <w:pPr>
              <w:pStyle w:val="TTB2"/>
              <w:jc w:val="both"/>
            </w:pPr>
            <w:r>
              <w:t xml:space="preserve"> – “ –</w:t>
            </w:r>
          </w:p>
          <w:p w:rsidR="00AC67E8" w:rsidRDefault="00AC67E8" w:rsidP="00010404">
            <w:pPr>
              <w:pStyle w:val="TTB2"/>
              <w:jc w:val="both"/>
            </w:pPr>
            <w:r>
              <w:t xml:space="preserve"> – “ –</w:t>
            </w:r>
          </w:p>
          <w:p w:rsidR="00AC67E8" w:rsidRDefault="00AC67E8" w:rsidP="00010404">
            <w:pPr>
              <w:pStyle w:val="TTB2"/>
              <w:jc w:val="both"/>
            </w:pPr>
            <w:r>
              <w:t xml:space="preserve"> – “ –</w:t>
            </w:r>
          </w:p>
          <w:p w:rsidR="00AC67E8" w:rsidRDefault="002E234E" w:rsidP="00010404">
            <w:pPr>
              <w:pStyle w:val="TTB2"/>
              <w:jc w:val="both"/>
            </w:pPr>
            <w:r>
              <w:t xml:space="preserve"> </w:t>
            </w:r>
            <w:r w:rsidR="00AC67E8">
              <w:t>– “ –</w:t>
            </w:r>
          </w:p>
          <w:p w:rsidR="00AC67E8" w:rsidRDefault="00AC67E8" w:rsidP="00010404">
            <w:pPr>
              <w:pStyle w:val="TTB2"/>
              <w:jc w:val="both"/>
            </w:pPr>
            <w:r>
              <w:t xml:space="preserve"> – “ –</w:t>
            </w:r>
          </w:p>
          <w:p w:rsidR="00AC67E8" w:rsidRDefault="00AC67E8" w:rsidP="00010404">
            <w:pPr>
              <w:pStyle w:val="TTB2"/>
              <w:jc w:val="both"/>
            </w:pPr>
            <w:r>
              <w:t xml:space="preserve"> – “ –</w:t>
            </w:r>
          </w:p>
          <w:p w:rsidR="00AC67E8" w:rsidRPr="00F1055B" w:rsidRDefault="00AC67E8" w:rsidP="00010404">
            <w:pPr>
              <w:pStyle w:val="TTB2"/>
              <w:jc w:val="both"/>
            </w:pPr>
            <w:r>
              <w:t xml:space="preserve"> – “ –</w:t>
            </w:r>
          </w:p>
          <w:p w:rsidR="0038736F" w:rsidRDefault="002E234E" w:rsidP="008E4E1B">
            <w:pPr>
              <w:pStyle w:val="TTB2"/>
              <w:jc w:val="both"/>
            </w:pPr>
            <w:r>
              <w:t xml:space="preserve"> </w:t>
            </w:r>
            <w:r w:rsidR="003144C0">
              <w:t>–</w:t>
            </w:r>
            <w:r w:rsidR="0038736F">
              <w:t>– “</w:t>
            </w:r>
          </w:p>
          <w:p w:rsidR="0038736F" w:rsidRDefault="0038736F" w:rsidP="008E4E1B">
            <w:pPr>
              <w:pStyle w:val="TTB2"/>
              <w:jc w:val="both"/>
            </w:pPr>
            <w:r>
              <w:t xml:space="preserve"> – “ –</w:t>
            </w:r>
          </w:p>
          <w:p w:rsidR="008E4E1B" w:rsidRDefault="0038736F" w:rsidP="008E4E1B">
            <w:pPr>
              <w:pStyle w:val="TTB2"/>
              <w:jc w:val="both"/>
            </w:pPr>
            <w:r>
              <w:t>–</w:t>
            </w:r>
            <w:r w:rsidR="003144C0">
              <w:t xml:space="preserve"> “ –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427689" w:rsidRDefault="00427689" w:rsidP="00427689">
            <w:pPr>
              <w:pStyle w:val="TTBa"/>
            </w:pPr>
            <w:r>
              <w:t>-</w:t>
            </w:r>
          </w:p>
          <w:p w:rsidR="00427689" w:rsidRDefault="00427689" w:rsidP="00427689">
            <w:pPr>
              <w:pStyle w:val="TTBa"/>
            </w:pPr>
            <w:r>
              <w:t>-</w:t>
            </w:r>
          </w:p>
          <w:p w:rsidR="00427689" w:rsidRDefault="00427689" w:rsidP="00427689">
            <w:pPr>
              <w:pStyle w:val="TTBa"/>
            </w:pPr>
            <w:r>
              <w:t>-</w:t>
            </w:r>
          </w:p>
          <w:p w:rsidR="00427689" w:rsidRDefault="00427689" w:rsidP="00436471">
            <w:pPr>
              <w:pStyle w:val="TTBa"/>
            </w:pPr>
            <w:r>
              <w:t>-</w:t>
            </w:r>
          </w:p>
          <w:p w:rsidR="00427689" w:rsidRDefault="00427689" w:rsidP="006F6338">
            <w:pPr>
              <w:pStyle w:val="TTBa"/>
            </w:pPr>
          </w:p>
          <w:p w:rsidR="00AC67E8" w:rsidRDefault="00AC67E8" w:rsidP="006F6338">
            <w:pPr>
              <w:pStyle w:val="TTBa"/>
            </w:pPr>
            <w:r>
              <w:t>–</w:t>
            </w:r>
          </w:p>
          <w:p w:rsidR="00AC67E8" w:rsidRDefault="00AC67E8" w:rsidP="00D5555A">
            <w:pPr>
              <w:pStyle w:val="TTBa"/>
            </w:pPr>
            <w:r>
              <w:t>–</w:t>
            </w:r>
          </w:p>
          <w:p w:rsidR="00AC67E8" w:rsidRDefault="00AC67E8" w:rsidP="00D96613">
            <w:pPr>
              <w:pStyle w:val="TTBa"/>
            </w:pPr>
            <w:r>
              <w:t>–</w:t>
            </w:r>
          </w:p>
          <w:p w:rsidR="00AC67E8" w:rsidRDefault="00AC67E8" w:rsidP="00772E25">
            <w:pPr>
              <w:pStyle w:val="TTBa"/>
            </w:pPr>
            <w:r>
              <w:t>–</w:t>
            </w:r>
          </w:p>
          <w:p w:rsidR="00AC67E8" w:rsidRDefault="00AC67E8" w:rsidP="003076D7">
            <w:pPr>
              <w:pStyle w:val="TTBa"/>
            </w:pPr>
            <w:r>
              <w:t>–</w:t>
            </w:r>
          </w:p>
          <w:p w:rsidR="00AC67E8" w:rsidRDefault="00AC67E8" w:rsidP="00A16ED9">
            <w:pPr>
              <w:pStyle w:val="TTBa"/>
            </w:pPr>
            <w:r>
              <w:t>–</w:t>
            </w:r>
          </w:p>
          <w:p w:rsidR="00AC67E8" w:rsidRDefault="00AC67E8" w:rsidP="0021262A">
            <w:pPr>
              <w:pStyle w:val="TTBa"/>
            </w:pPr>
            <w:r>
              <w:t>–</w:t>
            </w:r>
          </w:p>
          <w:p w:rsidR="00AC67E8" w:rsidRDefault="00AC67E8" w:rsidP="007974D1">
            <w:pPr>
              <w:pStyle w:val="TTBa"/>
            </w:pPr>
            <w:r>
              <w:t>–</w:t>
            </w:r>
          </w:p>
          <w:p w:rsidR="00AC67E8" w:rsidRDefault="00AC67E8" w:rsidP="00577F60">
            <w:pPr>
              <w:pStyle w:val="TTBa"/>
            </w:pPr>
            <w:r>
              <w:t>–</w:t>
            </w:r>
          </w:p>
          <w:p w:rsidR="008E4E1B" w:rsidRDefault="00AC67E8" w:rsidP="008E4E1B">
            <w:pPr>
              <w:pStyle w:val="TTBa"/>
              <w:widowControl/>
            </w:pPr>
            <w:r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427689" w:rsidRDefault="00427689" w:rsidP="00427689">
            <w:pPr>
              <w:pStyle w:val="TTBa"/>
            </w:pPr>
            <w:r>
              <w:t>-</w:t>
            </w:r>
          </w:p>
          <w:p w:rsidR="00427689" w:rsidRDefault="00427689" w:rsidP="00427689">
            <w:pPr>
              <w:pStyle w:val="TTBa"/>
            </w:pPr>
            <w:r>
              <w:t>32/4</w:t>
            </w:r>
          </w:p>
          <w:p w:rsidR="00427689" w:rsidRDefault="00427689" w:rsidP="00436471">
            <w:pPr>
              <w:pStyle w:val="TTBa"/>
            </w:pPr>
            <w:r>
              <w:t>36</w:t>
            </w:r>
          </w:p>
          <w:p w:rsidR="00427689" w:rsidRDefault="00427689" w:rsidP="00436471">
            <w:pPr>
              <w:pStyle w:val="TTBa"/>
            </w:pPr>
          </w:p>
          <w:p w:rsidR="00427689" w:rsidRDefault="00427689" w:rsidP="006F6338">
            <w:pPr>
              <w:pStyle w:val="TTBa"/>
            </w:pPr>
          </w:p>
          <w:p w:rsidR="00AC67E8" w:rsidRDefault="00AC67E8" w:rsidP="006F6338">
            <w:pPr>
              <w:pStyle w:val="TTBa"/>
            </w:pPr>
            <w:r>
              <w:t>–</w:t>
            </w:r>
          </w:p>
          <w:p w:rsidR="00AC67E8" w:rsidRDefault="00AC67E8">
            <w:pPr>
              <w:pStyle w:val="TTBa"/>
              <w:widowControl/>
            </w:pPr>
            <w:r>
              <w:t>–</w:t>
            </w:r>
          </w:p>
          <w:p w:rsidR="00AC67E8" w:rsidRDefault="00AC67E8" w:rsidP="006E46FA">
            <w:pPr>
              <w:pStyle w:val="TTBa"/>
            </w:pPr>
            <w:r>
              <w:t>–</w:t>
            </w:r>
          </w:p>
          <w:p w:rsidR="00AC67E8" w:rsidRDefault="00AC67E8" w:rsidP="007B37BD">
            <w:pPr>
              <w:pStyle w:val="TTBa"/>
            </w:pPr>
            <w:r>
              <w:t>–</w:t>
            </w:r>
          </w:p>
          <w:p w:rsidR="00AC67E8" w:rsidRDefault="00AC67E8" w:rsidP="00AD6CA0">
            <w:pPr>
              <w:pStyle w:val="TTBa"/>
            </w:pPr>
            <w:r>
              <w:t>–</w:t>
            </w:r>
          </w:p>
          <w:p w:rsidR="00067508" w:rsidRDefault="00067508" w:rsidP="00BD1645">
            <w:pPr>
              <w:pStyle w:val="TTBa"/>
            </w:pPr>
          </w:p>
          <w:p w:rsidR="00067508" w:rsidRDefault="00067508" w:rsidP="00BD1645">
            <w:pPr>
              <w:pStyle w:val="TTBa"/>
            </w:pPr>
          </w:p>
          <w:p w:rsidR="00AC67E8" w:rsidRDefault="007906AB" w:rsidP="00BD1645">
            <w:pPr>
              <w:pStyle w:val="TTBa"/>
            </w:pPr>
            <w:r>
              <w:t>20</w:t>
            </w:r>
            <w:r w:rsidR="00AC67E8">
              <w:t>/6</w:t>
            </w:r>
          </w:p>
          <w:p w:rsidR="00AC67E8" w:rsidRDefault="00AC67E8" w:rsidP="006152F5">
            <w:pPr>
              <w:pStyle w:val="TTBa"/>
            </w:pPr>
            <w:r>
              <w:t>36</w:t>
            </w:r>
            <w:r w:rsidR="00D868CD">
              <w:t>/2</w:t>
            </w:r>
          </w:p>
          <w:p w:rsidR="00AC67E8" w:rsidRDefault="00AC67E8" w:rsidP="00607A23">
            <w:pPr>
              <w:pStyle w:val="TTBa"/>
            </w:pPr>
            <w:r>
              <w:t>36</w:t>
            </w:r>
            <w:r w:rsidR="00D868CD">
              <w:t>/2</w:t>
            </w:r>
          </w:p>
          <w:p w:rsidR="00AC67E8" w:rsidRDefault="00AC67E8" w:rsidP="0021262A">
            <w:pPr>
              <w:pStyle w:val="TTBa"/>
            </w:pPr>
            <w:r>
              <w:t>36</w:t>
            </w:r>
            <w:r w:rsidR="00D868CD">
              <w:t>/2</w:t>
            </w:r>
          </w:p>
          <w:p w:rsidR="009A174E" w:rsidRDefault="0054628F" w:rsidP="004710BE">
            <w:pPr>
              <w:pStyle w:val="TTBa"/>
              <w:widowControl/>
            </w:pPr>
            <w:r>
              <w:t>36</w:t>
            </w:r>
            <w:r w:rsidR="00D868CD">
              <w:t>/2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27689" w:rsidRDefault="00427689" w:rsidP="00427689">
            <w:pPr>
              <w:pStyle w:val="TTBa"/>
            </w:pPr>
            <w:r>
              <w:t>52/2</w:t>
            </w:r>
          </w:p>
          <w:p w:rsidR="00427689" w:rsidRDefault="00427689" w:rsidP="00427689">
            <w:pPr>
              <w:pStyle w:val="TTBa"/>
            </w:pPr>
            <w:r>
              <w:t>-</w:t>
            </w:r>
          </w:p>
          <w:p w:rsidR="00427689" w:rsidRDefault="00427689" w:rsidP="00427689">
            <w:pPr>
              <w:pStyle w:val="TTBa"/>
            </w:pPr>
            <w:r>
              <w:t>-</w:t>
            </w:r>
          </w:p>
          <w:p w:rsidR="00427689" w:rsidRDefault="00427689" w:rsidP="00436471">
            <w:pPr>
              <w:pStyle w:val="TTBa"/>
            </w:pPr>
            <w:r>
              <w:t>52/2</w:t>
            </w:r>
          </w:p>
          <w:p w:rsidR="00427689" w:rsidRDefault="00427689" w:rsidP="006F6338">
            <w:pPr>
              <w:pStyle w:val="TTBa"/>
            </w:pPr>
          </w:p>
          <w:p w:rsidR="00AC67E8" w:rsidRDefault="00D868CD" w:rsidP="006F6338">
            <w:pPr>
              <w:pStyle w:val="TTBa"/>
            </w:pPr>
            <w:r>
              <w:t>52/2</w:t>
            </w:r>
          </w:p>
          <w:p w:rsidR="00AC67E8" w:rsidRDefault="00AC67E8" w:rsidP="001F4781">
            <w:pPr>
              <w:pStyle w:val="TTBa"/>
            </w:pPr>
            <w:r>
              <w:t>52/2</w:t>
            </w:r>
          </w:p>
          <w:p w:rsidR="00AC67E8" w:rsidRDefault="00AC67E8">
            <w:pPr>
              <w:pStyle w:val="TTBa"/>
              <w:widowControl/>
            </w:pPr>
            <w:r>
              <w:t>52/2</w:t>
            </w:r>
          </w:p>
          <w:p w:rsidR="00AC67E8" w:rsidRDefault="00AC67E8" w:rsidP="00161D66">
            <w:pPr>
              <w:pStyle w:val="TTBa"/>
            </w:pPr>
            <w:r>
              <w:t>52/2</w:t>
            </w:r>
          </w:p>
          <w:p w:rsidR="00AC67E8" w:rsidRDefault="00AC67E8" w:rsidP="0006330C">
            <w:pPr>
              <w:pStyle w:val="TTBa"/>
            </w:pPr>
            <w:r>
              <w:t>52/2</w:t>
            </w:r>
          </w:p>
          <w:p w:rsidR="00AC67E8" w:rsidRDefault="0038736F" w:rsidP="00B7451F">
            <w:pPr>
              <w:pStyle w:val="TTBa"/>
            </w:pPr>
            <w:r>
              <w:t>52/2</w:t>
            </w:r>
          </w:p>
          <w:p w:rsidR="00AC67E8" w:rsidRDefault="0038736F" w:rsidP="0000423E">
            <w:pPr>
              <w:pStyle w:val="TTBa"/>
            </w:pPr>
            <w:r>
              <w:t>52/2</w:t>
            </w:r>
          </w:p>
          <w:p w:rsidR="00AC67E8" w:rsidRDefault="00AC67E8" w:rsidP="0021262A">
            <w:pPr>
              <w:pStyle w:val="TTBa"/>
            </w:pPr>
            <w:r>
              <w:t>–</w:t>
            </w:r>
          </w:p>
          <w:p w:rsidR="002E234E" w:rsidRDefault="00AC67E8" w:rsidP="002E234E">
            <w:pPr>
              <w:pStyle w:val="TTBa"/>
            </w:pPr>
            <w:r>
              <w:t>–</w:t>
            </w:r>
          </w:p>
          <w:p w:rsidR="00D868CD" w:rsidRDefault="00D868CD" w:rsidP="002E234E">
            <w:pPr>
              <w:pStyle w:val="TTBa"/>
            </w:pPr>
            <w:r>
              <w:t>–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767B29" w:rsidRDefault="00767B29" w:rsidP="00436471">
            <w:pPr>
              <w:pStyle w:val="TTBa"/>
            </w:pPr>
          </w:p>
          <w:p w:rsidR="00427689" w:rsidRDefault="00427689" w:rsidP="00436471">
            <w:pPr>
              <w:pStyle w:val="TTBa"/>
            </w:pPr>
          </w:p>
          <w:p w:rsidR="00427689" w:rsidRDefault="00427689" w:rsidP="00436471">
            <w:pPr>
              <w:pStyle w:val="TTBa"/>
            </w:pPr>
          </w:p>
          <w:p w:rsidR="00AC67E8" w:rsidRDefault="00AC67E8" w:rsidP="006F6338">
            <w:pPr>
              <w:pStyle w:val="TTBa"/>
            </w:pPr>
            <w:r>
              <w:t>–</w:t>
            </w:r>
          </w:p>
          <w:p w:rsidR="00AC67E8" w:rsidRDefault="00AC67E8" w:rsidP="00F36BEA">
            <w:pPr>
              <w:pStyle w:val="TTBa"/>
            </w:pPr>
          </w:p>
          <w:p w:rsidR="00AC67E8" w:rsidRDefault="00AC67E8" w:rsidP="003B1D46">
            <w:pPr>
              <w:pStyle w:val="TTBa"/>
            </w:pPr>
            <w:r>
              <w:t>–</w:t>
            </w:r>
          </w:p>
          <w:p w:rsidR="00AC67E8" w:rsidRDefault="00AC67E8" w:rsidP="00134E31">
            <w:pPr>
              <w:pStyle w:val="TTBa"/>
            </w:pPr>
            <w:r>
              <w:t>–</w:t>
            </w:r>
          </w:p>
          <w:p w:rsidR="00AC67E8" w:rsidRDefault="00AC67E8" w:rsidP="000E3CD4">
            <w:pPr>
              <w:pStyle w:val="TTBa"/>
            </w:pPr>
            <w:r>
              <w:t>–</w:t>
            </w:r>
          </w:p>
          <w:p w:rsidR="00AC67E8" w:rsidRDefault="00AC67E8" w:rsidP="009B5500">
            <w:pPr>
              <w:pStyle w:val="TTBa"/>
            </w:pPr>
            <w:r>
              <w:t>–</w:t>
            </w:r>
          </w:p>
          <w:p w:rsidR="00AC67E8" w:rsidRDefault="00AC67E8" w:rsidP="0021262A">
            <w:pPr>
              <w:pStyle w:val="TTBa"/>
            </w:pPr>
            <w:r>
              <w:t>–</w:t>
            </w:r>
          </w:p>
          <w:p w:rsidR="00AC67E8" w:rsidRDefault="00AC67E8" w:rsidP="008D6B6C">
            <w:pPr>
              <w:pStyle w:val="TTBa"/>
            </w:pPr>
            <w:r>
              <w:t>–</w:t>
            </w:r>
          </w:p>
          <w:p w:rsidR="00F82FBF" w:rsidRPr="006C3E59" w:rsidRDefault="00BA3C8E" w:rsidP="004710BE">
            <w:pPr>
              <w:pStyle w:val="TTBa"/>
              <w:widowControl/>
            </w:pPr>
            <w:r>
              <w:t>–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427689" w:rsidRPr="002A4C8F" w:rsidRDefault="00427689" w:rsidP="00427689">
            <w:pPr>
              <w:pStyle w:val="TTBa"/>
              <w:widowControl/>
            </w:pPr>
            <w:r w:rsidRPr="002A4C8F">
              <w:t>Одна группа</w:t>
            </w:r>
          </w:p>
          <w:p w:rsidR="00427689" w:rsidRPr="002A4C8F" w:rsidRDefault="00427689" w:rsidP="00427689">
            <w:pPr>
              <w:pStyle w:val="TTBa"/>
              <w:widowControl/>
            </w:pPr>
            <w:r w:rsidRPr="002A4C8F">
              <w:t>вагонов</w:t>
            </w:r>
          </w:p>
          <w:p w:rsidR="00427689" w:rsidRPr="002A4C8F" w:rsidRDefault="00427689" w:rsidP="00427689">
            <w:pPr>
              <w:pStyle w:val="TTBa"/>
              <w:widowControl/>
            </w:pPr>
            <w:r w:rsidRPr="002A4C8F">
              <w:t>ЛВЧ-Кисловодск</w:t>
            </w:r>
          </w:p>
          <w:p w:rsidR="00767B29" w:rsidRDefault="00427689" w:rsidP="00427689">
            <w:pPr>
              <w:pStyle w:val="TTBa"/>
              <w:widowControl/>
            </w:pPr>
            <w:r w:rsidRPr="002A4C8F">
              <w:t>ФПКФ СКАВ</w:t>
            </w:r>
          </w:p>
          <w:p w:rsidR="00427689" w:rsidRDefault="00427689">
            <w:pPr>
              <w:pStyle w:val="TTBa"/>
              <w:widowControl/>
            </w:pPr>
          </w:p>
          <w:p w:rsidR="00AC67E8" w:rsidRDefault="00F85A97" w:rsidP="001C36B3">
            <w:pPr>
              <w:pStyle w:val="TTBa"/>
              <w:widowControl/>
            </w:pPr>
            <w:r>
              <w:t xml:space="preserve">В </w:t>
            </w:r>
            <w:proofErr w:type="gramStart"/>
            <w:r>
              <w:t>обороте</w:t>
            </w:r>
            <w:proofErr w:type="gramEnd"/>
            <w:r>
              <w:t xml:space="preserve"> </w:t>
            </w:r>
            <w:r w:rsidR="002E234E">
              <w:t xml:space="preserve">два </w:t>
            </w:r>
            <w:r w:rsidR="00AC67E8">
              <w:t>состава</w:t>
            </w:r>
          </w:p>
          <w:p w:rsidR="00AC67E8" w:rsidRDefault="00AC67E8">
            <w:pPr>
              <w:pStyle w:val="TTBa"/>
              <w:widowControl/>
            </w:pPr>
            <w:r>
              <w:t xml:space="preserve">   АО </w:t>
            </w:r>
            <w:r w:rsidR="00790CF2">
              <w:t>«ПП»</w:t>
            </w:r>
            <w:r>
              <w:t xml:space="preserve"> </w:t>
            </w:r>
          </w:p>
          <w:p w:rsidR="00AC67E8" w:rsidRDefault="00AC67E8">
            <w:pPr>
              <w:pStyle w:val="TTBa"/>
              <w:widowControl/>
            </w:pPr>
            <w:r>
              <w:t xml:space="preserve">ЛВРСУ-1 Караганды </w:t>
            </w:r>
          </w:p>
          <w:p w:rsidR="00AC67E8" w:rsidRDefault="00AC67E8" w:rsidP="002E21C5">
            <w:pPr>
              <w:pStyle w:val="TTBa"/>
              <w:widowControl/>
            </w:pPr>
            <w:r>
              <w:t>на  ЭПТ</w:t>
            </w:r>
            <w:r w:rsidR="002E234E">
              <w:t xml:space="preserve"> </w:t>
            </w:r>
            <w:r w:rsidR="00E322B6">
              <w:t xml:space="preserve">                               </w:t>
            </w:r>
            <w:r w:rsidR="003D3C43">
              <w:t>н</w:t>
            </w:r>
            <w:r w:rsidR="00E322B6">
              <w:t>а</w:t>
            </w:r>
            <w:r>
              <w:t xml:space="preserve"> </w:t>
            </w:r>
          </w:p>
          <w:p w:rsidR="009A174E" w:rsidRDefault="00AC67E8" w:rsidP="002E234E">
            <w:pPr>
              <w:pStyle w:val="TTBa"/>
              <w:widowControl/>
              <w:rPr>
                <w:sz w:val="18"/>
                <w:szCs w:val="18"/>
              </w:rPr>
            </w:pPr>
            <w:proofErr w:type="spellStart"/>
            <w:r>
              <w:t>электроотоплении</w:t>
            </w:r>
            <w:proofErr w:type="spellEnd"/>
            <w:r w:rsidR="00C60DA6">
              <w:t xml:space="preserve">              </w:t>
            </w:r>
            <w:r w:rsidRPr="002E7C30">
              <w:t xml:space="preserve"> </w:t>
            </w:r>
            <w:r w:rsidR="00C60DA6" w:rsidRPr="00C60DA6">
              <w:rPr>
                <w:sz w:val="18"/>
                <w:szCs w:val="18"/>
              </w:rPr>
              <w:t>(</w:t>
            </w:r>
            <w:r w:rsidR="006676B0" w:rsidRPr="00C60DA6">
              <w:rPr>
                <w:sz w:val="18"/>
                <w:szCs w:val="18"/>
              </w:rPr>
              <w:t xml:space="preserve">до </w:t>
            </w:r>
            <w:proofErr w:type="spellStart"/>
            <w:r w:rsidR="006676B0" w:rsidRPr="00C60DA6">
              <w:rPr>
                <w:sz w:val="18"/>
                <w:szCs w:val="18"/>
              </w:rPr>
              <w:t>ст</w:t>
            </w:r>
            <w:proofErr w:type="gramStart"/>
            <w:r w:rsidR="006676B0" w:rsidRPr="00C60DA6">
              <w:rPr>
                <w:sz w:val="18"/>
                <w:szCs w:val="18"/>
              </w:rPr>
              <w:t>.</w:t>
            </w:r>
            <w:r w:rsidR="00C60DA6" w:rsidRPr="00C60DA6">
              <w:rPr>
                <w:sz w:val="18"/>
                <w:szCs w:val="18"/>
              </w:rPr>
              <w:t>К</w:t>
            </w:r>
            <w:proofErr w:type="gramEnd"/>
            <w:r w:rsidR="00C60DA6" w:rsidRPr="00C60DA6">
              <w:rPr>
                <w:sz w:val="18"/>
                <w:szCs w:val="18"/>
              </w:rPr>
              <w:t>окшетау</w:t>
            </w:r>
            <w:proofErr w:type="spellEnd"/>
            <w:r w:rsidR="00C60DA6" w:rsidRPr="00C60DA6">
              <w:rPr>
                <w:sz w:val="18"/>
                <w:szCs w:val="18"/>
              </w:rPr>
              <w:t>)</w:t>
            </w:r>
            <w:r w:rsidR="006676B0" w:rsidRPr="00C60DA6">
              <w:rPr>
                <w:sz w:val="18"/>
                <w:szCs w:val="18"/>
              </w:rPr>
              <w:t xml:space="preserve"> </w:t>
            </w:r>
          </w:p>
          <w:p w:rsidR="002E234E" w:rsidRDefault="002E234E" w:rsidP="002E234E">
            <w:pPr>
              <w:pStyle w:val="TTBa"/>
              <w:widowControl/>
              <w:rPr>
                <w:sz w:val="18"/>
                <w:szCs w:val="18"/>
              </w:rPr>
            </w:pPr>
          </w:p>
          <w:p w:rsidR="002E234E" w:rsidRDefault="002E234E" w:rsidP="002E234E">
            <w:pPr>
              <w:pStyle w:val="TTBa"/>
              <w:widowControl/>
            </w:pPr>
          </w:p>
        </w:tc>
      </w:tr>
      <w:tr w:rsidR="000558C7" w:rsidTr="00744A24">
        <w:trPr>
          <w:cantSplit/>
          <w:trHeight w:val="354"/>
        </w:trPr>
        <w:tc>
          <w:tcPr>
            <w:tcW w:w="54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558C7" w:rsidRPr="00762884" w:rsidRDefault="000558C7" w:rsidP="00FA59DB">
            <w:pPr>
              <w:pStyle w:val="TTBa"/>
              <w:spacing w:before="60" w:after="60"/>
              <w:jc w:val="left"/>
              <w:rPr>
                <w:b/>
                <w:bCs/>
              </w:rPr>
            </w:pPr>
            <w:r>
              <w:t xml:space="preserve"> </w:t>
            </w:r>
            <w:r w:rsidRPr="00D905C9">
              <w:t xml:space="preserve">     </w:t>
            </w:r>
            <w:r w:rsidRPr="00D905C9">
              <w:rPr>
                <w:b/>
              </w:rPr>
              <w:t>ИТОГО</w:t>
            </w:r>
            <w:r w:rsidRPr="00762884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558C7" w:rsidRPr="00D905C9" w:rsidRDefault="000558C7" w:rsidP="00FA59DB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558C7" w:rsidRPr="00056BD0" w:rsidRDefault="007906AB" w:rsidP="00943593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164</w:t>
            </w:r>
            <w:r w:rsidR="00F40E70">
              <w:rPr>
                <w:b/>
                <w:bCs/>
              </w:rPr>
              <w:t>/</w:t>
            </w:r>
            <w:r w:rsidR="00943593">
              <w:rPr>
                <w:b/>
                <w:bCs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558C7" w:rsidRPr="00C535B7" w:rsidRDefault="0038736F" w:rsidP="0038736F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364</w:t>
            </w:r>
            <w:r w:rsidR="00943593">
              <w:rPr>
                <w:b/>
                <w:bCs/>
              </w:rPr>
              <w:t>/1</w:t>
            </w:r>
            <w:r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558C7" w:rsidRPr="00A716EC" w:rsidRDefault="000558C7" w:rsidP="00FA59DB">
            <w:pPr>
              <w:pStyle w:val="TTBa"/>
              <w:spacing w:before="60" w:after="60"/>
              <w:rPr>
                <w:b/>
                <w:bCs/>
              </w:rPr>
            </w:pPr>
            <w:r w:rsidRPr="00A716EC">
              <w:rPr>
                <w:b/>
                <w:bCs/>
              </w:rPr>
              <w:t>–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:rsidR="000558C7" w:rsidRPr="002F618F" w:rsidRDefault="0038736F" w:rsidP="0038736F">
            <w:pPr>
              <w:pStyle w:val="TTBa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528</w:t>
            </w:r>
            <w:r w:rsidR="007906AB">
              <w:rPr>
                <w:b/>
                <w:bCs/>
              </w:rPr>
              <w:t>/2</w:t>
            </w:r>
            <w:r>
              <w:rPr>
                <w:b/>
                <w:bCs/>
              </w:rPr>
              <w:t>8</w:t>
            </w:r>
          </w:p>
        </w:tc>
      </w:tr>
      <w:tr w:rsidR="00AC67E8">
        <w:trPr>
          <w:cantSplit/>
        </w:trPr>
        <w:tc>
          <w:tcPr>
            <w:tcW w:w="10943" w:type="dxa"/>
            <w:gridSpan w:val="8"/>
            <w:tcBorders>
              <w:left w:val="nil"/>
              <w:bottom w:val="nil"/>
              <w:right w:val="nil"/>
            </w:tcBorders>
          </w:tcPr>
          <w:p w:rsidR="00AC67E8" w:rsidRPr="00322437" w:rsidRDefault="00AC67E8" w:rsidP="00C83F67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</w:tc>
      </w:tr>
    </w:tbl>
    <w:p w:rsidR="00067508" w:rsidRPr="007E2705" w:rsidRDefault="00067508" w:rsidP="00067508">
      <w:pPr>
        <w:pStyle w:val="TTB"/>
        <w:widowControl/>
        <w:tabs>
          <w:tab w:val="left" w:leader="dot" w:pos="2268"/>
        </w:tabs>
        <w:spacing w:line="216" w:lineRule="auto"/>
        <w:rPr>
          <w:highlight w:val="red"/>
          <w:lang w:val="kk-KZ"/>
        </w:rPr>
      </w:pPr>
      <w:r>
        <w:rPr>
          <w:b/>
          <w:bCs/>
          <w:lang w:val="kk-KZ"/>
        </w:rPr>
        <w:t xml:space="preserve">1. </w:t>
      </w:r>
      <w:r w:rsidR="00790CF2">
        <w:rPr>
          <w:b/>
          <w:bCs/>
          <w:lang w:val="kk-KZ"/>
        </w:rPr>
        <w:t>П</w:t>
      </w:r>
      <w:proofErr w:type="spellStart"/>
      <w:r>
        <w:rPr>
          <w:b/>
          <w:bCs/>
        </w:rPr>
        <w:t>оезд</w:t>
      </w:r>
      <w:proofErr w:type="spellEnd"/>
      <w:r>
        <w:rPr>
          <w:b/>
          <w:bCs/>
        </w:rPr>
        <w:t xml:space="preserve"> №83/84 Караганды-Москва </w:t>
      </w:r>
      <w:r w:rsidR="00790CF2">
        <w:rPr>
          <w:b/>
          <w:bCs/>
        </w:rPr>
        <w:t xml:space="preserve">скорый </w:t>
      </w:r>
      <w:r>
        <w:rPr>
          <w:b/>
          <w:bCs/>
        </w:rPr>
        <w:t>круглогодичный</w:t>
      </w:r>
      <w:r w:rsidRPr="00B31F7D">
        <w:t xml:space="preserve">, курсирует </w:t>
      </w:r>
      <w:r>
        <w:t>два раза в неделю,</w:t>
      </w:r>
      <w:r w:rsidR="00790CF2">
        <w:t xml:space="preserve">                  </w:t>
      </w:r>
      <w:r>
        <w:t>отправлением из Караганды с 17/12-24</w:t>
      </w:r>
      <w:r w:rsidRPr="00423631">
        <w:t xml:space="preserve"> </w:t>
      </w:r>
      <w:r>
        <w:t xml:space="preserve">по 13/12-25 по вторникам и субботам, </w:t>
      </w:r>
      <w:r w:rsidRPr="007E2705">
        <w:rPr>
          <w:lang w:val="kk-KZ"/>
        </w:rPr>
        <w:t xml:space="preserve">прибытием в Москву с 19/12-24 </w:t>
      </w:r>
      <w:r>
        <w:rPr>
          <w:lang w:val="kk-KZ"/>
        </w:rPr>
        <w:t xml:space="preserve">по 15/12-25 </w:t>
      </w:r>
      <w:r w:rsidRPr="007E2705">
        <w:rPr>
          <w:lang w:val="kk-KZ"/>
        </w:rPr>
        <w:t>по четвергам и понедельникам,</w:t>
      </w:r>
      <w:r w:rsidR="00790CF2">
        <w:rPr>
          <w:lang w:val="kk-KZ"/>
        </w:rPr>
        <w:t xml:space="preserve"> обратно </w:t>
      </w:r>
      <w:r w:rsidRPr="007E2705">
        <w:rPr>
          <w:lang w:val="kk-KZ"/>
        </w:rPr>
        <w:t>отправлением из Москвы с 20/12-24</w:t>
      </w:r>
      <w:r>
        <w:rPr>
          <w:lang w:val="kk-KZ"/>
        </w:rPr>
        <w:t xml:space="preserve"> по 16/12-25</w:t>
      </w:r>
      <w:r w:rsidRPr="007E2705">
        <w:rPr>
          <w:lang w:val="kk-KZ"/>
        </w:rPr>
        <w:t xml:space="preserve"> по пятницам и вторникам, прибытием в Караганды с 22/12-24 </w:t>
      </w:r>
      <w:r>
        <w:rPr>
          <w:lang w:val="kk-KZ"/>
        </w:rPr>
        <w:t xml:space="preserve">по 18/12-25 </w:t>
      </w:r>
      <w:r w:rsidRPr="007E2705">
        <w:rPr>
          <w:lang w:val="kk-KZ"/>
        </w:rPr>
        <w:t>по воскресеньям и четвергам.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346963">
        <w:rPr>
          <w:b/>
          <w:bCs/>
        </w:rPr>
        <w:t>2. Нумерация вагонов</w:t>
      </w:r>
      <w:r w:rsidRPr="00346963">
        <w:rPr>
          <w:b/>
        </w:rPr>
        <w:t xml:space="preserve"> в пути следования:</w:t>
      </w:r>
      <w:r w:rsidRPr="00346963">
        <w:t xml:space="preserve"> указана при отправлении из Караганды до Нур-Султан </w:t>
      </w:r>
      <w:proofErr w:type="spellStart"/>
      <w:r w:rsidRPr="00346963">
        <w:t>Нурлы</w:t>
      </w:r>
      <w:proofErr w:type="spellEnd"/>
      <w:r w:rsidRPr="00346963">
        <w:t xml:space="preserve"> </w:t>
      </w:r>
      <w:proofErr w:type="spellStart"/>
      <w:r w:rsidRPr="00346963">
        <w:t>жол</w:t>
      </w:r>
      <w:proofErr w:type="spellEnd"/>
      <w:r w:rsidRPr="00346963">
        <w:t xml:space="preserve"> с «головы» поезда, от Нур-Султан </w:t>
      </w:r>
      <w:proofErr w:type="spellStart"/>
      <w:r w:rsidRPr="00346963">
        <w:t>Нурлы</w:t>
      </w:r>
      <w:proofErr w:type="spellEnd"/>
      <w:r w:rsidRPr="00346963">
        <w:t xml:space="preserve"> </w:t>
      </w:r>
      <w:proofErr w:type="spellStart"/>
      <w:r w:rsidRPr="00346963">
        <w:t>жол</w:t>
      </w:r>
      <w:proofErr w:type="spellEnd"/>
      <w:r w:rsidRPr="00346963">
        <w:t xml:space="preserve"> до Москвы с «хвоста» поезда, от Москвы до Нур-Султан </w:t>
      </w:r>
      <w:proofErr w:type="spellStart"/>
      <w:r w:rsidRPr="00346963">
        <w:t>Нурлы</w:t>
      </w:r>
      <w:proofErr w:type="spellEnd"/>
      <w:r w:rsidRPr="00346963">
        <w:t xml:space="preserve"> </w:t>
      </w:r>
      <w:proofErr w:type="spellStart"/>
      <w:r w:rsidRPr="00346963">
        <w:t>жол</w:t>
      </w:r>
      <w:proofErr w:type="spellEnd"/>
      <w:r w:rsidRPr="00346963">
        <w:t xml:space="preserve"> с «головы» поезда, от Нур-Султан </w:t>
      </w:r>
      <w:proofErr w:type="spellStart"/>
      <w:r w:rsidRPr="00346963">
        <w:t>Нурлы</w:t>
      </w:r>
      <w:proofErr w:type="spellEnd"/>
      <w:r w:rsidRPr="00346963">
        <w:t xml:space="preserve"> </w:t>
      </w:r>
      <w:proofErr w:type="spellStart"/>
      <w:r w:rsidRPr="00346963">
        <w:t>жол</w:t>
      </w:r>
      <w:proofErr w:type="spellEnd"/>
      <w:r w:rsidRPr="00346963">
        <w:t xml:space="preserve"> до Караганды с «хвоста» поезда.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346963">
        <w:rPr>
          <w:b/>
          <w:bCs/>
        </w:rPr>
        <w:t>3</w:t>
      </w:r>
      <w:r w:rsidRPr="00093777">
        <w:rPr>
          <w:b/>
          <w:bCs/>
        </w:rPr>
        <w:t xml:space="preserve">. </w:t>
      </w:r>
      <w:proofErr w:type="gramStart"/>
      <w:r w:rsidRPr="00093777">
        <w:rPr>
          <w:b/>
          <w:bCs/>
        </w:rPr>
        <w:t xml:space="preserve">Максимальная допустимая длина поезда по участкам следования (вагоны 24,5м): </w:t>
      </w:r>
      <w:r w:rsidRPr="00093777">
        <w:rPr>
          <w:bCs/>
        </w:rPr>
        <w:t>на участке         Караганды–</w:t>
      </w:r>
      <w:proofErr w:type="spellStart"/>
      <w:r w:rsidRPr="00093777">
        <w:rPr>
          <w:bCs/>
        </w:rPr>
        <w:t>Нурлы</w:t>
      </w:r>
      <w:proofErr w:type="spellEnd"/>
      <w:r w:rsidRPr="00093777">
        <w:rPr>
          <w:bCs/>
        </w:rPr>
        <w:t xml:space="preserve"> жол-14 вагонов, </w:t>
      </w:r>
      <w:proofErr w:type="spellStart"/>
      <w:r w:rsidRPr="00093777">
        <w:rPr>
          <w:bCs/>
        </w:rPr>
        <w:t>Нурлы</w:t>
      </w:r>
      <w:proofErr w:type="spellEnd"/>
      <w:r w:rsidRPr="00093777">
        <w:rPr>
          <w:bCs/>
        </w:rPr>
        <w:t xml:space="preserve"> </w:t>
      </w:r>
      <w:proofErr w:type="spellStart"/>
      <w:r w:rsidRPr="00093777">
        <w:rPr>
          <w:bCs/>
        </w:rPr>
        <w:t>жол</w:t>
      </w:r>
      <w:proofErr w:type="spellEnd"/>
      <w:r w:rsidRPr="00093777">
        <w:rPr>
          <w:bCs/>
        </w:rPr>
        <w:t>-Петропавловск – 20 вагонов, Петропавловск – Кропач</w:t>
      </w:r>
      <w:r w:rsidRPr="00093777">
        <w:rPr>
          <w:bCs/>
        </w:rPr>
        <w:t>е</w:t>
      </w:r>
      <w:r w:rsidRPr="00093777">
        <w:rPr>
          <w:bCs/>
        </w:rPr>
        <w:t xml:space="preserve">во – 18 вагонов, </w:t>
      </w:r>
      <w:r w:rsidRPr="00093777">
        <w:t xml:space="preserve">по Куйбышевской </w:t>
      </w:r>
      <w:proofErr w:type="spellStart"/>
      <w:r w:rsidRPr="00093777">
        <w:t>ж.д</w:t>
      </w:r>
      <w:proofErr w:type="spellEnd"/>
      <w:r w:rsidRPr="00093777">
        <w:t xml:space="preserve">. - 20 вагонов, ст. Пенза – 19 вагонов, по Московской </w:t>
      </w:r>
      <w:proofErr w:type="spellStart"/>
      <w:r w:rsidRPr="00093777">
        <w:t>ж.д</w:t>
      </w:r>
      <w:proofErr w:type="spellEnd"/>
      <w:r w:rsidRPr="00093777">
        <w:t>. – 18 ваг</w:t>
      </w:r>
      <w:r w:rsidRPr="00093777">
        <w:t>о</w:t>
      </w:r>
      <w:r w:rsidRPr="00093777">
        <w:t>нов</w:t>
      </w:r>
      <w:r w:rsidRPr="00093777">
        <w:rPr>
          <w:bCs/>
        </w:rPr>
        <w:t>.</w:t>
      </w:r>
      <w:proofErr w:type="gramEnd"/>
    </w:p>
    <w:p w:rsidR="00067508" w:rsidRPr="00346963" w:rsidRDefault="00067508" w:rsidP="00067508">
      <w:pPr>
        <w:pStyle w:val="TTBa"/>
        <w:widowControl/>
        <w:jc w:val="both"/>
      </w:pPr>
      <w:r w:rsidRPr="00346963">
        <w:rPr>
          <w:b/>
          <w:bCs/>
        </w:rPr>
        <w:t xml:space="preserve">4. </w:t>
      </w:r>
      <w:r w:rsidRPr="00346963">
        <w:rPr>
          <w:b/>
        </w:rPr>
        <w:t xml:space="preserve">Установленная схема поезда по участкам следования (состав сформирован из вагонов длиной 24,5м) </w:t>
      </w:r>
      <w:r w:rsidRPr="00346963">
        <w:t xml:space="preserve">на ЭПТ, </w:t>
      </w:r>
      <w:proofErr w:type="spellStart"/>
      <w:r w:rsidRPr="00346963">
        <w:t>электроотоплении</w:t>
      </w:r>
      <w:proofErr w:type="spellEnd"/>
      <w:r w:rsidRPr="00346963">
        <w:t xml:space="preserve"> (до </w:t>
      </w:r>
      <w:proofErr w:type="spellStart"/>
      <w:r w:rsidRPr="00346963">
        <w:t>ст</w:t>
      </w:r>
      <w:proofErr w:type="gramStart"/>
      <w:r w:rsidRPr="00346963">
        <w:t>.К</w:t>
      </w:r>
      <w:proofErr w:type="gramEnd"/>
      <w:r w:rsidRPr="00346963">
        <w:t>окшетау</w:t>
      </w:r>
      <w:proofErr w:type="spellEnd"/>
      <w:r w:rsidRPr="00346963">
        <w:t>)</w:t>
      </w:r>
      <w:r w:rsidRPr="00346963">
        <w:rPr>
          <w:b/>
          <w:bCs/>
        </w:rPr>
        <w:t xml:space="preserve">: </w:t>
      </w:r>
      <w:r w:rsidRPr="00346963">
        <w:rPr>
          <w:bCs/>
        </w:rPr>
        <w:t xml:space="preserve">по участкам </w:t>
      </w:r>
      <w:r w:rsidRPr="00346963">
        <w:t>Караганды-Пенза – 1</w:t>
      </w:r>
      <w:r>
        <w:t>2</w:t>
      </w:r>
      <w:r w:rsidRPr="00346963">
        <w:t xml:space="preserve"> вагонов, Пенза - Москва – 1</w:t>
      </w:r>
      <w:r>
        <w:t>6</w:t>
      </w:r>
      <w:r w:rsidRPr="00346963">
        <w:t xml:space="preserve"> вагонов.</w:t>
      </w:r>
    </w:p>
    <w:p w:rsidR="00067508" w:rsidRPr="005D6A58" w:rsidRDefault="00067508" w:rsidP="00067508">
      <w:pPr>
        <w:pStyle w:val="TTB"/>
        <w:widowControl/>
        <w:tabs>
          <w:tab w:val="left" w:leader="dot" w:pos="2268"/>
          <w:tab w:val="left" w:pos="9639"/>
        </w:tabs>
        <w:spacing w:line="216" w:lineRule="auto"/>
      </w:pPr>
      <w:r w:rsidRPr="00346963">
        <w:rPr>
          <w:b/>
          <w:bCs/>
        </w:rPr>
        <w:t xml:space="preserve">5. Станции изменения направления движения поезда: </w:t>
      </w:r>
      <w:proofErr w:type="spellStart"/>
      <w:r w:rsidRPr="00346963">
        <w:t>Нурлы</w:t>
      </w:r>
      <w:proofErr w:type="spellEnd"/>
      <w:r w:rsidRPr="00346963">
        <w:t xml:space="preserve"> </w:t>
      </w:r>
      <w:proofErr w:type="spellStart"/>
      <w:r w:rsidRPr="00346963">
        <w:t>жол</w:t>
      </w:r>
      <w:proofErr w:type="spellEnd"/>
      <w:r w:rsidR="005D6A58">
        <w:t xml:space="preserve">, </w:t>
      </w:r>
      <w:r w:rsidR="005D6A58" w:rsidRPr="005D6A58">
        <w:rPr>
          <w:b/>
        </w:rPr>
        <w:t xml:space="preserve">нумерация </w:t>
      </w:r>
      <w:r w:rsidR="005D6A58">
        <w:t>Мшанка (</w:t>
      </w:r>
      <w:proofErr w:type="spellStart"/>
      <w:proofErr w:type="gramStart"/>
      <w:r w:rsidR="005D6A58">
        <w:t>Мск</w:t>
      </w:r>
      <w:proofErr w:type="spellEnd"/>
      <w:proofErr w:type="gramEnd"/>
      <w:r w:rsidR="005D6A58">
        <w:t xml:space="preserve"> </w:t>
      </w:r>
      <w:proofErr w:type="spellStart"/>
      <w:r w:rsidR="005D6A58">
        <w:t>жд</w:t>
      </w:r>
      <w:proofErr w:type="spellEnd"/>
      <w:r w:rsidR="005D6A58">
        <w:t>)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346963">
        <w:rPr>
          <w:b/>
          <w:bCs/>
        </w:rPr>
        <w:t xml:space="preserve">6. Станции смены локомотивов: </w:t>
      </w:r>
      <w:proofErr w:type="spellStart"/>
      <w:r w:rsidRPr="00346963">
        <w:rPr>
          <w:bCs/>
        </w:rPr>
        <w:t>Нурлы</w:t>
      </w:r>
      <w:proofErr w:type="spellEnd"/>
      <w:r w:rsidRPr="00346963">
        <w:rPr>
          <w:bCs/>
        </w:rPr>
        <w:t xml:space="preserve"> </w:t>
      </w:r>
      <w:proofErr w:type="spellStart"/>
      <w:r w:rsidRPr="00346963">
        <w:rPr>
          <w:bCs/>
        </w:rPr>
        <w:t>жол</w:t>
      </w:r>
      <w:proofErr w:type="spellEnd"/>
      <w:r w:rsidRPr="00346963">
        <w:rPr>
          <w:bCs/>
        </w:rPr>
        <w:t>,</w:t>
      </w:r>
      <w:r w:rsidRPr="00346963">
        <w:t xml:space="preserve"> Кокшетау-1, Петропавловск, Челябинск, Самара, Пенза-1, Ряжск-1, </w:t>
      </w:r>
      <w:proofErr w:type="spellStart"/>
      <w:r w:rsidRPr="00346963">
        <w:t>Узуново</w:t>
      </w:r>
      <w:proofErr w:type="spellEnd"/>
      <w:r w:rsidRPr="00346963">
        <w:t>.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346963">
        <w:rPr>
          <w:b/>
          <w:bCs/>
        </w:rPr>
        <w:t xml:space="preserve">7. Станции смены локомотивных бригад без смены локомотива: </w:t>
      </w:r>
      <w:r w:rsidRPr="00346963">
        <w:rPr>
          <w:bCs/>
        </w:rPr>
        <w:t>Караганды Сорт</w:t>
      </w:r>
      <w:proofErr w:type="gramStart"/>
      <w:r w:rsidRPr="00346963">
        <w:rPr>
          <w:b/>
          <w:bCs/>
        </w:rPr>
        <w:t xml:space="preserve">., </w:t>
      </w:r>
      <w:proofErr w:type="gramEnd"/>
      <w:r w:rsidRPr="00346963">
        <w:t>Кропачево, Уфа,  Моршанск.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346963">
        <w:rPr>
          <w:b/>
          <w:bCs/>
        </w:rPr>
        <w:t xml:space="preserve">8. Станции снабжения поезда водой: </w:t>
      </w:r>
      <w:r w:rsidRPr="00346963">
        <w:rPr>
          <w:bCs/>
        </w:rPr>
        <w:t>Караганды Пасс.,</w:t>
      </w:r>
      <w:proofErr w:type="spellStart"/>
      <w:r w:rsidRPr="00346963">
        <w:rPr>
          <w:bCs/>
        </w:rPr>
        <w:t>Нурлы</w:t>
      </w:r>
      <w:proofErr w:type="spellEnd"/>
      <w:r w:rsidRPr="00346963">
        <w:rPr>
          <w:bCs/>
        </w:rPr>
        <w:t xml:space="preserve"> </w:t>
      </w:r>
      <w:proofErr w:type="spellStart"/>
      <w:r w:rsidRPr="00346963">
        <w:rPr>
          <w:bCs/>
        </w:rPr>
        <w:t>жол</w:t>
      </w:r>
      <w:proofErr w:type="spellEnd"/>
      <w:r w:rsidRPr="00346963">
        <w:rPr>
          <w:bCs/>
        </w:rPr>
        <w:t xml:space="preserve">, Кокшетау-1, </w:t>
      </w:r>
      <w:r w:rsidRPr="00346963">
        <w:t>Петропавловск, Чел</w:t>
      </w:r>
      <w:r w:rsidRPr="00346963">
        <w:t>я</w:t>
      </w:r>
      <w:r w:rsidRPr="00346963">
        <w:t>бинск, Чишмы-1</w:t>
      </w:r>
      <w:proofErr w:type="gramStart"/>
      <w:r w:rsidRPr="00346963">
        <w:t xml:space="preserve"> В</w:t>
      </w:r>
      <w:proofErr w:type="gramEnd"/>
      <w:r w:rsidRPr="00346963">
        <w:t>ост., Звезда, Пенза-1, Москва-Пав.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346963">
        <w:rPr>
          <w:b/>
          <w:bCs/>
        </w:rPr>
        <w:t>9. Станции снабжения топливом:</w:t>
      </w:r>
      <w:r w:rsidRPr="00346963">
        <w:rPr>
          <w:bCs/>
        </w:rPr>
        <w:t xml:space="preserve"> Караганды Пасс., </w:t>
      </w:r>
      <w:proofErr w:type="spellStart"/>
      <w:r w:rsidRPr="00346963">
        <w:rPr>
          <w:bCs/>
        </w:rPr>
        <w:t>Нурлы</w:t>
      </w:r>
      <w:proofErr w:type="spellEnd"/>
      <w:r w:rsidRPr="00346963">
        <w:rPr>
          <w:bCs/>
        </w:rPr>
        <w:t xml:space="preserve"> </w:t>
      </w:r>
      <w:proofErr w:type="spellStart"/>
      <w:r w:rsidRPr="00346963">
        <w:rPr>
          <w:bCs/>
        </w:rPr>
        <w:t>жол</w:t>
      </w:r>
      <w:proofErr w:type="spellEnd"/>
      <w:r w:rsidRPr="00346963">
        <w:rPr>
          <w:bCs/>
        </w:rPr>
        <w:t xml:space="preserve">, Петропавловск, </w:t>
      </w:r>
      <w:r w:rsidRPr="00346963">
        <w:t>Челябинск, Чишмы-1</w:t>
      </w:r>
      <w:proofErr w:type="gramStart"/>
      <w:r w:rsidRPr="00346963">
        <w:t xml:space="preserve"> В</w:t>
      </w:r>
      <w:proofErr w:type="gramEnd"/>
      <w:r w:rsidRPr="00346963">
        <w:t>ост., Звезда, Пенза-1, Москва-Пав.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346963">
        <w:rPr>
          <w:b/>
          <w:bCs/>
        </w:rPr>
        <w:t xml:space="preserve">10. Станции обслуживания ЭЧТК: </w:t>
      </w:r>
      <w:r w:rsidRPr="00346963">
        <w:rPr>
          <w:bCs/>
        </w:rPr>
        <w:t xml:space="preserve">Караганды Пасс. </w:t>
      </w:r>
      <w:proofErr w:type="gramStart"/>
      <w:r w:rsidRPr="00346963">
        <w:rPr>
          <w:bCs/>
        </w:rPr>
        <w:t>Москва-Пав</w:t>
      </w:r>
      <w:proofErr w:type="gramEnd"/>
      <w:r w:rsidRPr="00346963">
        <w:rPr>
          <w:bCs/>
        </w:rPr>
        <w:t xml:space="preserve">., </w:t>
      </w:r>
      <w:r w:rsidRPr="00346963">
        <w:t>Москва-Пав. (только для вагонов Москва-Пенза), Пенза-1 (только для вагонов Москва-Пенза)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346963">
        <w:rPr>
          <w:b/>
          <w:bCs/>
        </w:rPr>
        <w:t>11. Станции сбора твердых коммунальных отходов (ТКО) и шлака:</w:t>
      </w:r>
      <w:r w:rsidRPr="00346963">
        <w:rPr>
          <w:bCs/>
        </w:rPr>
        <w:t xml:space="preserve"> Караганды Пасс., </w:t>
      </w:r>
      <w:r w:rsidRPr="00346963">
        <w:t xml:space="preserve">Челябинск, </w:t>
      </w:r>
      <w:r w:rsidR="005D6A58">
        <w:t xml:space="preserve">                  </w:t>
      </w:r>
      <w:bookmarkStart w:id="0" w:name="_GoBack"/>
      <w:bookmarkEnd w:id="0"/>
      <w:r w:rsidRPr="00346963">
        <w:t xml:space="preserve">Чишмы-1 Вост., Звезда, </w:t>
      </w:r>
      <w:proofErr w:type="spellStart"/>
      <w:r w:rsidRPr="00346963">
        <w:t>Узуново</w:t>
      </w:r>
      <w:proofErr w:type="spellEnd"/>
      <w:r w:rsidRPr="00346963">
        <w:t>, Москва-Пав.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346963">
        <w:rPr>
          <w:b/>
          <w:bCs/>
        </w:rPr>
        <w:t xml:space="preserve">12. Выделяются места: </w:t>
      </w:r>
    </w:p>
    <w:p w:rsidR="00067508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466DA8">
        <w:t>во всех в купейных вагонах двухместное купе для отдыха проводников</w:t>
      </w:r>
      <w:r>
        <w:t>, места с 1 по 36 в продажу пассаж</w:t>
      </w:r>
      <w:r>
        <w:t>и</w:t>
      </w:r>
      <w:r>
        <w:t>рам</w:t>
      </w:r>
      <w:r w:rsidR="00790CF2">
        <w:t>.</w:t>
      </w:r>
      <w:r>
        <w:t xml:space="preserve"> </w:t>
      </w:r>
    </w:p>
    <w:p w:rsidR="00067508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proofErr w:type="gramStart"/>
      <w:r>
        <w:t xml:space="preserve">в </w:t>
      </w:r>
      <w:r w:rsidRPr="00346963">
        <w:t xml:space="preserve">вагоне </w:t>
      </w:r>
      <w:r w:rsidRPr="00346963">
        <w:rPr>
          <w:b/>
          <w:bCs/>
        </w:rPr>
        <w:t xml:space="preserve">№ 12 КРИ </w:t>
      </w:r>
      <w:r w:rsidRPr="00346963">
        <w:t>место</w:t>
      </w:r>
      <w:r w:rsidRPr="00773E10">
        <w:t xml:space="preserve"> </w:t>
      </w:r>
      <w:r>
        <w:t>1 для отдыха ЛНП, места 2</w:t>
      </w:r>
      <w:r w:rsidRPr="00222F7C">
        <w:t>,</w:t>
      </w:r>
      <w:r>
        <w:t>3 для отдыха проводников, место 4</w:t>
      </w:r>
      <w:r w:rsidRPr="00773E10">
        <w:t xml:space="preserve"> для ПЭМ</w:t>
      </w:r>
      <w:r>
        <w:t xml:space="preserve"> с выд</w:t>
      </w:r>
      <w:r>
        <w:t>е</w:t>
      </w:r>
      <w:r>
        <w:t>лением комплекта постельного белья и рундук под местом 1 в первом купе для хранения технической аптечки, места с 5 по 22 продажу пассажирам, места 23, 24 для наряда полиции по сопровождению поездов от Карага</w:t>
      </w:r>
      <w:r>
        <w:t>н</w:t>
      </w:r>
      <w:r>
        <w:lastRenderedPageBreak/>
        <w:t>ды до Петропавловска оба направления, от Петропавловска до</w:t>
      </w:r>
      <w:proofErr w:type="gramEnd"/>
      <w:r>
        <w:t xml:space="preserve"> Москвы места 23, 24 в продажу пассажирам оба направления, места 25, 26 для пассажиров-инвалидов;</w:t>
      </w:r>
    </w:p>
    <w:p w:rsidR="00067508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>
        <w:t>во всех плацкартных вагонах двухместные купе для отдыха проводников, места 53, 54 для хранения белья, места с 1 по 52 в продажу пассажирам;</w:t>
      </w:r>
    </w:p>
    <w:p w:rsidR="00067508" w:rsidRPr="00346963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346963">
        <w:rPr>
          <w:b/>
        </w:rPr>
        <w:t>Класс обслуживания вагонов:</w:t>
      </w:r>
      <w:r w:rsidRPr="00346963">
        <w:t xml:space="preserve"> №7,8,9,10,11-ПЛ – «3П», №12-КРИ, 13,14-КУП – «2К», №2/19-КУП – «2К», №3/20-КУП – «2Ш», №1/18 – «3Э», №4/21 - «3Б».</w:t>
      </w:r>
    </w:p>
    <w:p w:rsidR="00067508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990357">
        <w:rPr>
          <w:b/>
        </w:rPr>
        <w:t>13. Переменный трафарет</w:t>
      </w:r>
      <w:r>
        <w:t>: нет.</w:t>
      </w:r>
    </w:p>
    <w:p w:rsidR="00067508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14. Вагоны повышенной комфортности:</w:t>
      </w:r>
      <w:r>
        <w:t xml:space="preserve"> нет.</w:t>
      </w:r>
    </w:p>
    <w:p w:rsidR="00067508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15. Беспересадочные вагоны</w:t>
      </w:r>
      <w:r>
        <w:t>: нет.</w:t>
      </w:r>
    </w:p>
    <w:p w:rsidR="00067508" w:rsidRPr="00346963" w:rsidRDefault="00067508" w:rsidP="00067508">
      <w:pPr>
        <w:spacing w:line="216" w:lineRule="auto"/>
        <w:ind w:firstLine="284"/>
        <w:jc w:val="both"/>
        <w:rPr>
          <w:bCs/>
        </w:rPr>
      </w:pPr>
      <w:r>
        <w:rPr>
          <w:b/>
          <w:bCs/>
        </w:rPr>
        <w:t xml:space="preserve">16. Прицепные </w:t>
      </w:r>
      <w:r w:rsidRPr="00346963">
        <w:rPr>
          <w:b/>
          <w:bCs/>
        </w:rPr>
        <w:t xml:space="preserve">вагоны: </w:t>
      </w:r>
      <w:r w:rsidRPr="00346963">
        <w:t>№18/1,19/2,20/3,21/4 Москва-Пенза (</w:t>
      </w:r>
      <w:r w:rsidRPr="00346963">
        <w:rPr>
          <w:bCs/>
        </w:rPr>
        <w:t>ФПКФ СКАВ)</w:t>
      </w:r>
      <w:r w:rsidRPr="00346963">
        <w:rPr>
          <w:b/>
          <w:bCs/>
        </w:rPr>
        <w:t xml:space="preserve"> </w:t>
      </w:r>
      <w:r w:rsidRPr="00346963">
        <w:rPr>
          <w:bCs/>
        </w:rPr>
        <w:t xml:space="preserve">курсируют по </w:t>
      </w:r>
      <w:r w:rsidRPr="00346963">
        <w:t xml:space="preserve">отдельному </w:t>
      </w:r>
      <w:r w:rsidRPr="00346963">
        <w:br/>
        <w:t>указанию ОАО «РЖД»</w:t>
      </w:r>
      <w:r w:rsidRPr="00346963">
        <w:rPr>
          <w:bCs/>
        </w:rPr>
        <w:t>:</w:t>
      </w:r>
    </w:p>
    <w:p w:rsidR="00067508" w:rsidRPr="00346963" w:rsidRDefault="00067508" w:rsidP="00067508">
      <w:pPr>
        <w:spacing w:line="216" w:lineRule="auto"/>
        <w:ind w:firstLine="284"/>
        <w:jc w:val="both"/>
      </w:pPr>
      <w:r w:rsidRPr="00346963">
        <w:t>- прицепкой по ст. Кисловодск под №18-ПЛ, 19,20-К, 21-ПЛ Кисловодск-Москва в «хвост» поезда №144/143 Кисловодск-Москва;</w:t>
      </w:r>
    </w:p>
    <w:p w:rsidR="00067508" w:rsidRPr="00346963" w:rsidRDefault="00067508" w:rsidP="00067508">
      <w:pPr>
        <w:spacing w:line="216" w:lineRule="auto"/>
        <w:ind w:firstLine="284"/>
        <w:jc w:val="both"/>
      </w:pPr>
      <w:r w:rsidRPr="00346963">
        <w:t>- отцепкой по ст. Москва Пав</w:t>
      </w:r>
      <w:proofErr w:type="gramStart"/>
      <w:r w:rsidRPr="00346963">
        <w:t>.</w:t>
      </w:r>
      <w:proofErr w:type="gramEnd"/>
      <w:r w:rsidRPr="00346963">
        <w:t xml:space="preserve"> </w:t>
      </w:r>
      <w:proofErr w:type="gramStart"/>
      <w:r w:rsidRPr="00346963">
        <w:t>с</w:t>
      </w:r>
      <w:proofErr w:type="gramEnd"/>
      <w:r w:rsidRPr="00346963">
        <w:t xml:space="preserve"> «головы» поезда №144/143 Кисловодск-Москва;</w:t>
      </w:r>
    </w:p>
    <w:p w:rsidR="00067508" w:rsidRPr="00346963" w:rsidRDefault="00067508" w:rsidP="00067508">
      <w:pPr>
        <w:spacing w:line="216" w:lineRule="auto"/>
        <w:ind w:firstLine="284"/>
        <w:jc w:val="both"/>
      </w:pPr>
      <w:r w:rsidRPr="00346963">
        <w:t xml:space="preserve">- </w:t>
      </w:r>
      <w:proofErr w:type="spellStart"/>
      <w:r w:rsidRPr="00346963">
        <w:t>переприцепкой</w:t>
      </w:r>
      <w:proofErr w:type="spellEnd"/>
      <w:r w:rsidRPr="00346963">
        <w:t xml:space="preserve"> по ст. Москва Пав</w:t>
      </w:r>
      <w:proofErr w:type="gramStart"/>
      <w:r w:rsidRPr="00346963">
        <w:t>.</w:t>
      </w:r>
      <w:proofErr w:type="gramEnd"/>
      <w:r w:rsidRPr="00346963">
        <w:t xml:space="preserve"> </w:t>
      </w:r>
      <w:proofErr w:type="gramStart"/>
      <w:r w:rsidRPr="00346963">
        <w:t>п</w:t>
      </w:r>
      <w:proofErr w:type="gramEnd"/>
      <w:r w:rsidRPr="00346963">
        <w:t>од №1-ПЛ, 2,3-К, 4-ПЛ Москва-Пенза в «голову» поезда №84/83 Москва-Караганды;</w:t>
      </w:r>
    </w:p>
    <w:p w:rsidR="00067508" w:rsidRPr="00346963" w:rsidRDefault="00067508" w:rsidP="00067508">
      <w:pPr>
        <w:spacing w:line="216" w:lineRule="auto"/>
        <w:ind w:firstLine="284"/>
        <w:jc w:val="both"/>
      </w:pPr>
      <w:r w:rsidRPr="00346963">
        <w:t xml:space="preserve">- отцепкой по ст. Пенза под №1-ПЛ, 2,3-К, 4-ПЛ с «головы» поезда №84 </w:t>
      </w:r>
      <w:proofErr w:type="gramStart"/>
      <w:r w:rsidRPr="00346963">
        <w:t>Москва-Караганды</w:t>
      </w:r>
      <w:proofErr w:type="gramEnd"/>
      <w:r w:rsidRPr="00346963">
        <w:t>.</w:t>
      </w:r>
    </w:p>
    <w:p w:rsidR="00067508" w:rsidRPr="00346963" w:rsidRDefault="00067508" w:rsidP="00067508">
      <w:pPr>
        <w:spacing w:line="216" w:lineRule="auto"/>
        <w:ind w:firstLine="284"/>
        <w:jc w:val="both"/>
      </w:pPr>
      <w:r w:rsidRPr="00346963">
        <w:t xml:space="preserve">- прицепкой по ст. Пенза под №18-ПЛ, 19,20-К, 21-ПЛ Пенза-Москва в «голову» поезда №83 </w:t>
      </w:r>
      <w:proofErr w:type="gramStart"/>
      <w:r w:rsidRPr="00346963">
        <w:t>Караганды-Москва</w:t>
      </w:r>
      <w:proofErr w:type="gramEnd"/>
      <w:r w:rsidRPr="00346963">
        <w:t>;</w:t>
      </w:r>
    </w:p>
    <w:p w:rsidR="00067508" w:rsidRPr="00346963" w:rsidRDefault="00067508" w:rsidP="00067508">
      <w:pPr>
        <w:spacing w:line="216" w:lineRule="auto"/>
        <w:ind w:firstLine="284"/>
        <w:jc w:val="both"/>
      </w:pPr>
      <w:r w:rsidRPr="00346963">
        <w:t>- отцепкой по ст. Москва Пав</w:t>
      </w:r>
      <w:proofErr w:type="gramStart"/>
      <w:r w:rsidRPr="00346963">
        <w:t>.</w:t>
      </w:r>
      <w:proofErr w:type="gramEnd"/>
      <w:r w:rsidRPr="00346963">
        <w:t xml:space="preserve"> </w:t>
      </w:r>
      <w:proofErr w:type="gramStart"/>
      <w:r w:rsidRPr="00346963">
        <w:t>п</w:t>
      </w:r>
      <w:proofErr w:type="gramEnd"/>
      <w:r w:rsidRPr="00346963">
        <w:t>од №18-ПЛ, 19,20-К, 21-ПЛ с «головы» поезда №83 Караганды-Москва;</w:t>
      </w:r>
    </w:p>
    <w:p w:rsidR="00067508" w:rsidRPr="00346963" w:rsidRDefault="00067508" w:rsidP="00067508">
      <w:pPr>
        <w:spacing w:line="216" w:lineRule="auto"/>
        <w:ind w:firstLine="284"/>
        <w:jc w:val="both"/>
      </w:pPr>
      <w:r w:rsidRPr="00346963">
        <w:t xml:space="preserve">- </w:t>
      </w:r>
      <w:proofErr w:type="spellStart"/>
      <w:r w:rsidRPr="00346963">
        <w:t>переприцепкой</w:t>
      </w:r>
      <w:proofErr w:type="spellEnd"/>
      <w:r w:rsidRPr="00346963">
        <w:t xml:space="preserve"> по ст. Москва Пав</w:t>
      </w:r>
      <w:proofErr w:type="gramStart"/>
      <w:r w:rsidRPr="00346963">
        <w:t>.</w:t>
      </w:r>
      <w:proofErr w:type="gramEnd"/>
      <w:r w:rsidRPr="00346963">
        <w:t xml:space="preserve"> </w:t>
      </w:r>
      <w:proofErr w:type="gramStart"/>
      <w:r w:rsidRPr="00346963">
        <w:t>п</w:t>
      </w:r>
      <w:proofErr w:type="gramEnd"/>
      <w:r w:rsidRPr="00346963">
        <w:t>од №18-ПЛ, 19,20-К, 21-ПЛ Москва-Кисловодск в «хвост» поезда №143/144 Москва-Кисловодск;</w:t>
      </w:r>
    </w:p>
    <w:p w:rsidR="00067508" w:rsidRPr="00346963" w:rsidRDefault="00067508" w:rsidP="00067508">
      <w:pPr>
        <w:spacing w:line="216" w:lineRule="auto"/>
        <w:ind w:firstLine="284"/>
        <w:jc w:val="both"/>
      </w:pPr>
      <w:r w:rsidRPr="00346963">
        <w:t>- отцепкой по ст. Кисловодск с «головы» поезда №143/144 Москва-Кисловодск.</w:t>
      </w:r>
    </w:p>
    <w:p w:rsidR="00067508" w:rsidRPr="00346963" w:rsidRDefault="00067508" w:rsidP="00067508">
      <w:pPr>
        <w:spacing w:line="216" w:lineRule="auto"/>
        <w:ind w:firstLine="284"/>
        <w:jc w:val="both"/>
      </w:pPr>
      <w:r w:rsidRPr="00346963">
        <w:rPr>
          <w:b/>
          <w:bCs/>
        </w:rPr>
        <w:t xml:space="preserve">17. Прочие </w:t>
      </w:r>
      <w:proofErr w:type="spellStart"/>
      <w:r w:rsidRPr="00346963">
        <w:rPr>
          <w:b/>
          <w:bCs/>
        </w:rPr>
        <w:t>вагоны</w:t>
      </w:r>
      <w:proofErr w:type="gramStart"/>
      <w:r w:rsidRPr="00346963">
        <w:rPr>
          <w:b/>
          <w:bCs/>
        </w:rPr>
        <w:t>:</w:t>
      </w:r>
      <w:r w:rsidRPr="00346963">
        <w:t>н</w:t>
      </w:r>
      <w:proofErr w:type="gramEnd"/>
      <w:r w:rsidRPr="00346963">
        <w:t>ет</w:t>
      </w:r>
      <w:proofErr w:type="spellEnd"/>
      <w:r w:rsidRPr="00346963">
        <w:t>.</w:t>
      </w:r>
    </w:p>
    <w:p w:rsidR="00067508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 w:rsidRPr="00346963">
        <w:rPr>
          <w:b/>
          <w:bCs/>
        </w:rPr>
        <w:t>18. Факультативные вагоны</w:t>
      </w:r>
      <w:r w:rsidRPr="00346963">
        <w:t xml:space="preserve"> №5, 6, 15, 16, 1/18, 2/19, 3/20, 4/21 включаются в состав поезда при увелич</w:t>
      </w:r>
      <w:r w:rsidRPr="00346963">
        <w:t>е</w:t>
      </w:r>
      <w:r w:rsidRPr="00346963">
        <w:t>нии пассажиропотока и исключаются при его уменьшении с объявлением</w:t>
      </w:r>
      <w:r>
        <w:t xml:space="preserve"> об исключении не менее чем за 5 суток до отправления поезда.</w:t>
      </w:r>
    </w:p>
    <w:p w:rsidR="00067508" w:rsidRPr="00627C8B" w:rsidRDefault="00067508" w:rsidP="00067508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19. Станции пограничного и таможенного контроля: </w:t>
      </w:r>
      <w:r w:rsidRPr="00EE71DD">
        <w:t>Петропавловск,</w:t>
      </w:r>
      <w:r>
        <w:t xml:space="preserve"> </w:t>
      </w:r>
      <w:r w:rsidRPr="00EE71DD">
        <w:t>Петухово.</w:t>
      </w:r>
    </w:p>
    <w:p w:rsidR="00067508" w:rsidRPr="00067508" w:rsidRDefault="00067508" w:rsidP="00CE20B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:rsidR="004616B9" w:rsidRPr="00E01624" w:rsidRDefault="004616B9" w:rsidP="004616B9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 xml:space="preserve">        </w:t>
      </w:r>
    </w:p>
    <w:p w:rsidR="00B318F7" w:rsidRDefault="00B318F7" w:rsidP="00B318F7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p w:rsidR="00E01F50" w:rsidRPr="004710BE" w:rsidRDefault="00E01F50" w:rsidP="00E01F50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18"/>
          <w:szCs w:val="18"/>
        </w:rPr>
      </w:pPr>
      <w:r w:rsidRPr="004710BE">
        <w:rPr>
          <w:sz w:val="18"/>
          <w:szCs w:val="18"/>
        </w:rPr>
        <w:t xml:space="preserve">                   </w:t>
      </w:r>
    </w:p>
    <w:sectPr w:rsidR="00E01F50" w:rsidRPr="004710BE" w:rsidSect="000261C5">
      <w:headerReference w:type="default" r:id="rId9"/>
      <w:footerReference w:type="default" r:id="rId10"/>
      <w:pgSz w:w="11906" w:h="16838"/>
      <w:pgMar w:top="851" w:right="680" w:bottom="0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347" w:rsidRDefault="00122347">
      <w:r>
        <w:separator/>
      </w:r>
    </w:p>
  </w:endnote>
  <w:endnote w:type="continuationSeparator" w:id="0">
    <w:p w:rsidR="00122347" w:rsidRDefault="0012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88" w:rsidRDefault="00651C88">
    <w:pPr>
      <w:pStyle w:val="TTBb"/>
      <w:widowControl/>
    </w:pPr>
    <w:r>
      <w:t xml:space="preserve">- </w:t>
    </w:r>
    <w:r w:rsidR="00830252">
      <w:fldChar w:fldCharType="begin"/>
    </w:r>
    <w:r w:rsidR="00830252">
      <w:instrText>PAGE</w:instrText>
    </w:r>
    <w:r w:rsidR="00830252">
      <w:fldChar w:fldCharType="separate"/>
    </w:r>
    <w:r w:rsidR="005D6A58">
      <w:rPr>
        <w:noProof/>
      </w:rPr>
      <w:t>2</w:t>
    </w:r>
    <w:r w:rsidR="00830252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347" w:rsidRDefault="00122347">
      <w:r>
        <w:separator/>
      </w:r>
    </w:p>
  </w:footnote>
  <w:footnote w:type="continuationSeparator" w:id="0">
    <w:p w:rsidR="00122347" w:rsidRDefault="00122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88" w:rsidRDefault="00651C88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D6FBF"/>
    <w:multiLevelType w:val="singleLevel"/>
    <w:tmpl w:val="A3FEC31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>
    <w:nsid w:val="624A7C7B"/>
    <w:multiLevelType w:val="singleLevel"/>
    <w:tmpl w:val="B756DB0A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>
    <w:nsid w:val="777B098F"/>
    <w:multiLevelType w:val="hybridMultilevel"/>
    <w:tmpl w:val="A672E9DE"/>
    <w:lvl w:ilvl="0" w:tplc="8E7000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3B"/>
    <w:rsid w:val="00000386"/>
    <w:rsid w:val="00001652"/>
    <w:rsid w:val="0000261E"/>
    <w:rsid w:val="00002F2D"/>
    <w:rsid w:val="0000423E"/>
    <w:rsid w:val="00005765"/>
    <w:rsid w:val="000059AE"/>
    <w:rsid w:val="00006D38"/>
    <w:rsid w:val="00010404"/>
    <w:rsid w:val="00011C8B"/>
    <w:rsid w:val="00011D57"/>
    <w:rsid w:val="00020E12"/>
    <w:rsid w:val="00024A3B"/>
    <w:rsid w:val="000261C5"/>
    <w:rsid w:val="000326C6"/>
    <w:rsid w:val="00032E71"/>
    <w:rsid w:val="00035565"/>
    <w:rsid w:val="0003664B"/>
    <w:rsid w:val="000535BA"/>
    <w:rsid w:val="000558C7"/>
    <w:rsid w:val="000615DE"/>
    <w:rsid w:val="00062147"/>
    <w:rsid w:val="0006330C"/>
    <w:rsid w:val="000635F9"/>
    <w:rsid w:val="00067508"/>
    <w:rsid w:val="000712B2"/>
    <w:rsid w:val="00071EBA"/>
    <w:rsid w:val="0007271F"/>
    <w:rsid w:val="000727DC"/>
    <w:rsid w:val="00076781"/>
    <w:rsid w:val="00077738"/>
    <w:rsid w:val="00092B3B"/>
    <w:rsid w:val="000943FB"/>
    <w:rsid w:val="000B3B9E"/>
    <w:rsid w:val="000C01F7"/>
    <w:rsid w:val="000C1CC2"/>
    <w:rsid w:val="000D0BD3"/>
    <w:rsid w:val="000D4051"/>
    <w:rsid w:val="000D5486"/>
    <w:rsid w:val="000E3CD4"/>
    <w:rsid w:val="000E6B2A"/>
    <w:rsid w:val="000E73F1"/>
    <w:rsid w:val="000F2971"/>
    <w:rsid w:val="000F4A1B"/>
    <w:rsid w:val="000F4AD7"/>
    <w:rsid w:val="000F4F69"/>
    <w:rsid w:val="0010604F"/>
    <w:rsid w:val="001074A3"/>
    <w:rsid w:val="00111657"/>
    <w:rsid w:val="00111E2C"/>
    <w:rsid w:val="0011253E"/>
    <w:rsid w:val="00113439"/>
    <w:rsid w:val="00122347"/>
    <w:rsid w:val="0012579A"/>
    <w:rsid w:val="00125919"/>
    <w:rsid w:val="00131519"/>
    <w:rsid w:val="00131BD8"/>
    <w:rsid w:val="00132500"/>
    <w:rsid w:val="00133B82"/>
    <w:rsid w:val="00134E31"/>
    <w:rsid w:val="0014111A"/>
    <w:rsid w:val="001419DD"/>
    <w:rsid w:val="0014772D"/>
    <w:rsid w:val="001507BB"/>
    <w:rsid w:val="00154A7E"/>
    <w:rsid w:val="00157FC6"/>
    <w:rsid w:val="00161D66"/>
    <w:rsid w:val="001628F7"/>
    <w:rsid w:val="00162D4C"/>
    <w:rsid w:val="00163FC5"/>
    <w:rsid w:val="00164045"/>
    <w:rsid w:val="00164F55"/>
    <w:rsid w:val="00167A3F"/>
    <w:rsid w:val="00175564"/>
    <w:rsid w:val="00176C84"/>
    <w:rsid w:val="00182DC8"/>
    <w:rsid w:val="00187E20"/>
    <w:rsid w:val="00192552"/>
    <w:rsid w:val="00195809"/>
    <w:rsid w:val="001A0D7E"/>
    <w:rsid w:val="001A1C00"/>
    <w:rsid w:val="001A23C5"/>
    <w:rsid w:val="001A5C0D"/>
    <w:rsid w:val="001A781F"/>
    <w:rsid w:val="001B1A9A"/>
    <w:rsid w:val="001B46CD"/>
    <w:rsid w:val="001B49EE"/>
    <w:rsid w:val="001C2DEE"/>
    <w:rsid w:val="001C36B3"/>
    <w:rsid w:val="001C40B6"/>
    <w:rsid w:val="001D0AD9"/>
    <w:rsid w:val="001D4A55"/>
    <w:rsid w:val="001E02D7"/>
    <w:rsid w:val="001E1A3D"/>
    <w:rsid w:val="001E2E20"/>
    <w:rsid w:val="001E695E"/>
    <w:rsid w:val="001F2714"/>
    <w:rsid w:val="001F3165"/>
    <w:rsid w:val="001F4781"/>
    <w:rsid w:val="002005E6"/>
    <w:rsid w:val="00201F10"/>
    <w:rsid w:val="00202A48"/>
    <w:rsid w:val="00211CC4"/>
    <w:rsid w:val="002124D1"/>
    <w:rsid w:val="0021262A"/>
    <w:rsid w:val="00214E1D"/>
    <w:rsid w:val="002151C3"/>
    <w:rsid w:val="00215ACD"/>
    <w:rsid w:val="002160C4"/>
    <w:rsid w:val="00216C8A"/>
    <w:rsid w:val="00220544"/>
    <w:rsid w:val="00220FAB"/>
    <w:rsid w:val="00221BE0"/>
    <w:rsid w:val="00222F7C"/>
    <w:rsid w:val="00226AE1"/>
    <w:rsid w:val="00226CBB"/>
    <w:rsid w:val="00226EAA"/>
    <w:rsid w:val="002357D9"/>
    <w:rsid w:val="00235DE7"/>
    <w:rsid w:val="00235E6B"/>
    <w:rsid w:val="0024363E"/>
    <w:rsid w:val="00243B96"/>
    <w:rsid w:val="00251E76"/>
    <w:rsid w:val="00253667"/>
    <w:rsid w:val="0026053E"/>
    <w:rsid w:val="00261F89"/>
    <w:rsid w:val="002630C4"/>
    <w:rsid w:val="00265A02"/>
    <w:rsid w:val="00267F80"/>
    <w:rsid w:val="00270B68"/>
    <w:rsid w:val="00270E91"/>
    <w:rsid w:val="00283122"/>
    <w:rsid w:val="002837AE"/>
    <w:rsid w:val="0028490D"/>
    <w:rsid w:val="00290A3A"/>
    <w:rsid w:val="0029266E"/>
    <w:rsid w:val="00297E01"/>
    <w:rsid w:val="002A0B2A"/>
    <w:rsid w:val="002A27EF"/>
    <w:rsid w:val="002A5EF1"/>
    <w:rsid w:val="002B29AF"/>
    <w:rsid w:val="002B78EE"/>
    <w:rsid w:val="002C44B0"/>
    <w:rsid w:val="002D1758"/>
    <w:rsid w:val="002D27CE"/>
    <w:rsid w:val="002D4F1E"/>
    <w:rsid w:val="002D5C77"/>
    <w:rsid w:val="002D6D9F"/>
    <w:rsid w:val="002E16FE"/>
    <w:rsid w:val="002E21C5"/>
    <w:rsid w:val="002E234E"/>
    <w:rsid w:val="002E7C30"/>
    <w:rsid w:val="002F0B82"/>
    <w:rsid w:val="002F1B39"/>
    <w:rsid w:val="002F308D"/>
    <w:rsid w:val="002F4602"/>
    <w:rsid w:val="002F61B9"/>
    <w:rsid w:val="003014B7"/>
    <w:rsid w:val="00303730"/>
    <w:rsid w:val="003076D7"/>
    <w:rsid w:val="003078B8"/>
    <w:rsid w:val="00311A2C"/>
    <w:rsid w:val="003139CE"/>
    <w:rsid w:val="0031446D"/>
    <w:rsid w:val="003144C0"/>
    <w:rsid w:val="003146B9"/>
    <w:rsid w:val="00322437"/>
    <w:rsid w:val="0032305A"/>
    <w:rsid w:val="00323DC0"/>
    <w:rsid w:val="00330605"/>
    <w:rsid w:val="00330824"/>
    <w:rsid w:val="0033231D"/>
    <w:rsid w:val="003339B9"/>
    <w:rsid w:val="00335D83"/>
    <w:rsid w:val="003368FE"/>
    <w:rsid w:val="00343549"/>
    <w:rsid w:val="00345D6A"/>
    <w:rsid w:val="003465CD"/>
    <w:rsid w:val="00350FB1"/>
    <w:rsid w:val="00352F32"/>
    <w:rsid w:val="00356B05"/>
    <w:rsid w:val="00357BDB"/>
    <w:rsid w:val="00357DD2"/>
    <w:rsid w:val="00361262"/>
    <w:rsid w:val="00361C7D"/>
    <w:rsid w:val="00363417"/>
    <w:rsid w:val="00364635"/>
    <w:rsid w:val="003713BC"/>
    <w:rsid w:val="00372CB8"/>
    <w:rsid w:val="003742E2"/>
    <w:rsid w:val="00374EAD"/>
    <w:rsid w:val="00376555"/>
    <w:rsid w:val="0037714E"/>
    <w:rsid w:val="00381A4F"/>
    <w:rsid w:val="0038221F"/>
    <w:rsid w:val="00385499"/>
    <w:rsid w:val="0038736F"/>
    <w:rsid w:val="00387E58"/>
    <w:rsid w:val="00390B44"/>
    <w:rsid w:val="00390D31"/>
    <w:rsid w:val="00393075"/>
    <w:rsid w:val="00397E8A"/>
    <w:rsid w:val="003A0E22"/>
    <w:rsid w:val="003A1BC8"/>
    <w:rsid w:val="003A43E6"/>
    <w:rsid w:val="003A5618"/>
    <w:rsid w:val="003A7618"/>
    <w:rsid w:val="003B1D46"/>
    <w:rsid w:val="003B3A46"/>
    <w:rsid w:val="003C16A0"/>
    <w:rsid w:val="003D3C43"/>
    <w:rsid w:val="003E22CF"/>
    <w:rsid w:val="003E47E0"/>
    <w:rsid w:val="003E6057"/>
    <w:rsid w:val="003F3A95"/>
    <w:rsid w:val="003F414D"/>
    <w:rsid w:val="003F68D5"/>
    <w:rsid w:val="003F6F6B"/>
    <w:rsid w:val="0040511E"/>
    <w:rsid w:val="004055ED"/>
    <w:rsid w:val="00406087"/>
    <w:rsid w:val="00410F77"/>
    <w:rsid w:val="004110D4"/>
    <w:rsid w:val="004173DA"/>
    <w:rsid w:val="00427689"/>
    <w:rsid w:val="0043303B"/>
    <w:rsid w:val="00436471"/>
    <w:rsid w:val="00440B85"/>
    <w:rsid w:val="004507B5"/>
    <w:rsid w:val="004561C3"/>
    <w:rsid w:val="004574B3"/>
    <w:rsid w:val="004616B9"/>
    <w:rsid w:val="0046180B"/>
    <w:rsid w:val="004631CB"/>
    <w:rsid w:val="004674BC"/>
    <w:rsid w:val="004710BE"/>
    <w:rsid w:val="00474497"/>
    <w:rsid w:val="00484A82"/>
    <w:rsid w:val="00491C9F"/>
    <w:rsid w:val="00492D61"/>
    <w:rsid w:val="00493232"/>
    <w:rsid w:val="00496FC7"/>
    <w:rsid w:val="00497957"/>
    <w:rsid w:val="00497D2E"/>
    <w:rsid w:val="004A1B8C"/>
    <w:rsid w:val="004A2F47"/>
    <w:rsid w:val="004B2EA7"/>
    <w:rsid w:val="004B56FB"/>
    <w:rsid w:val="004B6E07"/>
    <w:rsid w:val="004C1931"/>
    <w:rsid w:val="004D0200"/>
    <w:rsid w:val="004D6E1F"/>
    <w:rsid w:val="004E235A"/>
    <w:rsid w:val="004E7DB7"/>
    <w:rsid w:val="004F01DD"/>
    <w:rsid w:val="0050327F"/>
    <w:rsid w:val="0051297E"/>
    <w:rsid w:val="00513A4D"/>
    <w:rsid w:val="00514E8B"/>
    <w:rsid w:val="00520766"/>
    <w:rsid w:val="005237F1"/>
    <w:rsid w:val="005251A4"/>
    <w:rsid w:val="0053522A"/>
    <w:rsid w:val="00543CCC"/>
    <w:rsid w:val="00544119"/>
    <w:rsid w:val="0054628F"/>
    <w:rsid w:val="00550A6D"/>
    <w:rsid w:val="005535F4"/>
    <w:rsid w:val="005618B4"/>
    <w:rsid w:val="0057066E"/>
    <w:rsid w:val="005742C7"/>
    <w:rsid w:val="00575CE5"/>
    <w:rsid w:val="00577F60"/>
    <w:rsid w:val="00580BAE"/>
    <w:rsid w:val="00581BA3"/>
    <w:rsid w:val="00593331"/>
    <w:rsid w:val="005A1140"/>
    <w:rsid w:val="005B13E6"/>
    <w:rsid w:val="005B14A4"/>
    <w:rsid w:val="005B2AAA"/>
    <w:rsid w:val="005B2DFF"/>
    <w:rsid w:val="005C55F5"/>
    <w:rsid w:val="005D0BA3"/>
    <w:rsid w:val="005D5275"/>
    <w:rsid w:val="005D632C"/>
    <w:rsid w:val="005D6A58"/>
    <w:rsid w:val="005E14C1"/>
    <w:rsid w:val="005E1E27"/>
    <w:rsid w:val="005E583A"/>
    <w:rsid w:val="005F51B4"/>
    <w:rsid w:val="005F5308"/>
    <w:rsid w:val="005F5B24"/>
    <w:rsid w:val="005F7A09"/>
    <w:rsid w:val="00600C2E"/>
    <w:rsid w:val="00602990"/>
    <w:rsid w:val="00603AD3"/>
    <w:rsid w:val="00604EC1"/>
    <w:rsid w:val="0060790E"/>
    <w:rsid w:val="00607A23"/>
    <w:rsid w:val="0061109E"/>
    <w:rsid w:val="006145A4"/>
    <w:rsid w:val="006152F5"/>
    <w:rsid w:val="00615D2D"/>
    <w:rsid w:val="00631F79"/>
    <w:rsid w:val="00633600"/>
    <w:rsid w:val="00635906"/>
    <w:rsid w:val="0064028E"/>
    <w:rsid w:val="006428A8"/>
    <w:rsid w:val="0065136D"/>
    <w:rsid w:val="00651BC3"/>
    <w:rsid w:val="00651C88"/>
    <w:rsid w:val="006644EA"/>
    <w:rsid w:val="00664AFF"/>
    <w:rsid w:val="006676B0"/>
    <w:rsid w:val="0067131D"/>
    <w:rsid w:val="00672D76"/>
    <w:rsid w:val="00675EC8"/>
    <w:rsid w:val="00676049"/>
    <w:rsid w:val="0068418A"/>
    <w:rsid w:val="00684196"/>
    <w:rsid w:val="00684927"/>
    <w:rsid w:val="006861A4"/>
    <w:rsid w:val="00693B8B"/>
    <w:rsid w:val="00693B98"/>
    <w:rsid w:val="0069421E"/>
    <w:rsid w:val="006A10DB"/>
    <w:rsid w:val="006A1CCF"/>
    <w:rsid w:val="006A2CD0"/>
    <w:rsid w:val="006A4A35"/>
    <w:rsid w:val="006A77B9"/>
    <w:rsid w:val="006B3D0A"/>
    <w:rsid w:val="006B7469"/>
    <w:rsid w:val="006C3E59"/>
    <w:rsid w:val="006C5EC8"/>
    <w:rsid w:val="006C7D8A"/>
    <w:rsid w:val="006D29B7"/>
    <w:rsid w:val="006D60B9"/>
    <w:rsid w:val="006D6C6D"/>
    <w:rsid w:val="006D70E4"/>
    <w:rsid w:val="006E01F3"/>
    <w:rsid w:val="006E17F1"/>
    <w:rsid w:val="006E46FA"/>
    <w:rsid w:val="006E613B"/>
    <w:rsid w:val="006F32F9"/>
    <w:rsid w:val="006F520A"/>
    <w:rsid w:val="006F6338"/>
    <w:rsid w:val="0070430B"/>
    <w:rsid w:val="007060E4"/>
    <w:rsid w:val="0071051A"/>
    <w:rsid w:val="00711070"/>
    <w:rsid w:val="00716A10"/>
    <w:rsid w:val="00717BC2"/>
    <w:rsid w:val="00731043"/>
    <w:rsid w:val="007339BF"/>
    <w:rsid w:val="00737057"/>
    <w:rsid w:val="00744A24"/>
    <w:rsid w:val="007478A1"/>
    <w:rsid w:val="00763632"/>
    <w:rsid w:val="00766ED8"/>
    <w:rsid w:val="00767365"/>
    <w:rsid w:val="00767B29"/>
    <w:rsid w:val="00772E25"/>
    <w:rsid w:val="00773E10"/>
    <w:rsid w:val="00782E09"/>
    <w:rsid w:val="00783B9D"/>
    <w:rsid w:val="00783DE4"/>
    <w:rsid w:val="007872B8"/>
    <w:rsid w:val="00790404"/>
    <w:rsid w:val="007906AB"/>
    <w:rsid w:val="00790CF2"/>
    <w:rsid w:val="00792EA8"/>
    <w:rsid w:val="00795E07"/>
    <w:rsid w:val="007974D1"/>
    <w:rsid w:val="007A756B"/>
    <w:rsid w:val="007B1510"/>
    <w:rsid w:val="007B37BD"/>
    <w:rsid w:val="007B5080"/>
    <w:rsid w:val="007B5302"/>
    <w:rsid w:val="007B6D6C"/>
    <w:rsid w:val="007C03CD"/>
    <w:rsid w:val="007C0A96"/>
    <w:rsid w:val="007C0E34"/>
    <w:rsid w:val="007C4B51"/>
    <w:rsid w:val="007D4A73"/>
    <w:rsid w:val="007D4BFD"/>
    <w:rsid w:val="007D5EAF"/>
    <w:rsid w:val="007D659D"/>
    <w:rsid w:val="007E4FF1"/>
    <w:rsid w:val="007E5F5D"/>
    <w:rsid w:val="007E648B"/>
    <w:rsid w:val="007F10FC"/>
    <w:rsid w:val="007F2727"/>
    <w:rsid w:val="007F2D92"/>
    <w:rsid w:val="007F58D0"/>
    <w:rsid w:val="007F68C3"/>
    <w:rsid w:val="007F6F20"/>
    <w:rsid w:val="00803B4C"/>
    <w:rsid w:val="00803E25"/>
    <w:rsid w:val="00807F4D"/>
    <w:rsid w:val="00810937"/>
    <w:rsid w:val="008111A9"/>
    <w:rsid w:val="00820177"/>
    <w:rsid w:val="0082139E"/>
    <w:rsid w:val="008237EB"/>
    <w:rsid w:val="00823922"/>
    <w:rsid w:val="00823A99"/>
    <w:rsid w:val="00825147"/>
    <w:rsid w:val="00830252"/>
    <w:rsid w:val="00830735"/>
    <w:rsid w:val="00830EDE"/>
    <w:rsid w:val="0083175D"/>
    <w:rsid w:val="0083661F"/>
    <w:rsid w:val="00842784"/>
    <w:rsid w:val="0084348E"/>
    <w:rsid w:val="00845FBD"/>
    <w:rsid w:val="00850D2B"/>
    <w:rsid w:val="008529B7"/>
    <w:rsid w:val="00856F3D"/>
    <w:rsid w:val="008627E9"/>
    <w:rsid w:val="008659C5"/>
    <w:rsid w:val="00866A0C"/>
    <w:rsid w:val="00872454"/>
    <w:rsid w:val="00880F75"/>
    <w:rsid w:val="008846A4"/>
    <w:rsid w:val="00884721"/>
    <w:rsid w:val="00884FCB"/>
    <w:rsid w:val="00885A9B"/>
    <w:rsid w:val="008935B3"/>
    <w:rsid w:val="008941B3"/>
    <w:rsid w:val="00896047"/>
    <w:rsid w:val="00896222"/>
    <w:rsid w:val="00896DA3"/>
    <w:rsid w:val="008A0028"/>
    <w:rsid w:val="008A32F8"/>
    <w:rsid w:val="008A3572"/>
    <w:rsid w:val="008A3665"/>
    <w:rsid w:val="008A475F"/>
    <w:rsid w:val="008A61E8"/>
    <w:rsid w:val="008B4F5E"/>
    <w:rsid w:val="008B57F2"/>
    <w:rsid w:val="008C03A9"/>
    <w:rsid w:val="008C1757"/>
    <w:rsid w:val="008C463E"/>
    <w:rsid w:val="008D0846"/>
    <w:rsid w:val="008D1BFE"/>
    <w:rsid w:val="008D3905"/>
    <w:rsid w:val="008D3B88"/>
    <w:rsid w:val="008D63AE"/>
    <w:rsid w:val="008D6B6C"/>
    <w:rsid w:val="008E4E1B"/>
    <w:rsid w:val="00905C55"/>
    <w:rsid w:val="0090794C"/>
    <w:rsid w:val="00907B12"/>
    <w:rsid w:val="00907B64"/>
    <w:rsid w:val="00912FA6"/>
    <w:rsid w:val="00913D15"/>
    <w:rsid w:val="00916A90"/>
    <w:rsid w:val="009221BD"/>
    <w:rsid w:val="00924637"/>
    <w:rsid w:val="00925B04"/>
    <w:rsid w:val="00936710"/>
    <w:rsid w:val="00940B00"/>
    <w:rsid w:val="00943593"/>
    <w:rsid w:val="009446C7"/>
    <w:rsid w:val="009451B0"/>
    <w:rsid w:val="00950609"/>
    <w:rsid w:val="00952682"/>
    <w:rsid w:val="00953E3B"/>
    <w:rsid w:val="00954DFA"/>
    <w:rsid w:val="009732FD"/>
    <w:rsid w:val="0097537F"/>
    <w:rsid w:val="00975F0B"/>
    <w:rsid w:val="00980A3B"/>
    <w:rsid w:val="00990357"/>
    <w:rsid w:val="00990754"/>
    <w:rsid w:val="00990ED1"/>
    <w:rsid w:val="00992924"/>
    <w:rsid w:val="0099759D"/>
    <w:rsid w:val="009A174E"/>
    <w:rsid w:val="009A453C"/>
    <w:rsid w:val="009A4E50"/>
    <w:rsid w:val="009A6B77"/>
    <w:rsid w:val="009A7CF8"/>
    <w:rsid w:val="009B5500"/>
    <w:rsid w:val="009B5A7C"/>
    <w:rsid w:val="009B7AD8"/>
    <w:rsid w:val="009B7B97"/>
    <w:rsid w:val="009C0431"/>
    <w:rsid w:val="009C0E5F"/>
    <w:rsid w:val="009D3DA9"/>
    <w:rsid w:val="009D4329"/>
    <w:rsid w:val="009D5CFA"/>
    <w:rsid w:val="009E103E"/>
    <w:rsid w:val="009E159B"/>
    <w:rsid w:val="009E5F97"/>
    <w:rsid w:val="009F1EA1"/>
    <w:rsid w:val="009F50D7"/>
    <w:rsid w:val="009F6A98"/>
    <w:rsid w:val="00A0274C"/>
    <w:rsid w:val="00A04AA6"/>
    <w:rsid w:val="00A14504"/>
    <w:rsid w:val="00A162AD"/>
    <w:rsid w:val="00A16ED9"/>
    <w:rsid w:val="00A20810"/>
    <w:rsid w:val="00A2099B"/>
    <w:rsid w:val="00A22314"/>
    <w:rsid w:val="00A253E0"/>
    <w:rsid w:val="00A265DF"/>
    <w:rsid w:val="00A308FE"/>
    <w:rsid w:val="00A35859"/>
    <w:rsid w:val="00A43474"/>
    <w:rsid w:val="00A459DD"/>
    <w:rsid w:val="00A51899"/>
    <w:rsid w:val="00A51C3A"/>
    <w:rsid w:val="00A54313"/>
    <w:rsid w:val="00A56A4D"/>
    <w:rsid w:val="00A62798"/>
    <w:rsid w:val="00A651C3"/>
    <w:rsid w:val="00A65FD9"/>
    <w:rsid w:val="00A67E91"/>
    <w:rsid w:val="00A70B84"/>
    <w:rsid w:val="00A70BE4"/>
    <w:rsid w:val="00A71321"/>
    <w:rsid w:val="00A72B53"/>
    <w:rsid w:val="00A72E68"/>
    <w:rsid w:val="00A7409F"/>
    <w:rsid w:val="00A7553A"/>
    <w:rsid w:val="00A755BE"/>
    <w:rsid w:val="00A8550D"/>
    <w:rsid w:val="00A85D0D"/>
    <w:rsid w:val="00A86185"/>
    <w:rsid w:val="00A91147"/>
    <w:rsid w:val="00A950AA"/>
    <w:rsid w:val="00AA06F4"/>
    <w:rsid w:val="00AA2801"/>
    <w:rsid w:val="00AA7AD7"/>
    <w:rsid w:val="00AA7BCA"/>
    <w:rsid w:val="00AB3B6D"/>
    <w:rsid w:val="00AB632D"/>
    <w:rsid w:val="00AB7C8B"/>
    <w:rsid w:val="00AC00B6"/>
    <w:rsid w:val="00AC1F0A"/>
    <w:rsid w:val="00AC31ED"/>
    <w:rsid w:val="00AC34ED"/>
    <w:rsid w:val="00AC67E8"/>
    <w:rsid w:val="00AD1600"/>
    <w:rsid w:val="00AD4A11"/>
    <w:rsid w:val="00AD6CA0"/>
    <w:rsid w:val="00AD7135"/>
    <w:rsid w:val="00AE46D2"/>
    <w:rsid w:val="00AE557E"/>
    <w:rsid w:val="00AF0307"/>
    <w:rsid w:val="00AF0709"/>
    <w:rsid w:val="00B00C5E"/>
    <w:rsid w:val="00B04322"/>
    <w:rsid w:val="00B0510C"/>
    <w:rsid w:val="00B15510"/>
    <w:rsid w:val="00B16AEB"/>
    <w:rsid w:val="00B16C15"/>
    <w:rsid w:val="00B16D4F"/>
    <w:rsid w:val="00B200B2"/>
    <w:rsid w:val="00B2485E"/>
    <w:rsid w:val="00B24B18"/>
    <w:rsid w:val="00B257B0"/>
    <w:rsid w:val="00B318F7"/>
    <w:rsid w:val="00B31F7D"/>
    <w:rsid w:val="00B33516"/>
    <w:rsid w:val="00B33F75"/>
    <w:rsid w:val="00B37C4F"/>
    <w:rsid w:val="00B418F4"/>
    <w:rsid w:val="00B42025"/>
    <w:rsid w:val="00B44440"/>
    <w:rsid w:val="00B47A43"/>
    <w:rsid w:val="00B50FB9"/>
    <w:rsid w:val="00B635BB"/>
    <w:rsid w:val="00B64C67"/>
    <w:rsid w:val="00B6512F"/>
    <w:rsid w:val="00B6716C"/>
    <w:rsid w:val="00B67672"/>
    <w:rsid w:val="00B70A12"/>
    <w:rsid w:val="00B71602"/>
    <w:rsid w:val="00B7204F"/>
    <w:rsid w:val="00B7451F"/>
    <w:rsid w:val="00B81985"/>
    <w:rsid w:val="00B84848"/>
    <w:rsid w:val="00B849EB"/>
    <w:rsid w:val="00B84F6C"/>
    <w:rsid w:val="00B916F8"/>
    <w:rsid w:val="00B926CA"/>
    <w:rsid w:val="00B92A71"/>
    <w:rsid w:val="00B9345F"/>
    <w:rsid w:val="00BA3C8E"/>
    <w:rsid w:val="00BA7413"/>
    <w:rsid w:val="00BB18AB"/>
    <w:rsid w:val="00BC49F7"/>
    <w:rsid w:val="00BC56C4"/>
    <w:rsid w:val="00BD1645"/>
    <w:rsid w:val="00BD60EE"/>
    <w:rsid w:val="00BD715B"/>
    <w:rsid w:val="00BE1E90"/>
    <w:rsid w:val="00BE7F6D"/>
    <w:rsid w:val="00BF1085"/>
    <w:rsid w:val="00BF25C1"/>
    <w:rsid w:val="00BF32A9"/>
    <w:rsid w:val="00BF41A5"/>
    <w:rsid w:val="00BF6C0D"/>
    <w:rsid w:val="00C01C04"/>
    <w:rsid w:val="00C05C32"/>
    <w:rsid w:val="00C10146"/>
    <w:rsid w:val="00C11DFC"/>
    <w:rsid w:val="00C13D98"/>
    <w:rsid w:val="00C157C5"/>
    <w:rsid w:val="00C206AC"/>
    <w:rsid w:val="00C223BD"/>
    <w:rsid w:val="00C234F0"/>
    <w:rsid w:val="00C24551"/>
    <w:rsid w:val="00C3021F"/>
    <w:rsid w:val="00C306FB"/>
    <w:rsid w:val="00C35E0C"/>
    <w:rsid w:val="00C41353"/>
    <w:rsid w:val="00C4172D"/>
    <w:rsid w:val="00C47080"/>
    <w:rsid w:val="00C51442"/>
    <w:rsid w:val="00C531D0"/>
    <w:rsid w:val="00C53EEA"/>
    <w:rsid w:val="00C545A1"/>
    <w:rsid w:val="00C5694B"/>
    <w:rsid w:val="00C57FA5"/>
    <w:rsid w:val="00C6040B"/>
    <w:rsid w:val="00C60DA6"/>
    <w:rsid w:val="00C627B4"/>
    <w:rsid w:val="00C641B5"/>
    <w:rsid w:val="00C66425"/>
    <w:rsid w:val="00C768AC"/>
    <w:rsid w:val="00C77286"/>
    <w:rsid w:val="00C83F67"/>
    <w:rsid w:val="00C9001C"/>
    <w:rsid w:val="00C92D91"/>
    <w:rsid w:val="00C9523A"/>
    <w:rsid w:val="00CA2D5F"/>
    <w:rsid w:val="00CA4AEF"/>
    <w:rsid w:val="00CA511B"/>
    <w:rsid w:val="00CA6D2C"/>
    <w:rsid w:val="00CA76D5"/>
    <w:rsid w:val="00CB0939"/>
    <w:rsid w:val="00CB4C7F"/>
    <w:rsid w:val="00CC1F75"/>
    <w:rsid w:val="00CC76C5"/>
    <w:rsid w:val="00CD1C90"/>
    <w:rsid w:val="00CD1F16"/>
    <w:rsid w:val="00CD70A2"/>
    <w:rsid w:val="00CE20BF"/>
    <w:rsid w:val="00CE23BC"/>
    <w:rsid w:val="00CE487D"/>
    <w:rsid w:val="00CE6F9C"/>
    <w:rsid w:val="00CE75D1"/>
    <w:rsid w:val="00CF3990"/>
    <w:rsid w:val="00CF49AC"/>
    <w:rsid w:val="00CF63BB"/>
    <w:rsid w:val="00CF6B80"/>
    <w:rsid w:val="00D00B38"/>
    <w:rsid w:val="00D01025"/>
    <w:rsid w:val="00D03EA4"/>
    <w:rsid w:val="00D0637C"/>
    <w:rsid w:val="00D107C4"/>
    <w:rsid w:val="00D11BE6"/>
    <w:rsid w:val="00D11D92"/>
    <w:rsid w:val="00D153B2"/>
    <w:rsid w:val="00D155E9"/>
    <w:rsid w:val="00D164FA"/>
    <w:rsid w:val="00D17CE8"/>
    <w:rsid w:val="00D206B6"/>
    <w:rsid w:val="00D21BBD"/>
    <w:rsid w:val="00D228B8"/>
    <w:rsid w:val="00D36B16"/>
    <w:rsid w:val="00D37BD6"/>
    <w:rsid w:val="00D41267"/>
    <w:rsid w:val="00D41563"/>
    <w:rsid w:val="00D4232D"/>
    <w:rsid w:val="00D50959"/>
    <w:rsid w:val="00D50B1E"/>
    <w:rsid w:val="00D52FAA"/>
    <w:rsid w:val="00D5555A"/>
    <w:rsid w:val="00D646B5"/>
    <w:rsid w:val="00D65DBF"/>
    <w:rsid w:val="00D70B11"/>
    <w:rsid w:val="00D7142A"/>
    <w:rsid w:val="00D800A5"/>
    <w:rsid w:val="00D828A4"/>
    <w:rsid w:val="00D84FB6"/>
    <w:rsid w:val="00D868CD"/>
    <w:rsid w:val="00D9027B"/>
    <w:rsid w:val="00D91A1E"/>
    <w:rsid w:val="00D96613"/>
    <w:rsid w:val="00D97FC4"/>
    <w:rsid w:val="00DA0427"/>
    <w:rsid w:val="00DA04F8"/>
    <w:rsid w:val="00DA4627"/>
    <w:rsid w:val="00DA5C9F"/>
    <w:rsid w:val="00DA5EDB"/>
    <w:rsid w:val="00DA739E"/>
    <w:rsid w:val="00DB1936"/>
    <w:rsid w:val="00DB5384"/>
    <w:rsid w:val="00DB574B"/>
    <w:rsid w:val="00DB72D0"/>
    <w:rsid w:val="00DC2B06"/>
    <w:rsid w:val="00DC4E52"/>
    <w:rsid w:val="00DC6091"/>
    <w:rsid w:val="00DC6639"/>
    <w:rsid w:val="00DD2DCD"/>
    <w:rsid w:val="00DD3E85"/>
    <w:rsid w:val="00DD43BC"/>
    <w:rsid w:val="00DD46C4"/>
    <w:rsid w:val="00DD607C"/>
    <w:rsid w:val="00DD6623"/>
    <w:rsid w:val="00DE19FB"/>
    <w:rsid w:val="00DE338C"/>
    <w:rsid w:val="00DE42AF"/>
    <w:rsid w:val="00DE63A2"/>
    <w:rsid w:val="00DF3628"/>
    <w:rsid w:val="00DF7D9F"/>
    <w:rsid w:val="00E0098B"/>
    <w:rsid w:val="00E01F50"/>
    <w:rsid w:val="00E04F5B"/>
    <w:rsid w:val="00E0638D"/>
    <w:rsid w:val="00E06448"/>
    <w:rsid w:val="00E0685B"/>
    <w:rsid w:val="00E11126"/>
    <w:rsid w:val="00E134FB"/>
    <w:rsid w:val="00E15AF3"/>
    <w:rsid w:val="00E16244"/>
    <w:rsid w:val="00E2053C"/>
    <w:rsid w:val="00E20E99"/>
    <w:rsid w:val="00E251B2"/>
    <w:rsid w:val="00E25DC6"/>
    <w:rsid w:val="00E322B6"/>
    <w:rsid w:val="00E44353"/>
    <w:rsid w:val="00E46867"/>
    <w:rsid w:val="00E52009"/>
    <w:rsid w:val="00E539FF"/>
    <w:rsid w:val="00E60C70"/>
    <w:rsid w:val="00E60EFF"/>
    <w:rsid w:val="00E62D89"/>
    <w:rsid w:val="00E6312C"/>
    <w:rsid w:val="00E64943"/>
    <w:rsid w:val="00E660FD"/>
    <w:rsid w:val="00E717C6"/>
    <w:rsid w:val="00E725A6"/>
    <w:rsid w:val="00E737E8"/>
    <w:rsid w:val="00E73920"/>
    <w:rsid w:val="00E74BDA"/>
    <w:rsid w:val="00E74F3B"/>
    <w:rsid w:val="00E80A02"/>
    <w:rsid w:val="00E82D7F"/>
    <w:rsid w:val="00E8370D"/>
    <w:rsid w:val="00E85E46"/>
    <w:rsid w:val="00E92949"/>
    <w:rsid w:val="00E95180"/>
    <w:rsid w:val="00E95E9B"/>
    <w:rsid w:val="00E979E9"/>
    <w:rsid w:val="00EA0424"/>
    <w:rsid w:val="00EA0B7A"/>
    <w:rsid w:val="00EA7570"/>
    <w:rsid w:val="00EB0ADF"/>
    <w:rsid w:val="00EC0966"/>
    <w:rsid w:val="00EC23AE"/>
    <w:rsid w:val="00EC279E"/>
    <w:rsid w:val="00EC3828"/>
    <w:rsid w:val="00ED4874"/>
    <w:rsid w:val="00ED6A49"/>
    <w:rsid w:val="00EE0FFE"/>
    <w:rsid w:val="00EE1897"/>
    <w:rsid w:val="00EE1C3E"/>
    <w:rsid w:val="00EE2257"/>
    <w:rsid w:val="00EE274D"/>
    <w:rsid w:val="00EE5027"/>
    <w:rsid w:val="00EE5F22"/>
    <w:rsid w:val="00EE71DD"/>
    <w:rsid w:val="00EF08DF"/>
    <w:rsid w:val="00EF25ED"/>
    <w:rsid w:val="00EF273B"/>
    <w:rsid w:val="00F00B60"/>
    <w:rsid w:val="00F01D99"/>
    <w:rsid w:val="00F01FE9"/>
    <w:rsid w:val="00F1055B"/>
    <w:rsid w:val="00F123E1"/>
    <w:rsid w:val="00F129E2"/>
    <w:rsid w:val="00F201EA"/>
    <w:rsid w:val="00F26D67"/>
    <w:rsid w:val="00F270FA"/>
    <w:rsid w:val="00F274A0"/>
    <w:rsid w:val="00F276E6"/>
    <w:rsid w:val="00F31E36"/>
    <w:rsid w:val="00F32995"/>
    <w:rsid w:val="00F36BEA"/>
    <w:rsid w:val="00F40E70"/>
    <w:rsid w:val="00F4495B"/>
    <w:rsid w:val="00F47BCC"/>
    <w:rsid w:val="00F54437"/>
    <w:rsid w:val="00F55D56"/>
    <w:rsid w:val="00F57FC0"/>
    <w:rsid w:val="00F604E8"/>
    <w:rsid w:val="00F63149"/>
    <w:rsid w:val="00F648D1"/>
    <w:rsid w:val="00F70222"/>
    <w:rsid w:val="00F7080B"/>
    <w:rsid w:val="00F735DB"/>
    <w:rsid w:val="00F753F2"/>
    <w:rsid w:val="00F765F4"/>
    <w:rsid w:val="00F80BD4"/>
    <w:rsid w:val="00F82FBF"/>
    <w:rsid w:val="00F846EB"/>
    <w:rsid w:val="00F85506"/>
    <w:rsid w:val="00F85A97"/>
    <w:rsid w:val="00F91AFE"/>
    <w:rsid w:val="00F9468C"/>
    <w:rsid w:val="00FA334C"/>
    <w:rsid w:val="00FA59DB"/>
    <w:rsid w:val="00FB56F9"/>
    <w:rsid w:val="00FB7580"/>
    <w:rsid w:val="00FB7AE6"/>
    <w:rsid w:val="00FC10B7"/>
    <w:rsid w:val="00FC1412"/>
    <w:rsid w:val="00FC30B9"/>
    <w:rsid w:val="00FC4983"/>
    <w:rsid w:val="00FD0701"/>
    <w:rsid w:val="00FD41FC"/>
    <w:rsid w:val="00FD596A"/>
    <w:rsid w:val="00FE2970"/>
    <w:rsid w:val="00FE68E6"/>
    <w:rsid w:val="00FF0624"/>
    <w:rsid w:val="00FF242D"/>
    <w:rsid w:val="00F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B44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390B44"/>
  </w:style>
  <w:style w:type="paragraph" w:customStyle="1" w:styleId="TTB">
    <w:name w:val="TTB:текст"/>
    <w:rsid w:val="00390B44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390B44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390B44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390B44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390B44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390B44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390B44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390B44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390B44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390B44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390B44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390B44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390B44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link w:val="a5"/>
    <w:uiPriority w:val="99"/>
    <w:rsid w:val="00390B44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5">
    <w:name w:val="Верхний колонтитул Знак"/>
    <w:link w:val="a4"/>
    <w:uiPriority w:val="99"/>
    <w:semiHidden/>
    <w:locked/>
    <w:rsid w:val="00390B44"/>
    <w:rPr>
      <w:rFonts w:cs="Times New Roman"/>
    </w:rPr>
  </w:style>
  <w:style w:type="paragraph" w:styleId="a6">
    <w:name w:val="footer"/>
    <w:basedOn w:val="a"/>
    <w:link w:val="a7"/>
    <w:uiPriority w:val="99"/>
    <w:rsid w:val="00390B44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Нижний колонтитул Знак"/>
    <w:link w:val="a6"/>
    <w:uiPriority w:val="99"/>
    <w:semiHidden/>
    <w:locked/>
    <w:rsid w:val="00390B44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26053E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90B4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8627E9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B44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390B44"/>
  </w:style>
  <w:style w:type="paragraph" w:customStyle="1" w:styleId="TTB">
    <w:name w:val="TTB:текст"/>
    <w:rsid w:val="00390B44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390B44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390B44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390B44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390B44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390B44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390B44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390B44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390B44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390B44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390B44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390B44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390B44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link w:val="a5"/>
    <w:uiPriority w:val="99"/>
    <w:rsid w:val="00390B44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5">
    <w:name w:val="Верхний колонтитул Знак"/>
    <w:link w:val="a4"/>
    <w:uiPriority w:val="99"/>
    <w:semiHidden/>
    <w:locked/>
    <w:rsid w:val="00390B44"/>
    <w:rPr>
      <w:rFonts w:cs="Times New Roman"/>
    </w:rPr>
  </w:style>
  <w:style w:type="paragraph" w:styleId="a6">
    <w:name w:val="footer"/>
    <w:basedOn w:val="a"/>
    <w:link w:val="a7"/>
    <w:uiPriority w:val="99"/>
    <w:rsid w:val="00390B44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Нижний колонтитул Знак"/>
    <w:link w:val="a6"/>
    <w:uiPriority w:val="99"/>
    <w:semiHidden/>
    <w:locked/>
    <w:rsid w:val="00390B44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26053E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90B4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8627E9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0FA6F-8730-4979-A416-A796BB4B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071Ц072Ц</vt:lpstr>
    </vt:vector>
  </TitlesOfParts>
  <Company>Procter&amp;Gamble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071Ц072Ц</dc:title>
  <dc:creator>1</dc:creator>
  <cp:lastModifiedBy>Sagintaeva_A</cp:lastModifiedBy>
  <cp:revision>42</cp:revision>
  <cp:lastPrinted>2024-09-05T10:43:00Z</cp:lastPrinted>
  <dcterms:created xsi:type="dcterms:W3CDTF">2024-08-15T08:59:00Z</dcterms:created>
  <dcterms:modified xsi:type="dcterms:W3CDTF">2024-11-14T06:48:00Z</dcterms:modified>
</cp:coreProperties>
</file>