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7E68D" w14:textId="77777777" w:rsidR="00AC5413" w:rsidRDefault="00AC5413" w:rsidP="00C50E57">
      <w:pPr>
        <w:jc w:val="both"/>
        <w:rPr>
          <w:lang w:val="ru-RU"/>
        </w:rPr>
      </w:pPr>
    </w:p>
    <w:p w14:paraId="22648638" w14:textId="77777777" w:rsidR="00AC5413" w:rsidRDefault="002A556E" w:rsidP="00AC5413">
      <w:pPr>
        <w:pStyle w:val="TTB1"/>
        <w:widowControl/>
      </w:pPr>
      <w:r>
        <w:t xml:space="preserve">Схема </w:t>
      </w:r>
      <w:r w:rsidR="00AC5413" w:rsidRPr="006E2456">
        <w:t xml:space="preserve">состава поезда </w:t>
      </w:r>
      <w:r w:rsidR="00AC5413">
        <w:t xml:space="preserve">№ </w:t>
      </w:r>
      <w:r w:rsidR="002547B0">
        <w:t>122/121</w:t>
      </w:r>
      <w:r w:rsidR="0067537F">
        <w:t xml:space="preserve"> </w:t>
      </w:r>
      <w:r w:rsidR="00275F03">
        <w:t xml:space="preserve">в сообщении </w:t>
      </w:r>
      <w:r w:rsidR="00DD5CD5">
        <w:t>Астана-1</w:t>
      </w:r>
      <w:r w:rsidR="00C50225">
        <w:t xml:space="preserve"> – Семей</w:t>
      </w:r>
    </w:p>
    <w:p w14:paraId="057DD868" w14:textId="77777777" w:rsidR="00AC5413" w:rsidRDefault="00AC5413" w:rsidP="00AC5413">
      <w:pPr>
        <w:pStyle w:val="TTB1"/>
        <w:widowControl/>
      </w:pPr>
      <w:r>
        <w:t xml:space="preserve">на график движения поездов </w:t>
      </w:r>
      <w:r w:rsidR="00095D42">
        <w:t>202</w:t>
      </w:r>
      <w:r w:rsidR="00DD5CD5">
        <w:t>4</w:t>
      </w:r>
      <w:r w:rsidR="002679B0">
        <w:t>-</w:t>
      </w:r>
      <w:r w:rsidR="0067537F">
        <w:t>202</w:t>
      </w:r>
      <w:r w:rsidR="00DD5CD5">
        <w:t>5</w:t>
      </w:r>
      <w:r w:rsidRPr="003171BD">
        <w:t xml:space="preserve"> год</w:t>
      </w:r>
      <w:r w:rsidR="00095D42">
        <w:t>ы</w:t>
      </w:r>
    </w:p>
    <w:p w14:paraId="47E3BAE3" w14:textId="77777777" w:rsidR="00AC5413" w:rsidRDefault="00AC5413" w:rsidP="00AC5413">
      <w:pPr>
        <w:pStyle w:val="TTB1"/>
        <w:widowControl/>
      </w:pP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48"/>
        <w:gridCol w:w="3825"/>
        <w:gridCol w:w="9"/>
        <w:gridCol w:w="563"/>
        <w:gridCol w:w="711"/>
        <w:gridCol w:w="710"/>
        <w:gridCol w:w="709"/>
        <w:gridCol w:w="1701"/>
      </w:tblGrid>
      <w:tr w:rsidR="002679B0" w:rsidRPr="00E76842" w14:paraId="19AFAC3C" w14:textId="77777777" w:rsidTr="002679B0">
        <w:trPr>
          <w:trHeight w:val="611"/>
        </w:trPr>
        <w:tc>
          <w:tcPr>
            <w:tcW w:w="989" w:type="dxa"/>
            <w:vMerge w:val="restart"/>
            <w:tcBorders>
              <w:bottom w:val="single" w:sz="4" w:space="0" w:color="auto"/>
            </w:tcBorders>
          </w:tcPr>
          <w:p w14:paraId="06857DA5" w14:textId="77777777" w:rsidR="002679B0" w:rsidRPr="00E76842" w:rsidRDefault="002679B0" w:rsidP="008F1960">
            <w:pPr>
              <w:jc w:val="center"/>
              <w:rPr>
                <w:lang w:val="ru-RU"/>
              </w:rPr>
            </w:pPr>
            <w:proofErr w:type="spellStart"/>
            <w:r w:rsidRPr="00E76842">
              <w:rPr>
                <w:lang w:val="ru-RU"/>
              </w:rPr>
              <w:t>Поряд-ковый</w:t>
            </w:r>
            <w:proofErr w:type="spellEnd"/>
            <w:r w:rsidRPr="00E76842">
              <w:rPr>
                <w:lang w:val="ru-RU"/>
              </w:rPr>
              <w:t xml:space="preserve"> № вагона</w:t>
            </w:r>
          </w:p>
        </w:tc>
        <w:tc>
          <w:tcPr>
            <w:tcW w:w="848" w:type="dxa"/>
            <w:vMerge w:val="restart"/>
            <w:tcBorders>
              <w:bottom w:val="single" w:sz="4" w:space="0" w:color="auto"/>
            </w:tcBorders>
          </w:tcPr>
          <w:p w14:paraId="4A31DAFD" w14:textId="77777777" w:rsidR="002679B0" w:rsidRDefault="002679B0" w:rsidP="008F1960">
            <w:pPr>
              <w:ind w:right="-108"/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 xml:space="preserve">Род </w:t>
            </w:r>
          </w:p>
          <w:p w14:paraId="75AAF0A7" w14:textId="77777777" w:rsidR="002679B0" w:rsidRPr="00E76842" w:rsidRDefault="002679B0" w:rsidP="008F1960">
            <w:pPr>
              <w:ind w:right="-108"/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вагона</w:t>
            </w:r>
          </w:p>
        </w:tc>
        <w:tc>
          <w:tcPr>
            <w:tcW w:w="3825" w:type="dxa"/>
            <w:vMerge w:val="restart"/>
            <w:tcBorders>
              <w:bottom w:val="nil"/>
            </w:tcBorders>
          </w:tcPr>
          <w:p w14:paraId="39DF2137" w14:textId="77777777" w:rsidR="002679B0" w:rsidRPr="00E76842" w:rsidRDefault="002679B0" w:rsidP="008F1960">
            <w:pPr>
              <w:rPr>
                <w:lang w:val="ru-RU"/>
              </w:rPr>
            </w:pPr>
          </w:p>
          <w:p w14:paraId="400A2035" w14:textId="77777777" w:rsidR="002679B0" w:rsidRPr="00E76842" w:rsidRDefault="002679B0" w:rsidP="0095027D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Пункты обращения вагона</w:t>
            </w:r>
          </w:p>
        </w:tc>
        <w:tc>
          <w:tcPr>
            <w:tcW w:w="2702" w:type="dxa"/>
            <w:gridSpan w:val="5"/>
            <w:tcBorders>
              <w:bottom w:val="single" w:sz="4" w:space="0" w:color="auto"/>
            </w:tcBorders>
          </w:tcPr>
          <w:p w14:paraId="5F827A4D" w14:textId="77777777" w:rsidR="002679B0" w:rsidRPr="00E76842" w:rsidRDefault="002679B0" w:rsidP="008F1960">
            <w:pPr>
              <w:jc w:val="center"/>
              <w:rPr>
                <w:lang w:val="ru-RU"/>
              </w:rPr>
            </w:pPr>
          </w:p>
          <w:p w14:paraId="2B9ACF24" w14:textId="77777777" w:rsidR="002679B0" w:rsidRPr="00E76842" w:rsidRDefault="002679B0" w:rsidP="008F1960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Число мест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</w:tcPr>
          <w:p w14:paraId="6D095285" w14:textId="77777777" w:rsidR="002679B0" w:rsidRPr="00E76842" w:rsidRDefault="002679B0" w:rsidP="008F1960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Количество составов в обороте и депо обслуживания</w:t>
            </w:r>
          </w:p>
        </w:tc>
      </w:tr>
      <w:tr w:rsidR="002679B0" w:rsidRPr="00E76842" w14:paraId="1C7F4D73" w14:textId="77777777" w:rsidTr="002679B0">
        <w:trPr>
          <w:trHeight w:val="80"/>
        </w:trPr>
        <w:tc>
          <w:tcPr>
            <w:tcW w:w="989" w:type="dxa"/>
            <w:vMerge/>
            <w:tcBorders>
              <w:top w:val="nil"/>
              <w:bottom w:val="single" w:sz="4" w:space="0" w:color="auto"/>
            </w:tcBorders>
          </w:tcPr>
          <w:p w14:paraId="036F2D47" w14:textId="77777777" w:rsidR="002679B0" w:rsidRPr="00E76842" w:rsidRDefault="002679B0" w:rsidP="008F1960">
            <w:pPr>
              <w:rPr>
                <w:lang w:val="ru-RU"/>
              </w:rPr>
            </w:pPr>
          </w:p>
        </w:tc>
        <w:tc>
          <w:tcPr>
            <w:tcW w:w="848" w:type="dxa"/>
            <w:vMerge/>
            <w:tcBorders>
              <w:top w:val="nil"/>
              <w:bottom w:val="single" w:sz="4" w:space="0" w:color="auto"/>
            </w:tcBorders>
          </w:tcPr>
          <w:p w14:paraId="5B28A81A" w14:textId="77777777" w:rsidR="002679B0" w:rsidRPr="00E76842" w:rsidRDefault="002679B0" w:rsidP="008F1960">
            <w:pPr>
              <w:rPr>
                <w:lang w:val="ru-RU"/>
              </w:rPr>
            </w:pPr>
          </w:p>
        </w:tc>
        <w:tc>
          <w:tcPr>
            <w:tcW w:w="3825" w:type="dxa"/>
            <w:vMerge/>
            <w:tcBorders>
              <w:top w:val="nil"/>
              <w:bottom w:val="single" w:sz="4" w:space="0" w:color="auto"/>
            </w:tcBorders>
          </w:tcPr>
          <w:p w14:paraId="41C5C6D6" w14:textId="77777777" w:rsidR="002679B0" w:rsidRPr="00E76842" w:rsidRDefault="002679B0" w:rsidP="008F1960">
            <w:pPr>
              <w:rPr>
                <w:lang w:val="ru-RU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69CDF7" w14:textId="77777777" w:rsidR="002679B0" w:rsidRPr="00E76842" w:rsidRDefault="002679B0" w:rsidP="008F1960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СВ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050F6EDA" w14:textId="77777777" w:rsidR="002679B0" w:rsidRPr="00E76842" w:rsidRDefault="002679B0" w:rsidP="008F1960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Куп.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3C1C46CF" w14:textId="77777777" w:rsidR="002679B0" w:rsidRPr="00E76842" w:rsidRDefault="002679B0" w:rsidP="008F1960">
            <w:pPr>
              <w:ind w:right="-108"/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Плац.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23D55415" w14:textId="77777777" w:rsidR="002679B0" w:rsidRPr="00E76842" w:rsidRDefault="002679B0" w:rsidP="008F1960">
            <w:pPr>
              <w:ind w:right="-108"/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Общ.</w:t>
            </w: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A077E26" w14:textId="77777777" w:rsidR="002679B0" w:rsidRPr="00E76842" w:rsidRDefault="002679B0" w:rsidP="008F1960">
            <w:pPr>
              <w:rPr>
                <w:lang w:val="ru-RU"/>
              </w:rPr>
            </w:pPr>
          </w:p>
        </w:tc>
      </w:tr>
      <w:tr w:rsidR="002679B0" w:rsidRPr="00E76842" w14:paraId="275AF6B0" w14:textId="77777777" w:rsidTr="002679B0"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CAFFDB" w14:textId="77777777" w:rsidR="002679B0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C64E8C" w14:textId="77777777" w:rsidR="002679B0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C03078" w14:textId="77777777" w:rsidR="002679B0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03CBE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713FF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708B5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5F73F" w14:textId="77777777" w:rsidR="002679B0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0B1084" w14:textId="77777777" w:rsidR="002679B0" w:rsidRPr="006F10C9" w:rsidRDefault="002679B0" w:rsidP="002135E8">
            <w:pPr>
              <w:jc w:val="center"/>
              <w:rPr>
                <w:sz w:val="22"/>
                <w:szCs w:val="22"/>
                <w:lang w:val="ru-RU"/>
              </w:rPr>
            </w:pPr>
            <w:r w:rsidRPr="006F10C9">
              <w:rPr>
                <w:sz w:val="22"/>
                <w:szCs w:val="22"/>
                <w:lang w:val="ru-RU"/>
              </w:rPr>
              <w:t>АО «Казпочта»</w:t>
            </w:r>
          </w:p>
          <w:p w14:paraId="53856F9E" w14:textId="77777777" w:rsidR="002679B0" w:rsidRPr="006F10C9" w:rsidRDefault="002679B0" w:rsidP="002135E8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Три</w:t>
            </w:r>
            <w:r w:rsidRPr="006F10C9">
              <w:rPr>
                <w:sz w:val="22"/>
                <w:szCs w:val="22"/>
                <w:lang w:val="ru-RU"/>
              </w:rPr>
              <w:t xml:space="preserve"> состава</w:t>
            </w:r>
          </w:p>
          <w:p w14:paraId="4117EE2B" w14:textId="77777777" w:rsidR="002679B0" w:rsidRPr="006F10C9" w:rsidRDefault="002679B0" w:rsidP="002135E8">
            <w:pPr>
              <w:jc w:val="center"/>
              <w:rPr>
                <w:sz w:val="22"/>
                <w:szCs w:val="22"/>
                <w:lang w:val="ru-RU"/>
              </w:rPr>
            </w:pPr>
            <w:r w:rsidRPr="006F10C9">
              <w:rPr>
                <w:sz w:val="22"/>
                <w:szCs w:val="22"/>
                <w:lang w:val="ru-RU"/>
              </w:rPr>
              <w:t xml:space="preserve">ТОО «Арай транс </w:t>
            </w:r>
            <w:r w:rsidRPr="006F10C9">
              <w:rPr>
                <w:sz w:val="22"/>
                <w:szCs w:val="22"/>
                <w:lang w:val="en-US"/>
              </w:rPr>
              <w:t>KZ</w:t>
            </w:r>
            <w:r w:rsidRPr="006F10C9">
              <w:rPr>
                <w:sz w:val="22"/>
                <w:szCs w:val="22"/>
                <w:lang w:val="ru-RU"/>
              </w:rPr>
              <w:t>»</w:t>
            </w:r>
          </w:p>
          <w:p w14:paraId="4E18C56E" w14:textId="77777777" w:rsidR="002679B0" w:rsidRPr="00D21ACF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28657D74" w14:textId="77777777" w:rsidTr="002679B0">
        <w:trPr>
          <w:trHeight w:val="290"/>
        </w:trPr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B67CBA" w14:textId="77777777" w:rsidR="002679B0" w:rsidRPr="00890E07" w:rsidRDefault="002679B0" w:rsidP="002135E8">
            <w:pPr>
              <w:jc w:val="center"/>
              <w:rPr>
                <w:lang w:val="ru-RU"/>
              </w:rPr>
            </w:pPr>
            <w:r w:rsidRPr="00890E07">
              <w:rPr>
                <w:lang w:val="ru-RU"/>
              </w:rPr>
              <w:t>1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BCDA6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ПЛ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D5097" w14:textId="77777777" w:rsidR="002679B0" w:rsidRPr="00E76842" w:rsidRDefault="00DD5CD5" w:rsidP="00DD5C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Астана-1</w:t>
            </w:r>
            <w:r w:rsidR="002679B0">
              <w:rPr>
                <w:lang w:val="ru-RU"/>
              </w:rPr>
              <w:t xml:space="preserve"> - Семей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9914A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0794F4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A4303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54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199300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29105D" w14:textId="77777777" w:rsidR="002679B0" w:rsidRPr="002D05F5" w:rsidRDefault="002679B0" w:rsidP="002135E8">
            <w:pPr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2679B0" w:rsidRPr="00E76842" w14:paraId="01FD050D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8A916C" w14:textId="77777777" w:rsidR="002679B0" w:rsidRPr="00890E07" w:rsidRDefault="0067537F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F9C49C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ПЛ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86F7C" w14:textId="77777777" w:rsidR="002679B0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9C795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A6950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6CECC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54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A82C72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BDDE12" w14:textId="77777777" w:rsidR="002679B0" w:rsidRPr="002D05F5" w:rsidRDefault="002679B0" w:rsidP="002135E8">
            <w:pPr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2679B0" w:rsidRPr="00E73A7B" w14:paraId="6AA59133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77327" w14:textId="77777777" w:rsidR="002679B0" w:rsidRPr="00890E07" w:rsidRDefault="002679B0" w:rsidP="002135E8">
            <w:pPr>
              <w:jc w:val="center"/>
              <w:rPr>
                <w:lang w:val="ru-RU"/>
              </w:rPr>
            </w:pPr>
            <w:r w:rsidRPr="00890E07">
              <w:rPr>
                <w:lang w:val="ru-RU"/>
              </w:rPr>
              <w:t>3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C97830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ПЛ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48BD2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44F4F2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75B2E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DB465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54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E440E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5C439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3A7B" w14:paraId="77816A99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C05134" w14:textId="77777777" w:rsidR="002679B0" w:rsidRPr="00890E07" w:rsidRDefault="002679B0" w:rsidP="002135E8">
            <w:pPr>
              <w:jc w:val="center"/>
              <w:rPr>
                <w:lang w:val="ru-RU"/>
              </w:rPr>
            </w:pPr>
            <w:r w:rsidRPr="00890E07">
              <w:rPr>
                <w:lang w:val="ru-RU"/>
              </w:rPr>
              <w:t>4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F82583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 w:rsidRPr="00842ED9">
              <w:rPr>
                <w:color w:val="000000"/>
                <w:lang w:val="ru-RU"/>
              </w:rPr>
              <w:t>КРИ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3E28A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D69AB4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F9CBAD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26/4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76EF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989CC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681F31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3A7B" w14:paraId="2294A10D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E35A95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16C84A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EA7A1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41C925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CE5B5F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41790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8D729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336A7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11A28152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F33748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9C8A8B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7BB19D" w14:textId="77777777" w:rsidR="002679B0" w:rsidRDefault="002679B0" w:rsidP="002135E8">
            <w:pPr>
              <w:jc w:val="center"/>
            </w:pPr>
            <w:r w:rsidRPr="00A33448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9B9F0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3F073A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050A26" w14:textId="77777777" w:rsidR="002679B0" w:rsidRPr="002D05F5" w:rsidRDefault="002679B0" w:rsidP="002135E8">
            <w:pPr>
              <w:jc w:val="center"/>
              <w:rPr>
                <w:lang w:val="en-US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63119F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7D4FC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6B610E8A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47DBFE" w14:textId="77777777" w:rsidR="002679B0" w:rsidRPr="0067537F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7</w:t>
            </w:r>
            <w:r w:rsidR="0067537F">
              <w:rPr>
                <w:lang w:val="ru-RU"/>
              </w:rPr>
              <w:t>Ф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CF5167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ПЛ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2A3BF" w14:textId="77777777" w:rsidR="002679B0" w:rsidRDefault="002679B0" w:rsidP="002135E8">
            <w:pPr>
              <w:jc w:val="center"/>
            </w:pPr>
            <w:r w:rsidRPr="00A33448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0D399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C235B3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92F8CD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54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5FDC71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989A38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35F5E81E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A6D1" w14:textId="77777777" w:rsidR="002679B0" w:rsidRPr="006E2BEC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8</w:t>
            </w:r>
            <w:r>
              <w:rPr>
                <w:lang w:val="ru-RU"/>
              </w:rPr>
              <w:t>Ф</w:t>
            </w:r>
          </w:p>
          <w:p w14:paraId="5A475BF1" w14:textId="77777777" w:rsidR="002679B0" w:rsidRPr="004D6113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9Ф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F1958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  <w:p w14:paraId="389C3B48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ПЛ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9B0BCD" w14:textId="77777777" w:rsidR="002679B0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  <w:p w14:paraId="43209EB9" w14:textId="77777777" w:rsidR="002679B0" w:rsidRPr="001D65DE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60496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2B9ABF1E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2A675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  <w:p w14:paraId="7CD8B80F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A0452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  <w:p w14:paraId="7E2494C7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54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C9213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  <w:p w14:paraId="4C2CBF70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B9120A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1FCC89FB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D6A2B0" w14:textId="77777777" w:rsidR="002679B0" w:rsidRPr="00BD30B4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2C00F9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E0B6D" w14:textId="77777777" w:rsidR="002679B0" w:rsidRPr="00E76842" w:rsidRDefault="00DD5CD5" w:rsidP="00DD5C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Астана-1 </w:t>
            </w:r>
            <w:r w:rsidR="002679B0">
              <w:rPr>
                <w:lang w:val="ru-RU"/>
              </w:rPr>
              <w:t>- Достык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92C90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F7398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F25B8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ECEB7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D3FFC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08A29730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D61716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  <w:p w14:paraId="2440639C" w14:textId="77777777" w:rsidR="002679B0" w:rsidRPr="004D6113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A2F7D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  <w:p w14:paraId="343CA3C1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2F8AF" w14:textId="77777777" w:rsidR="002679B0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  <w:p w14:paraId="10EB15B0" w14:textId="77777777" w:rsidR="002679B0" w:rsidRPr="006A024D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BB8B0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47D8F0CF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9B09DE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  <w:p w14:paraId="1ED66D3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293346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  <w:p w14:paraId="7EA0B8CD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DE8F66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  <w:p w14:paraId="533030DE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CF9561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7C6B2B43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EC41C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 Ф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063E70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96277A" w14:textId="77777777" w:rsidR="002679B0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55687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53F67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DE1B66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DEEC0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4CF54C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761411F8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7B48F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 Ф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86984F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8DD7AF" w14:textId="77777777" w:rsidR="002679B0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804E7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0F1D4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A18AD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A16356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6CC6D0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203F5D1B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025352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 Ф</w:t>
            </w:r>
          </w:p>
          <w:p w14:paraId="2343774A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 Ф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40728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</w:t>
            </w:r>
          </w:p>
          <w:p w14:paraId="42D368FD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ПЛ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F9BA2" w14:textId="77777777" w:rsidR="002679B0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  <w:p w14:paraId="2BB27B02" w14:textId="77777777" w:rsidR="002679B0" w:rsidRDefault="002679B0" w:rsidP="002135E8">
            <w:pPr>
              <w:jc w:val="center"/>
              <w:rPr>
                <w:lang w:val="ru-RU"/>
              </w:rPr>
            </w:pPr>
            <w:r w:rsidRPr="00A33448">
              <w:rPr>
                <w:lang w:val="ru-RU"/>
              </w:rPr>
              <w:t>- « -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5B771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  <w:p w14:paraId="36FB6156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200AC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36</w:t>
            </w:r>
          </w:p>
          <w:p w14:paraId="6770BDE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2CEBD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  <w:p w14:paraId="173217D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54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C9F550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  <w:p w14:paraId="19D4E637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790920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</w:tr>
      <w:tr w:rsidR="002679B0" w:rsidRPr="00E76842" w14:paraId="42801D41" w14:textId="77777777" w:rsidTr="002679B0">
        <w:tc>
          <w:tcPr>
            <w:tcW w:w="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3959F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20Ф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FD32B" w14:textId="77777777" w:rsidR="002679B0" w:rsidRPr="00842ED9" w:rsidRDefault="002679B0" w:rsidP="002135E8">
            <w:pPr>
              <w:jc w:val="center"/>
              <w:rPr>
                <w:color w:val="000000"/>
                <w:lang w:val="ru-RU"/>
              </w:rPr>
            </w:pPr>
            <w:r w:rsidRPr="00842ED9">
              <w:rPr>
                <w:color w:val="000000"/>
                <w:lang w:val="ru-RU"/>
              </w:rPr>
              <w:t>О</w:t>
            </w:r>
          </w:p>
        </w:tc>
        <w:tc>
          <w:tcPr>
            <w:tcW w:w="3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13BB" w14:textId="77777777" w:rsidR="002679B0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Балхаш-1 – Саяк </w:t>
            </w:r>
          </w:p>
        </w:tc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B131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90DA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ABD2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-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9312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81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F613" w14:textId="77777777" w:rsidR="002679B0" w:rsidRPr="002D05F5" w:rsidRDefault="002679B0" w:rsidP="002135E8">
            <w:pPr>
              <w:rPr>
                <w:lang w:val="ru-RU"/>
              </w:rPr>
            </w:pPr>
          </w:p>
        </w:tc>
      </w:tr>
      <w:tr w:rsidR="002679B0" w:rsidRPr="00E76842" w14:paraId="17D5FD27" w14:textId="77777777" w:rsidTr="002679B0">
        <w:tc>
          <w:tcPr>
            <w:tcW w:w="567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2519" w14:textId="77777777" w:rsidR="002679B0" w:rsidRPr="00E76842" w:rsidRDefault="002679B0" w:rsidP="002135E8">
            <w:pPr>
              <w:rPr>
                <w:b/>
                <w:lang w:val="ru-RU"/>
              </w:rPr>
            </w:pPr>
            <w:r w:rsidRPr="00E76842">
              <w:rPr>
                <w:b/>
                <w:lang w:val="ru-RU"/>
              </w:rPr>
              <w:t>ИТОГО: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0BCB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512D" w14:textId="77777777" w:rsidR="002679B0" w:rsidRPr="002D05F5" w:rsidRDefault="002679B0" w:rsidP="002135E8">
            <w:pPr>
              <w:ind w:right="-108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  <w:r w:rsidRPr="002D05F5">
              <w:rPr>
                <w:lang w:val="ru-RU"/>
              </w:rPr>
              <w:t>/4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EA71" w14:textId="77777777" w:rsidR="002679B0" w:rsidRPr="002D05F5" w:rsidRDefault="002679B0" w:rsidP="002135E8">
            <w:pPr>
              <w:ind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270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A247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6499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485</w:t>
            </w:r>
            <w:r w:rsidRPr="002D05F5">
              <w:rPr>
                <w:lang w:val="ru-RU"/>
              </w:rPr>
              <w:t>/4</w:t>
            </w:r>
          </w:p>
        </w:tc>
      </w:tr>
      <w:tr w:rsidR="002679B0" w:rsidRPr="00E76842" w14:paraId="6E39DC67" w14:textId="77777777" w:rsidTr="002679B0">
        <w:tc>
          <w:tcPr>
            <w:tcW w:w="5671" w:type="dxa"/>
            <w:gridSpan w:val="4"/>
            <w:tcBorders>
              <w:top w:val="single" w:sz="4" w:space="0" w:color="auto"/>
            </w:tcBorders>
          </w:tcPr>
          <w:p w14:paraId="075D8428" w14:textId="77777777" w:rsidR="002679B0" w:rsidRPr="00E76842" w:rsidRDefault="002679B0" w:rsidP="002135E8">
            <w:pPr>
              <w:rPr>
                <w:lang w:val="ru-RU"/>
              </w:rPr>
            </w:pPr>
            <w:r w:rsidRPr="00E76842">
              <w:rPr>
                <w:b/>
                <w:lang w:val="ru-RU"/>
              </w:rPr>
              <w:t>ИТОГО</w:t>
            </w:r>
            <w:r w:rsidRPr="00E76842">
              <w:rPr>
                <w:lang w:val="ru-RU"/>
              </w:rPr>
              <w:t xml:space="preserve"> (беспересадочные вагоны):</w:t>
            </w:r>
          </w:p>
        </w:tc>
        <w:tc>
          <w:tcPr>
            <w:tcW w:w="563" w:type="dxa"/>
            <w:tcBorders>
              <w:top w:val="single" w:sz="4" w:space="0" w:color="auto"/>
            </w:tcBorders>
          </w:tcPr>
          <w:p w14:paraId="29A3B4D8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85D92CC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216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08D544CD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 xml:space="preserve">  54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BD11C9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8603765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270</w:t>
            </w:r>
          </w:p>
        </w:tc>
      </w:tr>
      <w:tr w:rsidR="002679B0" w:rsidRPr="00E76842" w14:paraId="335C09AF" w14:textId="77777777" w:rsidTr="002679B0">
        <w:tc>
          <w:tcPr>
            <w:tcW w:w="5671" w:type="dxa"/>
            <w:gridSpan w:val="4"/>
          </w:tcPr>
          <w:p w14:paraId="3CC95CE5" w14:textId="77777777" w:rsidR="002679B0" w:rsidRPr="00E76842" w:rsidRDefault="002679B0" w:rsidP="002135E8">
            <w:pPr>
              <w:rPr>
                <w:lang w:val="ru-RU"/>
              </w:rPr>
            </w:pPr>
            <w:r w:rsidRPr="00E76842">
              <w:rPr>
                <w:b/>
                <w:lang w:val="ru-RU"/>
              </w:rPr>
              <w:t>Всего</w:t>
            </w:r>
            <w:r w:rsidRPr="00E76842">
              <w:rPr>
                <w:lang w:val="ru-RU"/>
              </w:rPr>
              <w:t xml:space="preserve"> по дороге:</w:t>
            </w:r>
          </w:p>
        </w:tc>
        <w:tc>
          <w:tcPr>
            <w:tcW w:w="563" w:type="dxa"/>
          </w:tcPr>
          <w:p w14:paraId="13FD923D" w14:textId="77777777" w:rsidR="002679B0" w:rsidRPr="00E76842" w:rsidRDefault="002679B0" w:rsidP="002135E8">
            <w:pPr>
              <w:jc w:val="center"/>
              <w:rPr>
                <w:lang w:val="ru-RU"/>
              </w:rPr>
            </w:pPr>
            <w:r w:rsidRPr="00E76842">
              <w:rPr>
                <w:lang w:val="ru-RU"/>
              </w:rPr>
              <w:t>-</w:t>
            </w:r>
          </w:p>
        </w:tc>
        <w:tc>
          <w:tcPr>
            <w:tcW w:w="711" w:type="dxa"/>
          </w:tcPr>
          <w:p w14:paraId="01DFE7DC" w14:textId="77777777" w:rsidR="002679B0" w:rsidRPr="002D05F5" w:rsidRDefault="002679B0" w:rsidP="002135E8">
            <w:pPr>
              <w:ind w:right="-108"/>
              <w:jc w:val="center"/>
              <w:rPr>
                <w:lang w:val="ru-RU"/>
              </w:rPr>
            </w:pPr>
            <w:r>
              <w:rPr>
                <w:lang w:val="ru-RU"/>
              </w:rPr>
              <w:t>350</w:t>
            </w:r>
            <w:r w:rsidRPr="002D05F5">
              <w:rPr>
                <w:lang w:val="ru-RU"/>
              </w:rPr>
              <w:t>/4</w:t>
            </w:r>
          </w:p>
        </w:tc>
        <w:tc>
          <w:tcPr>
            <w:tcW w:w="710" w:type="dxa"/>
          </w:tcPr>
          <w:p w14:paraId="05CE9128" w14:textId="77777777" w:rsidR="002679B0" w:rsidRPr="002D05F5" w:rsidRDefault="002679B0" w:rsidP="002135E8">
            <w:pPr>
              <w:ind w:right="-111"/>
              <w:jc w:val="center"/>
              <w:rPr>
                <w:lang w:val="ru-RU"/>
              </w:rPr>
            </w:pPr>
            <w:r>
              <w:rPr>
                <w:lang w:val="ru-RU"/>
              </w:rPr>
              <w:t>324</w:t>
            </w:r>
          </w:p>
        </w:tc>
        <w:tc>
          <w:tcPr>
            <w:tcW w:w="709" w:type="dxa"/>
          </w:tcPr>
          <w:p w14:paraId="60A361C8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 w:rsidRPr="002D05F5">
              <w:rPr>
                <w:lang w:val="ru-RU"/>
              </w:rPr>
              <w:t>81</w:t>
            </w:r>
          </w:p>
        </w:tc>
        <w:tc>
          <w:tcPr>
            <w:tcW w:w="1701" w:type="dxa"/>
          </w:tcPr>
          <w:p w14:paraId="76EB139B" w14:textId="77777777" w:rsidR="002679B0" w:rsidRPr="002D05F5" w:rsidRDefault="002679B0" w:rsidP="002135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755</w:t>
            </w:r>
            <w:r w:rsidRPr="002D05F5">
              <w:rPr>
                <w:lang w:val="ru-RU"/>
              </w:rPr>
              <w:t>/4</w:t>
            </w:r>
          </w:p>
        </w:tc>
      </w:tr>
    </w:tbl>
    <w:p w14:paraId="6CEC5976" w14:textId="77777777" w:rsidR="00AC5413" w:rsidRPr="000B7190" w:rsidRDefault="00AC5413" w:rsidP="00D85048">
      <w:pPr>
        <w:ind w:firstLine="284"/>
        <w:jc w:val="both"/>
        <w:rPr>
          <w:sz w:val="22"/>
          <w:szCs w:val="22"/>
          <w:lang w:val="ru-RU"/>
        </w:rPr>
      </w:pPr>
      <w:r w:rsidRPr="000B7190">
        <w:rPr>
          <w:b/>
          <w:bCs/>
          <w:sz w:val="22"/>
          <w:szCs w:val="22"/>
        </w:rPr>
        <w:t>1.</w:t>
      </w:r>
      <w:r w:rsidR="005714B8">
        <w:rPr>
          <w:b/>
          <w:bCs/>
          <w:sz w:val="22"/>
          <w:szCs w:val="22"/>
          <w:lang w:val="ru-RU"/>
        </w:rPr>
        <w:t xml:space="preserve"> </w:t>
      </w:r>
      <w:r w:rsidR="002679B0">
        <w:rPr>
          <w:b/>
          <w:bCs/>
          <w:sz w:val="22"/>
          <w:szCs w:val="22"/>
          <w:lang w:val="ru-RU"/>
        </w:rPr>
        <w:t>Скорый п</w:t>
      </w:r>
      <w:r>
        <w:rPr>
          <w:b/>
          <w:sz w:val="22"/>
          <w:szCs w:val="22"/>
          <w:lang w:val="ru-RU"/>
        </w:rPr>
        <w:t>оезд №</w:t>
      </w:r>
      <w:r w:rsidR="002547B0">
        <w:rPr>
          <w:b/>
          <w:sz w:val="22"/>
          <w:szCs w:val="22"/>
          <w:lang w:val="ru-RU"/>
        </w:rPr>
        <w:t>122/121</w:t>
      </w:r>
      <w:r w:rsidRPr="000B7190">
        <w:rPr>
          <w:b/>
          <w:sz w:val="22"/>
          <w:szCs w:val="22"/>
          <w:lang w:val="ru-RU"/>
        </w:rPr>
        <w:t xml:space="preserve"> </w:t>
      </w:r>
      <w:r w:rsidR="00DD5CD5">
        <w:rPr>
          <w:b/>
          <w:sz w:val="22"/>
          <w:szCs w:val="22"/>
          <w:lang w:val="ru-RU"/>
        </w:rPr>
        <w:t>Астана-1-</w:t>
      </w:r>
      <w:r w:rsidR="002679B0">
        <w:rPr>
          <w:b/>
          <w:sz w:val="22"/>
          <w:szCs w:val="22"/>
          <w:lang w:val="ru-RU"/>
        </w:rPr>
        <w:t xml:space="preserve">Семей </w:t>
      </w:r>
      <w:r w:rsidRPr="000B7190">
        <w:rPr>
          <w:b/>
          <w:sz w:val="22"/>
          <w:szCs w:val="22"/>
          <w:lang w:val="ru-RU"/>
        </w:rPr>
        <w:t xml:space="preserve">круглогодичный, курсирует </w:t>
      </w:r>
      <w:r w:rsidR="00D85048">
        <w:rPr>
          <w:b/>
          <w:sz w:val="22"/>
          <w:szCs w:val="22"/>
          <w:lang w:val="ru-RU"/>
        </w:rPr>
        <w:t>ежедневно</w:t>
      </w:r>
      <w:r w:rsidRPr="000B7190">
        <w:rPr>
          <w:sz w:val="22"/>
          <w:szCs w:val="22"/>
          <w:lang w:val="ru-RU"/>
        </w:rPr>
        <w:t>.</w:t>
      </w:r>
    </w:p>
    <w:p w14:paraId="4230EA5F" w14:textId="77777777" w:rsidR="00AC5413" w:rsidRDefault="00AC5413" w:rsidP="00D85048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2. Нумерация вагонов</w:t>
      </w:r>
      <w:r>
        <w:t xml:space="preserve"> </w:t>
      </w:r>
      <w:r w:rsidRPr="00F47A9E">
        <w:rPr>
          <w:b/>
        </w:rPr>
        <w:t>указана</w:t>
      </w:r>
      <w:r w:rsidR="00F47A9E">
        <w:t>:</w:t>
      </w:r>
      <w:r>
        <w:t xml:space="preserve"> </w:t>
      </w:r>
      <w:r w:rsidRPr="006E2456">
        <w:t>при отправлении пое</w:t>
      </w:r>
      <w:r w:rsidR="00C77F5E">
        <w:t xml:space="preserve">зда из </w:t>
      </w:r>
      <w:r w:rsidR="00DD5CD5">
        <w:t xml:space="preserve">Астаны-1 и </w:t>
      </w:r>
      <w:r>
        <w:t>Сем</w:t>
      </w:r>
      <w:r w:rsidR="00397E74">
        <w:t>ея</w:t>
      </w:r>
      <w:r w:rsidRPr="006E2456">
        <w:t xml:space="preserve"> с «</w:t>
      </w:r>
      <w:r w:rsidR="00F47A9E">
        <w:t>хвоста</w:t>
      </w:r>
      <w:r w:rsidRPr="006E2456">
        <w:t>»</w:t>
      </w:r>
      <w:r>
        <w:t xml:space="preserve"> поезда</w:t>
      </w:r>
      <w:r w:rsidRPr="006E2456">
        <w:t>.</w:t>
      </w:r>
    </w:p>
    <w:p w14:paraId="699C0491" w14:textId="77777777" w:rsidR="00AC5413" w:rsidRPr="00E8222B" w:rsidRDefault="00AC5413" w:rsidP="00AC5413">
      <w:pPr>
        <w:pStyle w:val="TTB"/>
        <w:widowControl/>
        <w:tabs>
          <w:tab w:val="left" w:leader="dot" w:pos="2268"/>
        </w:tabs>
        <w:spacing w:line="216" w:lineRule="auto"/>
      </w:pPr>
      <w:r w:rsidRPr="00E8222B">
        <w:rPr>
          <w:b/>
          <w:bCs/>
        </w:rPr>
        <w:t xml:space="preserve">3. Станции изменения номера поезда: </w:t>
      </w:r>
      <w:r w:rsidRPr="00E8222B">
        <w:t>нет.</w:t>
      </w:r>
    </w:p>
    <w:p w14:paraId="21682883" w14:textId="77777777" w:rsidR="00AC5413" w:rsidRPr="00DD5CD5" w:rsidRDefault="00AC5413" w:rsidP="00A40A42">
      <w:pPr>
        <w:pStyle w:val="TTB"/>
        <w:widowControl/>
        <w:tabs>
          <w:tab w:val="left" w:leader="dot" w:pos="2268"/>
          <w:tab w:val="left" w:pos="9639"/>
        </w:tabs>
        <w:spacing w:line="216" w:lineRule="auto"/>
        <w:rPr>
          <w:bCs/>
        </w:rPr>
      </w:pPr>
      <w:r w:rsidRPr="00E8222B">
        <w:rPr>
          <w:b/>
          <w:bCs/>
        </w:rPr>
        <w:t>4. Станции изменении направления движения поезда:</w:t>
      </w:r>
      <w:r w:rsidR="006A3622">
        <w:rPr>
          <w:b/>
          <w:bCs/>
        </w:rPr>
        <w:t xml:space="preserve"> </w:t>
      </w:r>
      <w:proofErr w:type="spellStart"/>
      <w:r w:rsidR="00DD5CD5" w:rsidRPr="00DD5CD5">
        <w:rPr>
          <w:bCs/>
        </w:rPr>
        <w:t>Нурлы</w:t>
      </w:r>
      <w:proofErr w:type="spellEnd"/>
      <w:r w:rsidR="00DD5CD5" w:rsidRPr="00DD5CD5">
        <w:rPr>
          <w:bCs/>
        </w:rPr>
        <w:t xml:space="preserve"> </w:t>
      </w:r>
      <w:proofErr w:type="spellStart"/>
      <w:r w:rsidR="00DD5CD5" w:rsidRPr="00DD5CD5">
        <w:rPr>
          <w:bCs/>
        </w:rPr>
        <w:t>жол</w:t>
      </w:r>
      <w:proofErr w:type="spellEnd"/>
    </w:p>
    <w:p w14:paraId="33E6EA67" w14:textId="77777777" w:rsidR="00AC5413" w:rsidRPr="00323E92" w:rsidRDefault="00AC5413" w:rsidP="00AC5413">
      <w:pPr>
        <w:pStyle w:val="TTB"/>
        <w:widowControl/>
        <w:tabs>
          <w:tab w:val="left" w:leader="dot" w:pos="2268"/>
        </w:tabs>
        <w:spacing w:line="216" w:lineRule="auto"/>
      </w:pPr>
      <w:r w:rsidRPr="00323E92">
        <w:rPr>
          <w:b/>
          <w:bCs/>
        </w:rPr>
        <w:t xml:space="preserve">5. Максимальная допустимая длина поезда по участкам следования: </w:t>
      </w:r>
      <w:r w:rsidR="006E7163">
        <w:rPr>
          <w:bCs/>
        </w:rPr>
        <w:t>21</w:t>
      </w:r>
      <w:r w:rsidR="006E7163">
        <w:t xml:space="preserve"> вагон</w:t>
      </w:r>
      <w:r w:rsidRPr="00323E92">
        <w:t>.</w:t>
      </w:r>
    </w:p>
    <w:p w14:paraId="3CBB4FD4" w14:textId="77777777" w:rsidR="00AC5413" w:rsidRPr="00890EB9" w:rsidRDefault="00AC5413" w:rsidP="00AC5413">
      <w:pPr>
        <w:pStyle w:val="TTB"/>
        <w:widowControl/>
        <w:tabs>
          <w:tab w:val="left" w:leader="dot" w:pos="2268"/>
        </w:tabs>
        <w:spacing w:line="216" w:lineRule="auto"/>
      </w:pPr>
      <w:r w:rsidRPr="00323E92">
        <w:rPr>
          <w:b/>
        </w:rPr>
        <w:t>6. Установленная схема поезда по участкам следования</w:t>
      </w:r>
      <w:r w:rsidR="00DD5CD5">
        <w:rPr>
          <w:b/>
        </w:rPr>
        <w:t xml:space="preserve">: </w:t>
      </w:r>
      <w:r w:rsidRPr="00323E92">
        <w:t xml:space="preserve">от </w:t>
      </w:r>
      <w:r w:rsidR="00DD5CD5">
        <w:t xml:space="preserve">Астана-1 </w:t>
      </w:r>
      <w:r w:rsidR="00145B84" w:rsidRPr="00323E92">
        <w:t xml:space="preserve">до </w:t>
      </w:r>
      <w:r w:rsidRPr="00323E92">
        <w:t xml:space="preserve">Караганды </w:t>
      </w:r>
      <w:r w:rsidR="00134713">
        <w:t>– 16</w:t>
      </w:r>
      <w:r w:rsidR="00145B84" w:rsidRPr="00323E92">
        <w:t xml:space="preserve"> вагонов, от Караганды до Актогая</w:t>
      </w:r>
      <w:r w:rsidRPr="00323E92">
        <w:t xml:space="preserve"> –</w:t>
      </w:r>
      <w:r w:rsidR="00134713">
        <w:t xml:space="preserve"> 17</w:t>
      </w:r>
      <w:r w:rsidRPr="00323E92">
        <w:t xml:space="preserve"> </w:t>
      </w:r>
      <w:r w:rsidR="00145B84" w:rsidRPr="00323E92">
        <w:t>ва</w:t>
      </w:r>
      <w:r w:rsidR="00D14113">
        <w:t>гонов, от Актогая до Достыка – 8</w:t>
      </w:r>
      <w:r w:rsidR="00145B84" w:rsidRPr="00323E92">
        <w:t xml:space="preserve"> вагон</w:t>
      </w:r>
      <w:r w:rsidR="00E9212B">
        <w:t>ов</w:t>
      </w:r>
      <w:r w:rsidR="009C6FD9">
        <w:t>, от Актогая до Семея</w:t>
      </w:r>
      <w:r w:rsidR="00145B84" w:rsidRPr="00323E92">
        <w:t xml:space="preserve"> - </w:t>
      </w:r>
      <w:r w:rsidR="009C6FD9">
        <w:t>10</w:t>
      </w:r>
      <w:r w:rsidR="00E5208D">
        <w:t xml:space="preserve"> вагонов</w:t>
      </w:r>
      <w:r w:rsidRPr="00323E92">
        <w:t>.</w:t>
      </w:r>
    </w:p>
    <w:p w14:paraId="78F24CC2" w14:textId="77777777" w:rsidR="00AC5413" w:rsidRPr="006C611A" w:rsidRDefault="00AC5413" w:rsidP="00AC5413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891470">
        <w:rPr>
          <w:b/>
          <w:bCs/>
        </w:rPr>
        <w:t xml:space="preserve">7. Станции смены локомотивов: </w:t>
      </w:r>
      <w:r w:rsidRPr="00891470">
        <w:rPr>
          <w:bCs/>
        </w:rPr>
        <w:t>Мойынты, Ба</w:t>
      </w:r>
      <w:r w:rsidR="00D9438E">
        <w:rPr>
          <w:bCs/>
        </w:rPr>
        <w:t>лхаш – 1, Актогай. Семей</w:t>
      </w:r>
      <w:r w:rsidRPr="00891470">
        <w:rPr>
          <w:bCs/>
        </w:rPr>
        <w:t>.</w:t>
      </w:r>
    </w:p>
    <w:p w14:paraId="02779907" w14:textId="77777777" w:rsidR="00AC5413" w:rsidRDefault="00AC5413" w:rsidP="00AC5413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 w:rsidRPr="00891470">
        <w:rPr>
          <w:b/>
          <w:bCs/>
        </w:rPr>
        <w:t xml:space="preserve">8. Станции смены локомотивный бригад без смены локомотива: </w:t>
      </w:r>
      <w:r w:rsidRPr="00891470">
        <w:rPr>
          <w:bCs/>
        </w:rPr>
        <w:t>Караганды-Сорт., Акадыр, Мойынты, Балхаш – 1, Актогай, Аягоз, Шар.</w:t>
      </w:r>
    </w:p>
    <w:p w14:paraId="41366068" w14:textId="77777777" w:rsidR="00AC5413" w:rsidRPr="00A444AA" w:rsidRDefault="00AC5413" w:rsidP="00AC5413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 xml:space="preserve">9. Станции снабжения поезда водой: </w:t>
      </w:r>
      <w:r w:rsidRPr="00EF4D37">
        <w:rPr>
          <w:bCs/>
        </w:rPr>
        <w:t>Караганды,</w:t>
      </w:r>
      <w:r>
        <w:rPr>
          <w:b/>
          <w:bCs/>
        </w:rPr>
        <w:t xml:space="preserve"> </w:t>
      </w:r>
      <w:r>
        <w:rPr>
          <w:bCs/>
        </w:rPr>
        <w:t>Ба</w:t>
      </w:r>
      <w:r w:rsidR="00D9438E">
        <w:rPr>
          <w:bCs/>
        </w:rPr>
        <w:t>лхаш – 1, Актогай</w:t>
      </w:r>
      <w:r w:rsidR="00F47A9E">
        <w:rPr>
          <w:bCs/>
        </w:rPr>
        <w:t>,</w:t>
      </w:r>
      <w:r w:rsidR="00D9438E">
        <w:rPr>
          <w:bCs/>
        </w:rPr>
        <w:t xml:space="preserve"> Семей</w:t>
      </w:r>
      <w:r w:rsidRPr="00A444AA">
        <w:t>.</w:t>
      </w:r>
    </w:p>
    <w:p w14:paraId="5E1D5ED5" w14:textId="77777777" w:rsidR="00AC5413" w:rsidRPr="00D53685" w:rsidRDefault="00AC5413" w:rsidP="00AC5413">
      <w:pPr>
        <w:pStyle w:val="TTB"/>
        <w:widowControl/>
        <w:tabs>
          <w:tab w:val="left" w:leader="dot" w:pos="2268"/>
        </w:tabs>
        <w:spacing w:line="216" w:lineRule="auto"/>
      </w:pPr>
      <w:r w:rsidRPr="000E5958">
        <w:rPr>
          <w:b/>
          <w:bCs/>
        </w:rPr>
        <w:t>10. Станци</w:t>
      </w:r>
      <w:r>
        <w:rPr>
          <w:b/>
          <w:bCs/>
        </w:rPr>
        <w:t>и</w:t>
      </w:r>
      <w:r w:rsidRPr="000E5958">
        <w:rPr>
          <w:b/>
          <w:bCs/>
        </w:rPr>
        <w:t xml:space="preserve"> снабжения топливом: </w:t>
      </w:r>
      <w:r w:rsidRPr="00C40E7D">
        <w:rPr>
          <w:bCs/>
        </w:rPr>
        <w:t>Караганды,</w:t>
      </w:r>
      <w:r>
        <w:rPr>
          <w:b/>
          <w:bCs/>
        </w:rPr>
        <w:t xml:space="preserve"> </w:t>
      </w:r>
      <w:r w:rsidR="0010092F" w:rsidRPr="00CA7AEE">
        <w:rPr>
          <w:bCs/>
        </w:rPr>
        <w:t>Ба</w:t>
      </w:r>
      <w:r w:rsidR="00F47A9E">
        <w:rPr>
          <w:bCs/>
        </w:rPr>
        <w:t xml:space="preserve">лхаш – 1, Актогай, Аягоз, </w:t>
      </w:r>
      <w:r w:rsidR="00A36A59">
        <w:rPr>
          <w:bCs/>
        </w:rPr>
        <w:t>Семей</w:t>
      </w:r>
      <w:r w:rsidRPr="00D53685">
        <w:t>.</w:t>
      </w:r>
    </w:p>
    <w:p w14:paraId="27CBF52F" w14:textId="77777777" w:rsidR="00AC5413" w:rsidRPr="007B7253" w:rsidRDefault="00AC5413" w:rsidP="00AC5413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11. Станци</w:t>
      </w:r>
      <w:r>
        <w:rPr>
          <w:b/>
          <w:bCs/>
        </w:rPr>
        <w:t>и</w:t>
      </w:r>
      <w:r w:rsidRPr="00B6716C">
        <w:rPr>
          <w:b/>
          <w:bCs/>
        </w:rPr>
        <w:t xml:space="preserve"> обслуживания ЭЧТК: </w:t>
      </w:r>
      <w:r w:rsidRPr="007B7253">
        <w:t>нет.</w:t>
      </w:r>
    </w:p>
    <w:p w14:paraId="5689E3D0" w14:textId="77777777" w:rsidR="0010092F" w:rsidRPr="00CA7AEE" w:rsidRDefault="00AC5413" w:rsidP="00913C1F">
      <w:pPr>
        <w:pStyle w:val="TTB"/>
        <w:widowControl/>
        <w:tabs>
          <w:tab w:val="left" w:leader="dot" w:pos="2268"/>
        </w:tabs>
        <w:spacing w:line="216" w:lineRule="auto"/>
        <w:rPr>
          <w:bCs/>
        </w:rPr>
      </w:pPr>
      <w:r>
        <w:rPr>
          <w:b/>
          <w:bCs/>
        </w:rPr>
        <w:t xml:space="preserve">12. </w:t>
      </w:r>
      <w:r w:rsidR="0010092F" w:rsidRPr="00CA7AEE">
        <w:rPr>
          <w:b/>
          <w:bCs/>
        </w:rPr>
        <w:t xml:space="preserve">Станции сбора твердых бытовых отходов (ТБО): </w:t>
      </w:r>
      <w:r w:rsidR="0010092F" w:rsidRPr="0010092F">
        <w:rPr>
          <w:bCs/>
        </w:rPr>
        <w:t>Караганды,</w:t>
      </w:r>
      <w:r w:rsidR="0010092F">
        <w:rPr>
          <w:b/>
          <w:bCs/>
        </w:rPr>
        <w:t xml:space="preserve"> </w:t>
      </w:r>
      <w:r w:rsidR="0010092F" w:rsidRPr="00CA7AEE">
        <w:rPr>
          <w:bCs/>
        </w:rPr>
        <w:t>Акадыр, Мойынты, Балхаш–</w:t>
      </w:r>
      <w:r w:rsidR="00890DEA">
        <w:rPr>
          <w:bCs/>
        </w:rPr>
        <w:t>1, Актогай, Аягоз, Семей</w:t>
      </w:r>
      <w:r w:rsidR="0010092F" w:rsidRPr="00CA7AEE">
        <w:rPr>
          <w:bCs/>
        </w:rPr>
        <w:t>.</w:t>
      </w:r>
    </w:p>
    <w:p w14:paraId="02F5974E" w14:textId="77777777" w:rsidR="00AC5413" w:rsidRDefault="00AC5413" w:rsidP="00913C1F">
      <w:pPr>
        <w:pStyle w:val="TTB"/>
        <w:widowControl/>
        <w:tabs>
          <w:tab w:val="left" w:leader="dot" w:pos="2268"/>
        </w:tabs>
        <w:spacing w:line="216" w:lineRule="auto"/>
      </w:pPr>
      <w:r w:rsidRPr="00B6716C">
        <w:rPr>
          <w:b/>
          <w:bCs/>
        </w:rPr>
        <w:t>13. Переменный трафарет:</w:t>
      </w:r>
      <w:r>
        <w:t xml:space="preserve"> нет.</w:t>
      </w:r>
    </w:p>
    <w:p w14:paraId="22BA3EAA" w14:textId="77777777" w:rsidR="00482CCA" w:rsidRPr="004758B0" w:rsidRDefault="00825C05" w:rsidP="00913C1F">
      <w:pPr>
        <w:ind w:firstLine="284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</w:rPr>
        <w:t>14</w:t>
      </w:r>
      <w:r w:rsidR="00482CCA" w:rsidRPr="004758B0">
        <w:rPr>
          <w:b/>
          <w:sz w:val="22"/>
          <w:szCs w:val="22"/>
        </w:rPr>
        <w:t xml:space="preserve">. </w:t>
      </w:r>
      <w:r w:rsidR="00482CCA" w:rsidRPr="004758B0">
        <w:rPr>
          <w:b/>
          <w:sz w:val="22"/>
          <w:szCs w:val="22"/>
          <w:lang w:val="ru-RU"/>
        </w:rPr>
        <w:t>Беспересадочные вагоны:</w:t>
      </w:r>
    </w:p>
    <w:p w14:paraId="5E02C37E" w14:textId="77777777" w:rsidR="004B42A2" w:rsidRPr="00C25359" w:rsidRDefault="00AB5794" w:rsidP="001C6D42">
      <w:pPr>
        <w:ind w:firstLine="284"/>
        <w:jc w:val="both"/>
        <w:rPr>
          <w:sz w:val="22"/>
          <w:szCs w:val="22"/>
          <w:lang w:val="ru-RU"/>
        </w:rPr>
      </w:pPr>
      <w:r w:rsidRPr="00C43782">
        <w:rPr>
          <w:b/>
          <w:sz w:val="22"/>
          <w:szCs w:val="22"/>
          <w:lang w:val="ru-RU"/>
        </w:rPr>
        <w:t>№</w:t>
      </w:r>
      <w:r w:rsidR="004B42A2" w:rsidRPr="00C43782">
        <w:rPr>
          <w:b/>
          <w:sz w:val="22"/>
          <w:szCs w:val="22"/>
          <w:lang w:val="ru-RU"/>
        </w:rPr>
        <w:t>10,</w:t>
      </w:r>
      <w:r w:rsidR="00913C1F">
        <w:rPr>
          <w:b/>
          <w:sz w:val="22"/>
          <w:szCs w:val="22"/>
          <w:lang w:val="ru-RU"/>
        </w:rPr>
        <w:t xml:space="preserve"> 11, 12</w:t>
      </w:r>
      <w:r w:rsidR="00114F98">
        <w:rPr>
          <w:b/>
          <w:sz w:val="22"/>
          <w:szCs w:val="22"/>
          <w:lang w:val="ru-RU"/>
        </w:rPr>
        <w:t xml:space="preserve"> </w:t>
      </w:r>
      <w:r w:rsidR="00DD5CD5">
        <w:rPr>
          <w:b/>
          <w:sz w:val="22"/>
          <w:szCs w:val="22"/>
          <w:lang w:val="ru-RU"/>
        </w:rPr>
        <w:t>Астана-1</w:t>
      </w:r>
      <w:r w:rsidR="006A3622" w:rsidRPr="006A3622">
        <w:rPr>
          <w:b/>
          <w:lang w:val="ru-RU"/>
        </w:rPr>
        <w:t>-Достык</w:t>
      </w:r>
      <w:r w:rsidR="006A3622" w:rsidRPr="00C43782">
        <w:rPr>
          <w:sz w:val="22"/>
          <w:szCs w:val="22"/>
          <w:lang w:val="ru-RU"/>
        </w:rPr>
        <w:t xml:space="preserve"> </w:t>
      </w:r>
      <w:r w:rsidR="004B42A2" w:rsidRPr="00C43782">
        <w:rPr>
          <w:sz w:val="22"/>
          <w:szCs w:val="22"/>
          <w:lang w:val="ru-RU"/>
        </w:rPr>
        <w:t>курсиру</w:t>
      </w:r>
      <w:r w:rsidR="00913C1F">
        <w:rPr>
          <w:sz w:val="22"/>
          <w:szCs w:val="22"/>
          <w:lang w:val="ru-RU"/>
        </w:rPr>
        <w:t>ю</w:t>
      </w:r>
      <w:r w:rsidR="004B42A2" w:rsidRPr="00C43782">
        <w:rPr>
          <w:sz w:val="22"/>
          <w:szCs w:val="22"/>
          <w:lang w:val="ru-RU"/>
        </w:rPr>
        <w:t>т</w:t>
      </w:r>
      <w:r w:rsidR="00913C1F">
        <w:rPr>
          <w:sz w:val="22"/>
          <w:szCs w:val="22"/>
          <w:lang w:val="ru-RU"/>
        </w:rPr>
        <w:t xml:space="preserve"> в</w:t>
      </w:r>
      <w:r w:rsidR="004B42A2" w:rsidRPr="00C43782">
        <w:rPr>
          <w:sz w:val="22"/>
          <w:szCs w:val="22"/>
          <w:lang w:val="ru-RU"/>
        </w:rPr>
        <w:t xml:space="preserve"> составах поездов 122/6941/6942/121 </w:t>
      </w:r>
      <w:r w:rsidR="00104F57">
        <w:rPr>
          <w:sz w:val="22"/>
          <w:szCs w:val="22"/>
          <w:lang w:val="ru-RU"/>
        </w:rPr>
        <w:t xml:space="preserve">круглогодично с </w:t>
      </w:r>
      <w:r w:rsidR="004B42A2" w:rsidRPr="00C43782">
        <w:rPr>
          <w:sz w:val="22"/>
          <w:szCs w:val="22"/>
          <w:lang w:val="ru-RU"/>
        </w:rPr>
        <w:t xml:space="preserve">периодичностью через день отправлением </w:t>
      </w:r>
      <w:r w:rsidR="00DD5CD5">
        <w:rPr>
          <w:sz w:val="22"/>
          <w:szCs w:val="22"/>
          <w:lang w:val="ru-RU"/>
        </w:rPr>
        <w:t xml:space="preserve">Астана-1 по </w:t>
      </w:r>
      <w:r w:rsidR="006F6C7B" w:rsidRPr="00C43782">
        <w:rPr>
          <w:sz w:val="22"/>
          <w:szCs w:val="22"/>
          <w:lang w:val="ru-RU"/>
        </w:rPr>
        <w:t>четным</w:t>
      </w:r>
      <w:r w:rsidR="004B42A2" w:rsidRPr="00C43782">
        <w:rPr>
          <w:sz w:val="22"/>
          <w:szCs w:val="22"/>
          <w:lang w:val="ru-RU"/>
        </w:rPr>
        <w:t xml:space="preserve"> числам поездом 122 </w:t>
      </w:r>
      <w:r w:rsidR="00DD5CD5">
        <w:rPr>
          <w:sz w:val="22"/>
          <w:szCs w:val="22"/>
          <w:lang w:val="ru-RU"/>
        </w:rPr>
        <w:t>Астана-1</w:t>
      </w:r>
      <w:r w:rsidR="006A3622">
        <w:rPr>
          <w:lang w:val="ru-RU"/>
        </w:rPr>
        <w:t>-</w:t>
      </w:r>
      <w:r w:rsidR="004B42A2" w:rsidRPr="00C43782">
        <w:rPr>
          <w:sz w:val="22"/>
          <w:szCs w:val="22"/>
          <w:lang w:val="ru-RU"/>
        </w:rPr>
        <w:t xml:space="preserve">Семей </w:t>
      </w:r>
      <w:proofErr w:type="spellStart"/>
      <w:r w:rsidR="004B42A2" w:rsidRPr="00C43782">
        <w:rPr>
          <w:sz w:val="22"/>
          <w:szCs w:val="22"/>
          <w:lang w:val="ru-RU"/>
        </w:rPr>
        <w:t>переприцепкой</w:t>
      </w:r>
      <w:proofErr w:type="spellEnd"/>
      <w:r w:rsidR="004B42A2" w:rsidRPr="00C43782">
        <w:rPr>
          <w:sz w:val="22"/>
          <w:szCs w:val="22"/>
          <w:lang w:val="ru-RU"/>
        </w:rPr>
        <w:t xml:space="preserve"> </w:t>
      </w:r>
      <w:r w:rsidR="006F6C7B" w:rsidRPr="00C43782">
        <w:rPr>
          <w:sz w:val="22"/>
          <w:szCs w:val="22"/>
          <w:lang w:val="ru-RU"/>
        </w:rPr>
        <w:t>Актогаю хвост</w:t>
      </w:r>
      <w:r w:rsidR="004B42A2" w:rsidRPr="00C43782">
        <w:rPr>
          <w:sz w:val="22"/>
          <w:szCs w:val="22"/>
          <w:lang w:val="ru-RU"/>
        </w:rPr>
        <w:t xml:space="preserve"> пригородного поезда 6941 Актогай Достык </w:t>
      </w:r>
      <w:r w:rsidR="00DD5CD5">
        <w:rPr>
          <w:sz w:val="22"/>
          <w:szCs w:val="22"/>
          <w:lang w:val="ru-RU"/>
        </w:rPr>
        <w:t xml:space="preserve">по </w:t>
      </w:r>
      <w:r w:rsidR="004B42A2" w:rsidRPr="00C43782">
        <w:rPr>
          <w:sz w:val="22"/>
          <w:szCs w:val="22"/>
          <w:lang w:val="ru-RU"/>
        </w:rPr>
        <w:t xml:space="preserve">нечетным </w:t>
      </w:r>
      <w:r w:rsidR="006F6C7B" w:rsidRPr="00C43782">
        <w:rPr>
          <w:sz w:val="22"/>
          <w:szCs w:val="22"/>
          <w:lang w:val="ru-RU"/>
        </w:rPr>
        <w:t>числам</w:t>
      </w:r>
      <w:r w:rsidR="00DD5CD5">
        <w:rPr>
          <w:sz w:val="22"/>
          <w:szCs w:val="22"/>
          <w:lang w:val="ru-RU"/>
        </w:rPr>
        <w:t xml:space="preserve">, </w:t>
      </w:r>
      <w:r w:rsidR="006F6C7B" w:rsidRPr="00C43782">
        <w:rPr>
          <w:sz w:val="22"/>
          <w:szCs w:val="22"/>
          <w:lang w:val="ru-RU"/>
        </w:rPr>
        <w:t>прибытием</w:t>
      </w:r>
      <w:r w:rsidR="004B42A2" w:rsidRPr="00C43782">
        <w:rPr>
          <w:sz w:val="22"/>
          <w:szCs w:val="22"/>
          <w:lang w:val="ru-RU"/>
        </w:rPr>
        <w:t xml:space="preserve"> </w:t>
      </w:r>
      <w:r w:rsidR="00DD5CD5">
        <w:rPr>
          <w:sz w:val="22"/>
          <w:szCs w:val="22"/>
          <w:lang w:val="ru-RU"/>
        </w:rPr>
        <w:t xml:space="preserve">и </w:t>
      </w:r>
      <w:r w:rsidR="004B42A2" w:rsidRPr="00C43782">
        <w:rPr>
          <w:sz w:val="22"/>
          <w:szCs w:val="22"/>
          <w:lang w:val="ru-RU"/>
        </w:rPr>
        <w:t xml:space="preserve">отправлением </w:t>
      </w:r>
      <w:r w:rsidR="00DD5CD5">
        <w:rPr>
          <w:sz w:val="22"/>
          <w:szCs w:val="22"/>
          <w:lang w:val="ru-RU"/>
        </w:rPr>
        <w:t xml:space="preserve">из </w:t>
      </w:r>
      <w:r w:rsidR="004B42A2" w:rsidRPr="00C43782">
        <w:rPr>
          <w:sz w:val="22"/>
          <w:szCs w:val="22"/>
          <w:lang w:val="ru-RU"/>
        </w:rPr>
        <w:t>Д</w:t>
      </w:r>
      <w:r w:rsidR="00825C05">
        <w:rPr>
          <w:sz w:val="22"/>
          <w:szCs w:val="22"/>
          <w:lang w:val="ru-RU"/>
        </w:rPr>
        <w:t>остыка</w:t>
      </w:r>
      <w:r w:rsidR="004B42A2" w:rsidRPr="00C43782">
        <w:rPr>
          <w:sz w:val="22"/>
          <w:szCs w:val="22"/>
          <w:lang w:val="ru-RU"/>
        </w:rPr>
        <w:t xml:space="preserve"> </w:t>
      </w:r>
      <w:r w:rsidR="00DD5CD5">
        <w:rPr>
          <w:sz w:val="22"/>
          <w:szCs w:val="22"/>
          <w:lang w:val="ru-RU"/>
        </w:rPr>
        <w:t xml:space="preserve">по </w:t>
      </w:r>
      <w:r w:rsidR="004B42A2" w:rsidRPr="00C43782">
        <w:rPr>
          <w:sz w:val="22"/>
          <w:szCs w:val="22"/>
          <w:lang w:val="ru-RU"/>
        </w:rPr>
        <w:t>нечетным числам</w:t>
      </w:r>
      <w:r w:rsidR="00DD5CD5">
        <w:rPr>
          <w:sz w:val="22"/>
          <w:szCs w:val="22"/>
          <w:lang w:val="ru-RU"/>
        </w:rPr>
        <w:t xml:space="preserve">, </w:t>
      </w:r>
      <w:r w:rsidR="004B42A2" w:rsidRPr="00C43782">
        <w:rPr>
          <w:sz w:val="22"/>
          <w:szCs w:val="22"/>
          <w:lang w:val="ru-RU"/>
        </w:rPr>
        <w:t xml:space="preserve">обратно </w:t>
      </w:r>
      <w:proofErr w:type="spellStart"/>
      <w:r w:rsidR="004B42A2" w:rsidRPr="00C43782">
        <w:rPr>
          <w:sz w:val="22"/>
          <w:szCs w:val="22"/>
          <w:lang w:val="ru-RU"/>
        </w:rPr>
        <w:t>переприцепкой</w:t>
      </w:r>
      <w:proofErr w:type="spellEnd"/>
      <w:r w:rsidR="004B42A2" w:rsidRPr="00C43782">
        <w:rPr>
          <w:sz w:val="22"/>
          <w:szCs w:val="22"/>
          <w:lang w:val="ru-RU"/>
        </w:rPr>
        <w:t xml:space="preserve"> </w:t>
      </w:r>
      <w:r w:rsidR="00DD5CD5">
        <w:rPr>
          <w:sz w:val="22"/>
          <w:szCs w:val="22"/>
          <w:lang w:val="ru-RU"/>
        </w:rPr>
        <w:t xml:space="preserve">по </w:t>
      </w:r>
      <w:r w:rsidR="006F6C7B" w:rsidRPr="00C43782">
        <w:rPr>
          <w:sz w:val="22"/>
          <w:szCs w:val="22"/>
          <w:lang w:val="ru-RU"/>
        </w:rPr>
        <w:t xml:space="preserve">Актогаю </w:t>
      </w:r>
      <w:r w:rsidR="00DD5CD5">
        <w:rPr>
          <w:sz w:val="22"/>
          <w:szCs w:val="22"/>
          <w:lang w:val="ru-RU"/>
        </w:rPr>
        <w:t xml:space="preserve">от </w:t>
      </w:r>
      <w:r w:rsidR="006F6C7B" w:rsidRPr="00C43782">
        <w:rPr>
          <w:sz w:val="22"/>
          <w:szCs w:val="22"/>
          <w:lang w:val="ru-RU"/>
        </w:rPr>
        <w:t>пригородного</w:t>
      </w:r>
      <w:r w:rsidR="004B42A2" w:rsidRPr="00C43782">
        <w:rPr>
          <w:sz w:val="22"/>
          <w:szCs w:val="22"/>
          <w:lang w:val="ru-RU"/>
        </w:rPr>
        <w:t xml:space="preserve"> поезда </w:t>
      </w:r>
      <w:r w:rsidR="00DD5CD5">
        <w:rPr>
          <w:sz w:val="22"/>
          <w:szCs w:val="22"/>
          <w:lang w:val="ru-RU"/>
        </w:rPr>
        <w:t>№</w:t>
      </w:r>
      <w:r w:rsidR="004B42A2" w:rsidRPr="00C43782">
        <w:rPr>
          <w:sz w:val="22"/>
          <w:szCs w:val="22"/>
          <w:lang w:val="ru-RU"/>
        </w:rPr>
        <w:t>6942 Достык</w:t>
      </w:r>
      <w:r w:rsidR="00DD5CD5">
        <w:rPr>
          <w:sz w:val="22"/>
          <w:szCs w:val="22"/>
          <w:lang w:val="ru-RU"/>
        </w:rPr>
        <w:t>-</w:t>
      </w:r>
      <w:r w:rsidR="004B42A2" w:rsidRPr="00C43782">
        <w:rPr>
          <w:sz w:val="22"/>
          <w:szCs w:val="22"/>
          <w:lang w:val="ru-RU"/>
        </w:rPr>
        <w:t xml:space="preserve">Актогай </w:t>
      </w:r>
      <w:r w:rsidR="00DD5CD5">
        <w:rPr>
          <w:sz w:val="22"/>
          <w:szCs w:val="22"/>
          <w:lang w:val="ru-RU"/>
        </w:rPr>
        <w:t xml:space="preserve">к </w:t>
      </w:r>
      <w:r w:rsidR="004B42A2" w:rsidRPr="00C43782">
        <w:rPr>
          <w:sz w:val="22"/>
          <w:szCs w:val="22"/>
          <w:lang w:val="ru-RU"/>
        </w:rPr>
        <w:t xml:space="preserve">поезду </w:t>
      </w:r>
      <w:r w:rsidR="00DD5CD5">
        <w:rPr>
          <w:sz w:val="22"/>
          <w:szCs w:val="22"/>
          <w:lang w:val="ru-RU"/>
        </w:rPr>
        <w:t>№</w:t>
      </w:r>
      <w:r w:rsidR="00825C05">
        <w:rPr>
          <w:sz w:val="22"/>
          <w:szCs w:val="22"/>
          <w:lang w:val="ru-RU"/>
        </w:rPr>
        <w:t xml:space="preserve">121 </w:t>
      </w:r>
      <w:r w:rsidR="006F6C7B">
        <w:rPr>
          <w:sz w:val="22"/>
          <w:szCs w:val="22"/>
          <w:lang w:val="ru-RU"/>
        </w:rPr>
        <w:t>Семей</w:t>
      </w:r>
      <w:r w:rsidR="00DD5CD5">
        <w:rPr>
          <w:sz w:val="22"/>
          <w:szCs w:val="22"/>
          <w:lang w:val="ru-RU"/>
        </w:rPr>
        <w:t xml:space="preserve">-Астана-1 </w:t>
      </w:r>
      <w:r w:rsidR="00825C05">
        <w:rPr>
          <w:sz w:val="22"/>
          <w:szCs w:val="22"/>
          <w:lang w:val="ru-RU"/>
        </w:rPr>
        <w:t>хвост</w:t>
      </w:r>
      <w:r w:rsidR="004B42A2" w:rsidRPr="00C43782">
        <w:rPr>
          <w:sz w:val="22"/>
          <w:szCs w:val="22"/>
          <w:lang w:val="ru-RU"/>
        </w:rPr>
        <w:t xml:space="preserve"> </w:t>
      </w:r>
      <w:r w:rsidR="00DD5CD5">
        <w:rPr>
          <w:sz w:val="22"/>
          <w:szCs w:val="22"/>
          <w:lang w:val="ru-RU"/>
        </w:rPr>
        <w:t xml:space="preserve">по </w:t>
      </w:r>
      <w:r w:rsidR="004B42A2" w:rsidRPr="00C43782">
        <w:rPr>
          <w:sz w:val="22"/>
          <w:szCs w:val="22"/>
          <w:lang w:val="ru-RU"/>
        </w:rPr>
        <w:t>четным числам</w:t>
      </w:r>
      <w:r w:rsidR="00DD5CD5">
        <w:rPr>
          <w:sz w:val="22"/>
          <w:szCs w:val="22"/>
          <w:lang w:val="ru-RU"/>
        </w:rPr>
        <w:t xml:space="preserve">, </w:t>
      </w:r>
      <w:r w:rsidR="004B42A2" w:rsidRPr="00C43782">
        <w:rPr>
          <w:sz w:val="22"/>
          <w:szCs w:val="22"/>
          <w:lang w:val="ru-RU"/>
        </w:rPr>
        <w:t xml:space="preserve">прибытием </w:t>
      </w:r>
      <w:r w:rsidR="00DD5CD5">
        <w:rPr>
          <w:sz w:val="22"/>
          <w:szCs w:val="22"/>
          <w:lang w:val="ru-RU"/>
        </w:rPr>
        <w:t xml:space="preserve">Астана-1 </w:t>
      </w:r>
      <w:r w:rsidR="004B42A2" w:rsidRPr="00C43782">
        <w:rPr>
          <w:sz w:val="22"/>
          <w:szCs w:val="22"/>
          <w:lang w:val="ru-RU"/>
        </w:rPr>
        <w:t>эти же сутки.</w:t>
      </w:r>
    </w:p>
    <w:p w14:paraId="2B12B169" w14:textId="77777777" w:rsidR="0067537F" w:rsidRPr="0067537F" w:rsidRDefault="0067537F" w:rsidP="0067537F">
      <w:pPr>
        <w:ind w:firstLine="720"/>
        <w:jc w:val="both"/>
        <w:rPr>
          <w:sz w:val="22"/>
          <w:szCs w:val="22"/>
          <w:lang w:val="ru-RU"/>
        </w:rPr>
      </w:pPr>
      <w:r w:rsidRPr="0067537F">
        <w:rPr>
          <w:sz w:val="22"/>
          <w:szCs w:val="22"/>
        </w:rPr>
        <w:lastRenderedPageBreak/>
        <w:t>При двух смежных нечетных числах отпр</w:t>
      </w:r>
      <w:proofErr w:type="spellStart"/>
      <w:r>
        <w:rPr>
          <w:sz w:val="22"/>
          <w:szCs w:val="22"/>
          <w:lang w:val="ru-RU"/>
        </w:rPr>
        <w:t>авлением</w:t>
      </w:r>
      <w:proofErr w:type="spellEnd"/>
      <w:r>
        <w:rPr>
          <w:sz w:val="22"/>
          <w:szCs w:val="22"/>
          <w:lang w:val="ru-RU"/>
        </w:rPr>
        <w:t xml:space="preserve"> </w:t>
      </w:r>
      <w:r w:rsidR="00DD5CD5">
        <w:rPr>
          <w:sz w:val="22"/>
          <w:szCs w:val="22"/>
          <w:lang w:val="ru-RU"/>
        </w:rPr>
        <w:t xml:space="preserve">Астана-1 </w:t>
      </w:r>
      <w:r w:rsidRPr="0067537F">
        <w:rPr>
          <w:sz w:val="22"/>
          <w:szCs w:val="22"/>
        </w:rPr>
        <w:t>28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>30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 xml:space="preserve">2 далее </w:t>
      </w:r>
      <w:r>
        <w:rPr>
          <w:sz w:val="22"/>
          <w:szCs w:val="22"/>
          <w:lang w:val="ru-RU"/>
        </w:rPr>
        <w:t xml:space="preserve">по </w:t>
      </w:r>
      <w:r w:rsidRPr="0067537F">
        <w:rPr>
          <w:sz w:val="22"/>
          <w:szCs w:val="22"/>
        </w:rPr>
        <w:t>четным переприцепкой Актогаю 29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>31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 xml:space="preserve">3 далее </w:t>
      </w:r>
      <w:r>
        <w:rPr>
          <w:sz w:val="22"/>
          <w:szCs w:val="22"/>
          <w:lang w:val="ru-RU"/>
        </w:rPr>
        <w:t xml:space="preserve">по </w:t>
      </w:r>
      <w:r w:rsidRPr="0067537F">
        <w:rPr>
          <w:sz w:val="22"/>
          <w:szCs w:val="22"/>
        </w:rPr>
        <w:t xml:space="preserve">нечетным </w:t>
      </w:r>
      <w:r>
        <w:rPr>
          <w:sz w:val="22"/>
          <w:szCs w:val="22"/>
          <w:lang w:val="ru-RU"/>
        </w:rPr>
        <w:t xml:space="preserve">числам, </w:t>
      </w:r>
      <w:r w:rsidRPr="0067537F">
        <w:rPr>
          <w:sz w:val="22"/>
          <w:szCs w:val="22"/>
        </w:rPr>
        <w:t>приб</w:t>
      </w:r>
      <w:proofErr w:type="spellStart"/>
      <w:r>
        <w:rPr>
          <w:sz w:val="22"/>
          <w:szCs w:val="22"/>
          <w:lang w:val="ru-RU"/>
        </w:rPr>
        <w:t>ытием</w:t>
      </w:r>
      <w:proofErr w:type="spellEnd"/>
      <w:r>
        <w:rPr>
          <w:sz w:val="22"/>
          <w:szCs w:val="22"/>
          <w:lang w:val="ru-RU"/>
        </w:rPr>
        <w:t xml:space="preserve"> и отправлением </w:t>
      </w:r>
      <w:r w:rsidRPr="0067537F">
        <w:rPr>
          <w:sz w:val="22"/>
          <w:szCs w:val="22"/>
        </w:rPr>
        <w:t xml:space="preserve">Достыка </w:t>
      </w:r>
      <w:r w:rsidR="00DD5CD5">
        <w:rPr>
          <w:sz w:val="22"/>
          <w:szCs w:val="22"/>
          <w:lang w:val="ru-RU"/>
        </w:rPr>
        <w:t xml:space="preserve">                </w:t>
      </w:r>
      <w:r w:rsidRPr="0067537F">
        <w:rPr>
          <w:sz w:val="22"/>
          <w:szCs w:val="22"/>
        </w:rPr>
        <w:t>29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>31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 xml:space="preserve">3 далее </w:t>
      </w:r>
      <w:r>
        <w:rPr>
          <w:sz w:val="22"/>
          <w:szCs w:val="22"/>
          <w:lang w:val="ru-RU"/>
        </w:rPr>
        <w:t xml:space="preserve">по </w:t>
      </w:r>
      <w:r w:rsidRPr="0067537F">
        <w:rPr>
          <w:sz w:val="22"/>
          <w:szCs w:val="22"/>
        </w:rPr>
        <w:t xml:space="preserve">нечетным </w:t>
      </w:r>
      <w:r>
        <w:rPr>
          <w:sz w:val="22"/>
          <w:szCs w:val="22"/>
          <w:lang w:val="ru-RU"/>
        </w:rPr>
        <w:t xml:space="preserve">числам, </w:t>
      </w:r>
      <w:r w:rsidRPr="0067537F">
        <w:rPr>
          <w:sz w:val="22"/>
          <w:szCs w:val="22"/>
        </w:rPr>
        <w:t>обратно переприцепкой Актогаю 29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>31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 xml:space="preserve">3  далее </w:t>
      </w:r>
      <w:r>
        <w:rPr>
          <w:sz w:val="22"/>
          <w:szCs w:val="22"/>
          <w:lang w:val="ru-RU"/>
        </w:rPr>
        <w:t xml:space="preserve">по </w:t>
      </w:r>
      <w:r w:rsidRPr="0067537F">
        <w:rPr>
          <w:sz w:val="22"/>
          <w:szCs w:val="22"/>
        </w:rPr>
        <w:t xml:space="preserve">нечетным </w:t>
      </w:r>
      <w:r>
        <w:rPr>
          <w:sz w:val="22"/>
          <w:szCs w:val="22"/>
          <w:lang w:val="ru-RU"/>
        </w:rPr>
        <w:t xml:space="preserve">числам, </w:t>
      </w:r>
      <w:r w:rsidRPr="0067537F">
        <w:rPr>
          <w:sz w:val="22"/>
          <w:szCs w:val="22"/>
        </w:rPr>
        <w:t>приб</w:t>
      </w:r>
      <w:proofErr w:type="spellStart"/>
      <w:r>
        <w:rPr>
          <w:sz w:val="22"/>
          <w:szCs w:val="22"/>
          <w:lang w:val="ru-RU"/>
        </w:rPr>
        <w:t>ытием</w:t>
      </w:r>
      <w:proofErr w:type="spellEnd"/>
      <w:r>
        <w:rPr>
          <w:sz w:val="22"/>
          <w:szCs w:val="22"/>
          <w:lang w:val="ru-RU"/>
        </w:rPr>
        <w:t xml:space="preserve"> </w:t>
      </w:r>
      <w:r w:rsidR="00DD5CD5">
        <w:rPr>
          <w:sz w:val="22"/>
          <w:szCs w:val="22"/>
          <w:lang w:val="ru-RU"/>
        </w:rPr>
        <w:t xml:space="preserve">Астана-1 </w:t>
      </w:r>
      <w:r w:rsidRPr="0067537F">
        <w:rPr>
          <w:sz w:val="22"/>
          <w:szCs w:val="22"/>
        </w:rPr>
        <w:t>30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>1</w:t>
      </w:r>
      <w:r>
        <w:rPr>
          <w:sz w:val="22"/>
          <w:szCs w:val="22"/>
          <w:lang w:val="ru-RU"/>
        </w:rPr>
        <w:t xml:space="preserve">, </w:t>
      </w:r>
      <w:r w:rsidRPr="0067537F">
        <w:rPr>
          <w:sz w:val="22"/>
          <w:szCs w:val="22"/>
        </w:rPr>
        <w:t xml:space="preserve">4  далее </w:t>
      </w:r>
      <w:r>
        <w:rPr>
          <w:sz w:val="22"/>
          <w:szCs w:val="22"/>
          <w:lang w:val="ru-RU"/>
        </w:rPr>
        <w:t xml:space="preserve">по </w:t>
      </w:r>
      <w:r w:rsidRPr="0067537F">
        <w:rPr>
          <w:sz w:val="22"/>
          <w:szCs w:val="22"/>
        </w:rPr>
        <w:t>четным числам</w:t>
      </w:r>
      <w:r>
        <w:rPr>
          <w:sz w:val="22"/>
          <w:szCs w:val="22"/>
          <w:lang w:val="ru-RU"/>
        </w:rPr>
        <w:t>.</w:t>
      </w:r>
    </w:p>
    <w:p w14:paraId="072CCD8F" w14:textId="77777777" w:rsidR="00825C05" w:rsidRPr="00825C05" w:rsidRDefault="0064426F" w:rsidP="001C6D42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 w:rsidRPr="00825C05">
        <w:rPr>
          <w:b/>
          <w:bCs/>
        </w:rPr>
        <w:t>15</w:t>
      </w:r>
      <w:r w:rsidR="00AC5413" w:rsidRPr="00825C05">
        <w:rPr>
          <w:b/>
          <w:bCs/>
        </w:rPr>
        <w:t>. Прицепные вагоны:</w:t>
      </w:r>
    </w:p>
    <w:p w14:paraId="5CD69434" w14:textId="77777777" w:rsidR="00A76864" w:rsidRDefault="0064426F" w:rsidP="001C6D42">
      <w:pPr>
        <w:pStyle w:val="TTB"/>
        <w:widowControl/>
        <w:tabs>
          <w:tab w:val="left" w:leader="dot" w:pos="2268"/>
        </w:tabs>
        <w:spacing w:line="216" w:lineRule="auto"/>
      </w:pPr>
      <w:r w:rsidRPr="00825C05">
        <w:rPr>
          <w:b/>
          <w:bCs/>
          <w:lang w:val="kk-KZ"/>
        </w:rPr>
        <w:t>№20ф</w:t>
      </w:r>
      <w:r w:rsidR="00A76864">
        <w:rPr>
          <w:b/>
          <w:bCs/>
          <w:lang w:val="kk-KZ"/>
        </w:rPr>
        <w:t xml:space="preserve"> </w:t>
      </w:r>
      <w:r w:rsidR="00951367">
        <w:rPr>
          <w:b/>
          <w:bCs/>
          <w:lang w:val="kk-KZ"/>
        </w:rPr>
        <w:t xml:space="preserve">Балхаш-1 – Саяк </w:t>
      </w:r>
      <w:r w:rsidR="00A76864">
        <w:t>включае</w:t>
      </w:r>
      <w:r w:rsidR="00A76864" w:rsidRPr="00CA7AEE">
        <w:t xml:space="preserve">тся в состав поезда при увеличении пассажиропотока </w:t>
      </w:r>
      <w:r w:rsidR="00A76864">
        <w:t xml:space="preserve">с </w:t>
      </w:r>
      <w:r w:rsidR="00951367">
        <w:t xml:space="preserve">ежедневной </w:t>
      </w:r>
      <w:r w:rsidR="00A76864" w:rsidRPr="00C43782">
        <w:t>периодичностью отправлением</w:t>
      </w:r>
      <w:r w:rsidR="00A76864">
        <w:t xml:space="preserve"> Балхаш прибытием Саяк эти же сутки</w:t>
      </w:r>
      <w:r w:rsidR="00F42860">
        <w:t>,</w:t>
      </w:r>
      <w:r w:rsidR="00A76864">
        <w:t xml:space="preserve"> отправлением из Саяк </w:t>
      </w:r>
      <w:r w:rsidR="00951367">
        <w:t>и</w:t>
      </w:r>
      <w:r w:rsidR="00F42860">
        <w:t xml:space="preserve"> </w:t>
      </w:r>
      <w:r w:rsidR="00A76864">
        <w:t>прибытием Балхаш эти же сутки.</w:t>
      </w:r>
    </w:p>
    <w:p w14:paraId="2F008401" w14:textId="77777777" w:rsidR="00355835" w:rsidRPr="002679B0" w:rsidRDefault="00825C05" w:rsidP="001C6D42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16</w:t>
      </w:r>
      <w:r w:rsidR="00AC5413" w:rsidRPr="00B6716C">
        <w:rPr>
          <w:b/>
          <w:bCs/>
        </w:rPr>
        <w:t>. Прочие вагоны:</w:t>
      </w:r>
      <w:r w:rsidR="002679B0">
        <w:rPr>
          <w:b/>
          <w:bCs/>
        </w:rPr>
        <w:t xml:space="preserve"> </w:t>
      </w:r>
      <w:r w:rsidR="002679B0" w:rsidRPr="002679B0">
        <w:rPr>
          <w:bCs/>
        </w:rPr>
        <w:t>нет</w:t>
      </w:r>
    </w:p>
    <w:p w14:paraId="41D4F088" w14:textId="77777777" w:rsidR="00AC5413" w:rsidRPr="00B6716C" w:rsidRDefault="00825C05" w:rsidP="001C6D42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  <w:r>
        <w:rPr>
          <w:b/>
          <w:bCs/>
        </w:rPr>
        <w:t>17</w:t>
      </w:r>
      <w:r w:rsidR="00AC5413" w:rsidRPr="00B6716C">
        <w:rPr>
          <w:b/>
          <w:bCs/>
        </w:rPr>
        <w:t xml:space="preserve">. Выделяются места: </w:t>
      </w:r>
    </w:p>
    <w:p w14:paraId="211C66E7" w14:textId="77777777" w:rsidR="00482CCA" w:rsidRDefault="00482CCA" w:rsidP="001C6D42">
      <w:pPr>
        <w:pStyle w:val="TTB"/>
        <w:widowControl/>
        <w:tabs>
          <w:tab w:val="left" w:leader="dot" w:pos="2268"/>
        </w:tabs>
        <w:spacing w:line="216" w:lineRule="auto"/>
      </w:pPr>
      <w:r w:rsidRPr="00CA7AEE">
        <w:t xml:space="preserve">-во всех купейных вагонах двухместное купе для отдыха проводников, </w:t>
      </w:r>
      <w:r w:rsidR="00526B7B">
        <w:t xml:space="preserve">места с 1 по 36 в продажу пассажирам, </w:t>
      </w:r>
      <w:r w:rsidRPr="00CA7AEE">
        <w:t xml:space="preserve">в вагоне </w:t>
      </w:r>
      <w:r w:rsidR="00B80518">
        <w:rPr>
          <w:bCs/>
        </w:rPr>
        <w:t>№ 4</w:t>
      </w:r>
      <w:r w:rsidRPr="00482CCA">
        <w:rPr>
          <w:bCs/>
        </w:rPr>
        <w:t xml:space="preserve"> К</w:t>
      </w:r>
      <w:r w:rsidR="002C0B1E">
        <w:rPr>
          <w:bCs/>
        </w:rPr>
        <w:t>Р</w:t>
      </w:r>
      <w:r w:rsidR="00B80518">
        <w:rPr>
          <w:bCs/>
        </w:rPr>
        <w:t>И</w:t>
      </w:r>
      <w:r w:rsidRPr="00CA7AEE">
        <w:rPr>
          <w:b/>
          <w:bCs/>
        </w:rPr>
        <w:t xml:space="preserve"> </w:t>
      </w:r>
      <w:r w:rsidRPr="00CA7AEE">
        <w:t>место 1 для отдыха ЛНП, места 2 и 3, для отдыха проводников, место 4 для отдыха ПЭМ с выделением комплекта постельного белья и рундук под местом №1 в первом купе для хранения технической аптечки</w:t>
      </w:r>
      <w:r w:rsidR="002679B0">
        <w:t xml:space="preserve">, </w:t>
      </w:r>
      <w:r w:rsidR="005C2DA5">
        <w:t xml:space="preserve">места с </w:t>
      </w:r>
      <w:r w:rsidR="002068A3">
        <w:t>5</w:t>
      </w:r>
      <w:r w:rsidR="001615CB">
        <w:t xml:space="preserve"> по 28</w:t>
      </w:r>
      <w:r w:rsidR="00804FAE">
        <w:t xml:space="preserve"> для продажи пассажирам, места 29,30 для пассажиров-инвалидов.</w:t>
      </w:r>
    </w:p>
    <w:p w14:paraId="59A4690F" w14:textId="77777777" w:rsidR="00482CCA" w:rsidRPr="00CA7AEE" w:rsidRDefault="00482CCA" w:rsidP="001C6D42">
      <w:pPr>
        <w:pStyle w:val="TTB"/>
        <w:widowControl/>
        <w:tabs>
          <w:tab w:val="left" w:leader="dot" w:pos="2268"/>
        </w:tabs>
        <w:spacing w:line="216" w:lineRule="auto"/>
      </w:pPr>
      <w:r w:rsidRPr="00CA7AEE">
        <w:t>-во всех плацкартных вагонах двухместные купе для отды</w:t>
      </w:r>
      <w:r w:rsidR="00FD3731">
        <w:t>ха проводников, места с 1 по 54</w:t>
      </w:r>
      <w:r w:rsidRPr="00CA7AEE">
        <w:t xml:space="preserve"> для продажи пассажирам.</w:t>
      </w:r>
    </w:p>
    <w:p w14:paraId="135F46AF" w14:textId="77777777" w:rsidR="00482CCA" w:rsidRPr="00CA7AEE" w:rsidRDefault="0064426F" w:rsidP="001C6D42">
      <w:pPr>
        <w:pStyle w:val="TTB"/>
        <w:widowControl/>
        <w:tabs>
          <w:tab w:val="left" w:leader="dot" w:pos="2268"/>
        </w:tabs>
        <w:spacing w:line="216" w:lineRule="auto"/>
      </w:pPr>
      <w:r w:rsidRPr="00825C05">
        <w:rPr>
          <w:b/>
          <w:bCs/>
        </w:rPr>
        <w:t>18</w:t>
      </w:r>
      <w:r w:rsidR="00482CCA" w:rsidRPr="00825C05">
        <w:rPr>
          <w:b/>
          <w:bCs/>
        </w:rPr>
        <w:t>. Факультативные вагон</w:t>
      </w:r>
      <w:r w:rsidR="002679B0">
        <w:rPr>
          <w:b/>
          <w:bCs/>
        </w:rPr>
        <w:t xml:space="preserve">ы </w:t>
      </w:r>
      <w:r w:rsidR="00482CCA" w:rsidRPr="00CA7AEE">
        <w:t>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14:paraId="49276012" w14:textId="77777777" w:rsidR="00482CCA" w:rsidRPr="00230892" w:rsidRDefault="00EA5EF2" w:rsidP="001C6D42">
      <w:pPr>
        <w:pStyle w:val="TTB"/>
        <w:widowControl/>
        <w:tabs>
          <w:tab w:val="left" w:leader="dot" w:pos="2268"/>
        </w:tabs>
        <w:spacing w:line="216" w:lineRule="auto"/>
      </w:pPr>
      <w:r>
        <w:rPr>
          <w:b/>
          <w:bCs/>
        </w:rPr>
        <w:t>19</w:t>
      </w:r>
      <w:r w:rsidR="00482CCA" w:rsidRPr="00CA7AEE">
        <w:rPr>
          <w:b/>
          <w:bCs/>
        </w:rPr>
        <w:t xml:space="preserve">. Станции пограничного и таможенного контроля: </w:t>
      </w:r>
      <w:r w:rsidR="00482CCA" w:rsidRPr="00CA7AEE">
        <w:t>нет.</w:t>
      </w:r>
    </w:p>
    <w:p w14:paraId="069D6ABC" w14:textId="77777777" w:rsidR="00AC5413" w:rsidRDefault="00AC5413" w:rsidP="00AC5413">
      <w:pPr>
        <w:pStyle w:val="TTB"/>
        <w:widowControl/>
        <w:tabs>
          <w:tab w:val="left" w:leader="dot" w:pos="2268"/>
        </w:tabs>
        <w:spacing w:line="216" w:lineRule="auto"/>
        <w:rPr>
          <w:b/>
          <w:bCs/>
        </w:rPr>
      </w:pPr>
    </w:p>
    <w:p w14:paraId="601459C1" w14:textId="77777777" w:rsidR="006F6C7B" w:rsidRDefault="006F6C7B" w:rsidP="00BC6192">
      <w:pPr>
        <w:jc w:val="both"/>
        <w:rPr>
          <w:b/>
          <w:lang w:val="ru-RU"/>
        </w:rPr>
      </w:pPr>
    </w:p>
    <w:p w14:paraId="07C42871" w14:textId="77777777" w:rsidR="00B948EB" w:rsidRDefault="00B948EB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0B503D0A" w14:textId="77777777" w:rsidR="00331502" w:rsidRDefault="00331502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20424EC6" w14:textId="77777777" w:rsidR="00331502" w:rsidRDefault="00331502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2AD4C6DE" w14:textId="77777777" w:rsidR="00331502" w:rsidRDefault="00331502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3FDDEA52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3F73240E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3F3B05E0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565D4594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53432B7C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52E82364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2EA28A06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2C95C1BA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0835C33B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118F6CED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4652864E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66F73FBE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36553AF5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7EC3A829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331720F6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19583EC8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696D4815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20734E22" w14:textId="77777777" w:rsidR="003B44E8" w:rsidRDefault="003B44E8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0289358A" w14:textId="77777777" w:rsidR="00331502" w:rsidRDefault="00331502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64D791AC" w14:textId="77777777" w:rsidR="00331502" w:rsidRDefault="00331502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p w14:paraId="3CFC6993" w14:textId="77777777" w:rsidR="00331502" w:rsidRDefault="00331502" w:rsidP="00BC6192">
      <w:pPr>
        <w:pStyle w:val="a4"/>
        <w:jc w:val="both"/>
        <w:rPr>
          <w:rFonts w:ascii="Times New Roman" w:hAnsi="Times New Roman"/>
          <w:sz w:val="16"/>
          <w:szCs w:val="16"/>
        </w:rPr>
      </w:pPr>
    </w:p>
    <w:sectPr w:rsidR="00331502" w:rsidSect="00024AA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93"/>
    <w:rsid w:val="00024AAE"/>
    <w:rsid w:val="00044A6B"/>
    <w:rsid w:val="0005614B"/>
    <w:rsid w:val="00077B1B"/>
    <w:rsid w:val="00094CF3"/>
    <w:rsid w:val="00095D42"/>
    <w:rsid w:val="00095DFB"/>
    <w:rsid w:val="000A17A7"/>
    <w:rsid w:val="000A6662"/>
    <w:rsid w:val="000B3B72"/>
    <w:rsid w:val="000B7190"/>
    <w:rsid w:val="000C1509"/>
    <w:rsid w:val="000C3AA3"/>
    <w:rsid w:val="000F59BA"/>
    <w:rsid w:val="000F63DE"/>
    <w:rsid w:val="000F7AED"/>
    <w:rsid w:val="0010092F"/>
    <w:rsid w:val="00104F57"/>
    <w:rsid w:val="00110F56"/>
    <w:rsid w:val="00114F98"/>
    <w:rsid w:val="00124F4A"/>
    <w:rsid w:val="0012511B"/>
    <w:rsid w:val="00134713"/>
    <w:rsid w:val="00145B84"/>
    <w:rsid w:val="001505A9"/>
    <w:rsid w:val="001602C1"/>
    <w:rsid w:val="0016035C"/>
    <w:rsid w:val="001615CB"/>
    <w:rsid w:val="00167AAB"/>
    <w:rsid w:val="00167E7E"/>
    <w:rsid w:val="00176807"/>
    <w:rsid w:val="00182DFC"/>
    <w:rsid w:val="00183294"/>
    <w:rsid w:val="00184796"/>
    <w:rsid w:val="001A1D72"/>
    <w:rsid w:val="001B54BE"/>
    <w:rsid w:val="001C3E00"/>
    <w:rsid w:val="001C6D42"/>
    <w:rsid w:val="001C752A"/>
    <w:rsid w:val="001D3A20"/>
    <w:rsid w:val="001D65DE"/>
    <w:rsid w:val="002068A3"/>
    <w:rsid w:val="002127DF"/>
    <w:rsid w:val="002135E8"/>
    <w:rsid w:val="00220489"/>
    <w:rsid w:val="00224F93"/>
    <w:rsid w:val="00225326"/>
    <w:rsid w:val="002268BA"/>
    <w:rsid w:val="00230892"/>
    <w:rsid w:val="00233ABA"/>
    <w:rsid w:val="00234403"/>
    <w:rsid w:val="00234BFE"/>
    <w:rsid w:val="00240BB5"/>
    <w:rsid w:val="00246466"/>
    <w:rsid w:val="002473A0"/>
    <w:rsid w:val="00252C3F"/>
    <w:rsid w:val="002547B0"/>
    <w:rsid w:val="002679B0"/>
    <w:rsid w:val="00274119"/>
    <w:rsid w:val="00275F03"/>
    <w:rsid w:val="00285B3E"/>
    <w:rsid w:val="00296D28"/>
    <w:rsid w:val="002A556E"/>
    <w:rsid w:val="002C0B1E"/>
    <w:rsid w:val="002C584B"/>
    <w:rsid w:val="002D05F5"/>
    <w:rsid w:val="002D318A"/>
    <w:rsid w:val="002D5E46"/>
    <w:rsid w:val="002D71BB"/>
    <w:rsid w:val="002E4EB0"/>
    <w:rsid w:val="002F1C44"/>
    <w:rsid w:val="002F1FA6"/>
    <w:rsid w:val="002F39BE"/>
    <w:rsid w:val="00312516"/>
    <w:rsid w:val="00316A70"/>
    <w:rsid w:val="003171BD"/>
    <w:rsid w:val="00323E92"/>
    <w:rsid w:val="0032528D"/>
    <w:rsid w:val="00331502"/>
    <w:rsid w:val="00332281"/>
    <w:rsid w:val="003445B1"/>
    <w:rsid w:val="0034730C"/>
    <w:rsid w:val="00355835"/>
    <w:rsid w:val="003605E1"/>
    <w:rsid w:val="00383E2C"/>
    <w:rsid w:val="00384E23"/>
    <w:rsid w:val="00395300"/>
    <w:rsid w:val="00397E74"/>
    <w:rsid w:val="003A5078"/>
    <w:rsid w:val="003B44E8"/>
    <w:rsid w:val="003C6D4E"/>
    <w:rsid w:val="003D0CF1"/>
    <w:rsid w:val="003E3CDB"/>
    <w:rsid w:val="003F2BAA"/>
    <w:rsid w:val="003F4987"/>
    <w:rsid w:val="003F7711"/>
    <w:rsid w:val="00443C07"/>
    <w:rsid w:val="00450074"/>
    <w:rsid w:val="004529DA"/>
    <w:rsid w:val="004603FA"/>
    <w:rsid w:val="00462F5C"/>
    <w:rsid w:val="004758B0"/>
    <w:rsid w:val="00477FB0"/>
    <w:rsid w:val="00482CCA"/>
    <w:rsid w:val="00490E1B"/>
    <w:rsid w:val="00492B82"/>
    <w:rsid w:val="004939DD"/>
    <w:rsid w:val="00495B3C"/>
    <w:rsid w:val="004A2AB9"/>
    <w:rsid w:val="004A6574"/>
    <w:rsid w:val="004B05A7"/>
    <w:rsid w:val="004B0CEF"/>
    <w:rsid w:val="004B42A2"/>
    <w:rsid w:val="004B6EC6"/>
    <w:rsid w:val="004D1650"/>
    <w:rsid w:val="004D6113"/>
    <w:rsid w:val="004E3E3D"/>
    <w:rsid w:val="004F35CF"/>
    <w:rsid w:val="0051080A"/>
    <w:rsid w:val="0052668D"/>
    <w:rsid w:val="00526B7B"/>
    <w:rsid w:val="005379D1"/>
    <w:rsid w:val="0055275F"/>
    <w:rsid w:val="005529C0"/>
    <w:rsid w:val="0055728C"/>
    <w:rsid w:val="005714B8"/>
    <w:rsid w:val="00583FF1"/>
    <w:rsid w:val="0059640A"/>
    <w:rsid w:val="005B220B"/>
    <w:rsid w:val="005C2DA5"/>
    <w:rsid w:val="005E6B74"/>
    <w:rsid w:val="005F0BE7"/>
    <w:rsid w:val="00603BC5"/>
    <w:rsid w:val="006264EE"/>
    <w:rsid w:val="006363DC"/>
    <w:rsid w:val="00637921"/>
    <w:rsid w:val="006404B4"/>
    <w:rsid w:val="00642874"/>
    <w:rsid w:val="0064426F"/>
    <w:rsid w:val="006551C5"/>
    <w:rsid w:val="0066531A"/>
    <w:rsid w:val="0067537F"/>
    <w:rsid w:val="00675537"/>
    <w:rsid w:val="00676B58"/>
    <w:rsid w:val="006825ED"/>
    <w:rsid w:val="006837C8"/>
    <w:rsid w:val="006860E2"/>
    <w:rsid w:val="00691416"/>
    <w:rsid w:val="00694580"/>
    <w:rsid w:val="006A024D"/>
    <w:rsid w:val="006A3622"/>
    <w:rsid w:val="006C611A"/>
    <w:rsid w:val="006E01AA"/>
    <w:rsid w:val="006E0929"/>
    <w:rsid w:val="006E2BEC"/>
    <w:rsid w:val="006E4844"/>
    <w:rsid w:val="006E5C34"/>
    <w:rsid w:val="006E7163"/>
    <w:rsid w:val="006E7A00"/>
    <w:rsid w:val="006F10C9"/>
    <w:rsid w:val="006F4592"/>
    <w:rsid w:val="006F6C7B"/>
    <w:rsid w:val="006F751A"/>
    <w:rsid w:val="00701A32"/>
    <w:rsid w:val="0070767F"/>
    <w:rsid w:val="00714D27"/>
    <w:rsid w:val="00715A54"/>
    <w:rsid w:val="007400CF"/>
    <w:rsid w:val="0074037F"/>
    <w:rsid w:val="00742426"/>
    <w:rsid w:val="00764D7F"/>
    <w:rsid w:val="00781A45"/>
    <w:rsid w:val="007864D0"/>
    <w:rsid w:val="0079126B"/>
    <w:rsid w:val="00795D8C"/>
    <w:rsid w:val="007A12CD"/>
    <w:rsid w:val="007D0272"/>
    <w:rsid w:val="007E195C"/>
    <w:rsid w:val="007E5363"/>
    <w:rsid w:val="007F3026"/>
    <w:rsid w:val="007F4EA3"/>
    <w:rsid w:val="007F5E8A"/>
    <w:rsid w:val="007F75E3"/>
    <w:rsid w:val="00800EFC"/>
    <w:rsid w:val="00804FAE"/>
    <w:rsid w:val="00810BA2"/>
    <w:rsid w:val="0081100E"/>
    <w:rsid w:val="008157FF"/>
    <w:rsid w:val="008217A3"/>
    <w:rsid w:val="008245CB"/>
    <w:rsid w:val="00825C05"/>
    <w:rsid w:val="00835E54"/>
    <w:rsid w:val="00842ED9"/>
    <w:rsid w:val="0084634C"/>
    <w:rsid w:val="00846B06"/>
    <w:rsid w:val="00846C8F"/>
    <w:rsid w:val="0085209F"/>
    <w:rsid w:val="008543ED"/>
    <w:rsid w:val="0087037C"/>
    <w:rsid w:val="00883535"/>
    <w:rsid w:val="00890DEA"/>
    <w:rsid w:val="00890E07"/>
    <w:rsid w:val="00890EB9"/>
    <w:rsid w:val="00891470"/>
    <w:rsid w:val="00893261"/>
    <w:rsid w:val="008B3FAB"/>
    <w:rsid w:val="008B676F"/>
    <w:rsid w:val="008C1605"/>
    <w:rsid w:val="008E2D9F"/>
    <w:rsid w:val="008E35F1"/>
    <w:rsid w:val="008F1960"/>
    <w:rsid w:val="008F2FEB"/>
    <w:rsid w:val="0091030A"/>
    <w:rsid w:val="00913C1F"/>
    <w:rsid w:val="00926B60"/>
    <w:rsid w:val="0095027D"/>
    <w:rsid w:val="00951367"/>
    <w:rsid w:val="00952DD7"/>
    <w:rsid w:val="00957BBD"/>
    <w:rsid w:val="009744E1"/>
    <w:rsid w:val="00993D52"/>
    <w:rsid w:val="009C6FD9"/>
    <w:rsid w:val="009C7D37"/>
    <w:rsid w:val="009D243B"/>
    <w:rsid w:val="009D5FCE"/>
    <w:rsid w:val="00A00457"/>
    <w:rsid w:val="00A033B2"/>
    <w:rsid w:val="00A1190B"/>
    <w:rsid w:val="00A15567"/>
    <w:rsid w:val="00A17816"/>
    <w:rsid w:val="00A36A59"/>
    <w:rsid w:val="00A4039E"/>
    <w:rsid w:val="00A40A42"/>
    <w:rsid w:val="00A55848"/>
    <w:rsid w:val="00A57ABA"/>
    <w:rsid w:val="00A70124"/>
    <w:rsid w:val="00A707EC"/>
    <w:rsid w:val="00A76864"/>
    <w:rsid w:val="00A768B8"/>
    <w:rsid w:val="00A8224C"/>
    <w:rsid w:val="00A83175"/>
    <w:rsid w:val="00A879F5"/>
    <w:rsid w:val="00A91E88"/>
    <w:rsid w:val="00A97265"/>
    <w:rsid w:val="00AB5794"/>
    <w:rsid w:val="00AB68E5"/>
    <w:rsid w:val="00AC5413"/>
    <w:rsid w:val="00AD6483"/>
    <w:rsid w:val="00B00E8C"/>
    <w:rsid w:val="00B015B8"/>
    <w:rsid w:val="00B04E32"/>
    <w:rsid w:val="00B13312"/>
    <w:rsid w:val="00B21D0A"/>
    <w:rsid w:val="00B34535"/>
    <w:rsid w:val="00B4372E"/>
    <w:rsid w:val="00B54060"/>
    <w:rsid w:val="00B64AB1"/>
    <w:rsid w:val="00B67211"/>
    <w:rsid w:val="00B76D0F"/>
    <w:rsid w:val="00B80518"/>
    <w:rsid w:val="00B862A0"/>
    <w:rsid w:val="00B91692"/>
    <w:rsid w:val="00B948EB"/>
    <w:rsid w:val="00BA4120"/>
    <w:rsid w:val="00BA59F1"/>
    <w:rsid w:val="00BC1E0A"/>
    <w:rsid w:val="00BC6192"/>
    <w:rsid w:val="00BC702E"/>
    <w:rsid w:val="00BD30B4"/>
    <w:rsid w:val="00BF6D7F"/>
    <w:rsid w:val="00C07463"/>
    <w:rsid w:val="00C16D93"/>
    <w:rsid w:val="00C25359"/>
    <w:rsid w:val="00C33A19"/>
    <w:rsid w:val="00C35218"/>
    <w:rsid w:val="00C414DA"/>
    <w:rsid w:val="00C42277"/>
    <w:rsid w:val="00C43782"/>
    <w:rsid w:val="00C50225"/>
    <w:rsid w:val="00C50E57"/>
    <w:rsid w:val="00C67305"/>
    <w:rsid w:val="00C77F5E"/>
    <w:rsid w:val="00C90C1B"/>
    <w:rsid w:val="00C9225B"/>
    <w:rsid w:val="00C95E3A"/>
    <w:rsid w:val="00CA22C4"/>
    <w:rsid w:val="00CA2C53"/>
    <w:rsid w:val="00CA57C3"/>
    <w:rsid w:val="00CA7AEE"/>
    <w:rsid w:val="00CA7C7F"/>
    <w:rsid w:val="00CF04D1"/>
    <w:rsid w:val="00CF28C3"/>
    <w:rsid w:val="00CF7C1E"/>
    <w:rsid w:val="00D07577"/>
    <w:rsid w:val="00D07773"/>
    <w:rsid w:val="00D14113"/>
    <w:rsid w:val="00D21ACF"/>
    <w:rsid w:val="00D230AE"/>
    <w:rsid w:val="00D53685"/>
    <w:rsid w:val="00D57E20"/>
    <w:rsid w:val="00D63575"/>
    <w:rsid w:val="00D64A71"/>
    <w:rsid w:val="00D67FC4"/>
    <w:rsid w:val="00D73986"/>
    <w:rsid w:val="00D83543"/>
    <w:rsid w:val="00D84086"/>
    <w:rsid w:val="00D85048"/>
    <w:rsid w:val="00D90D8C"/>
    <w:rsid w:val="00D91FF1"/>
    <w:rsid w:val="00D92CBA"/>
    <w:rsid w:val="00D9438E"/>
    <w:rsid w:val="00DA2637"/>
    <w:rsid w:val="00DA5586"/>
    <w:rsid w:val="00DB2C59"/>
    <w:rsid w:val="00DD076B"/>
    <w:rsid w:val="00DD19F7"/>
    <w:rsid w:val="00DD5CD5"/>
    <w:rsid w:val="00DE2AC1"/>
    <w:rsid w:val="00DE2AEE"/>
    <w:rsid w:val="00DE3958"/>
    <w:rsid w:val="00DE47C6"/>
    <w:rsid w:val="00DF22DE"/>
    <w:rsid w:val="00DF2B86"/>
    <w:rsid w:val="00DF48D6"/>
    <w:rsid w:val="00DF6093"/>
    <w:rsid w:val="00E04345"/>
    <w:rsid w:val="00E156BF"/>
    <w:rsid w:val="00E210AE"/>
    <w:rsid w:val="00E23EDE"/>
    <w:rsid w:val="00E32381"/>
    <w:rsid w:val="00E3276D"/>
    <w:rsid w:val="00E33101"/>
    <w:rsid w:val="00E43DC6"/>
    <w:rsid w:val="00E5083A"/>
    <w:rsid w:val="00E5208D"/>
    <w:rsid w:val="00E54C88"/>
    <w:rsid w:val="00E73A7B"/>
    <w:rsid w:val="00E76842"/>
    <w:rsid w:val="00E8222B"/>
    <w:rsid w:val="00E91644"/>
    <w:rsid w:val="00E9212B"/>
    <w:rsid w:val="00E959B4"/>
    <w:rsid w:val="00EA48D9"/>
    <w:rsid w:val="00EA5EF2"/>
    <w:rsid w:val="00EA68F5"/>
    <w:rsid w:val="00EC2B91"/>
    <w:rsid w:val="00EC4E0D"/>
    <w:rsid w:val="00EE2A77"/>
    <w:rsid w:val="00EF72AA"/>
    <w:rsid w:val="00F35834"/>
    <w:rsid w:val="00F42860"/>
    <w:rsid w:val="00F45FB1"/>
    <w:rsid w:val="00F47A9E"/>
    <w:rsid w:val="00F51FEE"/>
    <w:rsid w:val="00F70881"/>
    <w:rsid w:val="00F8039B"/>
    <w:rsid w:val="00F90388"/>
    <w:rsid w:val="00F95CFB"/>
    <w:rsid w:val="00FB3940"/>
    <w:rsid w:val="00FB3F9B"/>
    <w:rsid w:val="00FB71CB"/>
    <w:rsid w:val="00FC63A1"/>
    <w:rsid w:val="00FD25B3"/>
    <w:rsid w:val="00FD3731"/>
    <w:rsid w:val="00FE0BA5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AD2CD2"/>
  <w15:chartTrackingRefBased/>
  <w15:docId w15:val="{F5D19C11-ACB0-4CBF-8542-1C5AA427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kk-KZ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224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B">
    <w:name w:val="TTB:текст"/>
    <w:uiPriority w:val="99"/>
    <w:rsid w:val="00676B58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1">
    <w:name w:val="TTB:загол1"/>
    <w:uiPriority w:val="99"/>
    <w:rsid w:val="00676B58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0">
    <w:name w:val="TTB:схема влево"/>
    <w:uiPriority w:val="99"/>
    <w:rsid w:val="00676B58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2">
    <w:name w:val="TTB:ячейка заголовка"/>
    <w:uiPriority w:val="99"/>
    <w:rsid w:val="00676B58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3">
    <w:name w:val="TTB:схема центр"/>
    <w:uiPriority w:val="99"/>
    <w:rsid w:val="00676B58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styleId="a4">
    <w:name w:val="No Spacing"/>
    <w:uiPriority w:val="1"/>
    <w:qFormat/>
    <w:rsid w:val="002127DF"/>
    <w:rPr>
      <w:rFonts w:ascii="Calibri" w:eastAsia="Calibri" w:hAnsi="Calibri"/>
      <w:sz w:val="22"/>
      <w:szCs w:val="22"/>
      <w:lang w:val="ru-RU" w:eastAsia="en-US"/>
    </w:rPr>
  </w:style>
  <w:style w:type="paragraph" w:styleId="a5">
    <w:name w:val="Balloon Text"/>
    <w:basedOn w:val="a"/>
    <w:link w:val="a6"/>
    <w:rsid w:val="00C50225"/>
    <w:rPr>
      <w:rFonts w:ascii="Tahoma" w:hAnsi="Tahoma"/>
      <w:sz w:val="16"/>
      <w:szCs w:val="16"/>
      <w:lang w:eastAsia="x-none"/>
    </w:rPr>
  </w:style>
  <w:style w:type="character" w:customStyle="1" w:styleId="a6">
    <w:name w:val="Текст выноски Знак"/>
    <w:link w:val="a5"/>
    <w:rsid w:val="00C50225"/>
    <w:rPr>
      <w:rFonts w:ascii="Tahoma" w:hAnsi="Tahoma" w:cs="Tahoma"/>
      <w:sz w:val="16"/>
      <w:szCs w:val="16"/>
      <w:lang w:val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8327A-9F4F-44D4-BB76-8AABBF9D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Схема состава поезда №606Ц/605Ц</vt:lpstr>
    </vt:vector>
  </TitlesOfParts>
  <Company>Пригородные перевозки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Схема состава поезда №606Ц/605Ц</dc:title>
  <dc:subject/>
  <dc:creator>User</dc:creator>
  <cp:keywords/>
  <cp:lastModifiedBy>User</cp:lastModifiedBy>
  <cp:revision>2</cp:revision>
  <cp:lastPrinted>2022-10-26T08:36:00Z</cp:lastPrinted>
  <dcterms:created xsi:type="dcterms:W3CDTF">2025-10-11T18:14:00Z</dcterms:created>
  <dcterms:modified xsi:type="dcterms:W3CDTF">2025-10-11T18:14:00Z</dcterms:modified>
</cp:coreProperties>
</file>