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904D" w14:textId="77777777" w:rsidR="00FC6C52" w:rsidRDefault="00FC6C52" w:rsidP="00FC6C52">
      <w:pPr>
        <w:jc w:val="center"/>
      </w:pPr>
      <w:bookmarkStart w:id="0" w:name="_Toc415247093"/>
      <w:r w:rsidRPr="00A1711C">
        <w:t>МИНИСТЕРСТВО НАУКИ И ВЫСШЕГО ОБРАЗОВАНИЯ РОССИЙСКОЙ ФЕДЕРАЦИИ</w:t>
      </w:r>
    </w:p>
    <w:p w14:paraId="2EAABED4" w14:textId="77777777" w:rsidR="00FC6C52" w:rsidRPr="0083051A" w:rsidRDefault="00FC6C52" w:rsidP="00FC6C52">
      <w:pPr>
        <w:jc w:val="center"/>
      </w:pPr>
      <w:r w:rsidRPr="0083051A">
        <w:br/>
        <w:t>Федеральное государственное бюджетное образовательное учреждение</w:t>
      </w:r>
    </w:p>
    <w:p w14:paraId="67679CAF" w14:textId="77777777" w:rsidR="00FC6C52" w:rsidRPr="0083051A" w:rsidRDefault="00FC6C52" w:rsidP="00FC6C52">
      <w:pPr>
        <w:jc w:val="center"/>
      </w:pPr>
      <w:r w:rsidRPr="0083051A">
        <w:t>высшего образования</w:t>
      </w:r>
    </w:p>
    <w:p w14:paraId="0CF2E555" w14:textId="77777777" w:rsidR="00FC6C52" w:rsidRPr="0083051A" w:rsidRDefault="00FC6C52" w:rsidP="00FC6C52">
      <w:pPr>
        <w:jc w:val="center"/>
        <w:rPr>
          <w:b/>
        </w:rPr>
      </w:pPr>
      <w:r w:rsidRPr="0083051A">
        <w:t>«Чувашский государственный университет имени И.Н. Ульянова»</w:t>
      </w:r>
    </w:p>
    <w:p w14:paraId="5D5495BD" w14:textId="77777777" w:rsidR="00FC6C52" w:rsidRPr="0083051A" w:rsidRDefault="00FC6C52" w:rsidP="00FC6C52">
      <w:pPr>
        <w:jc w:val="center"/>
      </w:pPr>
      <w:bookmarkStart w:id="1" w:name="_Toc324758589"/>
      <w:bookmarkStart w:id="2" w:name="_Toc324758929"/>
      <w:bookmarkStart w:id="3" w:name="_Toc324757809"/>
      <w:bookmarkStart w:id="4" w:name="_Toc325357683"/>
    </w:p>
    <w:p w14:paraId="110165C7" w14:textId="77777777" w:rsidR="00FC6C52" w:rsidRPr="0083051A" w:rsidRDefault="00FC6C52" w:rsidP="00FC6C52">
      <w:pPr>
        <w:jc w:val="center"/>
      </w:pPr>
      <w:r w:rsidRPr="0083051A">
        <w:t xml:space="preserve">Факультет </w:t>
      </w:r>
      <w:bookmarkEnd w:id="1"/>
      <w:bookmarkEnd w:id="2"/>
      <w:bookmarkEnd w:id="3"/>
      <w:bookmarkEnd w:id="4"/>
      <w:r w:rsidRPr="0083051A">
        <w:t>информатики и вычислительной техники</w:t>
      </w:r>
    </w:p>
    <w:p w14:paraId="7DAA4F44" w14:textId="77777777" w:rsidR="00FC6C52" w:rsidRPr="0083051A" w:rsidRDefault="00FC6C52" w:rsidP="00FC6C52">
      <w:pPr>
        <w:jc w:val="center"/>
        <w:rPr>
          <w:b/>
        </w:rPr>
      </w:pPr>
      <w:r w:rsidRPr="0083051A">
        <w:rPr>
          <w:kern w:val="32"/>
        </w:rPr>
        <w:br/>
      </w:r>
      <w:bookmarkStart w:id="5" w:name="_Toc324757810"/>
      <w:bookmarkStart w:id="6" w:name="_Toc325357684"/>
      <w:bookmarkStart w:id="7" w:name="_Toc324758930"/>
      <w:bookmarkStart w:id="8" w:name="_Toc324758590"/>
      <w:r w:rsidRPr="0083051A">
        <w:t>Кафедра</w:t>
      </w:r>
      <w:bookmarkEnd w:id="5"/>
      <w:bookmarkEnd w:id="6"/>
      <w:bookmarkEnd w:id="7"/>
      <w:bookmarkEnd w:id="8"/>
      <w:r w:rsidRPr="00B57423">
        <w:t xml:space="preserve"> </w:t>
      </w:r>
      <w:r>
        <w:t>вычислительной техники</w:t>
      </w:r>
    </w:p>
    <w:p w14:paraId="09AFEAF4" w14:textId="77777777" w:rsidR="00FC6C52" w:rsidRPr="0083051A" w:rsidRDefault="00FC6C52" w:rsidP="00FC6C52"/>
    <w:p w14:paraId="3CD540DF" w14:textId="77777777" w:rsidR="00FC6C52" w:rsidRPr="0083051A" w:rsidRDefault="00FC6C52" w:rsidP="00FC6C52">
      <w:pPr>
        <w:rPr>
          <w:kern w:val="32"/>
        </w:rPr>
      </w:pPr>
    </w:p>
    <w:p w14:paraId="5C26879F" w14:textId="77777777" w:rsidR="00FC6C52" w:rsidRPr="0083051A" w:rsidRDefault="00FC6C52" w:rsidP="00FC6C52">
      <w:pPr>
        <w:rPr>
          <w:kern w:val="32"/>
        </w:rPr>
      </w:pPr>
    </w:p>
    <w:p w14:paraId="4D2DCC15" w14:textId="77777777" w:rsidR="00FC6C52" w:rsidRPr="0083051A" w:rsidRDefault="00FC6C52" w:rsidP="00FC6C52">
      <w:pPr>
        <w:rPr>
          <w:kern w:val="32"/>
        </w:rPr>
      </w:pPr>
    </w:p>
    <w:p w14:paraId="70FB1BFD" w14:textId="77777777" w:rsidR="00FC6C52" w:rsidRPr="0083051A" w:rsidRDefault="00FC6C52" w:rsidP="00FC6C52">
      <w:pPr>
        <w:rPr>
          <w:kern w:val="32"/>
        </w:rPr>
      </w:pPr>
    </w:p>
    <w:p w14:paraId="6C6DBB5C" w14:textId="77777777" w:rsidR="00FC6C52" w:rsidRPr="0083051A" w:rsidRDefault="00FC6C52" w:rsidP="00FC6C52"/>
    <w:p w14:paraId="48B99B67" w14:textId="77777777" w:rsidR="00FC6C52" w:rsidRPr="0083051A" w:rsidRDefault="00FC6C52" w:rsidP="00FC6C52">
      <w:pPr>
        <w:jc w:val="center"/>
      </w:pPr>
      <w:r>
        <w:t>Лабораторная работа №1</w:t>
      </w:r>
    </w:p>
    <w:p w14:paraId="138B9650" w14:textId="77777777" w:rsidR="00FC6C52" w:rsidRPr="0083051A" w:rsidRDefault="00FC6C52" w:rsidP="00FC6C52"/>
    <w:p w14:paraId="6D123102" w14:textId="77777777" w:rsidR="00FC6C52" w:rsidRPr="0083051A" w:rsidRDefault="00FC6C52" w:rsidP="00FC6C52">
      <w:pPr>
        <w:spacing w:before="240"/>
        <w:jc w:val="center"/>
      </w:pPr>
      <w:r w:rsidRPr="0083051A">
        <w:t>По дисциплине “</w:t>
      </w:r>
      <w:r w:rsidR="00E74C09">
        <w:t>Защита информация</w:t>
      </w:r>
      <w:r w:rsidRPr="0083051A">
        <w:t>”</w:t>
      </w:r>
    </w:p>
    <w:p w14:paraId="6DEF1189" w14:textId="77777777" w:rsidR="00FC6C52" w:rsidRPr="0083051A" w:rsidRDefault="00FC6C52" w:rsidP="00FC6C52">
      <w:pPr>
        <w:jc w:val="center"/>
      </w:pPr>
      <w:r w:rsidRPr="0083051A">
        <w:t>на тему:</w:t>
      </w:r>
    </w:p>
    <w:p w14:paraId="07809FB2" w14:textId="52AB11C6" w:rsidR="00FC6C52" w:rsidRDefault="00FC6C52" w:rsidP="00FC6C52">
      <w:pPr>
        <w:spacing w:before="240"/>
        <w:jc w:val="center"/>
        <w:rPr>
          <w:bCs/>
        </w:rPr>
      </w:pPr>
      <w:r w:rsidRPr="0083051A">
        <w:rPr>
          <w:bCs/>
        </w:rPr>
        <w:t>«</w:t>
      </w:r>
      <w:r>
        <w:t>Шифрование данных методом п</w:t>
      </w:r>
      <w:r w:rsidR="00FF02E7">
        <w:t>ерестано</w:t>
      </w:r>
      <w:r>
        <w:t>вки</w:t>
      </w:r>
      <w:r w:rsidRPr="0083051A">
        <w:rPr>
          <w:bCs/>
        </w:rPr>
        <w:t>»</w:t>
      </w:r>
    </w:p>
    <w:p w14:paraId="6C7B2AEE" w14:textId="165D6FA1" w:rsidR="00FC6C52" w:rsidRPr="00345184" w:rsidRDefault="00FC6C52" w:rsidP="00FC6C52">
      <w:pPr>
        <w:spacing w:before="240"/>
        <w:jc w:val="center"/>
      </w:pPr>
      <w:r>
        <w:rPr>
          <w:bCs/>
        </w:rPr>
        <w:t xml:space="preserve">Вариант </w:t>
      </w:r>
      <w:r w:rsidR="00345184" w:rsidRPr="00345184">
        <w:rPr>
          <w:bCs/>
        </w:rPr>
        <w:t>6</w:t>
      </w:r>
    </w:p>
    <w:p w14:paraId="4C2AE04D" w14:textId="77777777" w:rsidR="00FC6C52" w:rsidRPr="0083051A" w:rsidRDefault="00FC6C52" w:rsidP="00FC6C52"/>
    <w:p w14:paraId="23EBBCEC" w14:textId="77777777" w:rsidR="00FC6C52" w:rsidRPr="0083051A" w:rsidRDefault="00FC6C52" w:rsidP="00FC6C52"/>
    <w:p w14:paraId="25BB6022" w14:textId="77777777" w:rsidR="00FC6C52" w:rsidRPr="0083051A" w:rsidRDefault="00FC6C52" w:rsidP="00FC6C52"/>
    <w:p w14:paraId="2063CD3F" w14:textId="77777777" w:rsidR="00FC6C52" w:rsidRPr="0083051A" w:rsidRDefault="00FC6C52" w:rsidP="00FC6C52"/>
    <w:p w14:paraId="2FC5BC02" w14:textId="77777777" w:rsidR="00FC6C52" w:rsidRPr="0083051A" w:rsidRDefault="00FC6C52" w:rsidP="00FC6C52"/>
    <w:p w14:paraId="4FCA7590" w14:textId="77777777" w:rsidR="00FC6C52" w:rsidRPr="0083051A" w:rsidRDefault="00FC6C52" w:rsidP="00FC6C52"/>
    <w:p w14:paraId="250CF12D" w14:textId="1990362D" w:rsidR="00FC6C52" w:rsidRPr="0083051A" w:rsidRDefault="00FC6C52" w:rsidP="00FC6C52">
      <w:pPr>
        <w:jc w:val="right"/>
      </w:pPr>
      <w:r w:rsidRPr="0083051A">
        <w:t>Выполнил: ст</w:t>
      </w:r>
      <w:r>
        <w:t>.</w:t>
      </w:r>
      <w:r w:rsidRPr="0083051A">
        <w:t xml:space="preserve"> гр. ИВТ-11-21</w:t>
      </w:r>
    </w:p>
    <w:p w14:paraId="7C8D1958" w14:textId="228C5265" w:rsidR="00FC6C52" w:rsidRPr="00345184" w:rsidRDefault="00FC6C52" w:rsidP="00FC6C52">
      <w:pPr>
        <w:jc w:val="right"/>
      </w:pPr>
      <w:r w:rsidRPr="0083051A">
        <w:t xml:space="preserve"> </w:t>
      </w:r>
      <w:r w:rsidR="00345184">
        <w:t>Еремеев С. А.</w:t>
      </w:r>
    </w:p>
    <w:p w14:paraId="4C12488B" w14:textId="77777777" w:rsidR="00FC6C52" w:rsidRPr="0083051A" w:rsidRDefault="00FC6C52" w:rsidP="00FC6C52">
      <w:pPr>
        <w:jc w:val="right"/>
      </w:pPr>
      <w:r w:rsidRPr="0083051A">
        <w:t>Проверил:</w:t>
      </w:r>
      <w:r>
        <w:t xml:space="preserve"> канд. техн. наук.</w:t>
      </w:r>
      <w:r w:rsidRPr="0083051A">
        <w:t xml:space="preserve"> </w:t>
      </w:r>
      <w:r>
        <w:t>Ковалев С.В.</w:t>
      </w:r>
    </w:p>
    <w:p w14:paraId="7475D4D5" w14:textId="77777777" w:rsidR="00FC6C52" w:rsidRPr="0083051A" w:rsidRDefault="00FC6C52" w:rsidP="00FC6C52"/>
    <w:p w14:paraId="6772F580" w14:textId="77777777" w:rsidR="00FC6C52" w:rsidRPr="0083051A" w:rsidRDefault="00FC6C52" w:rsidP="00FC6C52"/>
    <w:p w14:paraId="40410EBC" w14:textId="77777777" w:rsidR="00FC6C52" w:rsidRPr="0083051A" w:rsidRDefault="00FC6C52" w:rsidP="00FC6C52"/>
    <w:p w14:paraId="1ADF16F8" w14:textId="77777777" w:rsidR="00FC6C52" w:rsidRPr="0083051A" w:rsidRDefault="00FC6C52" w:rsidP="00FC6C52"/>
    <w:p w14:paraId="7B80E54F" w14:textId="77777777" w:rsidR="00FC6C52" w:rsidRPr="0083051A" w:rsidRDefault="00FC6C52" w:rsidP="00FC6C52"/>
    <w:p w14:paraId="1AE9F0E7" w14:textId="77777777" w:rsidR="00FC6C52" w:rsidRPr="0083051A" w:rsidRDefault="00FC6C52" w:rsidP="00FC6C52"/>
    <w:p w14:paraId="1BCB824C" w14:textId="77777777" w:rsidR="00FC6C52" w:rsidRPr="0083051A" w:rsidRDefault="00FC6C52" w:rsidP="00FC6C52"/>
    <w:p w14:paraId="69524FCF" w14:textId="77777777" w:rsidR="00FC6C52" w:rsidRPr="0083051A" w:rsidRDefault="00FC6C52" w:rsidP="00FC6C52"/>
    <w:p w14:paraId="15CCACDE" w14:textId="77777777" w:rsidR="00FC6C52" w:rsidRPr="0083051A" w:rsidRDefault="00FC6C52" w:rsidP="00FC6C52"/>
    <w:p w14:paraId="68106D01" w14:textId="77777777" w:rsidR="00FC6C52" w:rsidRPr="0083051A" w:rsidRDefault="00FC6C52" w:rsidP="00FC6C52"/>
    <w:p w14:paraId="5932AD95" w14:textId="77777777" w:rsidR="00FC6C52" w:rsidRDefault="00FC6C52" w:rsidP="00FC6C52">
      <w:pPr>
        <w:jc w:val="center"/>
        <w:rPr>
          <w:kern w:val="32"/>
        </w:rPr>
      </w:pPr>
      <w:r w:rsidRPr="0083051A">
        <w:rPr>
          <w:kern w:val="32"/>
        </w:rPr>
        <w:t>Чебоксары 2024</w:t>
      </w:r>
    </w:p>
    <w:bookmarkEnd w:id="0"/>
    <w:p w14:paraId="083A0E64" w14:textId="77777777" w:rsidR="00806563" w:rsidRPr="00806563" w:rsidRDefault="00806563" w:rsidP="00806563">
      <w:pPr>
        <w:pStyle w:val="2"/>
        <w:spacing w:before="0" w:after="0"/>
      </w:pPr>
      <w:r>
        <w:lastRenderedPageBreak/>
        <w:t>Теоретическая часть</w:t>
      </w:r>
    </w:p>
    <w:p w14:paraId="3646BCF7" w14:textId="77777777" w:rsidR="00E435C4" w:rsidRPr="00806563" w:rsidRDefault="00E435C4" w:rsidP="00806563">
      <w:pPr>
        <w:pStyle w:val="2"/>
        <w:spacing w:before="0" w:after="0"/>
        <w:ind w:firstLine="709"/>
        <w:jc w:val="both"/>
      </w:pPr>
      <w:r w:rsidRPr="00806563">
        <w:t>Цель работы</w:t>
      </w:r>
    </w:p>
    <w:p w14:paraId="3BCBD28B" w14:textId="77777777" w:rsidR="00FF02E7" w:rsidRDefault="00FF02E7" w:rsidP="00FF02E7">
      <w:pPr>
        <w:pStyle w:val="a0"/>
      </w:pPr>
      <w:r>
        <w:t>Целью работы является знакомство с классическим криптографическим алгоритмом - алгоритмом шифрования данных при помощи перестановки.</w:t>
      </w:r>
    </w:p>
    <w:p w14:paraId="79AC2284" w14:textId="65ECB60F" w:rsidR="00806563" w:rsidRDefault="00806563" w:rsidP="00806563">
      <w:pPr>
        <w:pStyle w:val="2"/>
        <w:spacing w:before="0" w:after="0"/>
        <w:ind w:firstLine="709"/>
        <w:jc w:val="both"/>
      </w:pPr>
      <w:r w:rsidRPr="00806563">
        <w:t>Основные сведения</w:t>
      </w:r>
    </w:p>
    <w:p w14:paraId="75FC05A0" w14:textId="77777777" w:rsidR="00233E51" w:rsidRDefault="00233E51" w:rsidP="00233E51">
      <w:pPr>
        <w:pStyle w:val="a0"/>
      </w:pPr>
      <w:r>
        <w:t xml:space="preserve">Перестановочное шифрование, также как и подстановочное, относится к классической криптографии (см. лабораторную работу №1): здесь тоже используется только одна единица секретной информации - ключ, знание которого позволяет отправителю зашифровать информацию в </w:t>
      </w:r>
      <w:proofErr w:type="spellStart"/>
      <w:r>
        <w:t>шифртекст</w:t>
      </w:r>
      <w:proofErr w:type="spellEnd"/>
      <w:r>
        <w:t>, а получателю - расшифровать его.</w:t>
      </w:r>
    </w:p>
    <w:p w14:paraId="6070C21C" w14:textId="77777777" w:rsidR="00233E51" w:rsidRDefault="00233E51" w:rsidP="00233E51">
      <w:pPr>
        <w:pStyle w:val="a0"/>
      </w:pPr>
      <w:r>
        <w:t xml:space="preserve">Перестановочное шифрование основывается на использовании некоторой взаимно однозначной функции </w:t>
      </w:r>
      <w:r>
        <w:rPr>
          <w:position w:val="-12"/>
        </w:rPr>
        <w:object w:dxaOrig="1560" w:dyaOrig="380" w14:anchorId="0102F1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9.5pt" o:ole="">
            <v:imagedata r:id="rId5" o:title=""/>
          </v:shape>
          <o:OLEObject Type="Embed" ProgID="Equation.2" ShapeID="_x0000_i1025" DrawAspect="Content" ObjectID="_1791056301" r:id="rId6"/>
        </w:object>
      </w:r>
      <w:r>
        <w:t xml:space="preserve">, где </w:t>
      </w:r>
      <w:r>
        <w:rPr>
          <w:i/>
        </w:rPr>
        <w:t>M</w:t>
      </w:r>
      <w:r>
        <w:t>={</w:t>
      </w:r>
      <w:proofErr w:type="gramStart"/>
      <w:r>
        <w:t>1,...</w:t>
      </w:r>
      <w:proofErr w:type="gramEnd"/>
      <w:r>
        <w:t>,</w:t>
      </w:r>
      <w:r>
        <w:rPr>
          <w:i/>
        </w:rPr>
        <w:t>m</w:t>
      </w:r>
      <w:r>
        <w:t xml:space="preserve">} - множество номеров позиций символов в </w:t>
      </w:r>
      <w:r>
        <w:rPr>
          <w:i/>
        </w:rPr>
        <w:t>m</w:t>
      </w:r>
      <w:r>
        <w:t xml:space="preserve">-символьном блоке открытого текста. В процессе шифрования блок открытого текста, имеющий вид </w:t>
      </w:r>
      <w:r>
        <w:rPr>
          <w:i/>
        </w:rPr>
        <w:t>x</w:t>
      </w:r>
      <w:r>
        <w:t>=</w:t>
      </w:r>
      <w:r>
        <w:rPr>
          <w:i/>
        </w:rPr>
        <w:t>v</w:t>
      </w:r>
      <w:r>
        <w:rPr>
          <w:i/>
          <w:vertAlign w:val="subscript"/>
        </w:rPr>
        <w:t>1</w:t>
      </w:r>
      <w:r>
        <w:rPr>
          <w:i/>
        </w:rPr>
        <w:t>v</w:t>
      </w:r>
      <w:proofErr w:type="gramStart"/>
      <w:r>
        <w:rPr>
          <w:i/>
          <w:vertAlign w:val="subscript"/>
        </w:rPr>
        <w:t>2</w:t>
      </w:r>
      <w:r>
        <w:rPr>
          <w:i/>
        </w:rPr>
        <w:t>..</w:t>
      </w:r>
      <w:proofErr w:type="gramEnd"/>
      <w:r>
        <w:rPr>
          <w:i/>
        </w:rPr>
        <w:t>v</w:t>
      </w:r>
      <w:r>
        <w:rPr>
          <w:i/>
          <w:vertAlign w:val="subscript"/>
        </w:rPr>
        <w:t>m</w:t>
      </w:r>
      <w:r>
        <w:t xml:space="preserve">, где </w:t>
      </w:r>
      <w:proofErr w:type="spellStart"/>
      <w:r>
        <w:rPr>
          <w:i/>
        </w:rPr>
        <w:t>v</w:t>
      </w:r>
      <w:r>
        <w:rPr>
          <w:i/>
          <w:vertAlign w:val="subscript"/>
        </w:rPr>
        <w:t>k</w:t>
      </w:r>
      <w:proofErr w:type="spellEnd"/>
      <w:r>
        <w:t xml:space="preserve">, </w:t>
      </w:r>
      <w:r>
        <w:rPr>
          <w:i/>
        </w:rPr>
        <w:t>k</w:t>
      </w:r>
      <w:r>
        <w:t>=1..</w:t>
      </w:r>
      <w:r>
        <w:rPr>
          <w:i/>
        </w:rPr>
        <w:t>m</w:t>
      </w:r>
      <w:r>
        <w:t xml:space="preserve">, означает символ алфавита </w:t>
      </w:r>
      <w:r>
        <w:rPr>
          <w:i/>
        </w:rPr>
        <w:t>V</w:t>
      </w:r>
      <w:r>
        <w:t xml:space="preserve">, стоящий на </w:t>
      </w:r>
      <w:r>
        <w:rPr>
          <w:i/>
        </w:rPr>
        <w:t>k</w:t>
      </w:r>
      <w:r>
        <w:t xml:space="preserve">-ой позиции, заменяется блоком </w:t>
      </w:r>
      <w:r>
        <w:rPr>
          <w:i/>
        </w:rPr>
        <w:t>y</w:t>
      </w:r>
      <w:r>
        <w:t>=</w:t>
      </w:r>
      <w:r>
        <w:rPr>
          <w:i/>
        </w:rPr>
        <w:t>w</w:t>
      </w:r>
      <w:r>
        <w:rPr>
          <w:i/>
          <w:vertAlign w:val="subscript"/>
        </w:rPr>
        <w:t>1</w:t>
      </w:r>
      <w:r>
        <w:rPr>
          <w:i/>
        </w:rPr>
        <w:t>w</w:t>
      </w:r>
      <w:r>
        <w:rPr>
          <w:i/>
          <w:vertAlign w:val="subscript"/>
        </w:rPr>
        <w:t>2</w:t>
      </w:r>
      <w:r>
        <w:rPr>
          <w:i/>
        </w:rPr>
        <w:t xml:space="preserve"> ..</w:t>
      </w:r>
      <w:proofErr w:type="spellStart"/>
      <w:r>
        <w:rPr>
          <w:i/>
        </w:rPr>
        <w:t>w</w:t>
      </w:r>
      <w:r>
        <w:rPr>
          <w:i/>
          <w:vertAlign w:val="subscript"/>
        </w:rPr>
        <w:t>m</w:t>
      </w:r>
      <w:proofErr w:type="spellEnd"/>
      <w:r>
        <w:t xml:space="preserve">, где </w:t>
      </w:r>
      <w:proofErr w:type="spellStart"/>
      <w:r>
        <w:rPr>
          <w:i/>
        </w:rPr>
        <w:t>w</w:t>
      </w:r>
      <w:r>
        <w:rPr>
          <w:i/>
          <w:vertAlign w:val="subscript"/>
        </w:rPr>
        <w:t>j</w:t>
      </w:r>
      <w:proofErr w:type="spellEnd"/>
      <w:r>
        <w:t>=</w:t>
      </w:r>
      <w:proofErr w:type="spellStart"/>
      <w:r>
        <w:rPr>
          <w:i/>
        </w:rPr>
        <w:t>v</w:t>
      </w:r>
      <w:r>
        <w:rPr>
          <w:i/>
          <w:vertAlign w:val="subscript"/>
        </w:rPr>
        <w:t>q</w:t>
      </w:r>
      <w:proofErr w:type="spellEnd"/>
      <w:r>
        <w:t xml:space="preserve">, </w:t>
      </w:r>
      <w:r>
        <w:rPr>
          <w:position w:val="-14"/>
        </w:rPr>
        <w:object w:dxaOrig="2180" w:dyaOrig="460" w14:anchorId="68F4AF2C">
          <v:shape id="_x0000_i1026" type="#_x0000_t75" style="width:109.5pt;height:22.5pt" o:ole="">
            <v:imagedata r:id="rId7" o:title=""/>
          </v:shape>
          <o:OLEObject Type="Embed" ProgID="Equation.2" ShapeID="_x0000_i1026" DrawAspect="Content" ObjectID="_1791056302" r:id="rId8"/>
        </w:object>
      </w:r>
      <w:r>
        <w:t xml:space="preserve">. Дешифрование состоит в обратной замене блока </w:t>
      </w:r>
      <w:r>
        <w:rPr>
          <w:i/>
        </w:rPr>
        <w:t>y</w:t>
      </w:r>
      <w:r>
        <w:t>=</w:t>
      </w:r>
      <w:r>
        <w:rPr>
          <w:i/>
        </w:rPr>
        <w:t>w</w:t>
      </w:r>
      <w:r>
        <w:rPr>
          <w:i/>
          <w:vertAlign w:val="subscript"/>
        </w:rPr>
        <w:t>1</w:t>
      </w:r>
      <w:r>
        <w:rPr>
          <w:i/>
        </w:rPr>
        <w:t>w</w:t>
      </w:r>
      <w:r>
        <w:rPr>
          <w:i/>
          <w:vertAlign w:val="subscript"/>
        </w:rPr>
        <w:t>2</w:t>
      </w:r>
      <w:proofErr w:type="gramStart"/>
      <w:r>
        <w:rPr>
          <w:i/>
        </w:rPr>
        <w:t xml:space="preserve"> ..</w:t>
      </w:r>
      <w:proofErr w:type="spellStart"/>
      <w:proofErr w:type="gramEnd"/>
      <w:r>
        <w:rPr>
          <w:i/>
        </w:rPr>
        <w:t>w</w:t>
      </w:r>
      <w:r>
        <w:rPr>
          <w:i/>
          <w:vertAlign w:val="subscript"/>
        </w:rPr>
        <w:t>m</w:t>
      </w:r>
      <w:proofErr w:type="spellEnd"/>
      <w:r>
        <w:t xml:space="preserve"> на </w:t>
      </w:r>
      <w:r>
        <w:rPr>
          <w:i/>
        </w:rPr>
        <w:t>v</w:t>
      </w:r>
      <w:r>
        <w:rPr>
          <w:i/>
          <w:vertAlign w:val="subscript"/>
        </w:rPr>
        <w:t>1</w:t>
      </w:r>
      <w:r>
        <w:rPr>
          <w:i/>
        </w:rPr>
        <w:t>v</w:t>
      </w:r>
      <w:r>
        <w:rPr>
          <w:i/>
          <w:vertAlign w:val="subscript"/>
        </w:rPr>
        <w:t>2</w:t>
      </w:r>
      <w:r>
        <w:rPr>
          <w:i/>
        </w:rPr>
        <w:t xml:space="preserve"> ..</w:t>
      </w:r>
      <w:proofErr w:type="spellStart"/>
      <w:r>
        <w:rPr>
          <w:i/>
        </w:rPr>
        <w:t>v</w:t>
      </w:r>
      <w:r>
        <w:rPr>
          <w:i/>
          <w:vertAlign w:val="subscript"/>
        </w:rPr>
        <w:t>r</w:t>
      </w:r>
      <w:proofErr w:type="spellEnd"/>
      <w:r>
        <w:rPr>
          <w:i/>
        </w:rPr>
        <w:t xml:space="preserve"> ..</w:t>
      </w:r>
      <w:proofErr w:type="spellStart"/>
      <w:r>
        <w:rPr>
          <w:i/>
        </w:rPr>
        <w:t>v</w:t>
      </w:r>
      <w:r>
        <w:rPr>
          <w:i/>
          <w:vertAlign w:val="subscript"/>
        </w:rPr>
        <w:t>m</w:t>
      </w:r>
      <w:proofErr w:type="spellEnd"/>
      <w:r>
        <w:t xml:space="preserve">, где </w:t>
      </w:r>
      <w:proofErr w:type="spellStart"/>
      <w:r>
        <w:rPr>
          <w:i/>
        </w:rPr>
        <w:t>v</w:t>
      </w:r>
      <w:r>
        <w:rPr>
          <w:i/>
          <w:vertAlign w:val="subscript"/>
        </w:rPr>
        <w:t>r</w:t>
      </w:r>
      <w:proofErr w:type="spellEnd"/>
      <w:r>
        <w:rPr>
          <w:i/>
        </w:rPr>
        <w:t>=</w:t>
      </w:r>
      <w:proofErr w:type="spellStart"/>
      <w:r>
        <w:rPr>
          <w:i/>
        </w:rPr>
        <w:t>w</w:t>
      </w:r>
      <w:r>
        <w:rPr>
          <w:i/>
          <w:vertAlign w:val="subscript"/>
        </w:rPr>
        <w:t>j</w:t>
      </w:r>
      <w:proofErr w:type="spellEnd"/>
      <w:r>
        <w:t xml:space="preserve">, </w:t>
      </w:r>
      <w:r>
        <w:rPr>
          <w:position w:val="-14"/>
        </w:rPr>
        <w:object w:dxaOrig="1240" w:dyaOrig="460" w14:anchorId="0DF11D41">
          <v:shape id="_x0000_i1027" type="#_x0000_t75" style="width:61.5pt;height:22.5pt" o:ole="">
            <v:imagedata r:id="rId9" o:title=""/>
          </v:shape>
          <o:OLEObject Type="Embed" ProgID="Equation.2" ShapeID="_x0000_i1027" DrawAspect="Content" ObjectID="_1791056303" r:id="rId10"/>
        </w:object>
      </w:r>
      <w:r>
        <w:t>.</w:t>
      </w:r>
    </w:p>
    <w:p w14:paraId="60D39718" w14:textId="77777777" w:rsidR="00233E51" w:rsidRDefault="00233E51" w:rsidP="00233E51">
      <w:pPr>
        <w:pStyle w:val="a0"/>
      </w:pPr>
      <w:r>
        <w:t xml:space="preserve">Например, пусть алфавит </w:t>
      </w:r>
      <w:r>
        <w:rPr>
          <w:i/>
        </w:rPr>
        <w:t>V</w:t>
      </w:r>
      <w:r>
        <w:t xml:space="preserve"> = {0,1, .., 9, &lt;пробел&gt;, A, B, .., Z, a, b, .., z, А, Б, .., Я, а, б, .., я}, длина блока шифрограммы и блока открытого текста</w:t>
      </w:r>
      <w:r>
        <w:br/>
      </w:r>
      <w:r>
        <w:rPr>
          <w:i/>
        </w:rPr>
        <w:t>m</w:t>
      </w:r>
      <w:r>
        <w:t xml:space="preserve"> = 15. Допустим, что необходимо зашифровать открытый текст X = “Произвольный блок открытого текста”. Разобьем открытый текст X на </w:t>
      </w:r>
      <w:r>
        <w:rPr>
          <w:i/>
        </w:rPr>
        <w:t>m</w:t>
      </w:r>
      <w:r>
        <w:t>-символьные (</w:t>
      </w:r>
      <w:proofErr w:type="spellStart"/>
      <w:r>
        <w:t>пятнадцатисимвольные</w:t>
      </w:r>
      <w:proofErr w:type="spellEnd"/>
      <w:r>
        <w:t xml:space="preserve"> в нашем примере) блоки: “</w:t>
      </w:r>
      <w:proofErr w:type="spellStart"/>
      <w:r>
        <w:t>Произвольный_бл</w:t>
      </w:r>
      <w:proofErr w:type="spellEnd"/>
      <w:r>
        <w:t>”</w:t>
      </w:r>
      <w:proofErr w:type="gramStart"/>
      <w:r>
        <w:t>, ”</w:t>
      </w:r>
      <w:proofErr w:type="spellStart"/>
      <w:r>
        <w:t>ок</w:t>
      </w:r>
      <w:proofErr w:type="gramEnd"/>
      <w:r>
        <w:t>_открытого_те</w:t>
      </w:r>
      <w:proofErr w:type="spellEnd"/>
      <w:r>
        <w:t>”, “</w:t>
      </w:r>
      <w:proofErr w:type="spellStart"/>
      <w:r>
        <w:t>кста</w:t>
      </w:r>
      <w:proofErr w:type="spellEnd"/>
      <w:r>
        <w:t xml:space="preserve">___________”. Пробелы обозначены символом </w:t>
      </w:r>
      <w:r>
        <w:sym w:font="Symbol" w:char="F05F"/>
      </w:r>
      <w:r>
        <w:t xml:space="preserve">, при необходимости последний блок может быть дополнен с правой стороны необходимым количеством пробелов. Если пробел не входит в алфавит языка, то его функцию (функцию </w:t>
      </w:r>
      <w:r>
        <w:lastRenderedPageBreak/>
        <w:t xml:space="preserve">разделительного элемента) может выполнять любой другой символ алфавита, если стороны, обменивающиеся </w:t>
      </w:r>
      <w:proofErr w:type="gramStart"/>
      <w:r>
        <w:t>сообщениями</w:t>
      </w:r>
      <w:proofErr w:type="gramEnd"/>
      <w:r>
        <w:t xml:space="preserve"> достигли соответствующей договоренности.</w:t>
      </w:r>
    </w:p>
    <w:p w14:paraId="30585547" w14:textId="77777777" w:rsidR="00233E51" w:rsidRDefault="00233E51" w:rsidP="00233E51">
      <w:pPr>
        <w:pStyle w:val="a0"/>
        <w:spacing w:after="480"/>
      </w:pPr>
      <w:r>
        <w:t xml:space="preserve"> Для шифрования необходимо иметь функцию </w:t>
      </w:r>
      <w:r>
        <w:rPr>
          <w:i/>
        </w:rPr>
        <w:t>C</w:t>
      </w:r>
      <w:r>
        <w:rPr>
          <w:i/>
          <w:vertAlign w:val="subscript"/>
        </w:rPr>
        <w:t>N</w:t>
      </w:r>
      <w:r>
        <w:t xml:space="preserve">, ставящую </w:t>
      </w:r>
      <w:r>
        <w:rPr>
          <w:i/>
        </w:rPr>
        <w:t>i</w:t>
      </w:r>
      <w:r>
        <w:t xml:space="preserve">-й позиции символа в блоке открытого текста </w:t>
      </w:r>
      <w:r>
        <w:rPr>
          <w:i/>
        </w:rPr>
        <w:t>C</w:t>
      </w:r>
      <w:r>
        <w:rPr>
          <w:i/>
          <w:vertAlign w:val="subscript"/>
        </w:rPr>
        <w:t>N</w:t>
      </w:r>
      <w:r>
        <w:t>(</w:t>
      </w:r>
      <w:r>
        <w:rPr>
          <w:i/>
        </w:rPr>
        <w:t>i</w:t>
      </w:r>
      <w:r>
        <w:t xml:space="preserve">)-ю позицию в блоке </w:t>
      </w:r>
      <w:proofErr w:type="spellStart"/>
      <w:r>
        <w:t>шифртекста</w:t>
      </w:r>
      <w:proofErr w:type="spellEnd"/>
      <w:r>
        <w:t>. Такая функция может быть задана, например, при помощи таблицы:</w:t>
      </w:r>
    </w:p>
    <w:tbl>
      <w:tblPr>
        <w:tblW w:w="0" w:type="auto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233E51" w14:paraId="46C6D526" w14:textId="77777777" w:rsidTr="006838EE">
        <w:tc>
          <w:tcPr>
            <w:tcW w:w="1026" w:type="dxa"/>
            <w:tcBorders>
              <w:right w:val="double" w:sz="6" w:space="0" w:color="auto"/>
            </w:tcBorders>
          </w:tcPr>
          <w:p w14:paraId="47CC4B4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N</w:t>
            </w:r>
            <w:r>
              <w:rPr>
                <w:i/>
              </w:rPr>
              <w:t>(i)</w:t>
            </w:r>
          </w:p>
        </w:tc>
        <w:tc>
          <w:tcPr>
            <w:tcW w:w="595" w:type="dxa"/>
            <w:tcBorders>
              <w:left w:val="nil"/>
            </w:tcBorders>
          </w:tcPr>
          <w:p w14:paraId="03719FE5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90FBC47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95" w:type="dxa"/>
          </w:tcPr>
          <w:p w14:paraId="2BB6D074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95" w:type="dxa"/>
          </w:tcPr>
          <w:p w14:paraId="1F67B1C2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95" w:type="dxa"/>
          </w:tcPr>
          <w:p w14:paraId="681B1B1E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95" w:type="dxa"/>
          </w:tcPr>
          <w:p w14:paraId="72EC3E37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95" w:type="dxa"/>
          </w:tcPr>
          <w:p w14:paraId="6C1BA888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95" w:type="dxa"/>
          </w:tcPr>
          <w:p w14:paraId="7C1D609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95" w:type="dxa"/>
          </w:tcPr>
          <w:p w14:paraId="0E1066F1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95" w:type="dxa"/>
          </w:tcPr>
          <w:p w14:paraId="2649E16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95" w:type="dxa"/>
          </w:tcPr>
          <w:p w14:paraId="7B59DD13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95" w:type="dxa"/>
          </w:tcPr>
          <w:p w14:paraId="418310DF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95" w:type="dxa"/>
          </w:tcPr>
          <w:p w14:paraId="5C2B154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95" w:type="dxa"/>
          </w:tcPr>
          <w:p w14:paraId="7BDD0016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95" w:type="dxa"/>
          </w:tcPr>
          <w:p w14:paraId="68595961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15</w:t>
            </w:r>
          </w:p>
        </w:tc>
      </w:tr>
      <w:tr w:rsidR="00233E51" w14:paraId="12B38DD5" w14:textId="77777777" w:rsidTr="006838EE">
        <w:tc>
          <w:tcPr>
            <w:tcW w:w="1026" w:type="dxa"/>
            <w:tcBorders>
              <w:right w:val="double" w:sz="6" w:space="0" w:color="auto"/>
            </w:tcBorders>
          </w:tcPr>
          <w:p w14:paraId="54EBF6C2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rPr>
                <w:i/>
              </w:rPr>
              <w:t>i</w:t>
            </w:r>
          </w:p>
        </w:tc>
        <w:tc>
          <w:tcPr>
            <w:tcW w:w="595" w:type="dxa"/>
            <w:tcBorders>
              <w:left w:val="nil"/>
            </w:tcBorders>
          </w:tcPr>
          <w:p w14:paraId="7B665627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95" w:type="dxa"/>
          </w:tcPr>
          <w:p w14:paraId="200402AB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95" w:type="dxa"/>
          </w:tcPr>
          <w:p w14:paraId="54E70E32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F187738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95" w:type="dxa"/>
          </w:tcPr>
          <w:p w14:paraId="28A27E21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95" w:type="dxa"/>
          </w:tcPr>
          <w:p w14:paraId="7CCD8935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95" w:type="dxa"/>
          </w:tcPr>
          <w:p w14:paraId="7415B28F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95" w:type="dxa"/>
          </w:tcPr>
          <w:p w14:paraId="7F6FFEF9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95" w:type="dxa"/>
          </w:tcPr>
          <w:p w14:paraId="06958D5F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95" w:type="dxa"/>
          </w:tcPr>
          <w:p w14:paraId="325D332E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95" w:type="dxa"/>
          </w:tcPr>
          <w:p w14:paraId="3C8131FF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95" w:type="dxa"/>
          </w:tcPr>
          <w:p w14:paraId="4367C5A6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595" w:type="dxa"/>
          </w:tcPr>
          <w:p w14:paraId="7F164C1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95" w:type="dxa"/>
          </w:tcPr>
          <w:p w14:paraId="1572FA6F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95" w:type="dxa"/>
          </w:tcPr>
          <w:p w14:paraId="76FE3E93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9</w:t>
            </w:r>
          </w:p>
        </w:tc>
      </w:tr>
    </w:tbl>
    <w:p w14:paraId="0D54E4BF" w14:textId="77777777" w:rsidR="00233E51" w:rsidRDefault="00233E51" w:rsidP="00233E51">
      <w:pPr>
        <w:pStyle w:val="a0"/>
        <w:spacing w:before="360"/>
      </w:pPr>
      <w:r>
        <w:t xml:space="preserve">В каждом </w:t>
      </w:r>
      <w:proofErr w:type="spellStart"/>
      <w:r>
        <w:t>пятнадцатисимвольном</w:t>
      </w:r>
      <w:proofErr w:type="spellEnd"/>
      <w:r>
        <w:t xml:space="preserve"> блоке </w:t>
      </w:r>
      <w:proofErr w:type="spellStart"/>
      <w:r>
        <w:t>шифртекста</w:t>
      </w:r>
      <w:proofErr w:type="spellEnd"/>
      <w:r>
        <w:t xml:space="preserve">, в нашем примере, на первой позиции будет стоять символ, занимающий 13-ю позицию в блоке открытого текста, на второй позиции - символ, занимающий 5-ю позицию в блоке открытого текста, и т.д. Таким образом, наш открытый текст даст следующие блоки </w:t>
      </w:r>
      <w:proofErr w:type="spellStart"/>
      <w:r>
        <w:t>шифртекста</w:t>
      </w:r>
      <w:proofErr w:type="spellEnd"/>
      <w:r>
        <w:t>: “_</w:t>
      </w:r>
      <w:proofErr w:type="spellStart"/>
      <w:r>
        <w:t>зПлнйрбиволоыь</w:t>
      </w:r>
      <w:proofErr w:type="spellEnd"/>
      <w:r>
        <w:t>”, “_</w:t>
      </w:r>
      <w:proofErr w:type="spellStart"/>
      <w:r>
        <w:t>тоыоокток_ергт</w:t>
      </w:r>
      <w:proofErr w:type="spellEnd"/>
      <w:r>
        <w:t>”, “__к___</w:t>
      </w:r>
      <w:proofErr w:type="spellStart"/>
      <w:r>
        <w:t>с_а_т</w:t>
      </w:r>
      <w:proofErr w:type="spellEnd"/>
      <w:r>
        <w:t>____”, или целиком: “_зПлнйрбиволоыь_тоыоокток_</w:t>
      </w:r>
      <w:proofErr w:type="spellStart"/>
      <w:r>
        <w:t>ергт</w:t>
      </w:r>
      <w:proofErr w:type="spellEnd"/>
      <w:r>
        <w:t>__к___</w:t>
      </w:r>
      <w:proofErr w:type="spellStart"/>
      <w:r>
        <w:t>с_а_т</w:t>
      </w:r>
      <w:proofErr w:type="spellEnd"/>
      <w:r>
        <w:t>____”</w:t>
      </w:r>
    </w:p>
    <w:p w14:paraId="0CD827FD" w14:textId="77777777" w:rsidR="00233E51" w:rsidRDefault="00233E51" w:rsidP="00233E51">
      <w:pPr>
        <w:pStyle w:val="a0"/>
      </w:pPr>
      <w:r>
        <w:t xml:space="preserve">Поскольку функция </w:t>
      </w:r>
      <w:r>
        <w:rPr>
          <w:i/>
        </w:rPr>
        <w:t>C</w:t>
      </w:r>
      <w:r>
        <w:rPr>
          <w:i/>
          <w:vertAlign w:val="subscript"/>
        </w:rPr>
        <w:t>N</w:t>
      </w:r>
      <w:r>
        <w:t xml:space="preserve"> является взаимно однозначной, эта же таблица используется и для дешифрации </w:t>
      </w:r>
      <w:proofErr w:type="spellStart"/>
      <w:r>
        <w:t>шифртекста</w:t>
      </w:r>
      <w:proofErr w:type="spellEnd"/>
      <w:r>
        <w:t>.</w:t>
      </w:r>
    </w:p>
    <w:p w14:paraId="68B0E922" w14:textId="0A6258F6" w:rsidR="00233E51" w:rsidRPr="00233E51" w:rsidRDefault="00233E51" w:rsidP="00233E51">
      <w:pPr>
        <w:pStyle w:val="a0"/>
      </w:pPr>
      <w:r>
        <w:t xml:space="preserve">Очевидно, что размер таблицы, задающей функцию шифрования, определяется принятым размером блока открытого текста: всего необходимо определить </w:t>
      </w:r>
      <w:r>
        <w:rPr>
          <w:i/>
        </w:rPr>
        <w:t>m</w:t>
      </w:r>
      <w:r>
        <w:t xml:space="preserve"> значений функции.</w:t>
      </w:r>
    </w:p>
    <w:p w14:paraId="0522EE4C" w14:textId="0A6258F6" w:rsidR="00806563" w:rsidRPr="00806563" w:rsidRDefault="00806563" w:rsidP="00806563">
      <w:pPr>
        <w:pStyle w:val="a0"/>
        <w:spacing w:after="0"/>
        <w:jc w:val="center"/>
        <w:rPr>
          <w:b/>
        </w:rPr>
      </w:pPr>
      <w:r w:rsidRPr="00806563">
        <w:rPr>
          <w:b/>
        </w:rPr>
        <w:t>Практическая часть</w:t>
      </w:r>
    </w:p>
    <w:p w14:paraId="281C8AEA" w14:textId="4D2121AD" w:rsidR="00E435C4" w:rsidRDefault="000A73A2" w:rsidP="00806563">
      <w:pPr>
        <w:pStyle w:val="2"/>
        <w:spacing w:before="0" w:after="0"/>
        <w:ind w:firstLine="709"/>
        <w:jc w:val="left"/>
      </w:pPr>
      <w:r w:rsidRPr="00806563">
        <w:t>Индивидуальн</w:t>
      </w:r>
      <w:r w:rsidR="00B355F1" w:rsidRPr="00806563">
        <w:t>ое</w:t>
      </w:r>
      <w:r w:rsidRPr="00806563">
        <w:t xml:space="preserve"> задани</w:t>
      </w:r>
      <w:r w:rsidR="00B355F1" w:rsidRPr="00806563">
        <w:t>е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1"/>
        <w:gridCol w:w="2759"/>
        <w:gridCol w:w="903"/>
      </w:tblGrid>
      <w:tr w:rsidR="00233E51" w14:paraId="1D6DB82C" w14:textId="77777777" w:rsidTr="006838EE">
        <w:trPr>
          <w:tblHeader/>
          <w:jc w:val="center"/>
        </w:trPr>
        <w:tc>
          <w:tcPr>
            <w:tcW w:w="5493" w:type="dxa"/>
            <w:gridSpan w:val="3"/>
          </w:tcPr>
          <w:p w14:paraId="5CFE28BD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  <w:rPr>
                <w:i/>
              </w:rPr>
            </w:pPr>
            <w:r>
              <w:t>Задание</w:t>
            </w:r>
          </w:p>
        </w:tc>
      </w:tr>
      <w:tr w:rsidR="00233E51" w14:paraId="5F4D6447" w14:textId="77777777" w:rsidTr="006838EE">
        <w:trPr>
          <w:tblHeader/>
          <w:jc w:val="center"/>
        </w:trPr>
        <w:tc>
          <w:tcPr>
            <w:tcW w:w="1831" w:type="dxa"/>
            <w:tcBorders>
              <w:bottom w:val="double" w:sz="6" w:space="0" w:color="auto"/>
            </w:tcBorders>
          </w:tcPr>
          <w:p w14:paraId="153F3DD6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2759" w:type="dxa"/>
            <w:tcBorders>
              <w:bottom w:val="double" w:sz="6" w:space="0" w:color="auto"/>
            </w:tcBorders>
          </w:tcPr>
          <w:p w14:paraId="36340A04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</w:pPr>
            <w:r>
              <w:rPr>
                <w:i/>
              </w:rPr>
              <w:t>V</w:t>
            </w:r>
          </w:p>
        </w:tc>
        <w:tc>
          <w:tcPr>
            <w:tcW w:w="903" w:type="dxa"/>
            <w:tcBorders>
              <w:bottom w:val="double" w:sz="6" w:space="0" w:color="auto"/>
            </w:tcBorders>
          </w:tcPr>
          <w:p w14:paraId="05711C0A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</w:pPr>
            <w:r>
              <w:rPr>
                <w:i/>
              </w:rPr>
              <w:t>m</w:t>
            </w:r>
          </w:p>
        </w:tc>
      </w:tr>
      <w:tr w:rsidR="00233E51" w14:paraId="2A4CD693" w14:textId="77777777" w:rsidTr="006838EE">
        <w:trPr>
          <w:jc w:val="center"/>
        </w:trPr>
        <w:tc>
          <w:tcPr>
            <w:tcW w:w="1831" w:type="dxa"/>
          </w:tcPr>
          <w:p w14:paraId="1263E0C6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759" w:type="dxa"/>
          </w:tcPr>
          <w:p w14:paraId="1CB2B7D7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</w:pPr>
            <w:r>
              <w:t>{</w:t>
            </w:r>
            <w:proofErr w:type="gramStart"/>
            <w:r>
              <w:t>А,Б,..</w:t>
            </w:r>
            <w:proofErr w:type="gramEnd"/>
            <w:r>
              <w:t>,Я,&lt;пробел&gt;}</w:t>
            </w:r>
          </w:p>
        </w:tc>
        <w:tc>
          <w:tcPr>
            <w:tcW w:w="903" w:type="dxa"/>
          </w:tcPr>
          <w:p w14:paraId="0F437785" w14:textId="77777777" w:rsidR="00233E51" w:rsidRDefault="00233E51" w:rsidP="006838EE">
            <w:pPr>
              <w:pStyle w:val="a0"/>
              <w:spacing w:after="0" w:line="240" w:lineRule="auto"/>
              <w:ind w:firstLine="0"/>
              <w:jc w:val="center"/>
            </w:pPr>
            <w:r>
              <w:t>17</w:t>
            </w:r>
          </w:p>
        </w:tc>
      </w:tr>
    </w:tbl>
    <w:p w14:paraId="0B15C39E" w14:textId="77777777" w:rsidR="00233E51" w:rsidRPr="00233E51" w:rsidRDefault="00233E51" w:rsidP="00233E51">
      <w:pPr>
        <w:pStyle w:val="a0"/>
      </w:pPr>
    </w:p>
    <w:p w14:paraId="22A3441E" w14:textId="29B9C1EE" w:rsidR="005812D4" w:rsidRDefault="00E435C4" w:rsidP="00806563">
      <w:pPr>
        <w:spacing w:before="240" w:line="360" w:lineRule="auto"/>
        <w:ind w:firstLine="709"/>
        <w:rPr>
          <w:b/>
        </w:rPr>
      </w:pPr>
      <w:r w:rsidRPr="00806563">
        <w:rPr>
          <w:b/>
        </w:rPr>
        <w:lastRenderedPageBreak/>
        <w:t>Функция шифрования</w:t>
      </w:r>
    </w:p>
    <w:tbl>
      <w:tblPr>
        <w:tblW w:w="11141" w:type="dxa"/>
        <w:tblInd w:w="-10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233E51" w14:paraId="58637BC5" w14:textId="35B6A6B5" w:rsidTr="00233E51">
        <w:tc>
          <w:tcPr>
            <w:tcW w:w="1026" w:type="dxa"/>
            <w:tcBorders>
              <w:right w:val="double" w:sz="6" w:space="0" w:color="auto"/>
            </w:tcBorders>
          </w:tcPr>
          <w:p w14:paraId="2CB45F2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N</w:t>
            </w:r>
            <w:r>
              <w:rPr>
                <w:i/>
              </w:rPr>
              <w:t>(i)</w:t>
            </w:r>
          </w:p>
        </w:tc>
        <w:tc>
          <w:tcPr>
            <w:tcW w:w="595" w:type="dxa"/>
            <w:tcBorders>
              <w:left w:val="nil"/>
            </w:tcBorders>
          </w:tcPr>
          <w:p w14:paraId="1EB401D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7AB83DD1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95" w:type="dxa"/>
          </w:tcPr>
          <w:p w14:paraId="09288685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95" w:type="dxa"/>
          </w:tcPr>
          <w:p w14:paraId="72BD5F13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95" w:type="dxa"/>
          </w:tcPr>
          <w:p w14:paraId="65F55609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95" w:type="dxa"/>
          </w:tcPr>
          <w:p w14:paraId="0FF2741C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95" w:type="dxa"/>
          </w:tcPr>
          <w:p w14:paraId="635D0BAB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95" w:type="dxa"/>
          </w:tcPr>
          <w:p w14:paraId="0395937D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95" w:type="dxa"/>
          </w:tcPr>
          <w:p w14:paraId="1C47D943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95" w:type="dxa"/>
          </w:tcPr>
          <w:p w14:paraId="0B669152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95" w:type="dxa"/>
          </w:tcPr>
          <w:p w14:paraId="78E1B02E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95" w:type="dxa"/>
          </w:tcPr>
          <w:p w14:paraId="0530DA2A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95" w:type="dxa"/>
          </w:tcPr>
          <w:p w14:paraId="3E2E1DB4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95" w:type="dxa"/>
          </w:tcPr>
          <w:p w14:paraId="0A364ED2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95" w:type="dxa"/>
          </w:tcPr>
          <w:p w14:paraId="607A8C41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595" w:type="dxa"/>
          </w:tcPr>
          <w:p w14:paraId="074D2016" w14:textId="51448098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595" w:type="dxa"/>
          </w:tcPr>
          <w:p w14:paraId="3B265049" w14:textId="241A9802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17</w:t>
            </w:r>
          </w:p>
        </w:tc>
      </w:tr>
      <w:tr w:rsidR="00233E51" w14:paraId="63257702" w14:textId="47E2D4E3" w:rsidTr="00233E51">
        <w:tc>
          <w:tcPr>
            <w:tcW w:w="1026" w:type="dxa"/>
            <w:tcBorders>
              <w:right w:val="double" w:sz="6" w:space="0" w:color="auto"/>
            </w:tcBorders>
          </w:tcPr>
          <w:p w14:paraId="7B900C74" w14:textId="7777777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rPr>
                <w:i/>
              </w:rPr>
              <w:t>i</w:t>
            </w:r>
          </w:p>
        </w:tc>
        <w:tc>
          <w:tcPr>
            <w:tcW w:w="595" w:type="dxa"/>
            <w:tcBorders>
              <w:left w:val="nil"/>
            </w:tcBorders>
          </w:tcPr>
          <w:p w14:paraId="603AC0D0" w14:textId="2772310B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95" w:type="dxa"/>
          </w:tcPr>
          <w:p w14:paraId="4903E35F" w14:textId="6AEFCD1F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95" w:type="dxa"/>
          </w:tcPr>
          <w:p w14:paraId="35369E5C" w14:textId="7F0EB65C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95" w:type="dxa"/>
          </w:tcPr>
          <w:p w14:paraId="0B660A04" w14:textId="5402F514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595" w:type="dxa"/>
          </w:tcPr>
          <w:p w14:paraId="649ADFB7" w14:textId="1B13CDA5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6</w:t>
            </w:r>
          </w:p>
        </w:tc>
        <w:tc>
          <w:tcPr>
            <w:tcW w:w="595" w:type="dxa"/>
          </w:tcPr>
          <w:p w14:paraId="24856C63" w14:textId="4C76EDAA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95" w:type="dxa"/>
          </w:tcPr>
          <w:p w14:paraId="2D9BE3F0" w14:textId="5050CB8C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95" w:type="dxa"/>
          </w:tcPr>
          <w:p w14:paraId="50843D16" w14:textId="40DC861D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95" w:type="dxa"/>
          </w:tcPr>
          <w:p w14:paraId="7C285918" w14:textId="176D30A6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10</w:t>
            </w:r>
          </w:p>
        </w:tc>
        <w:tc>
          <w:tcPr>
            <w:tcW w:w="595" w:type="dxa"/>
          </w:tcPr>
          <w:p w14:paraId="32EEE156" w14:textId="5E5A8F7B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9</w:t>
            </w:r>
          </w:p>
        </w:tc>
        <w:tc>
          <w:tcPr>
            <w:tcW w:w="595" w:type="dxa"/>
          </w:tcPr>
          <w:p w14:paraId="11475E36" w14:textId="1780F5E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95" w:type="dxa"/>
          </w:tcPr>
          <w:p w14:paraId="79F5F968" w14:textId="786D7C17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11</w:t>
            </w:r>
          </w:p>
        </w:tc>
        <w:tc>
          <w:tcPr>
            <w:tcW w:w="595" w:type="dxa"/>
          </w:tcPr>
          <w:p w14:paraId="6C6E0908" w14:textId="0BA8E6AF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14</w:t>
            </w:r>
          </w:p>
        </w:tc>
        <w:tc>
          <w:tcPr>
            <w:tcW w:w="595" w:type="dxa"/>
          </w:tcPr>
          <w:p w14:paraId="545D7AA8" w14:textId="334FAD72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13</w:t>
            </w:r>
          </w:p>
        </w:tc>
        <w:tc>
          <w:tcPr>
            <w:tcW w:w="595" w:type="dxa"/>
          </w:tcPr>
          <w:p w14:paraId="21375786" w14:textId="2DC7B249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16</w:t>
            </w:r>
          </w:p>
        </w:tc>
        <w:tc>
          <w:tcPr>
            <w:tcW w:w="595" w:type="dxa"/>
          </w:tcPr>
          <w:p w14:paraId="5D49C101" w14:textId="288B239F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15</w:t>
            </w:r>
          </w:p>
        </w:tc>
        <w:tc>
          <w:tcPr>
            <w:tcW w:w="595" w:type="dxa"/>
          </w:tcPr>
          <w:p w14:paraId="640DF688" w14:textId="12C76A4E" w:rsidR="00233E51" w:rsidRDefault="00233E51" w:rsidP="006838EE">
            <w:pPr>
              <w:pStyle w:val="a0"/>
              <w:spacing w:after="0"/>
              <w:ind w:firstLine="0"/>
              <w:jc w:val="center"/>
            </w:pPr>
            <w:r>
              <w:t>17</w:t>
            </w:r>
          </w:p>
        </w:tc>
      </w:tr>
    </w:tbl>
    <w:p w14:paraId="7E556298" w14:textId="77777777" w:rsidR="00233E51" w:rsidRDefault="00233E51" w:rsidP="00CD34BF">
      <w:pPr>
        <w:spacing w:before="240" w:line="360" w:lineRule="auto"/>
      </w:pPr>
    </w:p>
    <w:p w14:paraId="2C37D2DE" w14:textId="51DB11FE" w:rsidR="00B355F1" w:rsidRDefault="00B355F1" w:rsidP="00CD34BF">
      <w:pPr>
        <w:spacing w:before="240" w:line="360" w:lineRule="auto"/>
      </w:pPr>
      <w:r>
        <w:t xml:space="preserve">Функция шифрования </w:t>
      </w:r>
      <w:r w:rsidR="00233E51">
        <w:t>меняет соседние символы местами.</w:t>
      </w:r>
    </w:p>
    <w:p w14:paraId="74A15860" w14:textId="251332BC" w:rsidR="005812D4" w:rsidRDefault="00B355F1" w:rsidP="00806563">
      <w:pPr>
        <w:spacing w:line="360" w:lineRule="auto"/>
        <w:ind w:firstLine="709"/>
        <w:rPr>
          <w:b/>
        </w:rPr>
      </w:pPr>
      <w:r w:rsidRPr="00806563">
        <w:rPr>
          <w:b/>
        </w:rPr>
        <w:t>Текст программы, реализующей индивидуальное задание</w:t>
      </w:r>
    </w:p>
    <w:p w14:paraId="6C8E0EDE" w14:textId="0E730B47" w:rsidR="00233E51" w:rsidRPr="00FF02E7" w:rsidRDefault="00233E51" w:rsidP="00233E51">
      <w:pPr>
        <w:spacing w:line="360" w:lineRule="auto"/>
        <w:rPr>
          <w:bCs/>
        </w:rPr>
      </w:pPr>
      <w:r>
        <w:rPr>
          <w:bCs/>
        </w:rPr>
        <w:t xml:space="preserve">Сначала мы создаем пустую коллекцию и добавляем в нее исходный текст. </w:t>
      </w:r>
      <w:r w:rsidR="00FF02E7">
        <w:rPr>
          <w:bCs/>
        </w:rPr>
        <w:t>Далее с помощью функции происходит шифрование текста.</w:t>
      </w:r>
    </w:p>
    <w:p w14:paraId="2744D050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Введите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: "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F854EC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ToUpper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2DE9CA0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12B9D7C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 =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inputText.Replace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'_'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1458585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list =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spellStart"/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text.ToCharArray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43203999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64E8D34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list.Count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17)</w:t>
      </w:r>
    </w:p>
    <w:p w14:paraId="4E8BEFF0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6980A12D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list.Add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'_'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6B43722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4AB3C986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</w:p>
    <w:p w14:paraId="6E470007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Encrypt(</w:t>
      </w:r>
      <w:proofErr w:type="gramEnd"/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text)</w:t>
      </w:r>
    </w:p>
    <w:p w14:paraId="34D91164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67D051E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chars =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text.ToCharArray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53A16EF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08E89CC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chars.Length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2)</w:t>
      </w:r>
    </w:p>
    <w:p w14:paraId="174908B7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7E01165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temp = chars[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1A084362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chars[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chars[</w:t>
      </w:r>
      <w:proofErr w:type="spellStart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+ 1];</w:t>
      </w:r>
    </w:p>
    <w:p w14:paraId="4A0DCB76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chars[</w:t>
      </w:r>
      <w:proofErr w:type="spellStart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+ 1] = temp;</w:t>
      </w:r>
    </w:p>
    <w:p w14:paraId="0E4344F0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5B86136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D762D08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(chars);</w:t>
      </w:r>
    </w:p>
    <w:p w14:paraId="49AA72A2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2AFC8BD1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8C9809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Decrypt(</w:t>
      </w:r>
      <w:proofErr w:type="gramEnd"/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text)</w:t>
      </w:r>
    </w:p>
    <w:p w14:paraId="6DB15334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6D1EC19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chars =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text.ToCharArray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E5B5ECF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2512257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chars.Length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- 1;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+= 2)</w:t>
      </w:r>
    </w:p>
    <w:p w14:paraId="4D9F0FE3" w14:textId="77777777" w:rsid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14:paraId="6A315EB7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ab/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char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temp = chars[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];</w:t>
      </w:r>
    </w:p>
    <w:p w14:paraId="030B77DD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chars[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chars[</w:t>
      </w:r>
      <w:proofErr w:type="spellStart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+ 1];</w:t>
      </w:r>
    </w:p>
    <w:p w14:paraId="6A02038B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chars[</w:t>
      </w:r>
      <w:proofErr w:type="spellStart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+ 1] = temp;</w:t>
      </w:r>
    </w:p>
    <w:p w14:paraId="6A4ED66B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D84BF6E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B0C2C5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ab/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(chars);</w:t>
      </w:r>
    </w:p>
    <w:p w14:paraId="502CB0F2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14:paraId="5D8D024A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59DAA93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text =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list.ToArray</w:t>
      </w:r>
      <w:proofErr w:type="spellEnd"/>
      <w:proofErr w:type="gram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14:paraId="0CA58D24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Исходный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{text}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6245959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B8478CE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encryptedText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Encrypt(text);</w:t>
      </w:r>
    </w:p>
    <w:p w14:paraId="241B6FFF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Зашифрованный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encryptedText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BA45889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E563DF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3969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string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decryptedText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Decrypt(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encryptedText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D3555A0" w14:textId="77777777" w:rsidR="00396904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decryptedText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decryptedText.Replace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'_'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' '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F337B6F" w14:textId="1222BF75" w:rsidR="00233E51" w:rsidRPr="00396904" w:rsidRDefault="00396904" w:rsidP="00396904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spellStart"/>
      <w:r w:rsidRPr="003969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Расшифрованный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текст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: 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decryptedText</w:t>
      </w:r>
      <w:proofErr w:type="spellEnd"/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3969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3969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9BC24A" w14:textId="77777777" w:rsidR="00EB78BE" w:rsidRPr="00396904" w:rsidRDefault="00EB78BE" w:rsidP="00EB78BE">
      <w:pPr>
        <w:overflowPunct/>
        <w:jc w:val="left"/>
        <w:textAlignment w:val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DC9861" w14:textId="77777777" w:rsidR="00EB78BE" w:rsidRPr="00396904" w:rsidRDefault="00EB78BE" w:rsidP="00B355F1">
      <w:pPr>
        <w:overflowPunct/>
        <w:spacing w:line="360" w:lineRule="auto"/>
        <w:textAlignment w:val="auto"/>
        <w:rPr>
          <w:lang w:val="en-US"/>
        </w:rPr>
      </w:pPr>
    </w:p>
    <w:p w14:paraId="1CC8F5B4" w14:textId="77777777" w:rsidR="00B355F1" w:rsidRPr="00806563" w:rsidRDefault="00F249CD" w:rsidP="00806563">
      <w:pPr>
        <w:spacing w:line="360" w:lineRule="auto"/>
        <w:ind w:firstLine="709"/>
        <w:rPr>
          <w:b/>
        </w:rPr>
      </w:pPr>
      <w:r w:rsidRPr="00806563">
        <w:rPr>
          <w:b/>
        </w:rPr>
        <w:t>Пример открытого текста и соответствующей ему шифрограммы</w:t>
      </w:r>
    </w:p>
    <w:p w14:paraId="6486AD44" w14:textId="1404AEC6" w:rsidR="00806563" w:rsidRDefault="00F249CD" w:rsidP="002611F3">
      <w:pPr>
        <w:spacing w:line="360" w:lineRule="auto"/>
        <w:rPr>
          <w:szCs w:val="22"/>
        </w:rPr>
      </w:pPr>
      <w:r>
        <w:rPr>
          <w:szCs w:val="22"/>
        </w:rPr>
        <w:t xml:space="preserve">Открытый текст: </w:t>
      </w:r>
      <w:r w:rsidR="00FF02E7">
        <w:rPr>
          <w:szCs w:val="22"/>
        </w:rPr>
        <w:t>ЕРЕМЕЕВ СЕРГЕЙ</w:t>
      </w:r>
    </w:p>
    <w:p w14:paraId="1DB1F05B" w14:textId="63611BDF" w:rsidR="00806563" w:rsidRDefault="00806563" w:rsidP="002611F3">
      <w:pPr>
        <w:spacing w:line="360" w:lineRule="auto"/>
        <w:rPr>
          <w:szCs w:val="22"/>
        </w:rPr>
      </w:pPr>
      <w:proofErr w:type="spellStart"/>
      <w:r>
        <w:rPr>
          <w:szCs w:val="22"/>
        </w:rPr>
        <w:t>Шифртекст</w:t>
      </w:r>
      <w:proofErr w:type="spellEnd"/>
      <w:r>
        <w:rPr>
          <w:szCs w:val="22"/>
        </w:rPr>
        <w:t xml:space="preserve">: </w:t>
      </w:r>
      <w:r w:rsidR="00FF02E7" w:rsidRPr="00FF02E7">
        <w:rPr>
          <w:szCs w:val="22"/>
        </w:rPr>
        <w:t>РЕМЕЕЕ_ВЕСГРЙЕ___</w:t>
      </w:r>
    </w:p>
    <w:tbl>
      <w:tblPr>
        <w:tblStyle w:val="a5"/>
        <w:tblW w:w="8291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523"/>
        <w:gridCol w:w="426"/>
        <w:gridCol w:w="567"/>
        <w:gridCol w:w="567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</w:tblGrid>
      <w:tr w:rsidR="00FF02E7" w:rsidRPr="00A43E8E" w14:paraId="7F9A3BD8" w14:textId="56BB92BA" w:rsidTr="00FF02E7">
        <w:trPr>
          <w:jc w:val="center"/>
        </w:trPr>
        <w:tc>
          <w:tcPr>
            <w:tcW w:w="675" w:type="dxa"/>
          </w:tcPr>
          <w:p w14:paraId="4E5EA70D" w14:textId="77777777" w:rsidR="00FF02E7" w:rsidRDefault="00FF02E7" w:rsidP="002611F3">
            <w:pPr>
              <w:pStyle w:val="a0"/>
              <w:spacing w:after="0" w:line="276" w:lineRule="auto"/>
              <w:ind w:firstLine="0"/>
            </w:pPr>
            <w:proofErr w:type="spellStart"/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523" w:type="dxa"/>
          </w:tcPr>
          <w:p w14:paraId="203B8F51" w14:textId="3D1E81E0" w:rsidR="00FF02E7" w:rsidRPr="00A43E8E" w:rsidRDefault="00FF02E7" w:rsidP="002611F3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426" w:type="dxa"/>
          </w:tcPr>
          <w:p w14:paraId="27F5D7FD" w14:textId="002BEA2C" w:rsidR="00FF02E7" w:rsidRPr="00FF02E7" w:rsidRDefault="00FF02E7" w:rsidP="002611F3">
            <w:pPr>
              <w:spacing w:line="276" w:lineRule="auto"/>
            </w:pPr>
            <w:r>
              <w:t>Р</w:t>
            </w:r>
          </w:p>
        </w:tc>
        <w:tc>
          <w:tcPr>
            <w:tcW w:w="567" w:type="dxa"/>
          </w:tcPr>
          <w:p w14:paraId="1D6BDC47" w14:textId="2FC35973" w:rsidR="00FF02E7" w:rsidRPr="00FF02E7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567" w:type="dxa"/>
          </w:tcPr>
          <w:p w14:paraId="4DEE61B0" w14:textId="4B9DF697" w:rsidR="00FF02E7" w:rsidRPr="00FF02E7" w:rsidRDefault="00FF02E7" w:rsidP="002611F3">
            <w:pPr>
              <w:spacing w:line="276" w:lineRule="auto"/>
            </w:pPr>
            <w:r>
              <w:t>М</w:t>
            </w:r>
          </w:p>
        </w:tc>
        <w:tc>
          <w:tcPr>
            <w:tcW w:w="425" w:type="dxa"/>
          </w:tcPr>
          <w:p w14:paraId="4D268B3B" w14:textId="0609EBF4" w:rsidR="00FF02E7" w:rsidRPr="00FF02E7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5" w:type="dxa"/>
          </w:tcPr>
          <w:p w14:paraId="5AB83EA8" w14:textId="45ADB519" w:rsidR="00FF02E7" w:rsidRPr="00FF02E7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6" w:type="dxa"/>
          </w:tcPr>
          <w:p w14:paraId="6948A645" w14:textId="6236EE69" w:rsidR="00FF02E7" w:rsidRPr="00FF02E7" w:rsidRDefault="00FF02E7" w:rsidP="002611F3">
            <w:pPr>
              <w:spacing w:line="276" w:lineRule="auto"/>
            </w:pPr>
            <w:r>
              <w:t>В</w:t>
            </w:r>
          </w:p>
        </w:tc>
        <w:tc>
          <w:tcPr>
            <w:tcW w:w="425" w:type="dxa"/>
          </w:tcPr>
          <w:p w14:paraId="231F8CD8" w14:textId="43D3D742" w:rsidR="00FF02E7" w:rsidRPr="00A43E8E" w:rsidRDefault="00FF02E7" w:rsidP="002611F3">
            <w:pPr>
              <w:spacing w:line="276" w:lineRule="auto"/>
              <w:rPr>
                <w:lang w:val="en-US"/>
              </w:rPr>
            </w:pPr>
          </w:p>
        </w:tc>
        <w:tc>
          <w:tcPr>
            <w:tcW w:w="425" w:type="dxa"/>
          </w:tcPr>
          <w:p w14:paraId="0C6B03E7" w14:textId="4EA41DC4" w:rsidR="00FF02E7" w:rsidRPr="00FF02E7" w:rsidRDefault="00FF02E7" w:rsidP="002611F3">
            <w:pPr>
              <w:spacing w:line="276" w:lineRule="auto"/>
            </w:pPr>
            <w:r>
              <w:t>С</w:t>
            </w:r>
          </w:p>
        </w:tc>
        <w:tc>
          <w:tcPr>
            <w:tcW w:w="425" w:type="dxa"/>
          </w:tcPr>
          <w:p w14:paraId="008168B3" w14:textId="0916BCA7" w:rsidR="00FF02E7" w:rsidRDefault="00FF02E7" w:rsidP="002611F3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426" w:type="dxa"/>
          </w:tcPr>
          <w:p w14:paraId="4667376C" w14:textId="372714CD" w:rsidR="00FF02E7" w:rsidRDefault="00FF02E7" w:rsidP="002611F3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Р</w:t>
            </w:r>
          </w:p>
        </w:tc>
        <w:tc>
          <w:tcPr>
            <w:tcW w:w="426" w:type="dxa"/>
          </w:tcPr>
          <w:p w14:paraId="0295E034" w14:textId="063F1EE6" w:rsidR="00FF02E7" w:rsidRDefault="00FF02E7" w:rsidP="002611F3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Г</w:t>
            </w:r>
          </w:p>
        </w:tc>
        <w:tc>
          <w:tcPr>
            <w:tcW w:w="426" w:type="dxa"/>
          </w:tcPr>
          <w:p w14:paraId="4310FBA6" w14:textId="3D993B41" w:rsidR="00FF02E7" w:rsidRDefault="00FF02E7" w:rsidP="002611F3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Е</w:t>
            </w:r>
          </w:p>
        </w:tc>
        <w:tc>
          <w:tcPr>
            <w:tcW w:w="426" w:type="dxa"/>
          </w:tcPr>
          <w:p w14:paraId="2E41AFBC" w14:textId="1F080DC2" w:rsidR="00FF02E7" w:rsidRDefault="00FF02E7" w:rsidP="002611F3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Й</w:t>
            </w:r>
          </w:p>
        </w:tc>
        <w:tc>
          <w:tcPr>
            <w:tcW w:w="426" w:type="dxa"/>
          </w:tcPr>
          <w:p w14:paraId="735BABCD" w14:textId="77777777" w:rsidR="00FF02E7" w:rsidRDefault="00FF02E7" w:rsidP="002611F3">
            <w:pPr>
              <w:spacing w:line="276" w:lineRule="auto"/>
              <w:rPr>
                <w:szCs w:val="22"/>
              </w:rPr>
            </w:pPr>
          </w:p>
        </w:tc>
        <w:tc>
          <w:tcPr>
            <w:tcW w:w="426" w:type="dxa"/>
          </w:tcPr>
          <w:p w14:paraId="5864BEFA" w14:textId="77777777" w:rsidR="00FF02E7" w:rsidRDefault="00FF02E7" w:rsidP="002611F3">
            <w:pPr>
              <w:spacing w:line="276" w:lineRule="auto"/>
              <w:rPr>
                <w:szCs w:val="22"/>
              </w:rPr>
            </w:pPr>
          </w:p>
        </w:tc>
        <w:tc>
          <w:tcPr>
            <w:tcW w:w="426" w:type="dxa"/>
          </w:tcPr>
          <w:p w14:paraId="74F8D2FE" w14:textId="77777777" w:rsidR="00FF02E7" w:rsidRDefault="00FF02E7" w:rsidP="002611F3">
            <w:pPr>
              <w:spacing w:line="276" w:lineRule="auto"/>
              <w:rPr>
                <w:szCs w:val="22"/>
              </w:rPr>
            </w:pPr>
          </w:p>
        </w:tc>
      </w:tr>
      <w:tr w:rsidR="00FF02E7" w:rsidRPr="00F55A9F" w14:paraId="399EFAAE" w14:textId="08C349EC" w:rsidTr="00FF02E7">
        <w:trPr>
          <w:trHeight w:val="398"/>
          <w:jc w:val="center"/>
        </w:trPr>
        <w:tc>
          <w:tcPr>
            <w:tcW w:w="675" w:type="dxa"/>
          </w:tcPr>
          <w:p w14:paraId="5AF6BCBD" w14:textId="77777777" w:rsidR="00FF02E7" w:rsidRDefault="00FF02E7" w:rsidP="002611F3">
            <w:pPr>
              <w:spacing w:line="276" w:lineRule="auto"/>
              <w:rPr>
                <w:i/>
                <w:vertAlign w:val="subscript"/>
              </w:rPr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</w:p>
          <w:p w14:paraId="46B379FF" w14:textId="77777777" w:rsidR="00FF02E7" w:rsidRDefault="00FF02E7" w:rsidP="002611F3">
            <w:pPr>
              <w:spacing w:line="276" w:lineRule="auto"/>
            </w:pPr>
            <w:r>
              <w:rPr>
                <w:i/>
              </w:rPr>
              <w:t>(x</w:t>
            </w:r>
            <w:r>
              <w:rPr>
                <w:i/>
                <w:vertAlign w:val="subscript"/>
              </w:rPr>
              <w:t>i</w:t>
            </w:r>
            <w:r>
              <w:rPr>
                <w:i/>
              </w:rPr>
              <w:t>)</w:t>
            </w:r>
          </w:p>
        </w:tc>
        <w:tc>
          <w:tcPr>
            <w:tcW w:w="523" w:type="dxa"/>
          </w:tcPr>
          <w:p w14:paraId="6E5C1595" w14:textId="75765F11" w:rsidR="00FF02E7" w:rsidRPr="00B308B4" w:rsidRDefault="00FF02E7" w:rsidP="002611F3">
            <w:pPr>
              <w:spacing w:line="276" w:lineRule="auto"/>
            </w:pPr>
            <w:r>
              <w:t>Р</w:t>
            </w:r>
          </w:p>
        </w:tc>
        <w:tc>
          <w:tcPr>
            <w:tcW w:w="426" w:type="dxa"/>
          </w:tcPr>
          <w:p w14:paraId="5DB4EF30" w14:textId="46A98D0A" w:rsidR="00FF02E7" w:rsidRPr="00B308B4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567" w:type="dxa"/>
          </w:tcPr>
          <w:p w14:paraId="0148DA3C" w14:textId="3EA54216" w:rsidR="00FF02E7" w:rsidRPr="00B308B4" w:rsidRDefault="00FF02E7" w:rsidP="002611F3">
            <w:pPr>
              <w:spacing w:line="276" w:lineRule="auto"/>
            </w:pPr>
            <w:r>
              <w:t>М</w:t>
            </w:r>
          </w:p>
        </w:tc>
        <w:tc>
          <w:tcPr>
            <w:tcW w:w="567" w:type="dxa"/>
          </w:tcPr>
          <w:p w14:paraId="62E8E272" w14:textId="5AADA9E9" w:rsidR="00FF02E7" w:rsidRPr="00B308B4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5" w:type="dxa"/>
          </w:tcPr>
          <w:p w14:paraId="1B442787" w14:textId="535C2463" w:rsidR="00FF02E7" w:rsidRPr="00B308B4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5" w:type="dxa"/>
          </w:tcPr>
          <w:p w14:paraId="20AD2B81" w14:textId="10ECD484" w:rsidR="00FF02E7" w:rsidRPr="00B308B4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6" w:type="dxa"/>
          </w:tcPr>
          <w:p w14:paraId="2E6AB5F4" w14:textId="0E09DBD8" w:rsidR="00FF02E7" w:rsidRPr="00B308B4" w:rsidRDefault="00FF02E7" w:rsidP="002611F3">
            <w:pPr>
              <w:spacing w:line="276" w:lineRule="auto"/>
            </w:pPr>
            <w:r>
              <w:t>_</w:t>
            </w:r>
          </w:p>
        </w:tc>
        <w:tc>
          <w:tcPr>
            <w:tcW w:w="425" w:type="dxa"/>
          </w:tcPr>
          <w:p w14:paraId="4ED30D0F" w14:textId="2B43A72A" w:rsidR="00FF02E7" w:rsidRPr="00B308B4" w:rsidRDefault="00FF02E7" w:rsidP="002611F3">
            <w:pPr>
              <w:spacing w:line="276" w:lineRule="auto"/>
            </w:pPr>
            <w:r>
              <w:t>В</w:t>
            </w:r>
          </w:p>
        </w:tc>
        <w:tc>
          <w:tcPr>
            <w:tcW w:w="425" w:type="dxa"/>
          </w:tcPr>
          <w:p w14:paraId="11A8D3DD" w14:textId="5D70CADA" w:rsidR="00FF02E7" w:rsidRPr="00B308B4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5" w:type="dxa"/>
          </w:tcPr>
          <w:p w14:paraId="14D48FD7" w14:textId="4B22E9CE" w:rsidR="00FF02E7" w:rsidRPr="00B308B4" w:rsidRDefault="00FF02E7" w:rsidP="002611F3">
            <w:pPr>
              <w:spacing w:line="276" w:lineRule="auto"/>
            </w:pPr>
            <w:r>
              <w:t>С</w:t>
            </w:r>
          </w:p>
        </w:tc>
        <w:tc>
          <w:tcPr>
            <w:tcW w:w="426" w:type="dxa"/>
          </w:tcPr>
          <w:p w14:paraId="4589163E" w14:textId="15707129" w:rsidR="00FF02E7" w:rsidRDefault="00FF02E7" w:rsidP="002611F3">
            <w:pPr>
              <w:spacing w:line="276" w:lineRule="auto"/>
            </w:pPr>
            <w:r>
              <w:t>Г</w:t>
            </w:r>
          </w:p>
        </w:tc>
        <w:tc>
          <w:tcPr>
            <w:tcW w:w="426" w:type="dxa"/>
          </w:tcPr>
          <w:p w14:paraId="49C673E7" w14:textId="15B1E5E6" w:rsidR="00FF02E7" w:rsidRDefault="00FF02E7" w:rsidP="002611F3">
            <w:pPr>
              <w:spacing w:line="276" w:lineRule="auto"/>
            </w:pPr>
            <w:r>
              <w:t>Р</w:t>
            </w:r>
          </w:p>
        </w:tc>
        <w:tc>
          <w:tcPr>
            <w:tcW w:w="426" w:type="dxa"/>
          </w:tcPr>
          <w:p w14:paraId="05A59D89" w14:textId="64CD5E47" w:rsidR="00FF02E7" w:rsidRDefault="00FF02E7" w:rsidP="002611F3">
            <w:pPr>
              <w:spacing w:line="276" w:lineRule="auto"/>
            </w:pPr>
            <w:r>
              <w:t>Й</w:t>
            </w:r>
          </w:p>
        </w:tc>
        <w:tc>
          <w:tcPr>
            <w:tcW w:w="426" w:type="dxa"/>
          </w:tcPr>
          <w:p w14:paraId="6FAB7082" w14:textId="35A6ACB3" w:rsidR="00FF02E7" w:rsidRDefault="00FF02E7" w:rsidP="002611F3">
            <w:pPr>
              <w:spacing w:line="276" w:lineRule="auto"/>
            </w:pPr>
            <w:r>
              <w:t>Е</w:t>
            </w:r>
          </w:p>
        </w:tc>
        <w:tc>
          <w:tcPr>
            <w:tcW w:w="426" w:type="dxa"/>
          </w:tcPr>
          <w:p w14:paraId="4BB383A1" w14:textId="563C1FE0" w:rsidR="00FF02E7" w:rsidRDefault="00FF02E7" w:rsidP="002611F3">
            <w:pPr>
              <w:spacing w:line="276" w:lineRule="auto"/>
            </w:pPr>
            <w:r>
              <w:t>_</w:t>
            </w:r>
          </w:p>
        </w:tc>
        <w:tc>
          <w:tcPr>
            <w:tcW w:w="426" w:type="dxa"/>
          </w:tcPr>
          <w:p w14:paraId="7E645AC9" w14:textId="5B9FADD7" w:rsidR="00FF02E7" w:rsidRDefault="00FF02E7" w:rsidP="002611F3">
            <w:pPr>
              <w:spacing w:line="276" w:lineRule="auto"/>
            </w:pPr>
            <w:r>
              <w:t>_</w:t>
            </w:r>
          </w:p>
        </w:tc>
        <w:tc>
          <w:tcPr>
            <w:tcW w:w="426" w:type="dxa"/>
          </w:tcPr>
          <w:p w14:paraId="46F788B9" w14:textId="17DCE64D" w:rsidR="00FF02E7" w:rsidRDefault="00FF02E7" w:rsidP="002611F3">
            <w:pPr>
              <w:spacing w:line="276" w:lineRule="auto"/>
            </w:pPr>
            <w:r>
              <w:t>_</w:t>
            </w:r>
          </w:p>
        </w:tc>
      </w:tr>
    </w:tbl>
    <w:p w14:paraId="2303BB4E" w14:textId="77777777" w:rsidR="00F249CD" w:rsidRDefault="00F249CD" w:rsidP="002611F3">
      <w:pPr>
        <w:spacing w:line="276" w:lineRule="auto"/>
        <w:rPr>
          <w:szCs w:val="22"/>
        </w:rPr>
      </w:pPr>
    </w:p>
    <w:p w14:paraId="61356DDC" w14:textId="2DDA95BB" w:rsidR="00FC1734" w:rsidRDefault="00396904" w:rsidP="00B308B4">
      <w:pPr>
        <w:keepNext/>
        <w:spacing w:line="360" w:lineRule="auto"/>
        <w:jc w:val="center"/>
      </w:pPr>
      <w:r w:rsidRPr="00396904">
        <w:drawing>
          <wp:inline distT="0" distB="0" distL="0" distR="0" wp14:anchorId="35AEF635" wp14:editId="14282FD7">
            <wp:extent cx="5039428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788C" w14:textId="07D5ADFA" w:rsidR="002611F3" w:rsidRDefault="00FC1734" w:rsidP="002611F3">
      <w:pPr>
        <w:spacing w:line="360" w:lineRule="auto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–Пример работы программы</w:t>
      </w:r>
    </w:p>
    <w:p w14:paraId="3CAC7C0A" w14:textId="6E6BD602" w:rsidR="00FF02E7" w:rsidRDefault="00FF02E7" w:rsidP="00FF02E7">
      <w:pPr>
        <w:spacing w:line="360" w:lineRule="auto"/>
        <w:rPr>
          <w:szCs w:val="22"/>
        </w:rPr>
      </w:pPr>
      <w:r>
        <w:rPr>
          <w:szCs w:val="22"/>
        </w:rPr>
        <w:t>Открытый текст:</w:t>
      </w:r>
      <w:r w:rsidR="000901E2">
        <w:rPr>
          <w:szCs w:val="22"/>
        </w:rPr>
        <w:t xml:space="preserve"> </w:t>
      </w:r>
      <w:r>
        <w:rPr>
          <w:szCs w:val="22"/>
        </w:rPr>
        <w:t>ПРИВЕТ   ЧУВАШИЯ</w:t>
      </w:r>
    </w:p>
    <w:p w14:paraId="401F5151" w14:textId="19ABC9DD" w:rsidR="00FF02E7" w:rsidRDefault="00FF02E7" w:rsidP="00FF02E7">
      <w:pPr>
        <w:spacing w:line="360" w:lineRule="auto"/>
        <w:rPr>
          <w:szCs w:val="22"/>
        </w:rPr>
      </w:pPr>
      <w:proofErr w:type="spellStart"/>
      <w:r>
        <w:rPr>
          <w:szCs w:val="22"/>
        </w:rPr>
        <w:t>Шифртекст</w:t>
      </w:r>
      <w:proofErr w:type="spellEnd"/>
      <w:r>
        <w:rPr>
          <w:szCs w:val="22"/>
        </w:rPr>
        <w:t xml:space="preserve">: </w:t>
      </w:r>
      <w:r w:rsidR="000901E2" w:rsidRPr="000901E2">
        <w:rPr>
          <w:szCs w:val="22"/>
        </w:rPr>
        <w:t>РПВИТЕ__Ч_ВУШАЯИ_</w:t>
      </w:r>
    </w:p>
    <w:p w14:paraId="2B800984" w14:textId="77777777" w:rsidR="00FF02E7" w:rsidRDefault="00FF02E7" w:rsidP="00FF02E7">
      <w:pPr>
        <w:spacing w:line="360" w:lineRule="auto"/>
      </w:pPr>
    </w:p>
    <w:tbl>
      <w:tblPr>
        <w:tblStyle w:val="a5"/>
        <w:tblW w:w="8291" w:type="dxa"/>
        <w:jc w:val="center"/>
        <w:tblLayout w:type="fixed"/>
        <w:tblLook w:val="04A0" w:firstRow="1" w:lastRow="0" w:firstColumn="1" w:lastColumn="0" w:noHBand="0" w:noVBand="1"/>
      </w:tblPr>
      <w:tblGrid>
        <w:gridCol w:w="675"/>
        <w:gridCol w:w="523"/>
        <w:gridCol w:w="426"/>
        <w:gridCol w:w="567"/>
        <w:gridCol w:w="567"/>
        <w:gridCol w:w="425"/>
        <w:gridCol w:w="425"/>
        <w:gridCol w:w="426"/>
        <w:gridCol w:w="425"/>
        <w:gridCol w:w="425"/>
        <w:gridCol w:w="425"/>
        <w:gridCol w:w="426"/>
        <w:gridCol w:w="426"/>
        <w:gridCol w:w="426"/>
        <w:gridCol w:w="426"/>
        <w:gridCol w:w="426"/>
        <w:gridCol w:w="426"/>
        <w:gridCol w:w="426"/>
      </w:tblGrid>
      <w:tr w:rsidR="00FF02E7" w:rsidRPr="00A43E8E" w14:paraId="41FA84D4" w14:textId="77777777" w:rsidTr="006838EE">
        <w:trPr>
          <w:jc w:val="center"/>
        </w:trPr>
        <w:tc>
          <w:tcPr>
            <w:tcW w:w="675" w:type="dxa"/>
          </w:tcPr>
          <w:p w14:paraId="61605AA1" w14:textId="77777777" w:rsidR="00FF02E7" w:rsidRDefault="00FF02E7" w:rsidP="006838EE">
            <w:pPr>
              <w:pStyle w:val="a0"/>
              <w:spacing w:after="0" w:line="276" w:lineRule="auto"/>
              <w:ind w:firstLine="0"/>
            </w:pPr>
            <w:proofErr w:type="spellStart"/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proofErr w:type="spellEnd"/>
          </w:p>
        </w:tc>
        <w:tc>
          <w:tcPr>
            <w:tcW w:w="523" w:type="dxa"/>
          </w:tcPr>
          <w:p w14:paraId="4881CBDF" w14:textId="5B3CA932" w:rsidR="00FF02E7" w:rsidRPr="00A43E8E" w:rsidRDefault="00FF02E7" w:rsidP="006838EE">
            <w:pPr>
              <w:spacing w:line="276" w:lineRule="auto"/>
              <w:rPr>
                <w:lang w:val="en-US"/>
              </w:rPr>
            </w:pPr>
            <w:r>
              <w:rPr>
                <w:szCs w:val="22"/>
              </w:rPr>
              <w:t>П</w:t>
            </w:r>
          </w:p>
        </w:tc>
        <w:tc>
          <w:tcPr>
            <w:tcW w:w="426" w:type="dxa"/>
          </w:tcPr>
          <w:p w14:paraId="36770DBE" w14:textId="788AA52C" w:rsidR="00FF02E7" w:rsidRPr="00FF02E7" w:rsidRDefault="00FF02E7" w:rsidP="006838EE">
            <w:pPr>
              <w:spacing w:line="276" w:lineRule="auto"/>
            </w:pPr>
            <w:r>
              <w:t>Р</w:t>
            </w:r>
          </w:p>
        </w:tc>
        <w:tc>
          <w:tcPr>
            <w:tcW w:w="567" w:type="dxa"/>
          </w:tcPr>
          <w:p w14:paraId="105702CD" w14:textId="7221AE34" w:rsidR="00FF02E7" w:rsidRPr="00FF02E7" w:rsidRDefault="00FF02E7" w:rsidP="006838EE">
            <w:pPr>
              <w:spacing w:line="276" w:lineRule="auto"/>
            </w:pPr>
            <w:r>
              <w:t>И</w:t>
            </w:r>
          </w:p>
        </w:tc>
        <w:tc>
          <w:tcPr>
            <w:tcW w:w="567" w:type="dxa"/>
          </w:tcPr>
          <w:p w14:paraId="75131E9A" w14:textId="523D97C3" w:rsidR="00FF02E7" w:rsidRPr="00FF02E7" w:rsidRDefault="00FF02E7" w:rsidP="006838EE">
            <w:pPr>
              <w:spacing w:line="276" w:lineRule="auto"/>
            </w:pPr>
            <w:r>
              <w:t>В</w:t>
            </w:r>
          </w:p>
        </w:tc>
        <w:tc>
          <w:tcPr>
            <w:tcW w:w="425" w:type="dxa"/>
          </w:tcPr>
          <w:p w14:paraId="7989F99F" w14:textId="77777777" w:rsidR="00FF02E7" w:rsidRPr="00FF02E7" w:rsidRDefault="00FF02E7" w:rsidP="006838EE">
            <w:pPr>
              <w:spacing w:line="276" w:lineRule="auto"/>
            </w:pPr>
            <w:r>
              <w:t>Е</w:t>
            </w:r>
          </w:p>
        </w:tc>
        <w:tc>
          <w:tcPr>
            <w:tcW w:w="425" w:type="dxa"/>
          </w:tcPr>
          <w:p w14:paraId="3D3A3662" w14:textId="24078162" w:rsidR="00FF02E7" w:rsidRPr="00FF02E7" w:rsidRDefault="00FF02E7" w:rsidP="006838EE">
            <w:pPr>
              <w:spacing w:line="276" w:lineRule="auto"/>
            </w:pPr>
            <w:r>
              <w:t>Т</w:t>
            </w:r>
          </w:p>
        </w:tc>
        <w:tc>
          <w:tcPr>
            <w:tcW w:w="426" w:type="dxa"/>
          </w:tcPr>
          <w:p w14:paraId="7D451D8C" w14:textId="4EFB5309" w:rsidR="00FF02E7" w:rsidRPr="00FF02E7" w:rsidRDefault="00FF02E7" w:rsidP="006838EE">
            <w:pPr>
              <w:spacing w:line="276" w:lineRule="auto"/>
            </w:pPr>
          </w:p>
        </w:tc>
        <w:tc>
          <w:tcPr>
            <w:tcW w:w="425" w:type="dxa"/>
          </w:tcPr>
          <w:p w14:paraId="5F8B7CCB" w14:textId="2F59AEB0" w:rsidR="00FF02E7" w:rsidRPr="00FF02E7" w:rsidRDefault="00FF02E7" w:rsidP="006838EE">
            <w:pPr>
              <w:spacing w:line="276" w:lineRule="auto"/>
            </w:pPr>
          </w:p>
        </w:tc>
        <w:tc>
          <w:tcPr>
            <w:tcW w:w="425" w:type="dxa"/>
          </w:tcPr>
          <w:p w14:paraId="053F582F" w14:textId="1E8F50FC" w:rsidR="00FF02E7" w:rsidRPr="00FF02E7" w:rsidRDefault="00FF02E7" w:rsidP="006838EE">
            <w:pPr>
              <w:spacing w:line="276" w:lineRule="auto"/>
            </w:pPr>
          </w:p>
        </w:tc>
        <w:tc>
          <w:tcPr>
            <w:tcW w:w="425" w:type="dxa"/>
          </w:tcPr>
          <w:p w14:paraId="6A26ADC8" w14:textId="0774D1BF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Ч</w:t>
            </w:r>
          </w:p>
        </w:tc>
        <w:tc>
          <w:tcPr>
            <w:tcW w:w="426" w:type="dxa"/>
          </w:tcPr>
          <w:p w14:paraId="68E5C006" w14:textId="279F4D0D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У</w:t>
            </w:r>
          </w:p>
        </w:tc>
        <w:tc>
          <w:tcPr>
            <w:tcW w:w="426" w:type="dxa"/>
          </w:tcPr>
          <w:p w14:paraId="5104955F" w14:textId="49CC469A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В</w:t>
            </w:r>
          </w:p>
        </w:tc>
        <w:tc>
          <w:tcPr>
            <w:tcW w:w="426" w:type="dxa"/>
          </w:tcPr>
          <w:p w14:paraId="37E34CA2" w14:textId="3CBD6E11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А</w:t>
            </w:r>
          </w:p>
        </w:tc>
        <w:tc>
          <w:tcPr>
            <w:tcW w:w="426" w:type="dxa"/>
          </w:tcPr>
          <w:p w14:paraId="25FFA4A4" w14:textId="4A346023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Ш</w:t>
            </w:r>
          </w:p>
        </w:tc>
        <w:tc>
          <w:tcPr>
            <w:tcW w:w="426" w:type="dxa"/>
          </w:tcPr>
          <w:p w14:paraId="5B5BED7C" w14:textId="6DC762D4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И</w:t>
            </w:r>
          </w:p>
        </w:tc>
        <w:tc>
          <w:tcPr>
            <w:tcW w:w="426" w:type="dxa"/>
          </w:tcPr>
          <w:p w14:paraId="70B299F1" w14:textId="15274F43" w:rsidR="00FF02E7" w:rsidRDefault="00FF02E7" w:rsidP="006838EE">
            <w:pPr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Я</w:t>
            </w:r>
          </w:p>
        </w:tc>
        <w:tc>
          <w:tcPr>
            <w:tcW w:w="426" w:type="dxa"/>
          </w:tcPr>
          <w:p w14:paraId="0EC8A1F9" w14:textId="77777777" w:rsidR="00FF02E7" w:rsidRDefault="00FF02E7" w:rsidP="006838EE">
            <w:pPr>
              <w:spacing w:line="276" w:lineRule="auto"/>
              <w:rPr>
                <w:szCs w:val="22"/>
              </w:rPr>
            </w:pPr>
          </w:p>
        </w:tc>
      </w:tr>
      <w:tr w:rsidR="00FF02E7" w:rsidRPr="00F55A9F" w14:paraId="4ADA003C" w14:textId="77777777" w:rsidTr="006838EE">
        <w:trPr>
          <w:trHeight w:val="398"/>
          <w:jc w:val="center"/>
        </w:trPr>
        <w:tc>
          <w:tcPr>
            <w:tcW w:w="675" w:type="dxa"/>
          </w:tcPr>
          <w:p w14:paraId="42C69BC5" w14:textId="77777777" w:rsidR="00FF02E7" w:rsidRDefault="00FF02E7" w:rsidP="006838EE">
            <w:pPr>
              <w:spacing w:line="276" w:lineRule="auto"/>
              <w:rPr>
                <w:i/>
                <w:vertAlign w:val="subscript"/>
              </w:rPr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V</w:t>
            </w:r>
          </w:p>
          <w:p w14:paraId="5852BDD7" w14:textId="77777777" w:rsidR="00FF02E7" w:rsidRDefault="00FF02E7" w:rsidP="006838EE">
            <w:pPr>
              <w:spacing w:line="276" w:lineRule="auto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23" w:type="dxa"/>
          </w:tcPr>
          <w:p w14:paraId="7949C2CF" w14:textId="65424CDF" w:rsidR="00FF02E7" w:rsidRPr="00B308B4" w:rsidRDefault="00FF02E7" w:rsidP="006838EE">
            <w:pPr>
              <w:spacing w:line="276" w:lineRule="auto"/>
            </w:pPr>
            <w:r>
              <w:t>Р</w:t>
            </w:r>
          </w:p>
        </w:tc>
        <w:tc>
          <w:tcPr>
            <w:tcW w:w="426" w:type="dxa"/>
          </w:tcPr>
          <w:p w14:paraId="1DC37A02" w14:textId="028E023B" w:rsidR="00FF02E7" w:rsidRPr="00B308B4" w:rsidRDefault="00FF02E7" w:rsidP="006838EE">
            <w:pPr>
              <w:spacing w:line="276" w:lineRule="auto"/>
            </w:pPr>
            <w:r>
              <w:t>П</w:t>
            </w:r>
          </w:p>
        </w:tc>
        <w:tc>
          <w:tcPr>
            <w:tcW w:w="567" w:type="dxa"/>
          </w:tcPr>
          <w:p w14:paraId="6F2C6D79" w14:textId="7AA979A0" w:rsidR="00FF02E7" w:rsidRPr="00B308B4" w:rsidRDefault="00FF02E7" w:rsidP="006838EE">
            <w:pPr>
              <w:spacing w:line="276" w:lineRule="auto"/>
            </w:pPr>
            <w:r>
              <w:t>В</w:t>
            </w:r>
          </w:p>
        </w:tc>
        <w:tc>
          <w:tcPr>
            <w:tcW w:w="567" w:type="dxa"/>
          </w:tcPr>
          <w:p w14:paraId="1670B77E" w14:textId="18EE39B3" w:rsidR="00FF02E7" w:rsidRPr="00B308B4" w:rsidRDefault="00FF02E7" w:rsidP="006838EE">
            <w:pPr>
              <w:spacing w:line="276" w:lineRule="auto"/>
            </w:pPr>
            <w:r>
              <w:t>И</w:t>
            </w:r>
          </w:p>
        </w:tc>
        <w:tc>
          <w:tcPr>
            <w:tcW w:w="425" w:type="dxa"/>
          </w:tcPr>
          <w:p w14:paraId="7D3C0C0D" w14:textId="534E3534" w:rsidR="00FF02E7" w:rsidRPr="00B308B4" w:rsidRDefault="00FF02E7" w:rsidP="006838EE">
            <w:pPr>
              <w:spacing w:line="276" w:lineRule="auto"/>
            </w:pPr>
            <w:r>
              <w:t>Е</w:t>
            </w:r>
          </w:p>
        </w:tc>
        <w:tc>
          <w:tcPr>
            <w:tcW w:w="425" w:type="dxa"/>
          </w:tcPr>
          <w:p w14:paraId="03A7402B" w14:textId="334C7FD0" w:rsidR="00FF02E7" w:rsidRPr="00B308B4" w:rsidRDefault="00FF02E7" w:rsidP="006838EE">
            <w:pPr>
              <w:spacing w:line="276" w:lineRule="auto"/>
            </w:pPr>
            <w:r>
              <w:t>Е</w:t>
            </w:r>
          </w:p>
        </w:tc>
        <w:tc>
          <w:tcPr>
            <w:tcW w:w="426" w:type="dxa"/>
          </w:tcPr>
          <w:p w14:paraId="42556566" w14:textId="77777777" w:rsidR="00FF02E7" w:rsidRPr="00B308B4" w:rsidRDefault="00FF02E7" w:rsidP="006838EE">
            <w:pPr>
              <w:spacing w:line="276" w:lineRule="auto"/>
            </w:pPr>
            <w:r>
              <w:t>_</w:t>
            </w:r>
          </w:p>
        </w:tc>
        <w:tc>
          <w:tcPr>
            <w:tcW w:w="425" w:type="dxa"/>
          </w:tcPr>
          <w:p w14:paraId="611FC13C" w14:textId="02DEDDC9" w:rsidR="00FF02E7" w:rsidRPr="00B308B4" w:rsidRDefault="00FF02E7" w:rsidP="006838EE">
            <w:pPr>
              <w:spacing w:line="276" w:lineRule="auto"/>
            </w:pPr>
            <w:r>
              <w:t>_</w:t>
            </w:r>
          </w:p>
        </w:tc>
        <w:tc>
          <w:tcPr>
            <w:tcW w:w="425" w:type="dxa"/>
          </w:tcPr>
          <w:p w14:paraId="1A450A11" w14:textId="03015D2D" w:rsidR="00FF02E7" w:rsidRPr="00B308B4" w:rsidRDefault="00FF02E7" w:rsidP="006838EE">
            <w:pPr>
              <w:spacing w:line="276" w:lineRule="auto"/>
            </w:pPr>
            <w:r>
              <w:t>Ч</w:t>
            </w:r>
          </w:p>
        </w:tc>
        <w:tc>
          <w:tcPr>
            <w:tcW w:w="425" w:type="dxa"/>
          </w:tcPr>
          <w:p w14:paraId="659FFDE6" w14:textId="1447A7A2" w:rsidR="00FF02E7" w:rsidRPr="00B308B4" w:rsidRDefault="00FF02E7" w:rsidP="006838EE">
            <w:pPr>
              <w:spacing w:line="276" w:lineRule="auto"/>
            </w:pPr>
            <w:r>
              <w:t>_</w:t>
            </w:r>
          </w:p>
        </w:tc>
        <w:tc>
          <w:tcPr>
            <w:tcW w:w="426" w:type="dxa"/>
          </w:tcPr>
          <w:p w14:paraId="45DC4495" w14:textId="6025D9B4" w:rsidR="00FF02E7" w:rsidRDefault="00FF02E7" w:rsidP="006838EE">
            <w:pPr>
              <w:spacing w:line="276" w:lineRule="auto"/>
            </w:pPr>
            <w:r>
              <w:t>В</w:t>
            </w:r>
          </w:p>
        </w:tc>
        <w:tc>
          <w:tcPr>
            <w:tcW w:w="426" w:type="dxa"/>
          </w:tcPr>
          <w:p w14:paraId="2E3FF4C7" w14:textId="739BA824" w:rsidR="00FF02E7" w:rsidRDefault="00FF02E7" w:rsidP="006838EE">
            <w:pPr>
              <w:spacing w:line="276" w:lineRule="auto"/>
            </w:pPr>
            <w:r>
              <w:t>У</w:t>
            </w:r>
          </w:p>
        </w:tc>
        <w:tc>
          <w:tcPr>
            <w:tcW w:w="426" w:type="dxa"/>
          </w:tcPr>
          <w:p w14:paraId="669E384E" w14:textId="33F1F5AE" w:rsidR="00FF02E7" w:rsidRDefault="00FF02E7" w:rsidP="006838EE">
            <w:pPr>
              <w:spacing w:line="276" w:lineRule="auto"/>
            </w:pPr>
            <w:r>
              <w:t>Ш</w:t>
            </w:r>
          </w:p>
        </w:tc>
        <w:tc>
          <w:tcPr>
            <w:tcW w:w="426" w:type="dxa"/>
          </w:tcPr>
          <w:p w14:paraId="5EE2E326" w14:textId="742A26AD" w:rsidR="00FF02E7" w:rsidRDefault="00FF02E7" w:rsidP="006838EE">
            <w:pPr>
              <w:spacing w:line="276" w:lineRule="auto"/>
            </w:pPr>
            <w:r>
              <w:t>А</w:t>
            </w:r>
          </w:p>
        </w:tc>
        <w:tc>
          <w:tcPr>
            <w:tcW w:w="426" w:type="dxa"/>
          </w:tcPr>
          <w:p w14:paraId="41310857" w14:textId="6DA346BD" w:rsidR="00FF02E7" w:rsidRDefault="00FF02E7" w:rsidP="006838EE">
            <w:pPr>
              <w:spacing w:line="276" w:lineRule="auto"/>
            </w:pPr>
            <w:r>
              <w:t>Я</w:t>
            </w:r>
          </w:p>
        </w:tc>
        <w:tc>
          <w:tcPr>
            <w:tcW w:w="426" w:type="dxa"/>
          </w:tcPr>
          <w:p w14:paraId="1119BBCA" w14:textId="739BE2DB" w:rsidR="00FF02E7" w:rsidRDefault="00FF02E7" w:rsidP="006838EE">
            <w:pPr>
              <w:spacing w:line="276" w:lineRule="auto"/>
            </w:pPr>
            <w:r>
              <w:t>И</w:t>
            </w:r>
          </w:p>
        </w:tc>
        <w:tc>
          <w:tcPr>
            <w:tcW w:w="426" w:type="dxa"/>
          </w:tcPr>
          <w:p w14:paraId="2345E11E" w14:textId="77777777" w:rsidR="00FF02E7" w:rsidRDefault="00FF02E7" w:rsidP="006838EE">
            <w:pPr>
              <w:spacing w:line="276" w:lineRule="auto"/>
            </w:pPr>
            <w:r>
              <w:t>_</w:t>
            </w:r>
          </w:p>
        </w:tc>
      </w:tr>
    </w:tbl>
    <w:p w14:paraId="59530844" w14:textId="77777777" w:rsidR="000901E2" w:rsidRDefault="000901E2" w:rsidP="002611F3">
      <w:pPr>
        <w:spacing w:line="360" w:lineRule="auto"/>
        <w:jc w:val="center"/>
      </w:pPr>
    </w:p>
    <w:p w14:paraId="7A83F65F" w14:textId="2C10A53C" w:rsidR="00B308B4" w:rsidRDefault="00396904" w:rsidP="002611F3">
      <w:pPr>
        <w:spacing w:line="360" w:lineRule="auto"/>
        <w:jc w:val="center"/>
      </w:pPr>
      <w:r w:rsidRPr="00396904">
        <w:drawing>
          <wp:inline distT="0" distB="0" distL="0" distR="0" wp14:anchorId="159FC7AA" wp14:editId="2DBB8892">
            <wp:extent cx="4982270" cy="1552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677" w14:textId="617100C7" w:rsidR="00B308B4" w:rsidRDefault="00B308B4" w:rsidP="00B308B4">
      <w:pPr>
        <w:spacing w:line="360" w:lineRule="auto"/>
        <w:jc w:val="center"/>
      </w:pPr>
      <w:r>
        <w:t>Рисунок 2 –Пример работы программы</w:t>
      </w:r>
    </w:p>
    <w:p w14:paraId="4737B799" w14:textId="77777777" w:rsidR="000901E2" w:rsidRPr="00396904" w:rsidRDefault="000901E2" w:rsidP="000901E2">
      <w:pPr>
        <w:spacing w:line="360" w:lineRule="auto"/>
      </w:pPr>
    </w:p>
    <w:p w14:paraId="0A3EE485" w14:textId="77777777" w:rsidR="00B308B4" w:rsidRDefault="00B308B4" w:rsidP="002611F3">
      <w:pPr>
        <w:spacing w:line="360" w:lineRule="auto"/>
        <w:jc w:val="center"/>
      </w:pPr>
    </w:p>
    <w:p w14:paraId="6935C0F9" w14:textId="77777777" w:rsidR="00396904" w:rsidRDefault="00396904" w:rsidP="00BD0C0A">
      <w:pPr>
        <w:spacing w:line="360" w:lineRule="auto"/>
        <w:rPr>
          <w:b/>
        </w:rPr>
      </w:pPr>
    </w:p>
    <w:p w14:paraId="615174B7" w14:textId="6E846C25" w:rsidR="00846930" w:rsidRDefault="002611F3" w:rsidP="00BD0C0A">
      <w:pPr>
        <w:spacing w:line="360" w:lineRule="auto"/>
      </w:pPr>
      <w:r w:rsidRPr="00846930">
        <w:rPr>
          <w:b/>
        </w:rPr>
        <w:lastRenderedPageBreak/>
        <w:t>Вывод</w:t>
      </w:r>
    </w:p>
    <w:p w14:paraId="0CF772DD" w14:textId="5B51FCEA" w:rsidR="00FC1734" w:rsidRPr="00BD0C0A" w:rsidRDefault="00846930" w:rsidP="00BD0C0A">
      <w:pPr>
        <w:spacing w:line="360" w:lineRule="auto"/>
      </w:pPr>
      <w:r>
        <w:t>О</w:t>
      </w:r>
      <w:r w:rsidR="00BD0C0A">
        <w:t>знакомил</w:t>
      </w:r>
      <w:r w:rsidR="00B308B4">
        <w:t>ся</w:t>
      </w:r>
      <w:r w:rsidR="00BD0C0A">
        <w:t xml:space="preserve"> с классическим криптографическим алгоритмом – алгоритмом шифрования данных при помощи подстановки</w:t>
      </w:r>
    </w:p>
    <w:p w14:paraId="0BFE4EB9" w14:textId="77777777" w:rsidR="002611F3" w:rsidRPr="002611F3" w:rsidRDefault="002611F3" w:rsidP="002611F3"/>
    <w:sectPr w:rsidR="002611F3" w:rsidRPr="00261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2CC"/>
    <w:rsid w:val="0003040C"/>
    <w:rsid w:val="000901E2"/>
    <w:rsid w:val="000A3711"/>
    <w:rsid w:val="000A73A2"/>
    <w:rsid w:val="00132433"/>
    <w:rsid w:val="00233E51"/>
    <w:rsid w:val="002611F3"/>
    <w:rsid w:val="002E26B4"/>
    <w:rsid w:val="00345184"/>
    <w:rsid w:val="00396904"/>
    <w:rsid w:val="005812D4"/>
    <w:rsid w:val="006B44B3"/>
    <w:rsid w:val="006F6C2D"/>
    <w:rsid w:val="00737C02"/>
    <w:rsid w:val="007A15C5"/>
    <w:rsid w:val="00806563"/>
    <w:rsid w:val="00846930"/>
    <w:rsid w:val="00895633"/>
    <w:rsid w:val="008B3D1C"/>
    <w:rsid w:val="00903341"/>
    <w:rsid w:val="00934D13"/>
    <w:rsid w:val="00A43E8E"/>
    <w:rsid w:val="00AD09F0"/>
    <w:rsid w:val="00B308B4"/>
    <w:rsid w:val="00B355F1"/>
    <w:rsid w:val="00BD0C0A"/>
    <w:rsid w:val="00BE4F4D"/>
    <w:rsid w:val="00CA6787"/>
    <w:rsid w:val="00CD34BF"/>
    <w:rsid w:val="00D20F78"/>
    <w:rsid w:val="00D81960"/>
    <w:rsid w:val="00DE4E58"/>
    <w:rsid w:val="00E435C4"/>
    <w:rsid w:val="00E74C09"/>
    <w:rsid w:val="00EB32CC"/>
    <w:rsid w:val="00EB78BE"/>
    <w:rsid w:val="00F249CD"/>
    <w:rsid w:val="00F55A9F"/>
    <w:rsid w:val="00FC1734"/>
    <w:rsid w:val="00FC6C52"/>
    <w:rsid w:val="00FF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7AD02"/>
  <w15:docId w15:val="{9DA844A2-45F0-4162-8EF6-4FF9CDD2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2E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E435C4"/>
    <w:pPr>
      <w:keepNext/>
      <w:keepLines/>
      <w:suppressAutoHyphens/>
      <w:spacing w:before="220" w:after="220" w:line="360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1"/>
    <w:next w:val="a0"/>
    <w:link w:val="20"/>
    <w:qFormat/>
    <w:rsid w:val="00E435C4"/>
    <w:pPr>
      <w:outlineLvl w:val="1"/>
    </w:pPr>
    <w:rPr>
      <w:cap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435C4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E435C4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styleId="a0">
    <w:name w:val="Body Text"/>
    <w:basedOn w:val="a"/>
    <w:link w:val="a4"/>
    <w:rsid w:val="00E435C4"/>
    <w:pPr>
      <w:spacing w:after="220" w:line="360" w:lineRule="auto"/>
      <w:ind w:firstLine="720"/>
    </w:pPr>
  </w:style>
  <w:style w:type="character" w:customStyle="1" w:styleId="a4">
    <w:name w:val="Основной текст Знак"/>
    <w:basedOn w:val="a1"/>
    <w:link w:val="a0"/>
    <w:rsid w:val="00E435C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2"/>
    <w:uiPriority w:val="59"/>
    <w:rsid w:val="00581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FC173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C173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FC1734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F16B5-1A30-41ED-A543-21AB39B3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Sergey</cp:lastModifiedBy>
  <cp:revision>15</cp:revision>
  <dcterms:created xsi:type="dcterms:W3CDTF">2024-09-09T10:40:00Z</dcterms:created>
  <dcterms:modified xsi:type="dcterms:W3CDTF">2024-10-21T19:52:00Z</dcterms:modified>
</cp:coreProperties>
</file>