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26D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FF7F55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68C4ACB" w14:textId="4A54BCC9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8B4BCD" w:rsidRPr="008B4BCD">
        <w:rPr>
          <w:lang w:val="ru-RU"/>
        </w:rPr>
        <w:t xml:space="preserve"> </w:t>
      </w:r>
      <w:r w:rsidR="006F5B21" w:rsidRPr="00F573B0">
        <w:rPr>
          <w:lang w:val="ru-RU"/>
        </w:rPr>
        <w:t>11</w:t>
      </w:r>
      <w:r w:rsidR="008B4BCD" w:rsidRPr="008B4BCD">
        <w:rPr>
          <w:lang w:val="ru-RU"/>
        </w:rPr>
        <w:t>.</w:t>
      </w:r>
      <w:r w:rsidR="006F5B21" w:rsidRPr="00F573B0">
        <w:rPr>
          <w:lang w:val="ru-RU"/>
        </w:rPr>
        <w:t>1</w:t>
      </w:r>
      <w:r w:rsidR="008B4BCD" w:rsidRPr="008B4BCD">
        <w:rPr>
          <w:lang w:val="ru-RU"/>
        </w:rPr>
        <w:t>0.2022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8B4BCD">
        <w:rPr>
          <w:lang w:val="ru-RU"/>
        </w:rPr>
        <w:t>№</w:t>
      </w:r>
      <w:r w:rsidR="00F573B0" w:rsidRPr="00F573B0">
        <w:rPr>
          <w:lang w:val="ru-RU"/>
        </w:rPr>
        <w:t>3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F573B0" w:rsidRPr="009B43E9">
        <w:rPr>
          <w:lang w:val="ru-RU"/>
        </w:rPr>
        <w:t>25</w:t>
      </w:r>
      <w:r w:rsidR="008B4BCD">
        <w:rPr>
          <w:lang w:val="ru-RU"/>
        </w:rPr>
        <w:t>.</w:t>
      </w:r>
      <w:r w:rsidR="00BB133E" w:rsidRPr="00BB133E">
        <w:rPr>
          <w:lang w:val="ru-RU"/>
        </w:rPr>
        <w:t>10</w:t>
      </w:r>
      <w:r w:rsidR="008B4BCD">
        <w:rPr>
          <w:lang w:val="ru-RU"/>
        </w:rPr>
        <w:t>.2022</w:t>
      </w:r>
    </w:p>
    <w:p w14:paraId="7F1E4A6C" w14:textId="77777777" w:rsidR="00BB2341" w:rsidRDefault="00BB2341">
      <w:pPr>
        <w:pStyle w:val="Standard"/>
        <w:jc w:val="center"/>
        <w:rPr>
          <w:lang w:val="ru-RU"/>
        </w:rPr>
      </w:pPr>
    </w:p>
    <w:p w14:paraId="481A1B07" w14:textId="5D859470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B4BCD">
        <w:rPr>
          <w:u w:val="single"/>
          <w:lang w:val="ru-RU"/>
        </w:rPr>
        <w:t>Рахматов Нематджон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B4BCD">
        <w:rPr>
          <w:i/>
          <w:u w:val="single"/>
        </w:rPr>
        <w:t>P</w:t>
      </w:r>
      <w:r w:rsidR="008B4BCD">
        <w:rPr>
          <w:i/>
          <w:u w:val="single"/>
          <w:lang w:val="ru-RU"/>
        </w:rPr>
        <w:t>3133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C8BB6E2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6F3BFB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F5B21" w14:paraId="462EA51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525B42" w14:textId="77777777" w:rsidR="009B43E9" w:rsidRDefault="00172DDB" w:rsidP="009B43E9">
            <w:pPr>
              <w:pStyle w:val="TableContents"/>
              <w:rPr>
                <w:b/>
                <w:bCs/>
                <w:color w:val="000000"/>
                <w:lang w:val="ru-RU"/>
              </w:rPr>
            </w:pPr>
            <w:r w:rsidRPr="00172DDB">
              <w:rPr>
                <w:b/>
                <w:bCs/>
                <w:color w:val="000000"/>
                <w:lang w:val="ru-RU"/>
              </w:rPr>
              <w:t>Название статьи/главы книги/видеолекции</w:t>
            </w:r>
          </w:p>
          <w:p w14:paraId="34589A92" w14:textId="7F4EE116" w:rsidR="00BB2341" w:rsidRPr="009B43E9" w:rsidRDefault="009B43E9" w:rsidP="009B43E9">
            <w:pPr>
              <w:pStyle w:val="TableContents"/>
              <w:rPr>
                <w:color w:val="000000"/>
                <w:kern w:val="3"/>
                <w:lang w:val="ru-RU"/>
              </w:rPr>
            </w:pPr>
            <w:r w:rsidRPr="009B43E9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ОБУЧЕНИЕ ПРОГРАММИРОВАНИЮ В ШКОЛЕ</w:t>
            </w:r>
          </w:p>
        </w:tc>
      </w:tr>
      <w:tr w:rsidR="00BB2341" w14:paraId="47AE452C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8012DD" w14:textId="71970651" w:rsidR="00BB2341" w:rsidRDefault="00BB2341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A6061E7" w14:textId="59A41228" w:rsidR="00BB2341" w:rsidRPr="00C147AC" w:rsidRDefault="006F0F3E">
            <w:pPr>
              <w:pStyle w:val="TableContents"/>
              <w:jc w:val="both"/>
              <w:rPr>
                <w:lang w:val="ru-RU"/>
              </w:rPr>
            </w:pPr>
            <w:r w:rsidRPr="007F377F">
              <w:rPr>
                <w:rFonts w:ascii="Open Sans" w:hAnsi="Open Sans" w:cs="Open Sans"/>
                <w:color w:val="000000" w:themeColor="text1"/>
                <w:sz w:val="19"/>
                <w:szCs w:val="19"/>
                <w:shd w:val="clear" w:color="auto" w:fill="FAFAFA"/>
                <w:lang w:val="ru-RU"/>
              </w:rPr>
              <w:t>Кузенкова Г.В.</w:t>
            </w:r>
            <w:r w:rsidRPr="007F377F">
              <w:rPr>
                <w:rFonts w:ascii="Open Sans" w:hAnsi="Open Sans" w:cs="Open Sans"/>
                <w:color w:val="000000" w:themeColor="text1"/>
                <w:sz w:val="19"/>
                <w:szCs w:val="19"/>
                <w:shd w:val="clear" w:color="auto" w:fill="FAFAFA"/>
              </w:rPr>
              <w:t>  </w:t>
            </w:r>
            <w:r w:rsidRPr="007F377F">
              <w:rPr>
                <w:rFonts w:ascii="Open Sans" w:hAnsi="Open Sans" w:cs="Open Sans"/>
                <w:color w:val="000000" w:themeColor="text1"/>
                <w:sz w:val="19"/>
                <w:szCs w:val="19"/>
                <w:shd w:val="clear" w:color="auto" w:fill="FAFAFA"/>
                <w:lang w:val="ru-RU"/>
              </w:rPr>
              <w:t>Штанюк А.А.</w:t>
            </w:r>
            <w:r w:rsidRPr="007F377F">
              <w:rPr>
                <w:rFonts w:ascii="Open Sans" w:hAnsi="Open Sans" w:cs="Open Sans"/>
                <w:color w:val="000000" w:themeColor="text1"/>
                <w:sz w:val="19"/>
                <w:szCs w:val="19"/>
                <w:shd w:val="clear" w:color="auto" w:fill="FAFAFA"/>
              </w:rPr>
              <w:t>  </w:t>
            </w:r>
            <w:proofErr w:type="spellStart"/>
            <w:r w:rsidRPr="007F377F">
              <w:rPr>
                <w:rFonts w:ascii="Open Sans" w:hAnsi="Open Sans" w:cs="Open Sans"/>
                <w:color w:val="000000" w:themeColor="text1"/>
                <w:sz w:val="19"/>
                <w:szCs w:val="19"/>
                <w:shd w:val="clear" w:color="auto" w:fill="FAFAFA"/>
              </w:rPr>
              <w:t>Шагбазян</w:t>
            </w:r>
            <w:proofErr w:type="spellEnd"/>
            <w:r w:rsidRPr="007F377F">
              <w:rPr>
                <w:rFonts w:ascii="Open Sans" w:hAnsi="Open Sans" w:cs="Open Sans"/>
                <w:color w:val="000000" w:themeColor="text1"/>
                <w:sz w:val="19"/>
                <w:szCs w:val="19"/>
                <w:shd w:val="clear" w:color="auto" w:fill="FAFAFA"/>
              </w:rPr>
              <w:t xml:space="preserve"> Д.В.  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8CEE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7467B0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55EA0F09" w14:textId="06EF353B" w:rsidR="00BB2341" w:rsidRPr="006F0F3E" w:rsidRDefault="006F0F3E" w:rsidP="0028630C">
            <w:pPr>
              <w:pStyle w:val="TableContents"/>
              <w:jc w:val="center"/>
            </w:pPr>
            <w:r>
              <w:rPr>
                <w:rFonts w:eastAsia="Times New Roman" w:cs="Times New Roman"/>
              </w:rPr>
              <w:t>2021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4FAA2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7E3F8AD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6BEFAF4" w14:textId="5A7092CA" w:rsidR="00BB2341" w:rsidRPr="006F0F3E" w:rsidRDefault="006F0F3E">
            <w:pPr>
              <w:pStyle w:val="TableContents"/>
              <w:jc w:val="center"/>
            </w:pPr>
            <w:r>
              <w:t>2500</w:t>
            </w:r>
          </w:p>
        </w:tc>
      </w:tr>
      <w:tr w:rsidR="00BB2341" w:rsidRPr="006F5B21" w14:paraId="77C9D985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A07D5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EF5D3C4" w14:textId="319544CD" w:rsidR="00BB2341" w:rsidRPr="00B805D7" w:rsidRDefault="00B805D7">
            <w:pPr>
              <w:pStyle w:val="TableContents"/>
              <w:rPr>
                <w:lang w:val="ru-RU"/>
              </w:rPr>
            </w:pPr>
            <w:hyperlink r:id="rId8" w:history="1">
              <w:r w:rsidRPr="00B805D7">
                <w:rPr>
                  <w:rStyle w:val="Hyperlink"/>
                </w:rPr>
                <w:t>https</w:t>
              </w:r>
              <w:r w:rsidRPr="00B805D7">
                <w:rPr>
                  <w:rStyle w:val="Hyperlink"/>
                  <w:lang w:val="ru-RU"/>
                </w:rPr>
                <w:t>://</w:t>
              </w:r>
              <w:r w:rsidRPr="00B805D7">
                <w:rPr>
                  <w:rStyle w:val="Hyperlink"/>
                </w:rPr>
                <w:t>science</w:t>
              </w:r>
              <w:r w:rsidRPr="00B805D7">
                <w:rPr>
                  <w:rStyle w:val="Hyperlink"/>
                  <w:lang w:val="ru-RU"/>
                </w:rPr>
                <w:t>-</w:t>
              </w:r>
              <w:r w:rsidRPr="00B805D7">
                <w:rPr>
                  <w:rStyle w:val="Hyperlink"/>
                </w:rPr>
                <w:t>education</w:t>
              </w:r>
              <w:r w:rsidRPr="00B805D7">
                <w:rPr>
                  <w:rStyle w:val="Hyperlink"/>
                  <w:lang w:val="ru-RU"/>
                </w:rPr>
                <w:t>.</w:t>
              </w:r>
              <w:proofErr w:type="spellStart"/>
              <w:r w:rsidRPr="00B805D7">
                <w:rPr>
                  <w:rStyle w:val="Hyperlink"/>
                </w:rPr>
                <w:t>ru</w:t>
              </w:r>
              <w:proofErr w:type="spellEnd"/>
              <w:r w:rsidRPr="00B805D7">
                <w:rPr>
                  <w:rStyle w:val="Hyperlink"/>
                  <w:lang w:val="ru-RU"/>
                </w:rPr>
                <w:t>/</w:t>
              </w:r>
              <w:proofErr w:type="spellStart"/>
              <w:r w:rsidRPr="00B805D7">
                <w:rPr>
                  <w:rStyle w:val="Hyperlink"/>
                </w:rPr>
                <w:t>ru</w:t>
              </w:r>
              <w:proofErr w:type="spellEnd"/>
              <w:r w:rsidRPr="00B805D7">
                <w:rPr>
                  <w:rStyle w:val="Hyperlink"/>
                  <w:lang w:val="ru-RU"/>
                </w:rPr>
                <w:t>/</w:t>
              </w:r>
              <w:r w:rsidRPr="00B805D7">
                <w:rPr>
                  <w:rStyle w:val="Hyperlink"/>
                </w:rPr>
                <w:t>article</w:t>
              </w:r>
              <w:r w:rsidRPr="00B805D7">
                <w:rPr>
                  <w:rStyle w:val="Hyperlink"/>
                  <w:lang w:val="ru-RU"/>
                </w:rPr>
                <w:t>/</w:t>
              </w:r>
              <w:r w:rsidRPr="00B805D7">
                <w:rPr>
                  <w:rStyle w:val="Hyperlink"/>
                </w:rPr>
                <w:t>view</w:t>
              </w:r>
              <w:r w:rsidRPr="00B805D7">
                <w:rPr>
                  <w:rStyle w:val="Hyperlink"/>
                  <w:lang w:val="ru-RU"/>
                </w:rPr>
                <w:t>?</w:t>
              </w:r>
              <w:r w:rsidRPr="00B805D7">
                <w:rPr>
                  <w:rStyle w:val="Hyperlink"/>
                </w:rPr>
                <w:t>id</w:t>
              </w:r>
              <w:r w:rsidRPr="00B805D7">
                <w:rPr>
                  <w:rStyle w:val="Hyperlink"/>
                  <w:lang w:val="ru-RU"/>
                </w:rPr>
                <w:t>=30514</w:t>
              </w:r>
            </w:hyperlink>
          </w:p>
        </w:tc>
      </w:tr>
      <w:tr w:rsidR="00BB2341" w:rsidRPr="006F5B21" w14:paraId="61C5DD7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AC2EC" w14:textId="77777777" w:rsidR="00BB2341" w:rsidRPr="00B805D7" w:rsidRDefault="00BB2341">
            <w:pPr>
              <w:pStyle w:val="TableContents"/>
              <w:rPr>
                <w:rStyle w:val="w"/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24BD20B" w14:textId="666EA438" w:rsidR="00BB2341" w:rsidRPr="00B805D7" w:rsidRDefault="00B805D7">
            <w:pPr>
              <w:pStyle w:val="TableContents"/>
              <w:rPr>
                <w:rFonts w:asciiTheme="minorHAnsi" w:hAnsiTheme="minorHAnsi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обучение, школа, </w:t>
            </w:r>
            <w:r w:rsidRPr="00B805D7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программирование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, проблемы, пути решения, </w:t>
            </w:r>
            <w:r w:rsidRPr="00B805D7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исследования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, ЭВМ</w:t>
            </w:r>
          </w:p>
        </w:tc>
      </w:tr>
      <w:tr w:rsidR="00BB2341" w:rsidRPr="006F5B21" w14:paraId="0B11019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E069A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228E56F0" w14:textId="6FBA436A" w:rsidR="007E307F" w:rsidRDefault="00984FB3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Цель этого истледования это анализ ИТ-образование в школах.</w:t>
            </w:r>
          </w:p>
          <w:p w14:paraId="127545AA" w14:textId="44E439F3" w:rsidR="00984FB3" w:rsidRDefault="00984FB3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</w:pPr>
            <w:r w:rsidRPr="00984FB3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В последнее время разные ИТ-компании стали развивать ИТ-образование.</w:t>
            </w:r>
          </w:p>
          <w:p w14:paraId="0290081B" w14:textId="71D871CB" w:rsidR="00984FB3" w:rsidRDefault="00984FB3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Эффективность обучения зависит от методов обучения.</w:t>
            </w:r>
          </w:p>
          <w:p w14:paraId="74359783" w14:textId="77777777" w:rsidR="00BB2341" w:rsidRPr="00F30D92" w:rsidRDefault="0020563C" w:rsidP="00F30D92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lang w:val="ru-RU"/>
              </w:rPr>
            </w:pPr>
            <w:r w:rsidRPr="0020563C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Одним из подходов 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ИТ-образование</w:t>
            </w:r>
            <w:r w:rsidRPr="0020563C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 считается возможно раннее обучение школьников</w:t>
            </w:r>
            <w:r w:rsidR="00F30D92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.</w:t>
            </w:r>
          </w:p>
          <w:p w14:paraId="5BB35D59" w14:textId="665C0B97" w:rsidR="00F30D92" w:rsidRDefault="00F30D92" w:rsidP="00F30D92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F30D92" w14:paraId="47B43843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675D02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D44CBEF" w14:textId="77777777" w:rsidR="00F1468D" w:rsidRPr="00F30D92" w:rsidRDefault="00F30D92" w:rsidP="00F30D92">
            <w:pPr>
              <w:pStyle w:val="TableContents"/>
              <w:numPr>
                <w:ilvl w:val="0"/>
                <w:numId w:val="7"/>
              </w:numPr>
              <w:ind w:left="327"/>
              <w:rPr>
                <w:rStyle w:val="w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Вклад разных компаниях в развитые ИТ-образование.</w:t>
            </w:r>
          </w:p>
          <w:p w14:paraId="452AB948" w14:textId="77777777" w:rsidR="00F30D92" w:rsidRPr="00110535" w:rsidRDefault="00110535" w:rsidP="00F30D92">
            <w:pPr>
              <w:pStyle w:val="TableContents"/>
              <w:numPr>
                <w:ilvl w:val="0"/>
                <w:numId w:val="7"/>
              </w:numPr>
              <w:ind w:left="327"/>
              <w:rPr>
                <w:rStyle w:val="w"/>
                <w:sz w:val="21"/>
                <w:szCs w:val="21"/>
                <w:lang w:val="ru-RU"/>
              </w:rPr>
            </w:pP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В 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разных странах</w:t>
            </w: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 разработаны курсы по программированию для учащихся начальных классов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.</w:t>
            </w:r>
          </w:p>
          <w:p w14:paraId="6C114521" w14:textId="77777777" w:rsidR="00110535" w:rsidRPr="004A568A" w:rsidRDefault="00110535" w:rsidP="00F30D92">
            <w:pPr>
              <w:pStyle w:val="TableContents"/>
              <w:numPr>
                <w:ilvl w:val="0"/>
                <w:numId w:val="7"/>
              </w:numPr>
              <w:ind w:left="327"/>
              <w:rPr>
                <w:rStyle w:val="w"/>
                <w:rFonts w:ascii="Helvetica" w:hAnsi="Helvetica"/>
                <w:color w:val="000000"/>
                <w:sz w:val="21"/>
                <w:szCs w:val="21"/>
              </w:rPr>
            </w:pPr>
            <w:r w:rsidRPr="004A568A">
              <w:rPr>
                <w:rStyle w:val="w"/>
                <w:rFonts w:ascii="Helvetica" w:hAnsi="Helvetica"/>
                <w:color w:val="000000"/>
                <w:sz w:val="21"/>
                <w:szCs w:val="21"/>
              </w:rPr>
              <w:t>В основном ИТ-образование развит в ВУЗ.</w:t>
            </w:r>
          </w:p>
          <w:p w14:paraId="3F4EA8F3" w14:textId="778A9FFC" w:rsidR="004A568A" w:rsidRPr="00110535" w:rsidRDefault="00117657" w:rsidP="00F30D92">
            <w:pPr>
              <w:pStyle w:val="TableContents"/>
              <w:numPr>
                <w:ilvl w:val="0"/>
                <w:numId w:val="7"/>
              </w:numPr>
              <w:ind w:left="327"/>
              <w:rPr>
                <w:sz w:val="21"/>
                <w:szCs w:val="21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ИТ</w:t>
            </w:r>
            <w:r w:rsidR="004A568A" w:rsidRPr="004A568A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 интенсивно развиваются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.</w:t>
            </w:r>
          </w:p>
        </w:tc>
      </w:tr>
      <w:tr w:rsidR="00BB2341" w:rsidRPr="006F5B21" w14:paraId="0FB8127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F2ED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8B0CFFC" w14:textId="77777777" w:rsidR="00F1468D" w:rsidRPr="00110535" w:rsidRDefault="00110535">
            <w:pPr>
              <w:pStyle w:val="TableContents"/>
              <w:numPr>
                <w:ilvl w:val="0"/>
                <w:numId w:val="2"/>
              </w:numPr>
              <w:ind w:left="381"/>
              <w:rPr>
                <w:rStyle w:val="w"/>
                <w:sz w:val="21"/>
                <w:szCs w:val="21"/>
                <w:lang w:val="ru-RU"/>
              </w:rPr>
            </w:pP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В школе наибольший приоритет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 </w:t>
            </w: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отдается как фундаментальным предметам (математике, физике), так и гуманитарным (истории, литературе).</w:t>
            </w:r>
          </w:p>
          <w:p w14:paraId="642C8BDD" w14:textId="77777777" w:rsidR="00110535" w:rsidRPr="00110535" w:rsidRDefault="00110535">
            <w:pPr>
              <w:pStyle w:val="TableContents"/>
              <w:numPr>
                <w:ilvl w:val="0"/>
                <w:numId w:val="2"/>
              </w:numPr>
              <w:ind w:left="381"/>
              <w:rPr>
                <w:rStyle w:val="w"/>
                <w:sz w:val="21"/>
                <w:szCs w:val="21"/>
                <w:lang w:val="ru-RU"/>
              </w:rPr>
            </w:pP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Низкий уровень образования у самих учителей в школе.</w:t>
            </w:r>
          </w:p>
          <w:p w14:paraId="23F99DB2" w14:textId="77777777" w:rsidR="00110535" w:rsidRPr="00110535" w:rsidRDefault="00110535">
            <w:pPr>
              <w:pStyle w:val="TableContents"/>
              <w:numPr>
                <w:ilvl w:val="0"/>
                <w:numId w:val="2"/>
              </w:numPr>
              <w:ind w:left="381"/>
              <w:rPr>
                <w:rStyle w:val="w"/>
                <w:sz w:val="21"/>
                <w:szCs w:val="21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Изучения</w:t>
            </w: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 основ программирования в учебных курсах начальных классов России нет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.</w:t>
            </w:r>
          </w:p>
          <w:p w14:paraId="3B67947B" w14:textId="73076732" w:rsidR="00110535" w:rsidRPr="00110535" w:rsidRDefault="00110535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1"/>
                <w:szCs w:val="21"/>
                <w:lang w:val="ru-RU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И</w:t>
            </w:r>
            <w:r w:rsidRPr="00110535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зучение информатики в основном зависит только от возможностей школ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.</w:t>
            </w:r>
          </w:p>
        </w:tc>
      </w:tr>
      <w:tr w:rsidR="00BB2341" w:rsidRPr="006F5B21" w14:paraId="7202E83F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582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  <w:p w14:paraId="0D8CEA3D" w14:textId="062F7CC6" w:rsidR="00BB2341" w:rsidRDefault="00771668" w:rsidP="0011765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Как стать программистом?</w:t>
            </w:r>
          </w:p>
        </w:tc>
      </w:tr>
    </w:tbl>
    <w:p w14:paraId="74949AA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73EA" w14:textId="77777777" w:rsidR="00A83052" w:rsidRDefault="00A83052">
      <w:r>
        <w:separator/>
      </w:r>
    </w:p>
  </w:endnote>
  <w:endnote w:type="continuationSeparator" w:id="0">
    <w:p w14:paraId="0158DA66" w14:textId="77777777" w:rsidR="00A83052" w:rsidRDefault="00A8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A2DC" w14:textId="77777777" w:rsidR="00A83052" w:rsidRDefault="00A83052">
      <w:r>
        <w:separator/>
      </w:r>
    </w:p>
  </w:footnote>
  <w:footnote w:type="continuationSeparator" w:id="0">
    <w:p w14:paraId="2C864391" w14:textId="77777777" w:rsidR="00A83052" w:rsidRDefault="00A83052">
      <w:r>
        <w:continuationSeparator/>
      </w:r>
    </w:p>
  </w:footnote>
  <w:footnote w:id="1">
    <w:p w14:paraId="40C5940D" w14:textId="77777777" w:rsidR="00BB2341" w:rsidRPr="00616AC6" w:rsidRDefault="00BB2341">
      <w:pPr>
        <w:pStyle w:val="FootnoteText"/>
        <w:rPr>
          <w:lang w:val="ru-RU"/>
        </w:rPr>
      </w:pPr>
      <w:r>
        <w:rPr>
          <w:rStyle w:val="a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6B020B78"/>
    <w:multiLevelType w:val="hybridMultilevel"/>
    <w:tmpl w:val="4C56DD12"/>
    <w:lvl w:ilvl="0" w:tplc="E9CCD2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6D6B"/>
    <w:multiLevelType w:val="multilevel"/>
    <w:tmpl w:val="C00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221EE"/>
    <w:multiLevelType w:val="multilevel"/>
    <w:tmpl w:val="E4B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1662988">
    <w:abstractNumId w:val="0"/>
  </w:num>
  <w:num w:numId="2" w16cid:durableId="2016573055">
    <w:abstractNumId w:val="1"/>
  </w:num>
  <w:num w:numId="3" w16cid:durableId="1061951722">
    <w:abstractNumId w:val="2"/>
  </w:num>
  <w:num w:numId="4" w16cid:durableId="47148648">
    <w:abstractNumId w:val="3"/>
  </w:num>
  <w:num w:numId="5" w16cid:durableId="420639595">
    <w:abstractNumId w:val="6"/>
  </w:num>
  <w:num w:numId="6" w16cid:durableId="810489330">
    <w:abstractNumId w:val="5"/>
  </w:num>
  <w:num w:numId="7" w16cid:durableId="297421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0D4408"/>
    <w:rsid w:val="00110535"/>
    <w:rsid w:val="00117657"/>
    <w:rsid w:val="00172DDB"/>
    <w:rsid w:val="0020563C"/>
    <w:rsid w:val="0028630C"/>
    <w:rsid w:val="003C3E68"/>
    <w:rsid w:val="0040677F"/>
    <w:rsid w:val="00470D06"/>
    <w:rsid w:val="004A568A"/>
    <w:rsid w:val="004A7A56"/>
    <w:rsid w:val="00552DC0"/>
    <w:rsid w:val="005C401C"/>
    <w:rsid w:val="00616AC6"/>
    <w:rsid w:val="006F0F3E"/>
    <w:rsid w:val="006F5B21"/>
    <w:rsid w:val="00771668"/>
    <w:rsid w:val="007932EB"/>
    <w:rsid w:val="007968D6"/>
    <w:rsid w:val="007E2FBE"/>
    <w:rsid w:val="007E307F"/>
    <w:rsid w:val="007F377F"/>
    <w:rsid w:val="00817B2B"/>
    <w:rsid w:val="00837A5C"/>
    <w:rsid w:val="008B4BCD"/>
    <w:rsid w:val="009441BB"/>
    <w:rsid w:val="0095161E"/>
    <w:rsid w:val="00952663"/>
    <w:rsid w:val="00977D58"/>
    <w:rsid w:val="00984FB3"/>
    <w:rsid w:val="009A5D61"/>
    <w:rsid w:val="009B43E9"/>
    <w:rsid w:val="009C16CA"/>
    <w:rsid w:val="009E6EF7"/>
    <w:rsid w:val="00A83052"/>
    <w:rsid w:val="00AF2AFC"/>
    <w:rsid w:val="00AF60B4"/>
    <w:rsid w:val="00B805D7"/>
    <w:rsid w:val="00BA76DB"/>
    <w:rsid w:val="00BB133E"/>
    <w:rsid w:val="00BB2341"/>
    <w:rsid w:val="00C147AC"/>
    <w:rsid w:val="00C6418F"/>
    <w:rsid w:val="00C71295"/>
    <w:rsid w:val="00D657A6"/>
    <w:rsid w:val="00D84513"/>
    <w:rsid w:val="00E552CF"/>
    <w:rsid w:val="00F1468D"/>
    <w:rsid w:val="00F20350"/>
    <w:rsid w:val="00F30D92"/>
    <w:rsid w:val="00F573B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A5C6A7"/>
  <w15:chartTrackingRefBased/>
  <w15:docId w15:val="{10A16095-6F7B-4FE3-84F0-B44594D8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AC"/>
    <w:rPr>
      <w:color w:val="605E5C"/>
      <w:shd w:val="clear" w:color="auto" w:fill="E1DFDD"/>
    </w:rPr>
  </w:style>
  <w:style w:type="character" w:customStyle="1" w:styleId="w">
    <w:name w:val="w"/>
    <w:basedOn w:val="DefaultParagraphFont"/>
    <w:rsid w:val="00552DC0"/>
  </w:style>
  <w:style w:type="character" w:customStyle="1" w:styleId="label">
    <w:name w:val="label"/>
    <w:basedOn w:val="DefaultParagraphFont"/>
    <w:rsid w:val="006F0F3E"/>
  </w:style>
  <w:style w:type="character" w:styleId="Strong">
    <w:name w:val="Strong"/>
    <w:basedOn w:val="DefaultParagraphFont"/>
    <w:uiPriority w:val="22"/>
    <w:qFormat/>
    <w:rsid w:val="00B80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-education.ru/ru/article/view?id=305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3FB8-B3F6-49D5-AE57-7DD61C8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Links>
    <vt:vector size="6" baseType="variant">
      <vt:variant>
        <vt:i4>5439607</vt:i4>
      </vt:variant>
      <vt:variant>
        <vt:i4>0</vt:i4>
      </vt:variant>
      <vt:variant>
        <vt:i4>0</vt:i4>
      </vt:variant>
      <vt:variant>
        <vt:i4>5</vt:i4>
      </vt:variant>
      <vt:variant>
        <vt:lpwstr>https://studref.com/400511/informatika/informatsiya_izmerenie%23254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Рахматов Неъматджон Наимджонович</cp:lastModifiedBy>
  <cp:revision>25</cp:revision>
  <cp:lastPrinted>1899-12-31T21:00:00Z</cp:lastPrinted>
  <dcterms:created xsi:type="dcterms:W3CDTF">2022-09-29T19:17:00Z</dcterms:created>
  <dcterms:modified xsi:type="dcterms:W3CDTF">2022-10-24T11:04:00Z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