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Автор: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Рахматов Неъматджон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Факультет: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ПИиКТ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P3133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к.э.н. Шашина И.А.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17725" cy="8337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2023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>Задание 1. Выявление финансового мошенника</w:t>
      </w:r>
    </w:p>
    <w:p>
      <w:pPr>
        <w:pStyle w:val="Normal"/>
        <w:spacing w:before="0" w:after="0"/>
        <w:jc w:val="both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sz w:val="24"/>
          <w:szCs w:val="24"/>
          <w:highlight w:val="yellow"/>
        </w:rPr>
      </w:pPr>
      <w:r>
        <w:rPr>
          <w:rFonts w:eastAsia="Times New Roman" w:cs="Times New Roman"/>
          <w:b w:val="false"/>
          <w:bCs w:val="false"/>
          <w:sz w:val="24"/>
          <w:szCs w:val="24"/>
          <w:highlight w:val="yellow"/>
        </w:rPr>
      </w:r>
    </w:p>
    <w:p>
      <w:pPr>
        <w:pStyle w:val="Normal"/>
        <w:rPr>
          <w:rStyle w:val="InternetLink"/>
        </w:rPr>
      </w:pPr>
      <w:r>
        <w:rPr>
          <w:rFonts w:eastAsia="Times New Roman" w:cs="Times New Roman"/>
          <w:b w:val="false"/>
          <w:bCs w:val="false"/>
          <w:iCs/>
          <w:sz w:val="24"/>
          <w:szCs w:val="24"/>
        </w:rPr>
        <w:t xml:space="preserve">Фальшивый </w:t>
      </w:r>
      <w:r>
        <w:rPr>
          <w:rFonts w:eastAsia="Times New Roman" w:cs="Times New Roman"/>
          <w:b w:val="false"/>
          <w:bCs w:val="false"/>
          <w:iCs/>
          <w:sz w:val="24"/>
          <w:szCs w:val="24"/>
          <w:lang w:val="en-US"/>
        </w:rPr>
        <w:t>Instagram</w:t>
      </w:r>
      <w:hyperlink r:id="rId3">
        <w:r>
          <w:rPr>
            <w:rFonts w:eastAsia="Times New Roman" w:cs="Times New Roman"/>
            <w:b w:val="false"/>
            <w:bCs w:val="false"/>
            <w:iCs/>
            <w:sz w:val="24"/>
            <w:szCs w:val="24"/>
          </w:rPr>
          <w:t>-аккаунт «Яндекс.Такси» для продажи рекламы у блогеров для заманивания пользователей в оналйн – казино и подобные финансовые схемы под видом известной фирмы.</w:t>
        </w:r>
      </w:hyperlink>
    </w:p>
    <w:tbl>
      <w:tblPr>
        <w:tblStyle w:val="af6"/>
        <w:tblW w:w="960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70"/>
        <w:gridCol w:w="3120"/>
        <w:gridCol w:w="1365"/>
        <w:gridCol w:w="2040"/>
        <w:gridCol w:w="2505"/>
      </w:tblGrid>
      <w:tr>
        <w:trPr>
          <w:trHeight w:val="828" w:hRule="atLeast"/>
        </w:trPr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Times New Roman" w:cs="Times New Roman" w:asciiTheme="minorHAnsi" w:hAnsiTheme="minorHAnsi"/>
                <w:b/>
                <w:b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/>
                <w:b/>
                <w:i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Calibri" w:hAnsi="Calibri" w:eastAsia="Times New Roman" w:cs="Times New Roman" w:asciiTheme="minorHAnsi" w:hAnsiTheme="minorHAnsi"/>
                <w:b/>
                <w:b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/>
                <w:i/>
                <w:i/>
                <w:color w:val="000000"/>
                <w:sz w:val="24"/>
                <w:szCs w:val="24"/>
              </w:rPr>
            </w:pPr>
            <w:bookmarkStart w:id="0" w:name="_heading=h.30j0zll"/>
            <w:bookmarkEnd w:id="0"/>
            <w:r>
              <w:rPr>
                <w:rFonts w:eastAsia="Times New Roman" w:cs="Times New Roman"/>
                <w:b/>
                <w:i/>
                <w:color w:val="000000"/>
                <w:sz w:val="24"/>
                <w:szCs w:val="24"/>
              </w:rPr>
              <w:t>Фальшивая интернет страница «Яндекс.Такси»</w:t>
            </w:r>
          </w:p>
        </w:tc>
        <w:tc>
          <w:tcPr>
            <w:tcW w:w="2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  <w:szCs w:val="24"/>
              </w:rPr>
              <w:t>Настоящая страница «Яндекс.Такси»</w:t>
            </w:r>
          </w:p>
        </w:tc>
      </w:tr>
      <w:tr>
        <w:trPr>
          <w:trHeight w:val="80" w:hRule="atLeast"/>
        </w:trPr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200"/>
              <w:rPr>
                <w:rFonts w:ascii="Calibri" w:hAnsi="Calibri" w:eastAsia="Times New Roman" w:cs="Times New Roman" w:asciiTheme="minorHAnsi" w:hAnsiTheme="minorHAnsi"/>
                <w:b/>
                <w:b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  <w:szCs w:val="24"/>
              </w:rPr>
            </w:r>
          </w:p>
        </w:tc>
        <w:tc>
          <w:tcPr>
            <w:tcW w:w="31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200"/>
              <w:rPr>
                <w:rFonts w:ascii="Calibri" w:hAnsi="Calibri" w:eastAsia="Times New Roman" w:cs="Times New Roman" w:asciiTheme="minorHAnsi" w:hAnsiTheme="minorHAnsi"/>
                <w:b/>
                <w:b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  <w:szCs w:val="24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200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ing1"/>
              <w:widowControl w:val="false"/>
              <w:shd w:val="clear" w:color="auto" w:fill="FFFFFF"/>
              <w:spacing w:before="0" w:after="0"/>
              <w:ind w:right="-115" w:hanging="0"/>
              <w:rPr>
                <w:rFonts w:ascii="Calibri" w:hAnsi="Calibri" w:asciiTheme="minorHAnsi" w:hAnsiTheme="minorHAnsi"/>
                <w:b w:val="false"/>
                <w:b w:val="false"/>
                <w:i/>
                <w:i/>
                <w:color w:val="000000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 w:val="false"/>
                <w:i/>
                <w:color w:val="000000"/>
                <w:sz w:val="24"/>
                <w:szCs w:val="24"/>
              </w:rPr>
              <w:t>Малое количество подписчиков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3500 человек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>73 тысячи</w:t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Отсутствие активности на странице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Нет лайков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Большое количество лайков и комментариев</w:t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333333"/>
                <w:sz w:val="24"/>
                <w:szCs w:val="24"/>
              </w:rPr>
              <w:t>Несоответствие стилю копируемой компании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bCs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Аналогичные посты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Много различных постов и объявлений</w:t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Calibri" w:hAnsi="Calibri" w:eastAsia="Times New Roman" w:cs="Times New Roman" w:asciiTheme="minorHAnsi" w:hAnsiTheme="minorHAnsi"/>
                <w:i/>
                <w:i/>
                <w:color w:val="333333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333333"/>
                <w:sz w:val="24"/>
                <w:szCs w:val="24"/>
              </w:rPr>
              <w:t>Ссылка на мошеннический сайт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Ссылка на официальный сайт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Ссылка на официальный сайт</w:t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Calibri" w:hAnsi="Calibri" w:eastAsia="Times New Roman" w:cs="Times New Roman" w:asciiTheme="minorHAnsi" w:hAnsiTheme="minorHAnsi"/>
                <w:i/>
                <w:i/>
                <w:color w:val="333333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333333"/>
                <w:sz w:val="24"/>
                <w:szCs w:val="24"/>
              </w:rPr>
              <w:t xml:space="preserve">Рекламные объявления сомнительных сайтов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Продают рекламу сомнительных сайтов блоггерам под видом представителей Яндекс 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Реклама собственных сервисов </w:t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Calibri" w:hAnsi="Calibri" w:eastAsia="Times New Roman" w:cs="Times New Roman" w:asciiTheme="minorHAnsi" w:hAnsiTheme="minorHAnsi"/>
                <w:i/>
                <w:i/>
                <w:color w:val="333333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333333"/>
                <w:sz w:val="24"/>
                <w:szCs w:val="24"/>
              </w:rPr>
              <w:t>Низкая плата за размещение рекламы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5000 рублей за историю со ссылкой на сайт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От 50 до 150 тысяч рублей</w:t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Calibri" w:hAnsi="Calibri" w:eastAsia="Times New Roman" w:cs="Times New Roman" w:asciiTheme="minorHAnsi" w:hAnsiTheme="minorHAnsi"/>
                <w:i/>
                <w:i/>
                <w:color w:val="333333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333333"/>
                <w:sz w:val="24"/>
                <w:szCs w:val="24"/>
              </w:rPr>
              <w:t>Наличие нескольких разных копий страницы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Еще около 10 страниц с аналогичным содержимым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Одна официальная страница</w:t>
            </w:r>
          </w:p>
        </w:tc>
      </w:tr>
    </w:tbl>
    <w:p>
      <w:pPr>
        <w:pStyle w:val="Normal"/>
        <w:jc w:val="both"/>
        <w:rPr>
          <w:rFonts w:ascii="Calibri" w:hAnsi="Calibri" w:eastAsia="Times New Roman" w:cs="Times New Roman" w:asciiTheme="minorHAnsi" w:hAnsiTheme="minorHAnsi"/>
          <w:i/>
          <w:i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</w:rPr>
      </w:r>
    </w:p>
    <w:p>
      <w:pPr>
        <w:pStyle w:val="Normal"/>
        <w:jc w:val="both"/>
        <w:rPr>
          <w:rFonts w:ascii="Calibri" w:hAnsi="Calibri" w:eastAsia="Times New Roman" w:cs="Times New Roman" w:asciiTheme="minorHAnsi" w:hAnsiTheme="minorHAnsi"/>
          <w:iCs/>
          <w:sz w:val="24"/>
          <w:szCs w:val="24"/>
        </w:rPr>
      </w:pPr>
      <w:r>
        <w:rPr>
          <w:rFonts w:eastAsia="Times New Roman" w:cs="Times New Roman"/>
          <w:iCs/>
          <w:sz w:val="24"/>
          <w:szCs w:val="24"/>
        </w:rPr>
        <w:t xml:space="preserve">Страница соответствует 5 из 7 признаков сайта для реализации финансовых мошеннических операций. Нет сомнений в том, что страница предназначена для обмана пользователей сети </w:t>
      </w:r>
      <w:r>
        <w:rPr>
          <w:rFonts w:eastAsia="Times New Roman" w:cs="Times New Roman"/>
          <w:iCs/>
          <w:sz w:val="24"/>
          <w:szCs w:val="24"/>
          <w:lang w:val="en-US"/>
        </w:rPr>
        <w:t>Instagram</w:t>
      </w:r>
      <w:r>
        <w:rPr>
          <w:rFonts w:eastAsia="Times New Roman" w:cs="Times New Roman"/>
          <w:iCs/>
          <w:sz w:val="24"/>
          <w:szCs w:val="24"/>
        </w:rPr>
        <w:t xml:space="preserve"> посредством схожести с известной компанией. Владельцы продают рекламу сомнительных сайтов финансовых пирамид, онлайн – казино и т.д. равнодушным блоггерам, и своей схожестью с официальной страницей вводят в заблуждение подписчиков. </w:t>
      </w:r>
    </w:p>
    <w:p>
      <w:pPr>
        <w:pStyle w:val="Normal"/>
        <w:jc w:val="both"/>
        <w:rPr>
          <w:rFonts w:ascii="Calibri" w:hAnsi="Calibri" w:eastAsia="Times New Roman" w:cs="Times New Roman" w:asciiTheme="minorHAnsi" w:hAnsiTheme="minorHAnsi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Задание 2. Предотвращение небезопасных финансовых операций</w:t>
      </w:r>
    </w:p>
    <w:p>
      <w:pPr>
        <w:pStyle w:val="Normal"/>
        <w:numPr>
          <w:ilvl w:val="0"/>
          <w:numId w:val="1"/>
        </w:numPr>
        <w:pBdr/>
        <w:spacing w:before="0" w:after="0"/>
        <w:jc w:val="both"/>
        <w:rPr>
          <w:rFonts w:ascii="Calibri" w:hAnsi="Calibri" w:eastAsia="Times New Roman" w:cs="Times New Roman" w:asciiTheme="minorHAnsi" w:hAnsiTheme="minorHAnsi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На основании предыдущего задания выделите основные эмоции потенциальн</w:t>
      </w:r>
      <w:r>
        <w:rPr>
          <w:rFonts w:eastAsia="Times New Roman" w:cs="Times New Roman"/>
          <w:sz w:val="24"/>
          <w:szCs w:val="24"/>
        </w:rPr>
        <w:t>ой</w:t>
      </w:r>
      <w:r>
        <w:rPr>
          <w:rFonts w:eastAsia="Times New Roman" w:cs="Times New Roman"/>
          <w:color w:val="000000"/>
          <w:sz w:val="24"/>
          <w:szCs w:val="24"/>
        </w:rPr>
        <w:t xml:space="preserve"> жертвы, к которым обращаются мошенники</w:t>
      </w:r>
      <w:r>
        <w:rPr>
          <w:rFonts w:eastAsia="Times New Roman" w:cs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pBdr/>
        <w:spacing w:before="0" w:after="0"/>
        <w:jc w:val="both"/>
        <w:rPr>
          <w:rFonts w:ascii="Calibri" w:hAnsi="Calibri" w:eastAsia="Times New Roman" w:cs="Times New Roman" w:asciiTheme="minorHAnsi" w:hAnsiTheme="minorHAnsi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Отметьте проблемные места и сильные стороны выбранного Вами вида финансового мошенничества, на основании </w:t>
      </w:r>
      <w:r>
        <w:rPr>
          <w:rFonts w:eastAsia="Times New Roman" w:cs="Times New Roman"/>
          <w:sz w:val="24"/>
          <w:szCs w:val="24"/>
        </w:rPr>
        <w:t>это</w:t>
      </w:r>
      <w:r>
        <w:rPr>
          <w:rFonts w:eastAsia="Times New Roman" w:cs="Times New Roman"/>
          <w:color w:val="000000"/>
          <w:sz w:val="24"/>
          <w:szCs w:val="24"/>
        </w:rPr>
        <w:t>го о</w:t>
      </w:r>
      <w:r>
        <w:rPr>
          <w:rFonts w:eastAsia="Times New Roman" w:cs="Times New Roman"/>
          <w:sz w:val="24"/>
          <w:szCs w:val="24"/>
        </w:rPr>
        <w:t>цените его перспективы в современных условиях.</w:t>
      </w:r>
    </w:p>
    <w:p>
      <w:pPr>
        <w:pStyle w:val="Normal"/>
        <w:numPr>
          <w:ilvl w:val="0"/>
          <w:numId w:val="1"/>
        </w:numPr>
        <w:pBdr/>
        <w:spacing w:before="0" w:after="0"/>
        <w:jc w:val="both"/>
        <w:rPr>
          <w:rFonts w:ascii="Calibri" w:hAnsi="Calibri" w:eastAsia="Times New Roman" w:cs="Times New Roman" w:asciiTheme="minorHAnsi" w:hAnsiTheme="minorHAnsi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Сформулируйте основные рекомендации для Вас и Ваших близких о том, как избежать данного вида мошенничества. </w:t>
      </w:r>
    </w:p>
    <w:p>
      <w:pPr>
        <w:pStyle w:val="Normal"/>
        <w:jc w:val="both"/>
        <w:rPr>
          <w:rFonts w:ascii="Calibri" w:hAnsi="Calibri" w:eastAsia="Times New Roman" w:cs="Times New Roman" w:asciiTheme="minorHAnsi" w:hAnsiTheme="minorHAnsi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jc w:val="both"/>
        <w:rPr>
          <w:rFonts w:ascii="Calibri" w:hAnsi="Calibri" w:eastAsia="Times New Roman" w:cs="Times New Roman" w:asciiTheme="minorHAnsi" w:hAnsiTheme="minorHAnsi"/>
          <w:i/>
          <w:i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</w:rPr>
        <w:t>Сильные и слабые стороны финансового мошенничества, маскирующегося под страницу в социальной сети:</w:t>
      </w:r>
    </w:p>
    <w:tbl>
      <w:tblPr>
        <w:tblStyle w:val="af7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61"/>
        <w:gridCol w:w="4254"/>
        <w:gridCol w:w="4394"/>
      </w:tblGrid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/>
                <w:b/>
                <w:i/>
                <w:sz w:val="24"/>
                <w:szCs w:val="24"/>
              </w:rPr>
              <w:t>п/п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</w:rPr>
              <w:t>Преимущества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Calibri" w:hAnsi="Calibri" w:eastAsia="Times New Roman" w:cs="Times New Roman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>У многих официальных аккаунтов популярных сайтов и магазинов отсутствует верификация, в связи с чем легко выдать ложную страницу за правильную.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Calibri" w:hAnsi="Calibri" w:eastAsia="Times New Roman" w:cs="Times New Roman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>По количеству активности и подписчиков можно легко выявить обман. Но часто людям достаточно схожести стиля для того, чтобы довериться.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>2.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Calibri" w:hAnsi="Calibri" w:eastAsia="Times New Roman" w:cs="Times New Roman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Предложения о продаже рекламы могут срезонировать, в результате чего продолжать обманывать пользователей станет сложнее. 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Calibri" w:hAnsi="Calibri" w:eastAsia="Times New Roman" w:cs="Times New Roman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>Большая часть блогеров не несет никакой ответственности перед своими подписчиками и готовы рекламировать что угодно.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>3.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Calibri" w:hAnsi="Calibri" w:eastAsia="Times New Roman" w:cs="Times New Roman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>Распознать обманную страницу достаточно легко, но нужно потратить некоторое время.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Calibri" w:hAnsi="Calibri" w:eastAsia="Times New Roman" w:cs="Times New Roman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>Огромный процент пользователей социальных сетей – дети и подростки которые могут либо не проверять информацию, либо довериться любимому блогеру и повестить на рекламу мошеннических сайтов.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Times New Roman" w:cs="Times New Roman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>4.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Calibri" w:hAnsi="Calibri" w:eastAsia="Times New Roman" w:cs="Times New Roman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Calibri" w:hAnsi="Calibri" w:eastAsia="Times New Roman" w:cs="Times New Roman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>Мошенники апеллируют к простому открытию ссылки на сайт, что уже повлияет на их доход, но не потребует от пользователей серьезных действий.</w:t>
            </w:r>
          </w:p>
        </w:tc>
      </w:tr>
    </w:tbl>
    <w:p>
      <w:pPr>
        <w:pStyle w:val="Normal"/>
        <w:jc w:val="both"/>
        <w:rPr>
          <w:rFonts w:ascii="Calibri" w:hAnsi="Calibri" w:eastAsia="Times New Roman" w:cs="Times New Roman" w:asciiTheme="minorHAnsi" w:hAnsiTheme="minorHAnsi"/>
          <w:i/>
          <w:i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</w:rPr>
      </w:r>
    </w:p>
    <w:p>
      <w:pPr>
        <w:pStyle w:val="Normal"/>
        <w:jc w:val="both"/>
        <w:rPr>
          <w:rFonts w:ascii="Calibri" w:hAnsi="Calibri" w:eastAsia="Times New Roman" w:cs="Times New Roman" w:asciiTheme="minorHAnsi" w:hAnsiTheme="minorHAnsi"/>
          <w:i/>
          <w:i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</w:rPr>
        <w:t xml:space="preserve">Выводы: </w:t>
      </w:r>
    </w:p>
    <w:p>
      <w:pPr>
        <w:pStyle w:val="Normal"/>
        <w:numPr>
          <w:ilvl w:val="0"/>
          <w:numId w:val="2"/>
        </w:numPr>
        <w:pBdr/>
        <w:spacing w:before="0" w:after="0"/>
        <w:jc w:val="both"/>
        <w:rPr>
          <w:rFonts w:ascii="Calibri" w:hAnsi="Calibri" w:eastAsia="Times New Roman" w:cs="Times New Roman" w:asciiTheme="minorHAnsi" w:hAnsiTheme="minorHAnsi"/>
          <w:i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 xml:space="preserve">Мошенники в данном случае в первую очередь обращаются авторитету блогеров и доверию их подписчиков к ним. </w:t>
      </w:r>
    </w:p>
    <w:p>
      <w:pPr>
        <w:pStyle w:val="Normal"/>
        <w:numPr>
          <w:ilvl w:val="0"/>
          <w:numId w:val="2"/>
        </w:numPr>
        <w:pBdr/>
        <w:spacing w:before="0" w:after="0"/>
        <w:jc w:val="both"/>
        <w:rPr>
          <w:rFonts w:ascii="Calibri" w:hAnsi="Calibri" w:eastAsia="Times New Roman" w:cs="Times New Roman" w:asciiTheme="minorHAnsi" w:hAnsiTheme="minorHAnsi"/>
          <w:i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Основным фактором, способствующим развитию данного вида мошенничества</w:t>
      </w:r>
      <w:r>
        <w:rPr>
          <w:rFonts w:eastAsia="Times New Roman" w:cs="Times New Roman"/>
          <w:i/>
          <w:sz w:val="24"/>
          <w:szCs w:val="24"/>
        </w:rPr>
        <w:t>,</w:t>
      </w:r>
      <w:r>
        <w:rPr>
          <w:rFonts w:eastAsia="Times New Roman" w:cs="Times New Roman"/>
          <w:i/>
          <w:color w:val="000000"/>
          <w:sz w:val="24"/>
          <w:szCs w:val="24"/>
        </w:rPr>
        <w:t xml:space="preserve"> является количество времени которое люди проводят в социальных сетях и большое количество юной аудитории, не способной здраво понять что их могут обманывать.  </w:t>
      </w:r>
    </w:p>
    <w:p>
      <w:pPr>
        <w:pStyle w:val="Normal"/>
        <w:numPr>
          <w:ilvl w:val="0"/>
          <w:numId w:val="2"/>
        </w:numPr>
        <w:pBdr/>
        <w:spacing w:before="0" w:after="0"/>
        <w:jc w:val="both"/>
        <w:rPr>
          <w:rFonts w:ascii="Calibri" w:hAnsi="Calibri" w:eastAsia="Times New Roman" w:cs="Times New Roman" w:asciiTheme="minorHAnsi" w:hAnsiTheme="minorHAnsi"/>
          <w:i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Из-за огромного количества аккаунтов такие случаи сложно модерировать и вовремя банить.</w:t>
      </w:r>
    </w:p>
    <w:p>
      <w:pPr>
        <w:pStyle w:val="Normal"/>
        <w:numPr>
          <w:ilvl w:val="0"/>
          <w:numId w:val="2"/>
        </w:numPr>
        <w:pBdr/>
        <w:spacing w:before="0" w:after="0"/>
        <w:jc w:val="both"/>
        <w:rPr>
          <w:rFonts w:ascii="Calibri" w:hAnsi="Calibri" w:eastAsia="Times New Roman" w:cs="Times New Roman" w:asciiTheme="minorHAnsi" w:hAnsiTheme="minorHAnsi"/>
          <w:i/>
          <w:i/>
          <w:color w:val="000000"/>
          <w:sz w:val="24"/>
          <w:szCs w:val="24"/>
        </w:rPr>
      </w:pPr>
      <w:r>
        <w:rPr>
          <w:rFonts w:eastAsia="Times New Roman" w:cs="Times New Roman"/>
          <w:b/>
          <w:i/>
          <w:color w:val="000000"/>
          <w:sz w:val="24"/>
          <w:szCs w:val="24"/>
        </w:rPr>
        <w:t>Для защиты от данного вида финансового мошенничества считаю необходимым стараться искать официальные страницы для подтверждения своих сомнений, сообщать модераторам о попытке мошенничества для скорейшего бана аккаунта и здраво оценивать и сопоставлять такие поддельные аккаунты.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80" w:hanging="4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80" w:hanging="4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030e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1"/>
    <w:link w:val="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81dcf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title" w:customStyle="1">
    <w:name w:val="product-title"/>
    <w:basedOn w:val="DefaultParagraphFont"/>
    <w:qFormat/>
    <w:rsid w:val="00181dcf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Author" w:customStyle="1">
    <w:name w:val="Author"/>
    <w:basedOn w:val="Normal"/>
    <w:qFormat/>
    <w:rsid w:val="001b261a"/>
    <w:pPr>
      <w:overflowPunct w:val="tru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ubtitle">
    <w:name w:val="Subtitle"/>
    <w:basedOn w:val="Normal1"/>
    <w:next w:val="Normal1"/>
    <w:qFormat/>
    <w:pPr>
      <w:keepNext w:val="true"/>
      <w:keepLines/>
      <w:pBdr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instagram.com/yandex__birthday/?igshid=3vaegfvcj19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4</Pages>
  <Words>538</Words>
  <Characters>3631</Characters>
  <CharactersWithSpaces>4097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2021-09-19T21:03:00Z</dcterms:created>
  <dc:creator>User</dc:creator>
  <dc:description/>
  <dc:language>en-US</dc:language>
  <cp:lastModifiedBy/>
  <dcterms:modified xsi:type="dcterms:W3CDTF">2023-03-07T04:54:46Z</dcterms:modified>
  <cp:revision>4</cp:revision>
  <dc:subject/>
  <dc:title/>
</cp:coreProperties>
</file>