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76B5" w14:textId="08A8EBC0" w:rsidR="00571BD2" w:rsidRDefault="003433CE">
      <w:r>
        <w:t>BMS 4S Projesi Algoritma akış şeması</w:t>
      </w:r>
    </w:p>
    <w:p w14:paraId="75D7B649" w14:textId="77777777" w:rsidR="003433CE" w:rsidRDefault="003433CE"/>
    <w:p w14:paraId="1176098C" w14:textId="627A8B34" w:rsidR="003433CE" w:rsidRDefault="003433CE" w:rsidP="003433CE">
      <w:pPr>
        <w:pStyle w:val="ListeParagraf"/>
        <w:numPr>
          <w:ilvl w:val="0"/>
          <w:numId w:val="1"/>
        </w:numPr>
      </w:pPr>
      <w:r>
        <w:t xml:space="preserve">İstenilen </w:t>
      </w:r>
      <w:proofErr w:type="spellStart"/>
      <w:r>
        <w:t>duty</w:t>
      </w:r>
      <w:proofErr w:type="spellEnd"/>
      <w:r>
        <w:t xml:space="preserve"> için her 1 saniyede bir </w:t>
      </w:r>
      <w:proofErr w:type="spellStart"/>
      <w:r>
        <w:t>interrupt’a</w:t>
      </w:r>
      <w:proofErr w:type="spellEnd"/>
      <w:r>
        <w:t xml:space="preserve"> gidecek </w:t>
      </w:r>
      <w:proofErr w:type="spellStart"/>
      <w:r>
        <w:t>timer</w:t>
      </w:r>
      <w:proofErr w:type="spellEnd"/>
      <w:r>
        <w:t xml:space="preserve"> başlatılır. Burada saniyede 1 kere </w:t>
      </w:r>
      <w:proofErr w:type="spellStart"/>
      <w:r>
        <w:t>duty</w:t>
      </w:r>
      <w:proofErr w:type="spellEnd"/>
      <w:r>
        <w:t xml:space="preserve"> artırılarak </w:t>
      </w:r>
      <w:proofErr w:type="spellStart"/>
      <w:r>
        <w:t>pwm</w:t>
      </w:r>
      <w:proofErr w:type="spellEnd"/>
      <w:r>
        <w:t xml:space="preserve"> ayarlanır.</w:t>
      </w:r>
    </w:p>
    <w:p w14:paraId="045A71A4" w14:textId="79CB2C3F" w:rsidR="003433CE" w:rsidRDefault="003433CE" w:rsidP="003433CE">
      <w:pPr>
        <w:pStyle w:val="ListeParagraf"/>
        <w:numPr>
          <w:ilvl w:val="0"/>
          <w:numId w:val="1"/>
        </w:numPr>
      </w:pPr>
      <w:r>
        <w:t xml:space="preserve">3 kanalın </w:t>
      </w:r>
      <w:proofErr w:type="spellStart"/>
      <w:r>
        <w:t>pwm</w:t>
      </w:r>
      <w:proofErr w:type="spellEnd"/>
      <w:r>
        <w:t xml:space="preserve"> üretmeye hazır hale gelmesi sağlanır.</w:t>
      </w:r>
    </w:p>
    <w:p w14:paraId="063AA0BD" w14:textId="020D4D0F" w:rsidR="003433CE" w:rsidRDefault="003433CE" w:rsidP="003433CE">
      <w:pPr>
        <w:pStyle w:val="ListeParagraf"/>
        <w:numPr>
          <w:ilvl w:val="0"/>
          <w:numId w:val="1"/>
        </w:numPr>
      </w:pPr>
      <w:r>
        <w:t>4 pilin voltları ölçülür.</w:t>
      </w:r>
    </w:p>
    <w:p w14:paraId="0B33397D" w14:textId="36A9D2C1" w:rsidR="003433CE" w:rsidRDefault="003433CE" w:rsidP="003433CE">
      <w:pPr>
        <w:pStyle w:val="ListeParagraf"/>
        <w:numPr>
          <w:ilvl w:val="0"/>
          <w:numId w:val="1"/>
        </w:numPr>
      </w:pPr>
      <w:r>
        <w:t xml:space="preserve">Voltajlar 4.5 </w:t>
      </w:r>
      <w:proofErr w:type="spellStart"/>
      <w:r>
        <w:t>Volt’dan</w:t>
      </w:r>
      <w:proofErr w:type="spellEnd"/>
      <w:r>
        <w:t xml:space="preserve"> küçükse ve 3.5 </w:t>
      </w:r>
      <w:proofErr w:type="spellStart"/>
      <w:r>
        <w:t>Volt’dan</w:t>
      </w:r>
      <w:proofErr w:type="spellEnd"/>
      <w:r>
        <w:t xml:space="preserve"> büyükse şarj </w:t>
      </w:r>
      <w:proofErr w:type="spellStart"/>
      <w:r>
        <w:t>mosfeti</w:t>
      </w:r>
      <w:proofErr w:type="spellEnd"/>
      <w:r>
        <w:t xml:space="preserve"> devreye girecektir(Q9). Eğer tam tersi şart olursa deşarj </w:t>
      </w:r>
      <w:proofErr w:type="spellStart"/>
      <w:r>
        <w:t>mosfeti</w:t>
      </w:r>
      <w:proofErr w:type="spellEnd"/>
      <w:r w:rsidR="000E7A7D">
        <w:t>(Q8)</w:t>
      </w:r>
      <w:r>
        <w:t xml:space="preserve"> devreye girecek ve enerji kesilmiş olacak.</w:t>
      </w:r>
    </w:p>
    <w:p w14:paraId="30D36BD3" w14:textId="020F4987" w:rsidR="003433CE" w:rsidRDefault="003433CE" w:rsidP="003433CE">
      <w:pPr>
        <w:pStyle w:val="ListeParagraf"/>
        <w:numPr>
          <w:ilvl w:val="0"/>
          <w:numId w:val="1"/>
        </w:numPr>
      </w:pPr>
      <w:r>
        <w:t>Sonsuz döngüye geldiğimizde pil voltajlarının kontrolü indis sıralamasına göre yapılır. Yani ilk olarak birinci pil</w:t>
      </w:r>
      <w:r w:rsidR="000E7A7D">
        <w:t xml:space="preserve"> ile ikinci pil kıyaslanır. İkinci ile üçüncü kıyaslanır. Üçüncü ile dördüncü kıyaslanır. Birinci pilin indisine yazılımda “alt” ismini verdik.  Haliyle ikinciye de “üst” verildi. Bu böyle devam etti.</w:t>
      </w:r>
    </w:p>
    <w:p w14:paraId="0BB39B14" w14:textId="70106F0C" w:rsidR="000E7A7D" w:rsidRDefault="000E7A7D" w:rsidP="000E7A7D">
      <w:pPr>
        <w:pStyle w:val="ListeParagraf"/>
        <w:numPr>
          <w:ilvl w:val="0"/>
          <w:numId w:val="1"/>
        </w:numPr>
      </w:pPr>
      <w:r>
        <w:t xml:space="preserve">Eğer üst voltaj alt voltajdan büyükse ve birinci kanal için konuşuyorsak TIM1’den </w:t>
      </w:r>
      <w:proofErr w:type="spellStart"/>
      <w:r>
        <w:t>complimenti</w:t>
      </w:r>
      <w:proofErr w:type="spellEnd"/>
      <w:r>
        <w:t xml:space="preserve"> ile </w:t>
      </w:r>
      <w:proofErr w:type="spellStart"/>
      <w:r>
        <w:t>pwm</w:t>
      </w:r>
      <w:proofErr w:type="spellEnd"/>
      <w:r>
        <w:t xml:space="preserve"> çıkacaktır. </w:t>
      </w:r>
      <w:r w:rsidR="00C420F4">
        <w:t xml:space="preserve">Ayrıca </w:t>
      </w:r>
      <w:proofErr w:type="spellStart"/>
      <w:r w:rsidR="00C420F4">
        <w:t>complimentin</w:t>
      </w:r>
      <w:proofErr w:type="spellEnd"/>
      <w:r w:rsidR="00C420F4">
        <w:t xml:space="preserve"> 1ms arkadan gelmesi de olası kısa devre vb. durumlara tedbir olarak konmuştur. Zaten donanımsal </w:t>
      </w:r>
      <w:proofErr w:type="spellStart"/>
      <w:r w:rsidR="00C420F4">
        <w:t>pwm</w:t>
      </w:r>
      <w:proofErr w:type="spellEnd"/>
      <w:r w:rsidR="00C420F4">
        <w:t xml:space="preserve"> </w:t>
      </w:r>
      <w:proofErr w:type="spellStart"/>
      <w:r w:rsidR="00C420F4">
        <w:t>dead</w:t>
      </w:r>
      <w:proofErr w:type="spellEnd"/>
      <w:r w:rsidR="00C420F4">
        <w:t xml:space="preserve"> time mevcuttur. </w:t>
      </w:r>
      <w:r>
        <w:t xml:space="preserve">Alt kanal üst kanaldan büyükse bu durum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register’ine</w:t>
      </w:r>
      <w:proofErr w:type="spellEnd"/>
      <w:r>
        <w:t xml:space="preserve"> 1 yazılması ile terslenecektir</w:t>
      </w:r>
      <w:r w:rsidR="00C420F4">
        <w:t xml:space="preserve">. </w:t>
      </w:r>
      <w:r>
        <w:t xml:space="preserve">Yani </w:t>
      </w:r>
      <w:proofErr w:type="spellStart"/>
      <w:r>
        <w:t>compliment</w:t>
      </w:r>
      <w:proofErr w:type="spellEnd"/>
      <w:r>
        <w:t xml:space="preserve"> çıkışı tersleyeceğiz. Bu durum TIM2 ve TIM3 için de geçerlidir. </w:t>
      </w:r>
    </w:p>
    <w:p w14:paraId="1A3EBF75" w14:textId="3D26DD1A" w:rsidR="00C420F4" w:rsidRDefault="000E7A7D" w:rsidP="00C420F4">
      <w:pPr>
        <w:pStyle w:val="ListeParagraf"/>
        <w:numPr>
          <w:ilvl w:val="0"/>
          <w:numId w:val="1"/>
        </w:numPr>
      </w:pPr>
      <w:r>
        <w:t xml:space="preserve">Dengeleme yapılınca yani alt == </w:t>
      </w:r>
      <w:proofErr w:type="spellStart"/>
      <w:r>
        <w:t>ust</w:t>
      </w:r>
      <w:proofErr w:type="spellEnd"/>
      <w:r>
        <w:t xml:space="preserve"> olduğunda TIM1 için konuşuyorsak TIM1 kanalının </w:t>
      </w:r>
      <w:proofErr w:type="spellStart"/>
      <w:r>
        <w:t>pwm</w:t>
      </w:r>
      <w:proofErr w:type="spellEnd"/>
      <w:r>
        <w:t xml:space="preserve"> çıkışları kapatılır. Ardından daha sonra sadece </w:t>
      </w:r>
      <w:proofErr w:type="spellStart"/>
      <w:r>
        <w:t>compliment</w:t>
      </w:r>
      <w:proofErr w:type="spellEnd"/>
      <w:r>
        <w:t xml:space="preserve"> kapama da denenmiştir.</w:t>
      </w:r>
    </w:p>
    <w:p w14:paraId="03BDCF7F" w14:textId="655A2769" w:rsidR="00C420F4" w:rsidRDefault="00C420F4" w:rsidP="00C420F4">
      <w:pPr>
        <w:pStyle w:val="ListeParagraf"/>
        <w:numPr>
          <w:ilvl w:val="0"/>
          <w:numId w:val="1"/>
        </w:numPr>
      </w:pPr>
      <w:r>
        <w:t xml:space="preserve">Bundan sonra hedefim dengelemenin tüm piller arasında tamamlanıp deşarj </w:t>
      </w:r>
      <w:proofErr w:type="spellStart"/>
      <w:r>
        <w:t>mosfetinin</w:t>
      </w:r>
      <w:proofErr w:type="spellEnd"/>
      <w:r>
        <w:t xml:space="preserve"> devreye girmesiydi, ancak dengeleme tamamlandıktan sonra piller arasındaki fark yine açılmaktadır. Daha sonra yine kapanmaktadır. Bu donanımsal bir sorun gibi duruyor.</w:t>
      </w:r>
    </w:p>
    <w:p w14:paraId="6E7FD2A1" w14:textId="3C3F7718" w:rsidR="00C420F4" w:rsidRDefault="00C420F4" w:rsidP="00C420F4">
      <w:r>
        <w:t xml:space="preserve">PWM frekansı için olabildiğince yüksek çalışmak gerekiyor. </w:t>
      </w:r>
      <w:proofErr w:type="gramStart"/>
      <w:r>
        <w:t>Stm32f103’de</w:t>
      </w:r>
      <w:proofErr w:type="gramEnd"/>
      <w:r>
        <w:t xml:space="preserve"> ben en yüksek 100kHz ayarlayabildim. Ancak daha yüksek frekanslar denediğimde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değeri sapmalara uğruyor. 100kHz’de sorunsuz çalışıyor.</w:t>
      </w:r>
    </w:p>
    <w:sectPr w:rsidR="00C42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F5772"/>
    <w:multiLevelType w:val="hybridMultilevel"/>
    <w:tmpl w:val="27A669E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7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CE"/>
    <w:rsid w:val="000E7A7D"/>
    <w:rsid w:val="003433CE"/>
    <w:rsid w:val="00571BD2"/>
    <w:rsid w:val="007024EE"/>
    <w:rsid w:val="0075541D"/>
    <w:rsid w:val="00C4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3799"/>
  <w15:chartTrackingRefBased/>
  <w15:docId w15:val="{8C4DC2CF-0EE2-4419-BDDE-6756312C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3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3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3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3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3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3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3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3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3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3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ACAREL</dc:creator>
  <cp:keywords/>
  <dc:description/>
  <cp:lastModifiedBy>Eren ACAREL</cp:lastModifiedBy>
  <cp:revision>1</cp:revision>
  <dcterms:created xsi:type="dcterms:W3CDTF">2024-08-09T05:03:00Z</dcterms:created>
  <dcterms:modified xsi:type="dcterms:W3CDTF">2024-08-09T05:32:00Z</dcterms:modified>
</cp:coreProperties>
</file>