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8D35" w14:textId="04E73426" w:rsidR="008A7322" w:rsidRPr="008A7322" w:rsidRDefault="008A7322" w:rsidP="008A7322">
      <w:pPr>
        <w:rPr>
          <w:b/>
          <w:bCs/>
        </w:rPr>
      </w:pPr>
      <w:r w:rsidRPr="008A7322">
        <w:rPr>
          <w:b/>
          <w:bCs/>
        </w:rPr>
        <w:t>Matematiksel Modelde Olup Kodda OLMAYAN Noktalar</w:t>
      </w:r>
    </w:p>
    <w:p w14:paraId="1D66206B" w14:textId="77777777" w:rsidR="008A7322" w:rsidRPr="008A7322" w:rsidRDefault="008A7322" w:rsidP="008A7322">
      <w:r w:rsidRPr="008A7322">
        <w:t>Teorik modelde kurgulanmış olmasına rağmen, kod tarafında uygulanmamış veya basitleştirilmiş yapılar şunlardır:</w:t>
      </w:r>
    </w:p>
    <w:p w14:paraId="71F66D94" w14:textId="27F0CD89" w:rsidR="008A7322" w:rsidRPr="008A7322" w:rsidRDefault="008A7322" w:rsidP="008A7322">
      <w:pPr>
        <w:numPr>
          <w:ilvl w:val="0"/>
          <w:numId w:val="1"/>
        </w:numPr>
      </w:pPr>
      <w:r w:rsidRPr="008A7322">
        <w:rPr>
          <w:b/>
          <w:bCs/>
        </w:rPr>
        <w:t>Şarj/Yakıt İstasyonları (</w:t>
      </w:r>
      <m:oMath>
        <m:r>
          <w:rPr>
            <w:rFonts w:ascii="Cambria Math" w:hAnsi="Cambria Math"/>
          </w:rPr>
          <m:t>S</m:t>
        </m:r>
      </m:oMath>
      <w:r w:rsidRPr="008A7322">
        <w:rPr>
          <w:b/>
          <w:bCs/>
        </w:rPr>
        <w:t>) ve Ara Nokta Dolumu:</w:t>
      </w:r>
      <w:r w:rsidRPr="008A7322">
        <w:t xml:space="preserve"> Matematiksel modelde şarj/yakıt istasyonları kümesi (</w:t>
      </w:r>
      <m:oMath>
        <m:r>
          <w:rPr>
            <w:rFonts w:ascii="Cambria Math" w:hAnsi="Cambria Math"/>
          </w:rPr>
          <m:t>S</m:t>
        </m:r>
      </m:oMath>
      <w:r w:rsidRPr="008A7322">
        <w:t xml:space="preserve">) ve bu istasyonlardaki şarj süresini belirleyen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sv</m:t>
            </m:r>
          </m:sub>
        </m:sSub>
      </m:oMath>
      <w:r w:rsidRPr="008A7322">
        <w:t xml:space="preserve"> karar değişkeni açıkça kurgulanmıştır. Kodda ise bağımsız bir istasyon noktası kümesi veya rota ortasında bir istasyona uğrayarak yakıt alma mantığı bulunmamaktadır. </w:t>
      </w:r>
    </w:p>
    <w:p w14:paraId="15D6B643" w14:textId="33567AD5" w:rsidR="008A7322" w:rsidRPr="008A7322" w:rsidRDefault="008A7322" w:rsidP="008A7322">
      <w:pPr>
        <w:numPr>
          <w:ilvl w:val="0"/>
          <w:numId w:val="1"/>
        </w:numPr>
      </w:pPr>
      <w:r w:rsidRPr="008A7322">
        <w:rPr>
          <w:b/>
          <w:bCs/>
        </w:rPr>
        <w:t>Kısmi Şarj (</w:t>
      </w:r>
      <w:proofErr w:type="spellStart"/>
      <w:r w:rsidRPr="008A7322">
        <w:rPr>
          <w:b/>
          <w:bCs/>
        </w:rPr>
        <w:t>Partial</w:t>
      </w:r>
      <w:proofErr w:type="spellEnd"/>
      <w:r w:rsidRPr="008A7322">
        <w:rPr>
          <w:b/>
          <w:bCs/>
        </w:rPr>
        <w:t xml:space="preserve"> </w:t>
      </w:r>
      <w:proofErr w:type="spellStart"/>
      <w:r w:rsidRPr="008A7322">
        <w:rPr>
          <w:b/>
          <w:bCs/>
        </w:rPr>
        <w:t>Recharge</w:t>
      </w:r>
      <w:proofErr w:type="spellEnd"/>
      <w:r w:rsidRPr="008A7322">
        <w:rPr>
          <w:b/>
          <w:bCs/>
        </w:rPr>
        <w:t>) ve Şarj Hızı Dinamikleri:</w:t>
      </w:r>
      <w:r w:rsidRPr="008A7322">
        <w:t xml:space="preserve"> Model; şarj hızı katsayısı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A7322">
        <w:t>), maksimum şarj süresi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8A7322">
        <w:t>) ve dolum miktarının zaman ilerlemesine etkisini Kısıt (17) ve Kısıt (19) aracılığıyla hesaplar. Kodda bu tür bir dolum süresi hesabı yoktur; sadece aracın yakıt/enerji seviyesi tüketim katsayısı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A7322">
        <w:t xml:space="preserve">) ve mesafe çarpımıyla azaltılarak izlenmektedir. </w:t>
      </w:r>
    </w:p>
    <w:p w14:paraId="691AE69A" w14:textId="441E354C" w:rsidR="008A7322" w:rsidRPr="008A7322" w:rsidRDefault="008A7322" w:rsidP="008A7322">
      <w:pPr>
        <w:numPr>
          <w:ilvl w:val="0"/>
          <w:numId w:val="1"/>
        </w:numPr>
      </w:pPr>
      <w:r w:rsidRPr="008A7322">
        <w:rPr>
          <w:b/>
          <w:bCs/>
        </w:rPr>
        <w:t>Tam Bir Öğle Molası Zorunluluğu:</w:t>
      </w:r>
      <w:r w:rsidRPr="008A7322">
        <w:t xml:space="preserve"> Matematiksel modeldeki Kısıt (12), göreve çıkan her teknisyen için mutlaka tam olarak bir öğle yemeği molası atanmasını eşittir (</w:t>
      </w:r>
      <m:oMath>
        <m:r>
          <w:rPr>
            <w:rFonts w:ascii="Cambria Math" w:hAnsi="Cambria Math"/>
          </w:rPr>
          <m:t>=</m:t>
        </m:r>
      </m:oMath>
      <w:r w:rsidRPr="008A7322">
        <w:t>) mantığıyla zorunlu kılar. Koddaki ilgili kısıt (mola_max1_{t}) ise küçük eşittir (</w:t>
      </w:r>
      <m:oMath>
        <m:r>
          <w:rPr>
            <w:rFonts w:ascii="Cambria Math" w:hAnsi="Cambria Math"/>
          </w:rPr>
          <m:t>≤</m:t>
        </m:r>
      </m:oMath>
      <w:r w:rsidRPr="008A7322">
        <w:t xml:space="preserve">) şeklinde modellenmiştir; yani mola kullanmak zorunlu değil, en fazla bir kez kullanılabilecek bir opsiyon haline getirilmiştir. </w:t>
      </w:r>
    </w:p>
    <w:p w14:paraId="480D9FF9" w14:textId="603A4ECB" w:rsidR="008A7322" w:rsidRPr="008A7322" w:rsidRDefault="008A7322" w:rsidP="008A7322">
      <w:pPr>
        <w:numPr>
          <w:ilvl w:val="0"/>
          <w:numId w:val="1"/>
        </w:numPr>
      </w:pPr>
      <w:r w:rsidRPr="008A7322">
        <w:rPr>
          <w:b/>
          <w:bCs/>
        </w:rPr>
        <w:t>Araçların Tekil Çıkış (</w:t>
      </w:r>
      <w:proofErr w:type="spellStart"/>
      <w:r w:rsidRPr="008A7322">
        <w:rPr>
          <w:b/>
          <w:bCs/>
        </w:rPr>
        <w:t>Single</w:t>
      </w:r>
      <w:proofErr w:type="spellEnd"/>
      <w:r w:rsidRPr="008A7322">
        <w:rPr>
          <w:b/>
          <w:bCs/>
        </w:rPr>
        <w:t>-Trip) Sınırı:</w:t>
      </w:r>
      <w:r w:rsidRPr="008A7322">
        <w:t xml:space="preserve"> Modelde yer alan Kısıt (3), her bir </w:t>
      </w:r>
      <m:oMath>
        <m:r>
          <w:rPr>
            <w:rFonts w:ascii="Cambria Math" w:hAnsi="Cambria Math"/>
          </w:rPr>
          <m:t>v</m:t>
        </m:r>
      </m:oMath>
      <w:r w:rsidRPr="008A7322">
        <w:t xml:space="preserve"> aracının depodan (0) gün içinde en fazla bir kez çıkış yapabilmesini güvence altına alır. Kod tarafında ise bu kural geçerli değildir. </w:t>
      </w:r>
    </w:p>
    <w:p w14:paraId="4DBF013A" w14:textId="014F5B13" w:rsidR="008A7322" w:rsidRPr="008A7322" w:rsidRDefault="008A7322" w:rsidP="008A7322">
      <w:pPr>
        <w:numPr>
          <w:ilvl w:val="0"/>
          <w:numId w:val="1"/>
        </w:numPr>
      </w:pPr>
      <w:r w:rsidRPr="008A7322">
        <w:rPr>
          <w:b/>
          <w:bCs/>
        </w:rPr>
        <w:t>Mola ve İstasyon Varış Bağıntıları:</w:t>
      </w:r>
      <w:r w:rsidRPr="008A7322">
        <w:t xml:space="preserve"> Model, mola bitiş zamanı ile sonraki noktaya varış zamanını düzenleyen Kısıt (11) ve istasyonda mola verilmesi durumunda şarj/yakıt işleminin mola başlangıcından (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A7322">
        <w:t xml:space="preserve">) önce bitmesini gerektiren Kısıt (10) gibi detaylı kısıtlar içerir. İstasyon yapısı kodda olmadığı için Kısıt (10) koda hiç yansımamıştır. </w:t>
      </w:r>
    </w:p>
    <w:p w14:paraId="339EEBE2" w14:textId="125BE104" w:rsidR="008A7322" w:rsidRPr="008A7322" w:rsidRDefault="008A7322" w:rsidP="008A7322">
      <w:pPr>
        <w:rPr>
          <w:b/>
          <w:bCs/>
        </w:rPr>
      </w:pPr>
      <w:r w:rsidRPr="008A7322">
        <w:rPr>
          <w:b/>
          <w:bCs/>
        </w:rPr>
        <w:t>Kodda Olup Matematiksel Modelde OLMAYAN Noktalar</w:t>
      </w:r>
    </w:p>
    <w:p w14:paraId="72CC0076" w14:textId="77777777" w:rsidR="008A7322" w:rsidRPr="008A7322" w:rsidRDefault="008A7322" w:rsidP="008A7322">
      <w:r w:rsidRPr="008A7322">
        <w:t>Geliştiricinin yazılımı kurgularken modele ek olarak getirdiği esneklikler ve operasyonel kurallar şunlardır:</w:t>
      </w:r>
    </w:p>
    <w:p w14:paraId="173A9406" w14:textId="423D1BF2" w:rsidR="008A7322" w:rsidRPr="008A7322" w:rsidRDefault="008A7322" w:rsidP="008A7322">
      <w:pPr>
        <w:numPr>
          <w:ilvl w:val="0"/>
          <w:numId w:val="2"/>
        </w:numPr>
      </w:pPr>
      <w:r w:rsidRPr="008A7322">
        <w:rPr>
          <w:b/>
          <w:bCs/>
        </w:rPr>
        <w:t>Çoklu Tur (Multi-Trip) İzni:</w:t>
      </w:r>
      <w:r w:rsidRPr="008A7322">
        <w:t xml:space="preserve"> Modelde araçlar tek sefer yapabilirken, kodda c4_multitrip_{v} isimli bir kısıt eklenmiş olup bir aracın depodan çıkış sayısını </w:t>
      </w:r>
      <m:oMath>
        <m:r>
          <w:rPr>
            <w:rFonts w:ascii="Cambria Math" w:hAnsi="Cambria Math"/>
          </w:rPr>
          <m:t>≤3</m:t>
        </m:r>
      </m:oMath>
      <w:r w:rsidRPr="008A7322">
        <w:t xml:space="preserve"> olarak sınırlayarak araçların günde üç defaya kadar tur atmasına izin verilmiştir. </w:t>
      </w:r>
    </w:p>
    <w:p w14:paraId="3D4D660C" w14:textId="463632B9" w:rsidR="008A7322" w:rsidRPr="008A7322" w:rsidRDefault="008A7322" w:rsidP="008A7322">
      <w:pPr>
        <w:numPr>
          <w:ilvl w:val="0"/>
          <w:numId w:val="2"/>
        </w:numPr>
      </w:pPr>
      <w:r w:rsidRPr="008A7322">
        <w:rPr>
          <w:b/>
          <w:bCs/>
        </w:rPr>
        <w:t>Dinamik Teknisyen Ekibi (Kombinasyon) Oluşturma:</w:t>
      </w:r>
      <w:r w:rsidRPr="008A7322">
        <w:t xml:space="preserve"> Matematiksel modelde </w:t>
      </w:r>
      <m:oMath>
        <m:r>
          <w:rPr>
            <w:rFonts w:ascii="Cambria Math" w:hAnsi="Cambria Math"/>
          </w:rPr>
          <m:t>T</m:t>
        </m:r>
      </m:oMath>
      <w:r w:rsidRPr="008A7322">
        <w:t xml:space="preserve"> kümesi sadece bireysel teknisyenleri temsil eder. Ancak kodda </w:t>
      </w:r>
      <w:proofErr w:type="spellStart"/>
      <w:proofErr w:type="gramStart"/>
      <w:r w:rsidRPr="008A7322">
        <w:t>itertools.combinations</w:t>
      </w:r>
      <w:proofErr w:type="spellEnd"/>
      <w:proofErr w:type="gramEnd"/>
      <w:r w:rsidRPr="008A7322">
        <w:t>(</w:t>
      </w:r>
      <w:proofErr w:type="spellStart"/>
      <w:r w:rsidRPr="008A7322">
        <w:t>active_techs</w:t>
      </w:r>
      <w:proofErr w:type="spellEnd"/>
      <w:r w:rsidRPr="008A7322">
        <w:t>, 2) fonksiyonu kullanılarak teknisyenler ikili ekipler halinde eşleştirilmiş ve yetenekleri birleştirilerek yepyeni bir "ekip (</w:t>
      </w:r>
      <w:proofErr w:type="spellStart"/>
      <w:r w:rsidRPr="008A7322">
        <w:t>crew</w:t>
      </w:r>
      <w:proofErr w:type="spellEnd"/>
      <w:r w:rsidRPr="008A7322">
        <w:t>)" listesi (</w:t>
      </w:r>
      <m:oMath>
        <m:r>
          <w:rPr>
            <w:rFonts w:ascii="Cambria Math" w:hAnsi="Cambria Math"/>
          </w:rPr>
          <m:t>T</m:t>
        </m:r>
      </m:oMath>
      <w:r w:rsidRPr="008A7322">
        <w:t xml:space="preserve">) oluşturulmuştur. </w:t>
      </w:r>
    </w:p>
    <w:p w14:paraId="5D50B938" w14:textId="6131743C" w:rsidR="008A7322" w:rsidRPr="008A7322" w:rsidRDefault="008A7322" w:rsidP="008A7322">
      <w:pPr>
        <w:numPr>
          <w:ilvl w:val="0"/>
          <w:numId w:val="2"/>
        </w:numPr>
      </w:pPr>
      <w:r w:rsidRPr="008A7322">
        <w:rPr>
          <w:b/>
          <w:bCs/>
        </w:rPr>
        <w:t>Sabit (</w:t>
      </w:r>
      <w:proofErr w:type="spellStart"/>
      <w:r w:rsidRPr="008A7322">
        <w:rPr>
          <w:b/>
          <w:bCs/>
        </w:rPr>
        <w:t>Hardcoded</w:t>
      </w:r>
      <w:proofErr w:type="spellEnd"/>
      <w:r w:rsidRPr="008A7322">
        <w:rPr>
          <w:b/>
          <w:bCs/>
        </w:rPr>
        <w:t>) Mola Parametreleri:</w:t>
      </w:r>
      <w:r w:rsidRPr="008A7322">
        <w:t xml:space="preserve"> Model, mola zamanlarını esnek parametreler (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A7322">
        <w:t xml:space="preserve">) üzerinden dinamik olarak alır. Kod ise mola sürelerini ve zaman aralıklarını sabit değişkenler olarak break_duration = 3600, break_min = 13800 ve </w:t>
      </w:r>
      <w:proofErr w:type="spellStart"/>
      <w:r w:rsidRPr="008A7322">
        <w:t>break_max</w:t>
      </w:r>
      <w:proofErr w:type="spellEnd"/>
      <w:r w:rsidRPr="008A7322">
        <w:t xml:space="preserve"> = 15000 şeklinde doğrudan (</w:t>
      </w:r>
      <w:proofErr w:type="spellStart"/>
      <w:r w:rsidRPr="008A7322">
        <w:t>hardcoded</w:t>
      </w:r>
      <w:proofErr w:type="spellEnd"/>
      <w:r w:rsidRPr="008A7322">
        <w:t xml:space="preserve">) kurgulamıştır. </w:t>
      </w:r>
    </w:p>
    <w:p w14:paraId="7CDE7188" w14:textId="77777777" w:rsidR="008A7322" w:rsidRPr="008A7322" w:rsidRDefault="008A7322" w:rsidP="008A7322">
      <w:pPr>
        <w:numPr>
          <w:ilvl w:val="0"/>
          <w:numId w:val="2"/>
        </w:numPr>
      </w:pPr>
      <w:r w:rsidRPr="008A7322">
        <w:rPr>
          <w:b/>
          <w:bCs/>
        </w:rPr>
        <w:t>Molasız Görevler İçin Erken Dönüş Kuralı:</w:t>
      </w:r>
      <w:r w:rsidRPr="008A7322">
        <w:t xml:space="preserve"> Kod, ekibe özel </w:t>
      </w:r>
      <w:proofErr w:type="spellStart"/>
      <w:r w:rsidRPr="008A7322">
        <w:t>mola_yoksa_erken_donus</w:t>
      </w:r>
      <w:proofErr w:type="spellEnd"/>
      <w:r w:rsidRPr="008A7322">
        <w:t xml:space="preserve">_{i}_{v}_{t} isimli fazladan bir kısıt barındırır. Bu kısıt, eğer </w:t>
      </w:r>
      <w:proofErr w:type="gramStart"/>
      <w:r w:rsidRPr="008A7322">
        <w:lastRenderedPageBreak/>
        <w:t>teknisyen</w:t>
      </w:r>
      <w:proofErr w:type="gramEnd"/>
      <w:r w:rsidRPr="008A7322">
        <w:t xml:space="preserve"> gün içinde mola hakkını kullanmadıysa, depoya dönüş saatinin daha erken (maksimum mola başlangıç süresi sınırlarında) olmasını büyük-M (</w:t>
      </w:r>
      <w:proofErr w:type="spellStart"/>
      <w:r w:rsidRPr="008A7322">
        <w:t>Big</w:t>
      </w:r>
      <w:proofErr w:type="spellEnd"/>
      <w:r w:rsidRPr="008A7322">
        <w:t xml:space="preserve">-M) yöntemi ile zorunlu kılar. Modelde mola zaten zorunlu olduğu için böyle bir alternatif dönüş kısıtı tanımlanmamıştır. </w:t>
      </w:r>
    </w:p>
    <w:p w14:paraId="7CB66696" w14:textId="77777777" w:rsidR="008A7322" w:rsidRPr="008A7322" w:rsidRDefault="008A7322" w:rsidP="008A7322">
      <w:pPr>
        <w:numPr>
          <w:ilvl w:val="0"/>
          <w:numId w:val="2"/>
        </w:numPr>
      </w:pPr>
      <w:r w:rsidRPr="008A7322">
        <w:rPr>
          <w:b/>
          <w:bCs/>
        </w:rPr>
        <w:t>Operasyonel Raporlama ve Zaman Kaydırma (</w:t>
      </w:r>
      <w:proofErr w:type="spellStart"/>
      <w:r w:rsidRPr="008A7322">
        <w:rPr>
          <w:b/>
          <w:bCs/>
        </w:rPr>
        <w:t>Shift</w:t>
      </w:r>
      <w:proofErr w:type="spellEnd"/>
      <w:r w:rsidRPr="008A7322">
        <w:rPr>
          <w:b/>
          <w:bCs/>
        </w:rPr>
        <w:t>):</w:t>
      </w:r>
      <w:r w:rsidRPr="008A7322">
        <w:t xml:space="preserve"> Kod yapısında, optimizasyon sonrası rotaların yazdırıldığı </w:t>
      </w:r>
      <w:proofErr w:type="spellStart"/>
      <w:r w:rsidRPr="008A7322">
        <w:t>print_cv_solution</w:t>
      </w:r>
      <w:proofErr w:type="spellEnd"/>
      <w:r w:rsidRPr="008A7322">
        <w:t xml:space="preserve"> fonksiyonunda saniyeleri saat formatına dönüştüren bir zaman kaydırması (</w:t>
      </w:r>
      <w:proofErr w:type="spellStart"/>
      <w:r w:rsidRPr="008A7322">
        <w:t>shifted_seconds</w:t>
      </w:r>
      <w:proofErr w:type="spellEnd"/>
      <w:r w:rsidRPr="008A7322">
        <w:t xml:space="preserve"> = </w:t>
      </w:r>
      <w:proofErr w:type="spellStart"/>
      <w:r w:rsidRPr="008A7322">
        <w:t>seconds</w:t>
      </w:r>
      <w:proofErr w:type="spellEnd"/>
      <w:r w:rsidRPr="008A7322">
        <w:t xml:space="preserve"> + 28800) mevcuttur. Bu sayede sabah 08:00 başlangıcı gibi operasyonel bir referans noktası yaratılmıştır; teorik modelin ilgilenmediği bir arayüz/çıktı formatlama adımıdır. </w:t>
      </w:r>
    </w:p>
    <w:p w14:paraId="78B5DC57" w14:textId="77777777" w:rsidR="00B4467E" w:rsidRDefault="00B4467E"/>
    <w:sectPr w:rsidR="00B446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583"/>
    <w:multiLevelType w:val="multilevel"/>
    <w:tmpl w:val="469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342D8"/>
    <w:multiLevelType w:val="multilevel"/>
    <w:tmpl w:val="53B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282151">
    <w:abstractNumId w:val="0"/>
  </w:num>
  <w:num w:numId="2" w16cid:durableId="1093429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90"/>
    <w:rsid w:val="007C5582"/>
    <w:rsid w:val="008A7322"/>
    <w:rsid w:val="008C467D"/>
    <w:rsid w:val="00921512"/>
    <w:rsid w:val="00B4467E"/>
    <w:rsid w:val="00BC0675"/>
    <w:rsid w:val="00D2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71BC"/>
  <w15:chartTrackingRefBased/>
  <w15:docId w15:val="{8BC13498-A490-46D4-9ED9-A5AA6949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7E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7E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7E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7E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7E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7E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7E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7E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7E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7E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çolak</dc:creator>
  <cp:keywords/>
  <dc:description/>
  <cp:lastModifiedBy>hasan çolak</cp:lastModifiedBy>
  <cp:revision>2</cp:revision>
  <dcterms:created xsi:type="dcterms:W3CDTF">2026-07-31T12:23:00Z</dcterms:created>
  <dcterms:modified xsi:type="dcterms:W3CDTF">2026-07-31T12:23:00Z</dcterms:modified>
</cp:coreProperties>
</file>